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E93A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61 — L5-CAS-04</w:t>
      </w:r>
    </w:p>
    <w:p w14:paraId="408356CC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 xml:space="preserve">EVT &amp; RDY-G </w:t>
      </w:r>
      <w:proofErr w:type="spellStart"/>
      <w:r w:rsidRPr="00673F77">
        <w:rPr>
          <w:b/>
          <w:bCs/>
        </w:rPr>
        <w:t>Evaluation</w:t>
      </w:r>
      <w:proofErr w:type="spellEnd"/>
      <w:r w:rsidRPr="00673F77">
        <w:rPr>
          <w:b/>
          <w:bCs/>
        </w:rPr>
        <w:t xml:space="preserve"> </w:t>
      </w:r>
      <w:proofErr w:type="spellStart"/>
      <w:r w:rsidRPr="00673F77">
        <w:rPr>
          <w:b/>
          <w:bCs/>
        </w:rPr>
        <w:t>Protocol</w:t>
      </w:r>
      <w:proofErr w:type="spellEnd"/>
      <w:r w:rsidRPr="00673F77">
        <w:rPr>
          <w:b/>
          <w:bCs/>
        </w:rPr>
        <w:t xml:space="preserve"> (EREP)</w:t>
      </w:r>
    </w:p>
    <w:p w14:paraId="09A5AC5A" w14:textId="77777777" w:rsidR="00673F77" w:rsidRPr="00673F77" w:rsidRDefault="00673F77" w:rsidP="00673F77">
      <w:r w:rsidRPr="00673F77">
        <w:rPr>
          <w:b/>
          <w:bCs/>
        </w:rPr>
        <w:t>Versión Integrada Blindada v2.0</w:t>
      </w:r>
    </w:p>
    <w:p w14:paraId="33D19CD0" w14:textId="77777777" w:rsidR="00673F77" w:rsidRPr="00673F77" w:rsidRDefault="00673F77" w:rsidP="00673F77">
      <w:r w:rsidRPr="00673F77">
        <w:t>Dominio: CAS</w:t>
      </w:r>
      <w:r w:rsidRPr="00673F77">
        <w:br/>
        <w:t>Naturaleza: Dinámico</w:t>
      </w:r>
      <w:r w:rsidRPr="00673F77">
        <w:br/>
        <w:t>Tipo: Híbrido</w:t>
      </w:r>
      <w:r w:rsidRPr="00673F77">
        <w:br/>
        <w:t>Persistencia: Permanente</w:t>
      </w:r>
      <w:r w:rsidRPr="00673F77">
        <w:br/>
        <w:t>Dependencia primaria: L4-ORQ-08</w:t>
      </w:r>
      <w:r w:rsidRPr="00673F77">
        <w:br/>
        <w:t>Clasificación: Protocolo</w:t>
      </w:r>
      <w:r w:rsidRPr="00673F77">
        <w:br/>
        <w:t>Función estructural: Seguridad Operativa y Prevención de Avance Clínico Inseguro</w:t>
      </w:r>
    </w:p>
    <w:p w14:paraId="0B79A02C" w14:textId="77777777" w:rsidR="00673F77" w:rsidRPr="00673F77" w:rsidRDefault="00673F77" w:rsidP="00673F77">
      <w:r w:rsidRPr="00673F77">
        <w:t>Alineado con:</w:t>
      </w:r>
    </w:p>
    <w:p w14:paraId="54026BD5" w14:textId="77777777" w:rsidR="00673F77" w:rsidRPr="00673F77" w:rsidRDefault="00673F77" w:rsidP="00673F77">
      <w:pPr>
        <w:numPr>
          <w:ilvl w:val="0"/>
          <w:numId w:val="1"/>
        </w:numPr>
      </w:pPr>
      <w:r w:rsidRPr="00673F77">
        <w:t xml:space="preserve">DAF </w:t>
      </w:r>
    </w:p>
    <w:p w14:paraId="7BEFBEE4" w14:textId="77777777" w:rsidR="00673F77" w:rsidRPr="00673F77" w:rsidRDefault="00673F77" w:rsidP="00673F77">
      <w:r w:rsidRPr="00673F77">
        <w:t>Arquitectura - Documentos Input…</w:t>
      </w:r>
    </w:p>
    <w:p w14:paraId="377B1BFA" w14:textId="77777777" w:rsidR="00673F77" w:rsidRPr="00673F77" w:rsidRDefault="00673F77" w:rsidP="00673F77">
      <w:pPr>
        <w:numPr>
          <w:ilvl w:val="0"/>
          <w:numId w:val="1"/>
        </w:numPr>
      </w:pPr>
      <w:r w:rsidRPr="00673F77">
        <w:t xml:space="preserve">Mapa Canónico de Inputs </w:t>
      </w:r>
    </w:p>
    <w:p w14:paraId="08ED1612" w14:textId="77777777" w:rsidR="00673F77" w:rsidRPr="00673F77" w:rsidRDefault="00673F77" w:rsidP="00673F77">
      <w:r w:rsidRPr="00673F77">
        <w:t>Inputs &amp; Outputs</w:t>
      </w:r>
    </w:p>
    <w:p w14:paraId="0A7478A0" w14:textId="77777777" w:rsidR="00673F77" w:rsidRPr="00673F77" w:rsidRDefault="00673F77" w:rsidP="00673F77">
      <w:pPr>
        <w:numPr>
          <w:ilvl w:val="0"/>
          <w:numId w:val="1"/>
        </w:numPr>
      </w:pPr>
      <w:r w:rsidRPr="00673F77">
        <w:t>L5-CAS-02</w:t>
      </w:r>
    </w:p>
    <w:p w14:paraId="31443B90" w14:textId="77777777" w:rsidR="00673F77" w:rsidRPr="00673F77" w:rsidRDefault="00673F77" w:rsidP="00673F77">
      <w:pPr>
        <w:numPr>
          <w:ilvl w:val="0"/>
          <w:numId w:val="1"/>
        </w:numPr>
      </w:pPr>
      <w:r w:rsidRPr="00673F77">
        <w:t>L5-CAS-03</w:t>
      </w:r>
    </w:p>
    <w:p w14:paraId="21ADC7F3" w14:textId="77777777" w:rsidR="00673F77" w:rsidRPr="00673F77" w:rsidRDefault="00673F77" w:rsidP="00673F77">
      <w:pPr>
        <w:numPr>
          <w:ilvl w:val="0"/>
          <w:numId w:val="1"/>
        </w:numPr>
      </w:pPr>
      <w:r w:rsidRPr="00673F77">
        <w:t xml:space="preserve">EUL </w:t>
      </w:r>
    </w:p>
    <w:p w14:paraId="22DC7771" w14:textId="77777777" w:rsidR="00673F77" w:rsidRPr="00673F77" w:rsidRDefault="00673F77" w:rsidP="00673F77">
      <w:r w:rsidRPr="00673F77">
        <w:t xml:space="preserve">3 </w:t>
      </w:r>
      <w:proofErr w:type="gramStart"/>
      <w:r w:rsidRPr="00673F77">
        <w:t>Output</w:t>
      </w:r>
      <w:proofErr w:type="gramEnd"/>
      <w:r w:rsidRPr="00673F77">
        <w:t xml:space="preserve"> </w:t>
      </w:r>
      <w:proofErr w:type="spellStart"/>
      <w:r w:rsidRPr="00673F77">
        <w:t>Epistemic</w:t>
      </w:r>
      <w:proofErr w:type="spellEnd"/>
      <w:r w:rsidRPr="00673F77">
        <w:t xml:space="preserve"> </w:t>
      </w:r>
      <w:proofErr w:type="spellStart"/>
      <w:r w:rsidRPr="00673F77">
        <w:t>Uncertainty</w:t>
      </w:r>
      <w:proofErr w:type="spellEnd"/>
      <w:r w:rsidRPr="00673F77">
        <w:t xml:space="preserve"> …</w:t>
      </w:r>
    </w:p>
    <w:p w14:paraId="7EDEEC6F" w14:textId="77777777" w:rsidR="00673F77" w:rsidRPr="00673F77" w:rsidRDefault="00673F77" w:rsidP="00673F77">
      <w:pPr>
        <w:numPr>
          <w:ilvl w:val="0"/>
          <w:numId w:val="1"/>
        </w:numPr>
      </w:pPr>
      <w:r w:rsidRPr="00673F77">
        <w:t xml:space="preserve">GCL </w:t>
      </w:r>
    </w:p>
    <w:p w14:paraId="49215BFB" w14:textId="77777777" w:rsidR="00673F77" w:rsidRPr="00673F77" w:rsidRDefault="00673F77" w:rsidP="00673F77">
      <w:r w:rsidRPr="00673F77">
        <w:t xml:space="preserve">6 </w:t>
      </w:r>
      <w:proofErr w:type="spellStart"/>
      <w:r w:rsidRPr="00673F77">
        <w:t>Outputo</w:t>
      </w:r>
      <w:proofErr w:type="spellEnd"/>
      <w:r w:rsidRPr="00673F77">
        <w:t xml:space="preserve"> </w:t>
      </w:r>
      <w:proofErr w:type="spellStart"/>
      <w:r w:rsidRPr="00673F77">
        <w:t>Governance</w:t>
      </w:r>
      <w:proofErr w:type="spellEnd"/>
      <w:r w:rsidRPr="00673F77">
        <w:t xml:space="preserve"> &amp; </w:t>
      </w:r>
      <w:proofErr w:type="spellStart"/>
      <w:r w:rsidRPr="00673F77">
        <w:t>Consensu</w:t>
      </w:r>
      <w:proofErr w:type="spellEnd"/>
      <w:r w:rsidRPr="00673F77">
        <w:t>…</w:t>
      </w:r>
    </w:p>
    <w:p w14:paraId="1FD27730" w14:textId="77777777" w:rsidR="00673F77" w:rsidRPr="00673F77" w:rsidRDefault="00673F77" w:rsidP="00673F77">
      <w:r w:rsidRPr="00673F77">
        <w:pict w14:anchorId="310A1411">
          <v:rect id="_x0000_i1025" style="width:0;height:1.5pt" o:hralign="center" o:hrstd="t" o:hr="t" fillcolor="#a0a0a0" stroked="f"/>
        </w:pict>
      </w:r>
    </w:p>
    <w:p w14:paraId="68333F75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I. Naturaleza Ontológica</w:t>
      </w:r>
    </w:p>
    <w:p w14:paraId="11164F3D" w14:textId="77777777" w:rsidR="00673F77" w:rsidRPr="00673F77" w:rsidRDefault="00673F77" w:rsidP="00673F77">
      <w:r w:rsidRPr="00673F77">
        <w:t xml:space="preserve">El EREP es la capa de </w:t>
      </w:r>
      <w:r w:rsidRPr="00673F77">
        <w:rPr>
          <w:b/>
          <w:bCs/>
        </w:rPr>
        <w:t>seguridad operativa dinámica</w:t>
      </w:r>
      <w:r w:rsidRPr="00673F77">
        <w:t xml:space="preserve"> que evalúa conjuntamente:</w:t>
      </w:r>
    </w:p>
    <w:p w14:paraId="1FEA8192" w14:textId="77777777" w:rsidR="00673F77" w:rsidRPr="00673F77" w:rsidRDefault="00673F77" w:rsidP="00673F77">
      <w:pPr>
        <w:numPr>
          <w:ilvl w:val="0"/>
          <w:numId w:val="2"/>
        </w:numPr>
      </w:pPr>
      <w:r w:rsidRPr="00673F77">
        <w:t xml:space="preserve">Event </w:t>
      </w:r>
      <w:proofErr w:type="spellStart"/>
      <w:r w:rsidRPr="00673F77">
        <w:t>Triggers</w:t>
      </w:r>
      <w:proofErr w:type="spellEnd"/>
      <w:r w:rsidRPr="00673F77">
        <w:t xml:space="preserve"> (EVT)</w:t>
      </w:r>
    </w:p>
    <w:p w14:paraId="0279908A" w14:textId="77777777" w:rsidR="00673F77" w:rsidRPr="00673F77" w:rsidRDefault="00673F77" w:rsidP="00673F77">
      <w:pPr>
        <w:numPr>
          <w:ilvl w:val="0"/>
          <w:numId w:val="2"/>
        </w:numPr>
      </w:pPr>
      <w:proofErr w:type="spellStart"/>
      <w:r w:rsidRPr="00673F77">
        <w:t>Readiness</w:t>
      </w:r>
      <w:proofErr w:type="spellEnd"/>
      <w:r w:rsidRPr="00673F77">
        <w:t xml:space="preserve"> Gates (RDY-G)</w:t>
      </w:r>
    </w:p>
    <w:p w14:paraId="0CAAB116" w14:textId="77777777" w:rsidR="00673F77" w:rsidRPr="00673F77" w:rsidRDefault="00673F77" w:rsidP="00673F77">
      <w:r w:rsidRPr="00673F77">
        <w:t>antes de consolidar cualquier transición validada por L5-CAS-03.</w:t>
      </w:r>
    </w:p>
    <w:p w14:paraId="0B586041" w14:textId="77777777" w:rsidR="00673F77" w:rsidRPr="00673F77" w:rsidRDefault="00673F77" w:rsidP="00673F77">
      <w:r w:rsidRPr="00673F77">
        <w:t>Invariante estructural:</w:t>
      </w:r>
    </w:p>
    <w:p w14:paraId="58715E1E" w14:textId="77777777" w:rsidR="00673F77" w:rsidRPr="00673F77" w:rsidRDefault="00673F77" w:rsidP="00673F77">
      <w:r w:rsidRPr="00673F77">
        <w:t xml:space="preserve">EREP solo puede ejecutarse cuando la transición se encuentra en </w:t>
      </w:r>
      <w:proofErr w:type="spellStart"/>
      <w:r w:rsidRPr="00673F77">
        <w:t>Pending</w:t>
      </w:r>
      <w:proofErr w:type="spellEnd"/>
      <w:r w:rsidRPr="00673F77">
        <w:t xml:space="preserve"> </w:t>
      </w:r>
      <w:proofErr w:type="spellStart"/>
      <w:r w:rsidRPr="00673F77">
        <w:t>Validation</w:t>
      </w:r>
      <w:proofErr w:type="spellEnd"/>
      <w:r w:rsidRPr="00673F77">
        <w:t xml:space="preserve"> State (L5-CAS-03).</w:t>
      </w:r>
    </w:p>
    <w:p w14:paraId="10347E8B" w14:textId="77777777" w:rsidR="00673F77" w:rsidRPr="00673F77" w:rsidRDefault="00673F77" w:rsidP="00673F77">
      <w:r w:rsidRPr="00673F77">
        <w:t>No puede:</w:t>
      </w:r>
    </w:p>
    <w:p w14:paraId="48E75EAE" w14:textId="77777777" w:rsidR="00673F77" w:rsidRPr="00673F77" w:rsidRDefault="00673F77" w:rsidP="00673F77">
      <w:pPr>
        <w:numPr>
          <w:ilvl w:val="0"/>
          <w:numId w:val="3"/>
        </w:numPr>
      </w:pPr>
      <w:r w:rsidRPr="00673F77">
        <w:t>Alterar VRN.</w:t>
      </w:r>
    </w:p>
    <w:p w14:paraId="6F281E49" w14:textId="77777777" w:rsidR="00673F77" w:rsidRPr="00673F77" w:rsidRDefault="00673F77" w:rsidP="00673F77">
      <w:pPr>
        <w:numPr>
          <w:ilvl w:val="0"/>
          <w:numId w:val="3"/>
        </w:numPr>
      </w:pPr>
      <w:r w:rsidRPr="00673F77">
        <w:lastRenderedPageBreak/>
        <w:t>Autorizar transición.</w:t>
      </w:r>
    </w:p>
    <w:p w14:paraId="711ED7FE" w14:textId="77777777" w:rsidR="00673F77" w:rsidRPr="00673F77" w:rsidRDefault="00673F77" w:rsidP="00673F77">
      <w:pPr>
        <w:numPr>
          <w:ilvl w:val="0"/>
          <w:numId w:val="3"/>
        </w:numPr>
      </w:pPr>
      <w:r w:rsidRPr="00673F77">
        <w:t>Reinterpretar EUL.</w:t>
      </w:r>
    </w:p>
    <w:p w14:paraId="475126AE" w14:textId="77777777" w:rsidR="00673F77" w:rsidRPr="00673F77" w:rsidRDefault="00673F77" w:rsidP="00673F77">
      <w:pPr>
        <w:numPr>
          <w:ilvl w:val="0"/>
          <w:numId w:val="3"/>
        </w:numPr>
      </w:pPr>
      <w:r w:rsidRPr="00673F77">
        <w:t xml:space="preserve">Modificar </w:t>
      </w:r>
      <w:proofErr w:type="spellStart"/>
      <w:r w:rsidRPr="00673F77">
        <w:t>snapshot</w:t>
      </w:r>
      <w:proofErr w:type="spellEnd"/>
      <w:r w:rsidRPr="00673F77">
        <w:t>.</w:t>
      </w:r>
    </w:p>
    <w:p w14:paraId="0F45C159" w14:textId="77777777" w:rsidR="00673F77" w:rsidRPr="00673F77" w:rsidRDefault="00673F77" w:rsidP="00673F77">
      <w:pPr>
        <w:numPr>
          <w:ilvl w:val="0"/>
          <w:numId w:val="3"/>
        </w:numPr>
      </w:pPr>
      <w:r w:rsidRPr="00673F77">
        <w:t>Anular prohibiciones estructurales.</w:t>
      </w:r>
    </w:p>
    <w:p w14:paraId="02172889" w14:textId="77777777" w:rsidR="00673F77" w:rsidRPr="00673F77" w:rsidRDefault="00673F77" w:rsidP="00673F77">
      <w:r w:rsidRPr="00673F77">
        <w:pict w14:anchorId="6AB09ACD">
          <v:rect id="_x0000_i1026" style="width:0;height:1.5pt" o:hralign="center" o:hrstd="t" o:hr="t" fillcolor="#a0a0a0" stroked="f"/>
        </w:pict>
      </w:r>
    </w:p>
    <w:p w14:paraId="4D7AC1E5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II. Secuencia Obligatoria de Evaluación</w:t>
      </w:r>
    </w:p>
    <w:p w14:paraId="796D5BE3" w14:textId="77777777" w:rsidR="00673F77" w:rsidRPr="00673F77" w:rsidRDefault="00673F77" w:rsidP="00673F77">
      <w:r w:rsidRPr="00673F77">
        <w:t>Orden estricto:</w:t>
      </w:r>
    </w:p>
    <w:p w14:paraId="736B014F" w14:textId="77777777" w:rsidR="00673F77" w:rsidRPr="00673F77" w:rsidRDefault="00673F77" w:rsidP="00673F77">
      <w:pPr>
        <w:numPr>
          <w:ilvl w:val="0"/>
          <w:numId w:val="4"/>
        </w:numPr>
      </w:pPr>
      <w:r w:rsidRPr="00673F77">
        <w:t>Validación estructural (L5-CAS-02).</w:t>
      </w:r>
    </w:p>
    <w:p w14:paraId="6B1E18A0" w14:textId="77777777" w:rsidR="00673F77" w:rsidRPr="00673F77" w:rsidRDefault="00673F77" w:rsidP="00673F77">
      <w:pPr>
        <w:numPr>
          <w:ilvl w:val="0"/>
          <w:numId w:val="4"/>
        </w:numPr>
      </w:pPr>
      <w:r w:rsidRPr="00673F77">
        <w:t>Validación humana (L5-CAS-03).</w:t>
      </w:r>
    </w:p>
    <w:p w14:paraId="7CA3A5BC" w14:textId="77777777" w:rsidR="00673F77" w:rsidRPr="00673F77" w:rsidRDefault="00673F77" w:rsidP="00673F77">
      <w:pPr>
        <w:numPr>
          <w:ilvl w:val="0"/>
          <w:numId w:val="4"/>
        </w:numPr>
      </w:pPr>
      <w:r w:rsidRPr="00673F77">
        <w:t xml:space="preserve">Estado </w:t>
      </w:r>
      <w:proofErr w:type="spellStart"/>
      <w:r w:rsidRPr="00673F77">
        <w:t>Pending</w:t>
      </w:r>
      <w:proofErr w:type="spellEnd"/>
      <w:r w:rsidRPr="00673F77">
        <w:t xml:space="preserve"> </w:t>
      </w:r>
      <w:proofErr w:type="spellStart"/>
      <w:r w:rsidRPr="00673F77">
        <w:t>Validation</w:t>
      </w:r>
      <w:proofErr w:type="spellEnd"/>
      <w:r w:rsidRPr="00673F77">
        <w:t>.</w:t>
      </w:r>
    </w:p>
    <w:p w14:paraId="2D1A27FE" w14:textId="77777777" w:rsidR="00673F77" w:rsidRPr="00673F77" w:rsidRDefault="00673F77" w:rsidP="00673F77">
      <w:pPr>
        <w:numPr>
          <w:ilvl w:val="0"/>
          <w:numId w:val="4"/>
        </w:numPr>
      </w:pPr>
      <w:r w:rsidRPr="00673F77">
        <w:t>Evaluación EVT + RDY-G (EREP).</w:t>
      </w:r>
    </w:p>
    <w:p w14:paraId="5F7CF724" w14:textId="77777777" w:rsidR="00673F77" w:rsidRPr="00673F77" w:rsidRDefault="00673F77" w:rsidP="00673F77">
      <w:pPr>
        <w:numPr>
          <w:ilvl w:val="0"/>
          <w:numId w:val="4"/>
        </w:numPr>
      </w:pPr>
      <w:proofErr w:type="spellStart"/>
      <w:r w:rsidRPr="00673F77">
        <w:t>Commit</w:t>
      </w:r>
      <w:proofErr w:type="spellEnd"/>
      <w:r w:rsidRPr="00673F77">
        <w:t xml:space="preserve"> final de transición.</w:t>
      </w:r>
    </w:p>
    <w:p w14:paraId="5821FEF0" w14:textId="77777777" w:rsidR="00673F77" w:rsidRPr="00673F77" w:rsidRDefault="00673F77" w:rsidP="00673F77">
      <w:r w:rsidRPr="00673F77">
        <w:t xml:space="preserve">Sin pasar por </w:t>
      </w:r>
      <w:proofErr w:type="spellStart"/>
      <w:r w:rsidRPr="00673F77">
        <w:t>Pending</w:t>
      </w:r>
      <w:proofErr w:type="spellEnd"/>
      <w:r w:rsidRPr="00673F77">
        <w:t xml:space="preserve"> </w:t>
      </w:r>
      <w:proofErr w:type="spellStart"/>
      <w:r w:rsidRPr="00673F77">
        <w:t>Validation</w:t>
      </w:r>
      <w:proofErr w:type="spellEnd"/>
      <w:r w:rsidRPr="00673F77">
        <w:t xml:space="preserve"> → EREP no ejecuta.</w:t>
      </w:r>
    </w:p>
    <w:p w14:paraId="2B3E1561" w14:textId="77777777" w:rsidR="00673F77" w:rsidRPr="00673F77" w:rsidRDefault="00673F77" w:rsidP="00673F77">
      <w:r w:rsidRPr="00673F77">
        <w:pict w14:anchorId="142FA762">
          <v:rect id="_x0000_i1027" style="width:0;height:1.5pt" o:hralign="center" o:hrstd="t" o:hr="t" fillcolor="#a0a0a0" stroked="f"/>
        </w:pict>
      </w:r>
    </w:p>
    <w:p w14:paraId="07C6FC10" w14:textId="77777777" w:rsidR="00673F77" w:rsidRPr="00673F77" w:rsidRDefault="00673F77" w:rsidP="00673F77">
      <w:pPr>
        <w:rPr>
          <w:b/>
          <w:bCs/>
          <w:lang w:val="en-US"/>
        </w:rPr>
      </w:pPr>
      <w:r w:rsidRPr="00673F77">
        <w:rPr>
          <w:b/>
          <w:bCs/>
          <w:lang w:val="en-US"/>
        </w:rPr>
        <w:t xml:space="preserve">III. </w:t>
      </w:r>
      <w:proofErr w:type="spellStart"/>
      <w:r w:rsidRPr="00673F77">
        <w:rPr>
          <w:b/>
          <w:bCs/>
          <w:lang w:val="en-US"/>
        </w:rPr>
        <w:t>Formalización</w:t>
      </w:r>
      <w:proofErr w:type="spellEnd"/>
      <w:r w:rsidRPr="00673F77">
        <w:rPr>
          <w:b/>
          <w:bCs/>
          <w:lang w:val="en-US"/>
        </w:rPr>
        <w:t xml:space="preserve"> </w:t>
      </w:r>
      <w:proofErr w:type="spellStart"/>
      <w:r w:rsidRPr="00673F77">
        <w:rPr>
          <w:b/>
          <w:bCs/>
          <w:lang w:val="en-US"/>
        </w:rPr>
        <w:t>Matemática</w:t>
      </w:r>
      <w:proofErr w:type="spellEnd"/>
    </w:p>
    <w:p w14:paraId="77C0B2C6" w14:textId="77777777" w:rsidR="00673F77" w:rsidRPr="00673F77" w:rsidRDefault="00673F77" w:rsidP="00673F77">
      <w:pPr>
        <w:rPr>
          <w:lang w:val="en-US"/>
        </w:rPr>
      </w:pPr>
      <w:proofErr w:type="spellStart"/>
      <w:r w:rsidRPr="00673F77">
        <w:rPr>
          <w:lang w:val="en-US"/>
        </w:rPr>
        <w:t>Transition_commit</w:t>
      </w:r>
      <w:proofErr w:type="spellEnd"/>
      <w:r w:rsidRPr="00673F77">
        <w:rPr>
          <w:lang w:val="en-US"/>
        </w:rPr>
        <w:t xml:space="preserve"> =</w:t>
      </w:r>
      <w:r w:rsidRPr="00673F77">
        <w:rPr>
          <w:lang w:val="en-US"/>
        </w:rPr>
        <w:br/>
        <w:t>(</w:t>
      </w:r>
      <w:proofErr w:type="spellStart"/>
      <w:r w:rsidRPr="00673F77">
        <w:rPr>
          <w:lang w:val="en-US"/>
        </w:rPr>
        <w:t>StateMachine_OK</w:t>
      </w:r>
      <w:proofErr w:type="spellEnd"/>
      <w:r w:rsidRPr="00673F77">
        <w:rPr>
          <w:lang w:val="en-US"/>
        </w:rPr>
        <w:t xml:space="preserve"> </w:t>
      </w:r>
      <w:r w:rsidRPr="00673F77">
        <w:rPr>
          <w:rFonts w:ascii="Cambria Math" w:hAnsi="Cambria Math" w:cs="Cambria Math"/>
          <w:lang w:val="en-US"/>
        </w:rPr>
        <w:t>∧</w:t>
      </w:r>
      <w:r w:rsidRPr="00673F77">
        <w:rPr>
          <w:lang w:val="en-US"/>
        </w:rPr>
        <w:t xml:space="preserve"> </w:t>
      </w:r>
      <w:proofErr w:type="spellStart"/>
      <w:r w:rsidRPr="00673F77">
        <w:rPr>
          <w:lang w:val="en-US"/>
        </w:rPr>
        <w:t>Governance_OK</w:t>
      </w:r>
      <w:proofErr w:type="spellEnd"/>
      <w:r w:rsidRPr="00673F77">
        <w:rPr>
          <w:lang w:val="en-US"/>
        </w:rPr>
        <w:t xml:space="preserve"> </w:t>
      </w:r>
      <w:r w:rsidRPr="00673F77">
        <w:rPr>
          <w:rFonts w:ascii="Cambria Math" w:hAnsi="Cambria Math" w:cs="Cambria Math"/>
          <w:lang w:val="en-US"/>
        </w:rPr>
        <w:t>∧</w:t>
      </w:r>
      <w:r w:rsidRPr="00673F77">
        <w:rPr>
          <w:lang w:val="en-US"/>
        </w:rPr>
        <w:t xml:space="preserve"> EVT_OK </w:t>
      </w:r>
      <w:r w:rsidRPr="00673F77">
        <w:rPr>
          <w:rFonts w:ascii="Cambria Math" w:hAnsi="Cambria Math" w:cs="Cambria Math"/>
          <w:lang w:val="en-US"/>
        </w:rPr>
        <w:t>∧</w:t>
      </w:r>
      <w:r w:rsidRPr="00673F77">
        <w:rPr>
          <w:lang w:val="en-US"/>
        </w:rPr>
        <w:t xml:space="preserve"> RDY-G_OK </w:t>
      </w:r>
      <w:r w:rsidRPr="00673F77">
        <w:rPr>
          <w:rFonts w:ascii="Cambria Math" w:hAnsi="Cambria Math" w:cs="Cambria Math"/>
          <w:lang w:val="en-US"/>
        </w:rPr>
        <w:t>∧</w:t>
      </w:r>
      <w:r w:rsidRPr="00673F77">
        <w:rPr>
          <w:lang w:val="en-US"/>
        </w:rPr>
        <w:t xml:space="preserve"> </w:t>
      </w:r>
      <w:proofErr w:type="spellStart"/>
      <w:r w:rsidRPr="00673F77">
        <w:rPr>
          <w:lang w:val="en-US"/>
        </w:rPr>
        <w:t>Temporal_Recheck_OK</w:t>
      </w:r>
      <w:proofErr w:type="spellEnd"/>
      <w:r w:rsidRPr="00673F77">
        <w:rPr>
          <w:lang w:val="en-US"/>
        </w:rPr>
        <w:t>)</w:t>
      </w:r>
    </w:p>
    <w:p w14:paraId="36974247" w14:textId="77777777" w:rsidR="00673F77" w:rsidRPr="00673F77" w:rsidRDefault="00673F77" w:rsidP="00673F77">
      <w:r w:rsidRPr="00673F77">
        <w:t>Donde:</w:t>
      </w:r>
    </w:p>
    <w:p w14:paraId="63D66A71" w14:textId="77777777" w:rsidR="00673F77" w:rsidRPr="00673F77" w:rsidRDefault="00673F77" w:rsidP="00673F77">
      <w:proofErr w:type="spellStart"/>
      <w:r w:rsidRPr="00673F77">
        <w:t>Temporal_Recheck_OK</w:t>
      </w:r>
      <w:proofErr w:type="spellEnd"/>
      <w:r w:rsidRPr="00673F77">
        <w:t xml:space="preserve"> = reevaluación inmediata antes del </w:t>
      </w:r>
      <w:proofErr w:type="spellStart"/>
      <w:r w:rsidRPr="00673F77">
        <w:t>commit</w:t>
      </w:r>
      <w:proofErr w:type="spellEnd"/>
      <w:r w:rsidRPr="00673F77">
        <w:t>.</w:t>
      </w:r>
    </w:p>
    <w:p w14:paraId="33BE6A49" w14:textId="77777777" w:rsidR="00673F77" w:rsidRPr="00673F77" w:rsidRDefault="00673F77" w:rsidP="00673F77">
      <w:r w:rsidRPr="00673F77">
        <w:pict w14:anchorId="03350637">
          <v:rect id="_x0000_i1028" style="width:0;height:1.5pt" o:hralign="center" o:hrstd="t" o:hr="t" fillcolor="#a0a0a0" stroked="f"/>
        </w:pict>
      </w:r>
    </w:p>
    <w:p w14:paraId="2B004850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 xml:space="preserve">IV. Protección contra </w:t>
      </w:r>
      <w:proofErr w:type="spellStart"/>
      <w:r w:rsidRPr="00673F77">
        <w:rPr>
          <w:b/>
          <w:bCs/>
        </w:rPr>
        <w:t>Race</w:t>
      </w:r>
      <w:proofErr w:type="spellEnd"/>
      <w:r w:rsidRPr="00673F77">
        <w:rPr>
          <w:b/>
          <w:bCs/>
        </w:rPr>
        <w:t xml:space="preserve"> </w:t>
      </w:r>
      <w:proofErr w:type="spellStart"/>
      <w:r w:rsidRPr="00673F77">
        <w:rPr>
          <w:b/>
          <w:bCs/>
        </w:rPr>
        <w:t>Condition</w:t>
      </w:r>
      <w:proofErr w:type="spellEnd"/>
    </w:p>
    <w:p w14:paraId="44E2FE14" w14:textId="77777777" w:rsidR="00673F77" w:rsidRPr="00673F77" w:rsidRDefault="00673F77" w:rsidP="00673F77">
      <w:r w:rsidRPr="00673F77">
        <w:t>Nueva regla obligatoria:</w:t>
      </w:r>
    </w:p>
    <w:p w14:paraId="533A1703" w14:textId="77777777" w:rsidR="00673F77" w:rsidRPr="00673F77" w:rsidRDefault="00673F77" w:rsidP="00673F77">
      <w:r w:rsidRPr="00673F77">
        <w:t xml:space="preserve">Justo antes del </w:t>
      </w:r>
      <w:proofErr w:type="spellStart"/>
      <w:r w:rsidRPr="00673F77">
        <w:t>commit</w:t>
      </w:r>
      <w:proofErr w:type="spellEnd"/>
      <w:r w:rsidRPr="00673F77">
        <w:t xml:space="preserve"> final se ejecuta:</w:t>
      </w:r>
    </w:p>
    <w:p w14:paraId="7691AE72" w14:textId="77777777" w:rsidR="00673F77" w:rsidRPr="00673F77" w:rsidRDefault="00673F77" w:rsidP="00673F77">
      <w:proofErr w:type="spellStart"/>
      <w:r w:rsidRPr="00673F77">
        <w:t>Re-evaluación</w:t>
      </w:r>
      <w:proofErr w:type="spellEnd"/>
      <w:r w:rsidRPr="00673F77">
        <w:t xml:space="preserve"> EVT + RDY-G.</w:t>
      </w:r>
    </w:p>
    <w:p w14:paraId="4DDE3BE2" w14:textId="77777777" w:rsidR="00673F77" w:rsidRPr="00673F77" w:rsidRDefault="00673F77" w:rsidP="00673F77">
      <w:r w:rsidRPr="00673F77">
        <w:t xml:space="preserve">Si cualquier EVT crítico aparece entre validación y </w:t>
      </w:r>
      <w:proofErr w:type="spellStart"/>
      <w:r w:rsidRPr="00673F77">
        <w:t>commit</w:t>
      </w:r>
      <w:proofErr w:type="spellEnd"/>
      <w:r w:rsidRPr="00673F77">
        <w:t>:</w:t>
      </w:r>
    </w:p>
    <w:p w14:paraId="61AC194D" w14:textId="77777777" w:rsidR="00673F77" w:rsidRPr="00673F77" w:rsidRDefault="00673F77" w:rsidP="00673F77">
      <w:r w:rsidRPr="00673F77">
        <w:t>→ Cancelación automática de transición</w:t>
      </w:r>
      <w:r w:rsidRPr="00673F77">
        <w:br/>
        <w:t>→ Retorno a estado previo</w:t>
      </w:r>
      <w:r w:rsidRPr="00673F77">
        <w:br/>
        <w:t>→ Registro de intento fallido</w:t>
      </w:r>
    </w:p>
    <w:p w14:paraId="225394C3" w14:textId="77777777" w:rsidR="00673F77" w:rsidRPr="00673F77" w:rsidRDefault="00673F77" w:rsidP="00673F77">
      <w:r w:rsidRPr="00673F77">
        <w:t>El sistema no permite consolidación sin doble chequeo temporal.</w:t>
      </w:r>
    </w:p>
    <w:p w14:paraId="7B7EC4FE" w14:textId="77777777" w:rsidR="00673F77" w:rsidRPr="00673F77" w:rsidRDefault="00673F77" w:rsidP="00673F77">
      <w:r w:rsidRPr="00673F77">
        <w:pict w14:anchorId="243C1485">
          <v:rect id="_x0000_i1029" style="width:0;height:1.5pt" o:hralign="center" o:hrstd="t" o:hr="t" fillcolor="#a0a0a0" stroked="f"/>
        </w:pict>
      </w:r>
    </w:p>
    <w:p w14:paraId="49584167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lastRenderedPageBreak/>
        <w:t>V. Clasificación Formal de EVT</w:t>
      </w:r>
    </w:p>
    <w:p w14:paraId="59D1F371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EVT Persistente</w:t>
      </w:r>
    </w:p>
    <w:p w14:paraId="66752CE3" w14:textId="77777777" w:rsidR="00673F77" w:rsidRPr="00673F77" w:rsidRDefault="00673F77" w:rsidP="00673F77">
      <w:r w:rsidRPr="00673F77">
        <w:t>Bloquea hasta resolución documentada.</w:t>
      </w:r>
    </w:p>
    <w:p w14:paraId="3847DD74" w14:textId="77777777" w:rsidR="00673F77" w:rsidRPr="00673F77" w:rsidRDefault="00673F77" w:rsidP="00673F77">
      <w:r w:rsidRPr="00673F77">
        <w:t>Ejemplo:</w:t>
      </w:r>
    </w:p>
    <w:p w14:paraId="38076E94" w14:textId="77777777" w:rsidR="00673F77" w:rsidRPr="00673F77" w:rsidRDefault="00673F77" w:rsidP="00673F77">
      <w:pPr>
        <w:numPr>
          <w:ilvl w:val="0"/>
          <w:numId w:val="5"/>
        </w:numPr>
      </w:pPr>
      <w:r w:rsidRPr="00673F77">
        <w:t>Consentimiento revocado.</w:t>
      </w:r>
    </w:p>
    <w:p w14:paraId="1029E987" w14:textId="77777777" w:rsidR="00673F77" w:rsidRPr="00673F77" w:rsidRDefault="00673F77" w:rsidP="00673F77">
      <w:pPr>
        <w:numPr>
          <w:ilvl w:val="0"/>
          <w:numId w:val="5"/>
        </w:numPr>
      </w:pPr>
      <w:r w:rsidRPr="00673F77">
        <w:t>Falla UCI.</w:t>
      </w:r>
    </w:p>
    <w:p w14:paraId="32F097A4" w14:textId="77777777" w:rsidR="00673F77" w:rsidRPr="00673F77" w:rsidRDefault="00673F77" w:rsidP="00673F77">
      <w:pPr>
        <w:numPr>
          <w:ilvl w:val="0"/>
          <w:numId w:val="5"/>
        </w:numPr>
      </w:pPr>
      <w:r w:rsidRPr="00673F77">
        <w:t xml:space="preserve">Dispositivo </w:t>
      </w:r>
      <w:proofErr w:type="spellStart"/>
      <w:r w:rsidRPr="00673F77">
        <w:t>recall</w:t>
      </w:r>
      <w:proofErr w:type="spellEnd"/>
      <w:r w:rsidRPr="00673F77">
        <w:t xml:space="preserve"> activo.</w:t>
      </w:r>
    </w:p>
    <w:p w14:paraId="52F63FE0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EVT Transitorio</w:t>
      </w:r>
    </w:p>
    <w:p w14:paraId="4BFD5149" w14:textId="77777777" w:rsidR="00673F77" w:rsidRPr="00673F77" w:rsidRDefault="00673F77" w:rsidP="00673F77">
      <w:r w:rsidRPr="00673F77">
        <w:t>Requiere ventana de observación antes de bloquear.</w:t>
      </w:r>
    </w:p>
    <w:p w14:paraId="50244059" w14:textId="77777777" w:rsidR="00673F77" w:rsidRPr="00673F77" w:rsidRDefault="00673F77" w:rsidP="00673F77">
      <w:r w:rsidRPr="00673F77">
        <w:t>Ejemplo:</w:t>
      </w:r>
    </w:p>
    <w:p w14:paraId="19C58694" w14:textId="77777777" w:rsidR="00673F77" w:rsidRPr="00673F77" w:rsidRDefault="00673F77" w:rsidP="00673F77">
      <w:pPr>
        <w:numPr>
          <w:ilvl w:val="0"/>
          <w:numId w:val="6"/>
        </w:numPr>
      </w:pPr>
      <w:r w:rsidRPr="00673F77">
        <w:t>Hipotensión momentánea.</w:t>
      </w:r>
    </w:p>
    <w:p w14:paraId="49C892FD" w14:textId="77777777" w:rsidR="00673F77" w:rsidRPr="00673F77" w:rsidRDefault="00673F77" w:rsidP="00673F77">
      <w:pPr>
        <w:numPr>
          <w:ilvl w:val="0"/>
          <w:numId w:val="6"/>
        </w:numPr>
      </w:pPr>
      <w:r w:rsidRPr="00673F77">
        <w:t>Taquicardia breve.</w:t>
      </w:r>
    </w:p>
    <w:p w14:paraId="2EBBC8BB" w14:textId="77777777" w:rsidR="00673F77" w:rsidRPr="00673F77" w:rsidRDefault="00673F77" w:rsidP="00673F77">
      <w:r w:rsidRPr="00673F77">
        <w:t>Regla:</w:t>
      </w:r>
    </w:p>
    <w:p w14:paraId="75107915" w14:textId="77777777" w:rsidR="00673F77" w:rsidRPr="00673F77" w:rsidRDefault="00673F77" w:rsidP="00673F77">
      <w:proofErr w:type="spellStart"/>
      <w:r w:rsidRPr="00673F77">
        <w:t>EVT_transitorio</w:t>
      </w:r>
      <w:proofErr w:type="spellEnd"/>
      <w:r w:rsidRPr="00673F77">
        <w:t xml:space="preserve"> se convierte en persistente si supera ventana temporal definida en TAM.</w:t>
      </w:r>
    </w:p>
    <w:p w14:paraId="140221F4" w14:textId="77777777" w:rsidR="00673F77" w:rsidRPr="00673F77" w:rsidRDefault="00673F77" w:rsidP="00673F77">
      <w:r w:rsidRPr="00673F77">
        <w:pict w14:anchorId="2FEBF010">
          <v:rect id="_x0000_i1030" style="width:0;height:1.5pt" o:hralign="center" o:hrstd="t" o:hr="t" fillcolor="#a0a0a0" stroked="f"/>
        </w:pict>
      </w:r>
    </w:p>
    <w:p w14:paraId="30DD42EA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VI. Clasificación Formal de RDY-G</w:t>
      </w:r>
    </w:p>
    <w:p w14:paraId="335CEA78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RDY-G Hard (Crítico)</w:t>
      </w:r>
    </w:p>
    <w:p w14:paraId="0E9BC0CF" w14:textId="77777777" w:rsidR="00673F77" w:rsidRPr="00673F77" w:rsidRDefault="00673F77" w:rsidP="00673F77">
      <w:r w:rsidRPr="00673F77">
        <w:t>Su incumplimiento bloquea siempre.</w:t>
      </w:r>
    </w:p>
    <w:p w14:paraId="0840760E" w14:textId="77777777" w:rsidR="00673F77" w:rsidRPr="00673F77" w:rsidRDefault="00673F77" w:rsidP="00673F77">
      <w:r w:rsidRPr="00673F77">
        <w:t>Ejemplo:</w:t>
      </w:r>
    </w:p>
    <w:p w14:paraId="2BFDBB0C" w14:textId="77777777" w:rsidR="00673F77" w:rsidRPr="00673F77" w:rsidRDefault="00673F77" w:rsidP="00673F77">
      <w:pPr>
        <w:numPr>
          <w:ilvl w:val="0"/>
          <w:numId w:val="7"/>
        </w:numPr>
      </w:pPr>
      <w:r w:rsidRPr="00673F77">
        <w:t>INR crítico.</w:t>
      </w:r>
    </w:p>
    <w:p w14:paraId="3FFD8B88" w14:textId="77777777" w:rsidR="00673F77" w:rsidRPr="00673F77" w:rsidRDefault="00673F77" w:rsidP="00673F77">
      <w:pPr>
        <w:numPr>
          <w:ilvl w:val="0"/>
          <w:numId w:val="7"/>
        </w:numPr>
      </w:pPr>
      <w:r w:rsidRPr="00673F77">
        <w:t>Ausencia tipo y cruce.</w:t>
      </w:r>
    </w:p>
    <w:p w14:paraId="7CDEC7E1" w14:textId="77777777" w:rsidR="00673F77" w:rsidRPr="00673F77" w:rsidRDefault="00673F77" w:rsidP="00673F77">
      <w:pPr>
        <w:numPr>
          <w:ilvl w:val="0"/>
          <w:numId w:val="7"/>
        </w:numPr>
      </w:pPr>
      <w:r w:rsidRPr="00673F77">
        <w:t>Falta consentimiento.</w:t>
      </w:r>
    </w:p>
    <w:p w14:paraId="09A6FD06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 xml:space="preserve">RDY-G </w:t>
      </w:r>
      <w:proofErr w:type="spellStart"/>
      <w:r w:rsidRPr="00673F77">
        <w:rPr>
          <w:b/>
          <w:bCs/>
        </w:rPr>
        <w:t>Soft</w:t>
      </w:r>
      <w:proofErr w:type="spellEnd"/>
      <w:r w:rsidRPr="00673F77">
        <w:rPr>
          <w:b/>
          <w:bCs/>
        </w:rPr>
        <w:t xml:space="preserve"> (Condicionante)</w:t>
      </w:r>
    </w:p>
    <w:p w14:paraId="66459370" w14:textId="77777777" w:rsidR="00673F77" w:rsidRPr="00673F77" w:rsidRDefault="00673F77" w:rsidP="00673F77">
      <w:r w:rsidRPr="00673F77">
        <w:t>Puede requerir revisión humana adicional.</w:t>
      </w:r>
    </w:p>
    <w:p w14:paraId="16361BBD" w14:textId="77777777" w:rsidR="00673F77" w:rsidRPr="00673F77" w:rsidRDefault="00673F77" w:rsidP="00673F77">
      <w:r w:rsidRPr="00673F77">
        <w:t>Ejemplo:</w:t>
      </w:r>
    </w:p>
    <w:p w14:paraId="34D2D24A" w14:textId="77777777" w:rsidR="00673F77" w:rsidRPr="00673F77" w:rsidRDefault="00673F77" w:rsidP="00673F77">
      <w:pPr>
        <w:numPr>
          <w:ilvl w:val="0"/>
          <w:numId w:val="8"/>
        </w:numPr>
      </w:pPr>
      <w:r w:rsidRPr="00673F77">
        <w:t>Laboratorio cercano a límite.</w:t>
      </w:r>
    </w:p>
    <w:p w14:paraId="16DA364E" w14:textId="77777777" w:rsidR="00673F77" w:rsidRPr="00673F77" w:rsidRDefault="00673F77" w:rsidP="00673F77">
      <w:pPr>
        <w:numPr>
          <w:ilvl w:val="0"/>
          <w:numId w:val="8"/>
        </w:numPr>
      </w:pPr>
      <w:r w:rsidRPr="00673F77">
        <w:t>Recurso alternativo disponible.</w:t>
      </w:r>
    </w:p>
    <w:p w14:paraId="4C620482" w14:textId="77777777" w:rsidR="00673F77" w:rsidRPr="00673F77" w:rsidRDefault="00673F77" w:rsidP="00673F77">
      <w:r w:rsidRPr="00673F77">
        <w:t>Hard tiene prioridad absoluta.</w:t>
      </w:r>
    </w:p>
    <w:p w14:paraId="6753D594" w14:textId="77777777" w:rsidR="00673F77" w:rsidRPr="00673F77" w:rsidRDefault="00673F77" w:rsidP="00673F77">
      <w:r w:rsidRPr="00673F77">
        <w:pict w14:anchorId="096553B5">
          <v:rect id="_x0000_i1031" style="width:0;height:1.5pt" o:hralign="center" o:hrstd="t" o:hr="t" fillcolor="#a0a0a0" stroked="f"/>
        </w:pict>
      </w:r>
    </w:p>
    <w:p w14:paraId="16356D41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lastRenderedPageBreak/>
        <w:t>VII. Escalamiento por EUL</w:t>
      </w:r>
    </w:p>
    <w:p w14:paraId="1AAD0BF7" w14:textId="77777777" w:rsidR="00673F77" w:rsidRPr="00673F77" w:rsidRDefault="00673F77" w:rsidP="00673F77">
      <w:r w:rsidRPr="00673F77">
        <w:t xml:space="preserve">Si EUL ≥ III </w:t>
      </w:r>
    </w:p>
    <w:p w14:paraId="7BB0C2CA" w14:textId="77777777" w:rsidR="00673F77" w:rsidRPr="00673F77" w:rsidRDefault="00673F77" w:rsidP="00673F77">
      <w:r w:rsidRPr="00673F77">
        <w:t xml:space="preserve">3 </w:t>
      </w:r>
      <w:proofErr w:type="gramStart"/>
      <w:r w:rsidRPr="00673F77">
        <w:t>Output</w:t>
      </w:r>
      <w:proofErr w:type="gramEnd"/>
      <w:r w:rsidRPr="00673F77">
        <w:t xml:space="preserve"> </w:t>
      </w:r>
      <w:proofErr w:type="spellStart"/>
      <w:r w:rsidRPr="00673F77">
        <w:t>Epistemic</w:t>
      </w:r>
      <w:proofErr w:type="spellEnd"/>
      <w:r w:rsidRPr="00673F77">
        <w:t xml:space="preserve"> </w:t>
      </w:r>
      <w:proofErr w:type="spellStart"/>
      <w:r w:rsidRPr="00673F77">
        <w:t>Uncertainty</w:t>
      </w:r>
      <w:proofErr w:type="spellEnd"/>
      <w:r w:rsidRPr="00673F77">
        <w:t xml:space="preserve"> …</w:t>
      </w:r>
    </w:p>
    <w:p w14:paraId="472DCB33" w14:textId="77777777" w:rsidR="00673F77" w:rsidRPr="00673F77" w:rsidRDefault="00673F77" w:rsidP="00673F77">
      <w:r w:rsidRPr="00673F77">
        <w:t>:</w:t>
      </w:r>
    </w:p>
    <w:p w14:paraId="42D93B45" w14:textId="77777777" w:rsidR="00673F77" w:rsidRPr="00673F77" w:rsidRDefault="00673F77" w:rsidP="00673F77">
      <w:pPr>
        <w:numPr>
          <w:ilvl w:val="0"/>
          <w:numId w:val="9"/>
        </w:numPr>
      </w:pPr>
      <w:r w:rsidRPr="00673F77">
        <w:t>EVT Nivel B puede comportarse como Nivel C.</w:t>
      </w:r>
    </w:p>
    <w:p w14:paraId="22C39472" w14:textId="77777777" w:rsidR="00673F77" w:rsidRPr="00673F77" w:rsidRDefault="00673F77" w:rsidP="00673F77">
      <w:pPr>
        <w:numPr>
          <w:ilvl w:val="0"/>
          <w:numId w:val="9"/>
        </w:numPr>
      </w:pPr>
      <w:r w:rsidRPr="00673F77">
        <w:t xml:space="preserve">RDY-G </w:t>
      </w:r>
      <w:proofErr w:type="spellStart"/>
      <w:r w:rsidRPr="00673F77">
        <w:t>Soft</w:t>
      </w:r>
      <w:proofErr w:type="spellEnd"/>
      <w:r w:rsidRPr="00673F77">
        <w:t xml:space="preserve"> puede escalar a Hard.</w:t>
      </w:r>
    </w:p>
    <w:p w14:paraId="44228CBD" w14:textId="77777777" w:rsidR="00673F77" w:rsidRPr="00673F77" w:rsidRDefault="00673F77" w:rsidP="00673F77">
      <w:r w:rsidRPr="00673F77">
        <w:t>La incertidumbre institucional endurece umbrales operativos.</w:t>
      </w:r>
    </w:p>
    <w:p w14:paraId="7C7E18C1" w14:textId="77777777" w:rsidR="00673F77" w:rsidRPr="00673F77" w:rsidRDefault="00673F77" w:rsidP="00673F77">
      <w:r w:rsidRPr="00673F77">
        <w:t>No al revés.</w:t>
      </w:r>
    </w:p>
    <w:p w14:paraId="0C88AC1D" w14:textId="77777777" w:rsidR="00673F77" w:rsidRPr="00673F77" w:rsidRDefault="00673F77" w:rsidP="00673F77">
      <w:r w:rsidRPr="00673F77">
        <w:pict w14:anchorId="0F48FB95">
          <v:rect id="_x0000_i1032" style="width:0;height:1.5pt" o:hralign="center" o:hrstd="t" o:hr="t" fillcolor="#a0a0a0" stroked="f"/>
        </w:pict>
      </w:r>
    </w:p>
    <w:p w14:paraId="723F7BB8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VIII. Resolución Formal de EVT Crítico</w:t>
      </w:r>
    </w:p>
    <w:p w14:paraId="087A41FA" w14:textId="77777777" w:rsidR="00673F77" w:rsidRPr="00673F77" w:rsidRDefault="00673F77" w:rsidP="00673F77">
      <w:r w:rsidRPr="00673F77">
        <w:t>Un EVT Nivel C solo se considera resuelto si:</w:t>
      </w:r>
    </w:p>
    <w:p w14:paraId="5541B84F" w14:textId="77777777" w:rsidR="00673F77" w:rsidRPr="00673F77" w:rsidRDefault="00673F77" w:rsidP="00673F77">
      <w:pPr>
        <w:numPr>
          <w:ilvl w:val="0"/>
          <w:numId w:val="10"/>
        </w:numPr>
      </w:pPr>
      <w:r w:rsidRPr="00673F77">
        <w:t>Existe registro clínico explícito.</w:t>
      </w:r>
    </w:p>
    <w:p w14:paraId="55489A25" w14:textId="77777777" w:rsidR="00673F77" w:rsidRPr="00673F77" w:rsidRDefault="00673F77" w:rsidP="00673F77">
      <w:pPr>
        <w:numPr>
          <w:ilvl w:val="0"/>
          <w:numId w:val="10"/>
        </w:numPr>
      </w:pPr>
      <w:r w:rsidRPr="00673F77">
        <w:t>Existe nuevo dato objetivo (laboratorio, medición, documento).</w:t>
      </w:r>
    </w:p>
    <w:p w14:paraId="5D4E6969" w14:textId="77777777" w:rsidR="00673F77" w:rsidRPr="00673F77" w:rsidRDefault="00673F77" w:rsidP="00673F77">
      <w:pPr>
        <w:numPr>
          <w:ilvl w:val="0"/>
          <w:numId w:val="10"/>
        </w:numPr>
      </w:pPr>
      <w:r w:rsidRPr="00673F77">
        <w:t>Existe validación humana documentada.</w:t>
      </w:r>
    </w:p>
    <w:p w14:paraId="242ED789" w14:textId="77777777" w:rsidR="00673F77" w:rsidRPr="00673F77" w:rsidRDefault="00673F77" w:rsidP="00673F77">
      <w:pPr>
        <w:numPr>
          <w:ilvl w:val="0"/>
          <w:numId w:val="10"/>
        </w:numPr>
      </w:pPr>
      <w:proofErr w:type="spellStart"/>
      <w:r w:rsidRPr="00673F77">
        <w:t>Timestamp</w:t>
      </w:r>
      <w:proofErr w:type="spellEnd"/>
      <w:r w:rsidRPr="00673F77">
        <w:t xml:space="preserve"> de resolución &gt; </w:t>
      </w:r>
      <w:proofErr w:type="spellStart"/>
      <w:r w:rsidRPr="00673F77">
        <w:t>timestamp</w:t>
      </w:r>
      <w:proofErr w:type="spellEnd"/>
      <w:r w:rsidRPr="00673F77">
        <w:t xml:space="preserve"> de activación.</w:t>
      </w:r>
    </w:p>
    <w:p w14:paraId="340F55F2" w14:textId="77777777" w:rsidR="00673F77" w:rsidRPr="00673F77" w:rsidRDefault="00673F77" w:rsidP="00673F77">
      <w:r w:rsidRPr="00673F77">
        <w:t>Sin estos cuatro elementos → bloqueo persiste.</w:t>
      </w:r>
    </w:p>
    <w:p w14:paraId="4B610113" w14:textId="77777777" w:rsidR="00673F77" w:rsidRPr="00673F77" w:rsidRDefault="00673F77" w:rsidP="00673F77">
      <w:r w:rsidRPr="00673F77">
        <w:pict w14:anchorId="7DE838C6">
          <v:rect id="_x0000_i1033" style="width:0;height:1.5pt" o:hralign="center" o:hrstd="t" o:hr="t" fillcolor="#a0a0a0" stroked="f"/>
        </w:pict>
      </w:r>
    </w:p>
    <w:p w14:paraId="63731FC6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IX. Auto-</w:t>
      </w:r>
      <w:proofErr w:type="spellStart"/>
      <w:r w:rsidRPr="00673F77">
        <w:rPr>
          <w:b/>
          <w:bCs/>
        </w:rPr>
        <w:t>Suspend</w:t>
      </w:r>
      <w:proofErr w:type="spellEnd"/>
      <w:r w:rsidRPr="00673F77">
        <w:rPr>
          <w:b/>
          <w:bCs/>
        </w:rPr>
        <w:t xml:space="preserve"> Rule</w:t>
      </w:r>
    </w:p>
    <w:p w14:paraId="5296E205" w14:textId="77777777" w:rsidR="00673F77" w:rsidRPr="00673F77" w:rsidRDefault="00673F77" w:rsidP="00673F77">
      <w:r w:rsidRPr="00673F77">
        <w:t>Si:</w:t>
      </w:r>
    </w:p>
    <w:p w14:paraId="0169B3A9" w14:textId="77777777" w:rsidR="00673F77" w:rsidRPr="00673F77" w:rsidRDefault="00673F77" w:rsidP="00673F77">
      <w:pPr>
        <w:numPr>
          <w:ilvl w:val="0"/>
          <w:numId w:val="11"/>
        </w:numPr>
      </w:pPr>
      <w:r w:rsidRPr="00673F77">
        <w:t>EVT Nivel C persistente</w:t>
      </w:r>
    </w:p>
    <w:p w14:paraId="4F1E05B4" w14:textId="77777777" w:rsidR="00673F77" w:rsidRPr="00673F77" w:rsidRDefault="00673F77" w:rsidP="00673F77">
      <w:pPr>
        <w:numPr>
          <w:ilvl w:val="0"/>
          <w:numId w:val="11"/>
        </w:numPr>
      </w:pPr>
      <w:r w:rsidRPr="00673F77">
        <w:t>O múltiples EVT transitorios encadenados</w:t>
      </w:r>
    </w:p>
    <w:p w14:paraId="4DCDA3C8" w14:textId="77777777" w:rsidR="00673F77" w:rsidRPr="00673F77" w:rsidRDefault="00673F77" w:rsidP="00673F77">
      <w:r w:rsidRPr="00673F77">
        <w:t>El caso pasa automáticamente a:</w:t>
      </w:r>
    </w:p>
    <w:p w14:paraId="65110958" w14:textId="77777777" w:rsidR="00673F77" w:rsidRPr="00673F77" w:rsidRDefault="00673F77" w:rsidP="00673F77">
      <w:r w:rsidRPr="00673F77">
        <w:t>Suspended (Técnica o Clínica según origen)</w:t>
      </w:r>
    </w:p>
    <w:p w14:paraId="59A05F11" w14:textId="77777777" w:rsidR="00673F77" w:rsidRPr="00673F77" w:rsidRDefault="00673F77" w:rsidP="00673F77">
      <w:r w:rsidRPr="00673F77">
        <w:t>Requiere revalidación formal para continuar.</w:t>
      </w:r>
    </w:p>
    <w:p w14:paraId="786BF0CE" w14:textId="77777777" w:rsidR="00673F77" w:rsidRPr="00673F77" w:rsidRDefault="00673F77" w:rsidP="00673F77">
      <w:r w:rsidRPr="00673F77">
        <w:pict w14:anchorId="50D7063B">
          <v:rect id="_x0000_i1034" style="width:0;height:1.5pt" o:hralign="center" o:hrstd="t" o:hr="t" fillcolor="#a0a0a0" stroked="f"/>
        </w:pict>
      </w:r>
    </w:p>
    <w:p w14:paraId="600202AC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 xml:space="preserve">X. </w:t>
      </w:r>
      <w:proofErr w:type="spellStart"/>
      <w:r w:rsidRPr="00673F77">
        <w:rPr>
          <w:b/>
          <w:bCs/>
        </w:rPr>
        <w:t>Watchdog</w:t>
      </w:r>
      <w:proofErr w:type="spellEnd"/>
      <w:r w:rsidRPr="00673F77">
        <w:rPr>
          <w:b/>
          <w:bCs/>
        </w:rPr>
        <w:t xml:space="preserve"> Continuo Intra-Fase</w:t>
      </w:r>
    </w:p>
    <w:p w14:paraId="482D79CB" w14:textId="77777777" w:rsidR="00673F77" w:rsidRPr="00673F77" w:rsidRDefault="00673F77" w:rsidP="00673F77">
      <w:r w:rsidRPr="00673F77">
        <w:t>EREP opera en dos modos:</w:t>
      </w:r>
    </w:p>
    <w:p w14:paraId="13A63D83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1. Pre-</w:t>
      </w:r>
      <w:proofErr w:type="spellStart"/>
      <w:r w:rsidRPr="00673F77">
        <w:rPr>
          <w:b/>
          <w:bCs/>
        </w:rPr>
        <w:t>Transition</w:t>
      </w:r>
      <w:proofErr w:type="spellEnd"/>
      <w:r w:rsidRPr="00673F77">
        <w:rPr>
          <w:b/>
          <w:bCs/>
        </w:rPr>
        <w:t xml:space="preserve"> Mode</w:t>
      </w:r>
    </w:p>
    <w:p w14:paraId="6B92791E" w14:textId="77777777" w:rsidR="00673F77" w:rsidRPr="00673F77" w:rsidRDefault="00673F77" w:rsidP="00673F77">
      <w:r w:rsidRPr="00673F77">
        <w:t xml:space="preserve">Evalúa antes de </w:t>
      </w:r>
      <w:proofErr w:type="spellStart"/>
      <w:r w:rsidRPr="00673F77">
        <w:t>commit</w:t>
      </w:r>
      <w:proofErr w:type="spellEnd"/>
      <w:r w:rsidRPr="00673F77">
        <w:t>.</w:t>
      </w:r>
    </w:p>
    <w:p w14:paraId="6D3D6C61" w14:textId="77777777" w:rsidR="00673F77" w:rsidRPr="00673F77" w:rsidRDefault="00673F77" w:rsidP="00673F77">
      <w:pPr>
        <w:rPr>
          <w:b/>
          <w:bCs/>
          <w:lang w:val="en-US"/>
        </w:rPr>
      </w:pPr>
      <w:r w:rsidRPr="00673F77">
        <w:rPr>
          <w:b/>
          <w:bCs/>
          <w:lang w:val="en-US"/>
        </w:rPr>
        <w:lastRenderedPageBreak/>
        <w:t>2. Continuous Monitoring Mode (Watchdog)</w:t>
      </w:r>
    </w:p>
    <w:p w14:paraId="6873C870" w14:textId="77777777" w:rsidR="00673F77" w:rsidRPr="00673F77" w:rsidRDefault="00673F77" w:rsidP="00673F77">
      <w:pPr>
        <w:rPr>
          <w:lang w:val="en-US"/>
        </w:rPr>
      </w:pPr>
      <w:r w:rsidRPr="00673F77">
        <w:rPr>
          <w:lang w:val="en-US"/>
        </w:rPr>
        <w:t>Durante:</w:t>
      </w:r>
    </w:p>
    <w:p w14:paraId="3CDD4CA0" w14:textId="77777777" w:rsidR="00673F77" w:rsidRPr="00673F77" w:rsidRDefault="00673F77" w:rsidP="00673F77">
      <w:pPr>
        <w:numPr>
          <w:ilvl w:val="0"/>
          <w:numId w:val="12"/>
        </w:numPr>
      </w:pPr>
      <w:r w:rsidRPr="00673F77">
        <w:t>Intra-Operative</w:t>
      </w:r>
    </w:p>
    <w:p w14:paraId="10D16B19" w14:textId="77777777" w:rsidR="00673F77" w:rsidRPr="00673F77" w:rsidRDefault="00673F77" w:rsidP="00673F77">
      <w:pPr>
        <w:numPr>
          <w:ilvl w:val="0"/>
          <w:numId w:val="12"/>
        </w:numPr>
      </w:pPr>
      <w:proofErr w:type="spellStart"/>
      <w:r w:rsidRPr="00673F77">
        <w:t>Critical</w:t>
      </w:r>
      <w:proofErr w:type="spellEnd"/>
      <w:r w:rsidRPr="00673F77">
        <w:t xml:space="preserve"> </w:t>
      </w:r>
      <w:proofErr w:type="spellStart"/>
      <w:r w:rsidRPr="00673F77">
        <w:t>Monitoring</w:t>
      </w:r>
      <w:proofErr w:type="spellEnd"/>
    </w:p>
    <w:p w14:paraId="4D0650CF" w14:textId="77777777" w:rsidR="00673F77" w:rsidRPr="00673F77" w:rsidRDefault="00673F77" w:rsidP="00673F77">
      <w:r w:rsidRPr="00673F77">
        <w:t>Reevalúa EVT dinámicos en tiempo real.</w:t>
      </w:r>
    </w:p>
    <w:p w14:paraId="0656EDEB" w14:textId="77777777" w:rsidR="00673F77" w:rsidRPr="00673F77" w:rsidRDefault="00673F77" w:rsidP="00673F77">
      <w:r w:rsidRPr="00673F77">
        <w:t>Puede:</w:t>
      </w:r>
    </w:p>
    <w:p w14:paraId="4FF2063E" w14:textId="77777777" w:rsidR="00673F77" w:rsidRPr="00673F77" w:rsidRDefault="00673F77" w:rsidP="00673F77">
      <w:pPr>
        <w:numPr>
          <w:ilvl w:val="0"/>
          <w:numId w:val="13"/>
        </w:numPr>
      </w:pPr>
      <w:r w:rsidRPr="00673F77">
        <w:t xml:space="preserve">Activar </w:t>
      </w:r>
      <w:proofErr w:type="spellStart"/>
      <w:r w:rsidRPr="00673F77">
        <w:t>Complication</w:t>
      </w:r>
      <w:proofErr w:type="spellEnd"/>
      <w:r w:rsidRPr="00673F77">
        <w:t xml:space="preserve"> Management.</w:t>
      </w:r>
    </w:p>
    <w:p w14:paraId="12E6695E" w14:textId="77777777" w:rsidR="00673F77" w:rsidRPr="00673F77" w:rsidRDefault="00673F77" w:rsidP="00673F77">
      <w:pPr>
        <w:numPr>
          <w:ilvl w:val="0"/>
          <w:numId w:val="13"/>
        </w:numPr>
      </w:pPr>
      <w:r w:rsidRPr="00673F77">
        <w:t>Disparar suspensión.</w:t>
      </w:r>
    </w:p>
    <w:p w14:paraId="2C6503C1" w14:textId="77777777" w:rsidR="00673F77" w:rsidRPr="00673F77" w:rsidRDefault="00673F77" w:rsidP="00673F77">
      <w:pPr>
        <w:numPr>
          <w:ilvl w:val="0"/>
          <w:numId w:val="13"/>
        </w:numPr>
      </w:pPr>
      <w:r w:rsidRPr="00673F77">
        <w:t>Escalar validación.</w:t>
      </w:r>
    </w:p>
    <w:p w14:paraId="3A4DDD54" w14:textId="77777777" w:rsidR="00673F77" w:rsidRPr="00673F77" w:rsidRDefault="00673F77" w:rsidP="00673F77">
      <w:r w:rsidRPr="00673F77">
        <w:t>No altera estado raíz automáticamente.</w:t>
      </w:r>
    </w:p>
    <w:p w14:paraId="5830ADAA" w14:textId="77777777" w:rsidR="00673F77" w:rsidRPr="00673F77" w:rsidRDefault="00673F77" w:rsidP="00673F77">
      <w:r w:rsidRPr="00673F77">
        <w:pict w14:anchorId="6416DA7A">
          <v:rect id="_x0000_i1035" style="width:0;height:1.5pt" o:hralign="center" o:hrstd="t" o:hr="t" fillcolor="#a0a0a0" stroked="f"/>
        </w:pict>
      </w:r>
    </w:p>
    <w:p w14:paraId="5E833DE7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XI. Integridad Criptográfica Extendida</w:t>
      </w:r>
    </w:p>
    <w:p w14:paraId="6BEABD61" w14:textId="77777777" w:rsidR="00673F77" w:rsidRPr="00673F77" w:rsidRDefault="00673F77" w:rsidP="00673F77">
      <w:proofErr w:type="spellStart"/>
      <w:r w:rsidRPr="00673F77">
        <w:t>H_eval</w:t>
      </w:r>
      <w:proofErr w:type="spellEnd"/>
      <w:r w:rsidRPr="00673F77">
        <w:t xml:space="preserve"> = SHA256 (</w:t>
      </w:r>
      <w:r w:rsidRPr="00673F77">
        <w:br/>
      </w:r>
      <w:proofErr w:type="spellStart"/>
      <w:r w:rsidRPr="00673F77">
        <w:t>Hash_validación_CTGF</w:t>
      </w:r>
      <w:proofErr w:type="spellEnd"/>
      <w:r w:rsidRPr="00673F77">
        <w:t xml:space="preserve"> +</w:t>
      </w:r>
      <w:r w:rsidRPr="00673F77">
        <w:br/>
      </w:r>
      <w:proofErr w:type="spellStart"/>
      <w:r w:rsidRPr="00673F77">
        <w:t>EVT_snapshot</w:t>
      </w:r>
      <w:proofErr w:type="spellEnd"/>
      <w:r w:rsidRPr="00673F77">
        <w:t xml:space="preserve"> +</w:t>
      </w:r>
      <w:r w:rsidRPr="00673F77">
        <w:br/>
        <w:t>RDY-</w:t>
      </w:r>
      <w:proofErr w:type="spellStart"/>
      <w:r w:rsidRPr="00673F77">
        <w:t>G_snapshot</w:t>
      </w:r>
      <w:proofErr w:type="spellEnd"/>
      <w:r w:rsidRPr="00673F77">
        <w:t xml:space="preserve"> +</w:t>
      </w:r>
      <w:r w:rsidRPr="00673F77">
        <w:br/>
      </w:r>
      <w:proofErr w:type="spellStart"/>
      <w:r w:rsidRPr="00673F77">
        <w:t>Timestamp</w:t>
      </w:r>
      <w:proofErr w:type="spellEnd"/>
      <w:r w:rsidRPr="00673F77">
        <w:t xml:space="preserve"> +</w:t>
      </w:r>
      <w:r w:rsidRPr="00673F77">
        <w:br/>
      </w:r>
      <w:proofErr w:type="spellStart"/>
      <w:r w:rsidRPr="00673F77">
        <w:t>TAM_window</w:t>
      </w:r>
      <w:proofErr w:type="spellEnd"/>
      <w:r w:rsidRPr="00673F77">
        <w:t xml:space="preserve"> +</w:t>
      </w:r>
      <w:r w:rsidRPr="00673F77">
        <w:br/>
      </w:r>
      <w:proofErr w:type="spellStart"/>
      <w:r w:rsidRPr="00673F77">
        <w:t>Último_hash</w:t>
      </w:r>
      <w:proofErr w:type="spellEnd"/>
      <w:r w:rsidRPr="00673F77">
        <w:br/>
        <w:t>)</w:t>
      </w:r>
    </w:p>
    <w:p w14:paraId="277012BF" w14:textId="77777777" w:rsidR="00673F77" w:rsidRPr="00673F77" w:rsidRDefault="00673F77" w:rsidP="00673F77">
      <w:r w:rsidRPr="00673F77">
        <w:t>Permite reconstrucción contextual exacta.</w:t>
      </w:r>
    </w:p>
    <w:p w14:paraId="118C016E" w14:textId="77777777" w:rsidR="00673F77" w:rsidRPr="00673F77" w:rsidRDefault="00673F77" w:rsidP="00673F77">
      <w:r w:rsidRPr="00673F77">
        <w:t>Encadenado a L5-CAS-03.</w:t>
      </w:r>
    </w:p>
    <w:p w14:paraId="431F9CD9" w14:textId="77777777" w:rsidR="00673F77" w:rsidRPr="00673F77" w:rsidRDefault="00673F77" w:rsidP="00673F77">
      <w:r w:rsidRPr="00673F77">
        <w:pict w14:anchorId="5BC85A61">
          <v:rect id="_x0000_i1036" style="width:0;height:1.5pt" o:hralign="center" o:hrstd="t" o:hr="t" fillcolor="#a0a0a0" stroked="f"/>
        </w:pict>
      </w:r>
    </w:p>
    <w:p w14:paraId="2ED0FA0A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XII. Gestión de Conflicto EVT–RDY-G</w:t>
      </w:r>
    </w:p>
    <w:p w14:paraId="221516DE" w14:textId="77777777" w:rsidR="00673F77" w:rsidRPr="00673F77" w:rsidRDefault="00673F77" w:rsidP="00673F77">
      <w:pPr>
        <w:rPr>
          <w:lang w:val="en-US"/>
        </w:rPr>
      </w:pPr>
      <w:r w:rsidRPr="00673F77">
        <w:rPr>
          <w:lang w:val="en-US"/>
        </w:rPr>
        <w:t>Si:</w:t>
      </w:r>
    </w:p>
    <w:p w14:paraId="1E1B1632" w14:textId="77777777" w:rsidR="00673F77" w:rsidRPr="00673F77" w:rsidRDefault="00673F77" w:rsidP="00673F77">
      <w:pPr>
        <w:rPr>
          <w:lang w:val="en-US"/>
        </w:rPr>
      </w:pPr>
      <w:r w:rsidRPr="00673F77">
        <w:rPr>
          <w:lang w:val="en-US"/>
        </w:rPr>
        <w:t>RDY-G_OK = TRUE</w:t>
      </w:r>
      <w:r w:rsidRPr="00673F77">
        <w:rPr>
          <w:lang w:val="en-US"/>
        </w:rPr>
        <w:br/>
        <w:t>EVT_OK = FALSE</w:t>
      </w:r>
    </w:p>
    <w:p w14:paraId="102F43F3" w14:textId="77777777" w:rsidR="00673F77" w:rsidRPr="00673F77" w:rsidRDefault="00673F77" w:rsidP="00673F77">
      <w:r w:rsidRPr="00673F77">
        <w:t>→ Bloqueo.</w:t>
      </w:r>
    </w:p>
    <w:p w14:paraId="004E7535" w14:textId="77777777" w:rsidR="00673F77" w:rsidRPr="00673F77" w:rsidRDefault="00673F77" w:rsidP="00673F77">
      <w:r w:rsidRPr="00673F77">
        <w:t>Si:</w:t>
      </w:r>
    </w:p>
    <w:p w14:paraId="5CF32102" w14:textId="77777777" w:rsidR="00673F77" w:rsidRPr="00673F77" w:rsidRDefault="00673F77" w:rsidP="00673F77">
      <w:r w:rsidRPr="00673F77">
        <w:t>EVT_OK = TRUE</w:t>
      </w:r>
      <w:r w:rsidRPr="00673F77">
        <w:br/>
        <w:t>RDY-G_OK = FALSE</w:t>
      </w:r>
    </w:p>
    <w:p w14:paraId="764630C0" w14:textId="77777777" w:rsidR="00673F77" w:rsidRPr="00673F77" w:rsidRDefault="00673F77" w:rsidP="00673F77">
      <w:r w:rsidRPr="00673F77">
        <w:t>→ Bloqueo.</w:t>
      </w:r>
    </w:p>
    <w:p w14:paraId="7DC93AF8" w14:textId="77777777" w:rsidR="00673F77" w:rsidRPr="00673F77" w:rsidRDefault="00673F77" w:rsidP="00673F77">
      <w:r w:rsidRPr="00673F77">
        <w:lastRenderedPageBreak/>
        <w:t>No existe ponderación cruzada.</w:t>
      </w:r>
    </w:p>
    <w:p w14:paraId="2BE83ACD" w14:textId="77777777" w:rsidR="00673F77" w:rsidRPr="00673F77" w:rsidRDefault="00673F77" w:rsidP="00673F77">
      <w:r w:rsidRPr="00673F77">
        <w:t>Ambos deben ser TRUE.</w:t>
      </w:r>
    </w:p>
    <w:p w14:paraId="072483F2" w14:textId="77777777" w:rsidR="00673F77" w:rsidRPr="00673F77" w:rsidRDefault="00673F77" w:rsidP="00673F77">
      <w:r w:rsidRPr="00673F77">
        <w:pict w14:anchorId="30400FD5">
          <v:rect id="_x0000_i1037" style="width:0;height:1.5pt" o:hralign="center" o:hrstd="t" o:hr="t" fillcolor="#a0a0a0" stroked="f"/>
        </w:pict>
      </w:r>
    </w:p>
    <w:p w14:paraId="1EE69A9B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XIII. Prohibiciones Absolutas</w:t>
      </w:r>
    </w:p>
    <w:p w14:paraId="0FC5EEEC" w14:textId="77777777" w:rsidR="00673F77" w:rsidRPr="00673F77" w:rsidRDefault="00673F77" w:rsidP="00673F77">
      <w:r w:rsidRPr="00673F77">
        <w:t>EREP no puede:</w:t>
      </w:r>
    </w:p>
    <w:p w14:paraId="376B9992" w14:textId="77777777" w:rsidR="00673F77" w:rsidRPr="00673F77" w:rsidRDefault="00673F77" w:rsidP="00673F77">
      <w:pPr>
        <w:numPr>
          <w:ilvl w:val="0"/>
          <w:numId w:val="14"/>
        </w:numPr>
      </w:pPr>
      <w:r w:rsidRPr="00673F77">
        <w:t>Ignorar EVT Hard.</w:t>
      </w:r>
    </w:p>
    <w:p w14:paraId="35EF349B" w14:textId="77777777" w:rsidR="00673F77" w:rsidRPr="00673F77" w:rsidRDefault="00673F77" w:rsidP="00673F77">
      <w:pPr>
        <w:numPr>
          <w:ilvl w:val="0"/>
          <w:numId w:val="14"/>
        </w:numPr>
      </w:pPr>
      <w:r w:rsidRPr="00673F77">
        <w:t>Ignorar RDY-G Hard.</w:t>
      </w:r>
    </w:p>
    <w:p w14:paraId="34C1EB7C" w14:textId="77777777" w:rsidR="00673F77" w:rsidRPr="00673F77" w:rsidRDefault="00673F77" w:rsidP="00673F77">
      <w:pPr>
        <w:numPr>
          <w:ilvl w:val="0"/>
          <w:numId w:val="14"/>
        </w:numPr>
      </w:pPr>
      <w:r w:rsidRPr="00673F77">
        <w:t>Reducir nivel escalado por EUL.</w:t>
      </w:r>
    </w:p>
    <w:p w14:paraId="0E73D156" w14:textId="77777777" w:rsidR="00673F77" w:rsidRPr="00673F77" w:rsidRDefault="00673F77" w:rsidP="00673F77">
      <w:pPr>
        <w:numPr>
          <w:ilvl w:val="0"/>
          <w:numId w:val="14"/>
        </w:numPr>
      </w:pPr>
      <w:r w:rsidRPr="00673F77">
        <w:t xml:space="preserve">Autorizar transición por </w:t>
      </w:r>
      <w:proofErr w:type="spellStart"/>
      <w:r w:rsidRPr="00673F77">
        <w:t>override</w:t>
      </w:r>
      <w:proofErr w:type="spellEnd"/>
      <w:r w:rsidRPr="00673F77">
        <w:t>.</w:t>
      </w:r>
    </w:p>
    <w:p w14:paraId="0C328931" w14:textId="77777777" w:rsidR="00673F77" w:rsidRPr="00673F77" w:rsidRDefault="00673F77" w:rsidP="00673F77">
      <w:pPr>
        <w:numPr>
          <w:ilvl w:val="0"/>
          <w:numId w:val="14"/>
        </w:numPr>
      </w:pPr>
      <w:r w:rsidRPr="00673F77">
        <w:t>Consolidar transición sin reevaluación final.</w:t>
      </w:r>
    </w:p>
    <w:p w14:paraId="09C5D214" w14:textId="77777777" w:rsidR="00673F77" w:rsidRPr="00673F77" w:rsidRDefault="00673F77" w:rsidP="00673F77">
      <w:pPr>
        <w:numPr>
          <w:ilvl w:val="0"/>
          <w:numId w:val="14"/>
        </w:numPr>
      </w:pPr>
      <w:r w:rsidRPr="00673F77">
        <w:t>Alterar estado directamente.</w:t>
      </w:r>
    </w:p>
    <w:p w14:paraId="0519025D" w14:textId="77777777" w:rsidR="00673F77" w:rsidRPr="00673F77" w:rsidRDefault="00673F77" w:rsidP="00673F77">
      <w:r w:rsidRPr="00673F77">
        <w:pict w14:anchorId="24AC3AFE">
          <v:rect id="_x0000_i1038" style="width:0;height:1.5pt" o:hralign="center" o:hrstd="t" o:hr="t" fillcolor="#a0a0a0" stroked="f"/>
        </w:pict>
      </w:r>
    </w:p>
    <w:p w14:paraId="2B7C6CFF" w14:textId="77777777" w:rsidR="00673F77" w:rsidRPr="00673F77" w:rsidRDefault="00673F77" w:rsidP="00673F77">
      <w:pPr>
        <w:rPr>
          <w:b/>
          <w:bCs/>
        </w:rPr>
      </w:pPr>
      <w:r w:rsidRPr="00673F77">
        <w:rPr>
          <w:b/>
          <w:bCs/>
        </w:rPr>
        <w:t>XIV. Propiedad Emergente</w:t>
      </w:r>
    </w:p>
    <w:p w14:paraId="5F6E49DA" w14:textId="77777777" w:rsidR="00673F77" w:rsidRPr="00673F77" w:rsidRDefault="00673F77" w:rsidP="00673F77">
      <w:r w:rsidRPr="00673F77">
        <w:t>EREP v2.0:</w:t>
      </w:r>
    </w:p>
    <w:p w14:paraId="25141A85" w14:textId="77777777" w:rsidR="00673F77" w:rsidRPr="00673F77" w:rsidRDefault="00673F77" w:rsidP="00673F77">
      <w:pPr>
        <w:numPr>
          <w:ilvl w:val="0"/>
          <w:numId w:val="15"/>
        </w:numPr>
      </w:pPr>
      <w:r w:rsidRPr="00673F77">
        <w:t xml:space="preserve">Elimina </w:t>
      </w:r>
      <w:proofErr w:type="spellStart"/>
      <w:r w:rsidRPr="00673F77">
        <w:t>race</w:t>
      </w:r>
      <w:proofErr w:type="spellEnd"/>
      <w:r w:rsidRPr="00673F77">
        <w:t xml:space="preserve"> </w:t>
      </w:r>
      <w:proofErr w:type="spellStart"/>
      <w:r w:rsidRPr="00673F77">
        <w:t>condition</w:t>
      </w:r>
      <w:proofErr w:type="spellEnd"/>
      <w:r w:rsidRPr="00673F77">
        <w:t>.</w:t>
      </w:r>
    </w:p>
    <w:p w14:paraId="0F4A307E" w14:textId="77777777" w:rsidR="00673F77" w:rsidRPr="00673F77" w:rsidRDefault="00673F77" w:rsidP="00673F77">
      <w:pPr>
        <w:numPr>
          <w:ilvl w:val="0"/>
          <w:numId w:val="15"/>
        </w:numPr>
      </w:pPr>
      <w:r w:rsidRPr="00673F77">
        <w:t>Endurece control bajo incertidumbre alta.</w:t>
      </w:r>
    </w:p>
    <w:p w14:paraId="2C3312E3" w14:textId="77777777" w:rsidR="00673F77" w:rsidRPr="00673F77" w:rsidRDefault="00673F77" w:rsidP="00673F77">
      <w:pPr>
        <w:numPr>
          <w:ilvl w:val="0"/>
          <w:numId w:val="15"/>
        </w:numPr>
      </w:pPr>
      <w:r w:rsidRPr="00673F77">
        <w:t>Integra fisiología + logística + ética.</w:t>
      </w:r>
    </w:p>
    <w:p w14:paraId="3E686263" w14:textId="77777777" w:rsidR="00673F77" w:rsidRPr="00673F77" w:rsidRDefault="00673F77" w:rsidP="00673F77">
      <w:pPr>
        <w:numPr>
          <w:ilvl w:val="0"/>
          <w:numId w:val="15"/>
        </w:numPr>
      </w:pPr>
      <w:r w:rsidRPr="00673F77">
        <w:t>Introduce vigilancia continua intraoperatoria.</w:t>
      </w:r>
    </w:p>
    <w:p w14:paraId="1B4EE3E6" w14:textId="07F848E3" w:rsidR="00307835" w:rsidRDefault="00673F77" w:rsidP="00673F77">
      <w:pPr>
        <w:numPr>
          <w:ilvl w:val="0"/>
          <w:numId w:val="15"/>
        </w:numPr>
      </w:pPr>
      <w:r w:rsidRPr="00673F77">
        <w:t>Previene avance clínico inseguro aun tras validación humana.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D56"/>
    <w:multiLevelType w:val="multilevel"/>
    <w:tmpl w:val="526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07F"/>
    <w:multiLevelType w:val="multilevel"/>
    <w:tmpl w:val="2CB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62C4"/>
    <w:multiLevelType w:val="multilevel"/>
    <w:tmpl w:val="865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35DA"/>
    <w:multiLevelType w:val="multilevel"/>
    <w:tmpl w:val="534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0A7D"/>
    <w:multiLevelType w:val="multilevel"/>
    <w:tmpl w:val="32A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4464"/>
    <w:multiLevelType w:val="multilevel"/>
    <w:tmpl w:val="DEE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61AA6"/>
    <w:multiLevelType w:val="multilevel"/>
    <w:tmpl w:val="1B4C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A6343"/>
    <w:multiLevelType w:val="multilevel"/>
    <w:tmpl w:val="B96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F601F"/>
    <w:multiLevelType w:val="multilevel"/>
    <w:tmpl w:val="9D4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D59C5"/>
    <w:multiLevelType w:val="multilevel"/>
    <w:tmpl w:val="44B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2091F"/>
    <w:multiLevelType w:val="multilevel"/>
    <w:tmpl w:val="36C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D0029"/>
    <w:multiLevelType w:val="multilevel"/>
    <w:tmpl w:val="A5F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C36AA"/>
    <w:multiLevelType w:val="multilevel"/>
    <w:tmpl w:val="99A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33DBA"/>
    <w:multiLevelType w:val="multilevel"/>
    <w:tmpl w:val="91A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A7CA1"/>
    <w:multiLevelType w:val="multilevel"/>
    <w:tmpl w:val="225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42119">
    <w:abstractNumId w:val="5"/>
  </w:num>
  <w:num w:numId="2" w16cid:durableId="115761131">
    <w:abstractNumId w:val="7"/>
  </w:num>
  <w:num w:numId="3" w16cid:durableId="292487885">
    <w:abstractNumId w:val="1"/>
  </w:num>
  <w:num w:numId="4" w16cid:durableId="640502638">
    <w:abstractNumId w:val="6"/>
  </w:num>
  <w:num w:numId="5" w16cid:durableId="1780449241">
    <w:abstractNumId w:val="0"/>
  </w:num>
  <w:num w:numId="6" w16cid:durableId="1345984677">
    <w:abstractNumId w:val="2"/>
  </w:num>
  <w:num w:numId="7" w16cid:durableId="1420564856">
    <w:abstractNumId w:val="3"/>
  </w:num>
  <w:num w:numId="8" w16cid:durableId="1341278965">
    <w:abstractNumId w:val="10"/>
  </w:num>
  <w:num w:numId="9" w16cid:durableId="1515998048">
    <w:abstractNumId w:val="12"/>
  </w:num>
  <w:num w:numId="10" w16cid:durableId="1418362548">
    <w:abstractNumId w:val="14"/>
  </w:num>
  <w:num w:numId="11" w16cid:durableId="1234775819">
    <w:abstractNumId w:val="4"/>
  </w:num>
  <w:num w:numId="12" w16cid:durableId="1343583925">
    <w:abstractNumId w:val="11"/>
  </w:num>
  <w:num w:numId="13" w16cid:durableId="130639673">
    <w:abstractNumId w:val="9"/>
  </w:num>
  <w:num w:numId="14" w16cid:durableId="562134037">
    <w:abstractNumId w:val="8"/>
  </w:num>
  <w:num w:numId="15" w16cid:durableId="12355520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00"/>
    <w:rsid w:val="000C55DB"/>
    <w:rsid w:val="00167600"/>
    <w:rsid w:val="001C2B78"/>
    <w:rsid w:val="00307835"/>
    <w:rsid w:val="00673F77"/>
    <w:rsid w:val="0095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50BA"/>
  <w15:chartTrackingRefBased/>
  <w15:docId w15:val="{BB5B2EB4-F9B8-492D-9ECE-69E602C5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6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6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6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6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685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2026-02-20T16:09:00Z</dcterms:created>
  <dcterms:modified xsi:type="dcterms:W3CDTF">2026-02-20T16:13:00Z</dcterms:modified>
</cp:coreProperties>
</file>