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AA79" w14:textId="77777777" w:rsidR="00065DCE" w:rsidRPr="00065DCE" w:rsidRDefault="00065DCE" w:rsidP="00065DCE">
      <w:pPr>
        <w:rPr>
          <w:b/>
          <w:bCs/>
          <w:lang w:val="en-US"/>
        </w:rPr>
      </w:pPr>
      <w:r w:rsidRPr="00065DCE">
        <w:rPr>
          <w:b/>
          <w:bCs/>
          <w:lang w:val="en-US"/>
        </w:rPr>
        <w:t>66 — L5-CAS-09</w:t>
      </w:r>
    </w:p>
    <w:p w14:paraId="3B70A239" w14:textId="77777777" w:rsidR="00065DCE" w:rsidRPr="00065DCE" w:rsidRDefault="00065DCE" w:rsidP="00065DCE">
      <w:pPr>
        <w:rPr>
          <w:b/>
          <w:bCs/>
          <w:lang w:val="en-US"/>
        </w:rPr>
      </w:pPr>
      <w:r w:rsidRPr="00065DCE">
        <w:rPr>
          <w:b/>
          <w:bCs/>
          <w:lang w:val="en-US"/>
        </w:rPr>
        <w:t>Case Closure Framework (CCF)</w:t>
      </w:r>
    </w:p>
    <w:p w14:paraId="6B0C3C5F" w14:textId="77777777" w:rsidR="00065DCE" w:rsidRPr="00065DCE" w:rsidRDefault="00065DCE" w:rsidP="00065DCE">
      <w:r w:rsidRPr="00065DCE">
        <w:rPr>
          <w:b/>
          <w:bCs/>
        </w:rPr>
        <w:t>Versión Integrada Blindada v2.0</w:t>
      </w:r>
    </w:p>
    <w:p w14:paraId="4F74F648" w14:textId="77777777" w:rsidR="00065DCE" w:rsidRPr="00065DCE" w:rsidRDefault="00065DCE" w:rsidP="00065DCE">
      <w:r w:rsidRPr="00065DCE">
        <w:t>Dominio: CAS</w:t>
      </w:r>
      <w:r w:rsidRPr="00065DCE">
        <w:br/>
        <w:t>Naturaleza: Irreversible</w:t>
      </w:r>
      <w:r w:rsidRPr="00065DCE">
        <w:br/>
        <w:t>Tipo: Output</w:t>
      </w:r>
      <w:r w:rsidRPr="00065DCE">
        <w:br/>
        <w:t xml:space="preserve">Persistencia: </w:t>
      </w:r>
      <w:proofErr w:type="spellStart"/>
      <w:r w:rsidRPr="00065DCE">
        <w:t>Append-Only</w:t>
      </w:r>
      <w:proofErr w:type="spellEnd"/>
      <w:r w:rsidRPr="00065DCE">
        <w:br/>
        <w:t>Soporte: Digital + Hash</w:t>
      </w:r>
      <w:r w:rsidRPr="00065DCE">
        <w:br/>
        <w:t>Dependencia primaria: L5-CAS-08</w:t>
      </w:r>
      <w:r w:rsidRPr="00065DCE">
        <w:br/>
        <w:t>Clasificación: Marco</w:t>
      </w:r>
      <w:r w:rsidRPr="00065DCE">
        <w:br/>
        <w:t>Función estructural: Cierre Operativo Terminal y Sellado Definitivo del Episodio Clínico</w:t>
      </w:r>
    </w:p>
    <w:p w14:paraId="5519060A" w14:textId="77777777" w:rsidR="00065DCE" w:rsidRPr="00065DCE" w:rsidRDefault="00065DCE" w:rsidP="00065DCE">
      <w:r w:rsidRPr="00065DCE">
        <w:t>Alineado con:</w:t>
      </w:r>
    </w:p>
    <w:p w14:paraId="3C099E53" w14:textId="77777777" w:rsidR="00065DCE" w:rsidRPr="00065DCE" w:rsidRDefault="00065DCE" w:rsidP="00065DCE">
      <w:pPr>
        <w:numPr>
          <w:ilvl w:val="0"/>
          <w:numId w:val="1"/>
        </w:numPr>
      </w:pPr>
      <w:r w:rsidRPr="00065DCE">
        <w:t xml:space="preserve">DAF </w:t>
      </w:r>
    </w:p>
    <w:p w14:paraId="580BB72F" w14:textId="77777777" w:rsidR="00065DCE" w:rsidRPr="00065DCE" w:rsidRDefault="00065DCE" w:rsidP="00065DCE">
      <w:r w:rsidRPr="00065DCE">
        <w:t>Arquitectura - Documentos Input…</w:t>
      </w:r>
    </w:p>
    <w:p w14:paraId="547F6887" w14:textId="77777777" w:rsidR="00065DCE" w:rsidRPr="00065DCE" w:rsidRDefault="00065DCE" w:rsidP="00065DCE">
      <w:pPr>
        <w:numPr>
          <w:ilvl w:val="0"/>
          <w:numId w:val="1"/>
        </w:numPr>
      </w:pPr>
      <w:r w:rsidRPr="00065DCE">
        <w:t>L5-CAS-01 a L5-CAS-08</w:t>
      </w:r>
    </w:p>
    <w:p w14:paraId="36D9F6CF" w14:textId="77777777" w:rsidR="00065DCE" w:rsidRPr="00065DCE" w:rsidRDefault="00065DCE" w:rsidP="00065DCE">
      <w:pPr>
        <w:numPr>
          <w:ilvl w:val="0"/>
          <w:numId w:val="1"/>
        </w:numPr>
      </w:pPr>
      <w:r w:rsidRPr="00065DCE">
        <w:t xml:space="preserve">EUL </w:t>
      </w:r>
    </w:p>
    <w:p w14:paraId="62DE2F06" w14:textId="77777777" w:rsidR="00065DCE" w:rsidRPr="00065DCE" w:rsidRDefault="00065DCE" w:rsidP="00065DCE">
      <w:r w:rsidRPr="00065DCE">
        <w:t xml:space="preserve">3 </w:t>
      </w:r>
      <w:proofErr w:type="gramStart"/>
      <w:r w:rsidRPr="00065DCE">
        <w:t>Output</w:t>
      </w:r>
      <w:proofErr w:type="gramEnd"/>
      <w:r w:rsidRPr="00065DCE">
        <w:t xml:space="preserve"> </w:t>
      </w:r>
      <w:proofErr w:type="spellStart"/>
      <w:r w:rsidRPr="00065DCE">
        <w:t>Epistemic</w:t>
      </w:r>
      <w:proofErr w:type="spellEnd"/>
      <w:r w:rsidRPr="00065DCE">
        <w:t xml:space="preserve"> </w:t>
      </w:r>
      <w:proofErr w:type="spellStart"/>
      <w:r w:rsidRPr="00065DCE">
        <w:t>Uncertainty</w:t>
      </w:r>
      <w:proofErr w:type="spellEnd"/>
      <w:r w:rsidRPr="00065DCE">
        <w:t xml:space="preserve"> …</w:t>
      </w:r>
    </w:p>
    <w:p w14:paraId="00BEF27E" w14:textId="77777777" w:rsidR="00065DCE" w:rsidRPr="00065DCE" w:rsidRDefault="00065DCE" w:rsidP="00065DCE">
      <w:pPr>
        <w:numPr>
          <w:ilvl w:val="0"/>
          <w:numId w:val="1"/>
        </w:numPr>
      </w:pPr>
      <w:r w:rsidRPr="00065DCE">
        <w:t xml:space="preserve">GCL </w:t>
      </w:r>
    </w:p>
    <w:p w14:paraId="3869822C" w14:textId="77777777" w:rsidR="00065DCE" w:rsidRPr="00065DCE" w:rsidRDefault="00065DCE" w:rsidP="00065DCE">
      <w:r w:rsidRPr="00065DCE">
        <w:t xml:space="preserve">6 </w:t>
      </w:r>
      <w:proofErr w:type="spellStart"/>
      <w:r w:rsidRPr="00065DCE">
        <w:t>Outputo</w:t>
      </w:r>
      <w:proofErr w:type="spellEnd"/>
      <w:r w:rsidRPr="00065DCE">
        <w:t xml:space="preserve"> </w:t>
      </w:r>
      <w:proofErr w:type="spellStart"/>
      <w:r w:rsidRPr="00065DCE">
        <w:t>Governance</w:t>
      </w:r>
      <w:proofErr w:type="spellEnd"/>
      <w:r w:rsidRPr="00065DCE">
        <w:t xml:space="preserve"> &amp; </w:t>
      </w:r>
      <w:proofErr w:type="spellStart"/>
      <w:r w:rsidRPr="00065DCE">
        <w:t>Consensu</w:t>
      </w:r>
      <w:proofErr w:type="spellEnd"/>
      <w:r w:rsidRPr="00065DCE">
        <w:t>…</w:t>
      </w:r>
    </w:p>
    <w:p w14:paraId="42B3A6E1" w14:textId="77777777" w:rsidR="00065DCE" w:rsidRPr="00065DCE" w:rsidRDefault="00065DCE" w:rsidP="00065DCE">
      <w:pPr>
        <w:numPr>
          <w:ilvl w:val="0"/>
          <w:numId w:val="1"/>
        </w:numPr>
      </w:pPr>
      <w:r w:rsidRPr="00065DCE">
        <w:t>L8-QLT-97</w:t>
      </w:r>
    </w:p>
    <w:p w14:paraId="0115E354" w14:textId="77777777" w:rsidR="00065DCE" w:rsidRPr="00065DCE" w:rsidRDefault="00065DCE" w:rsidP="00065DCE">
      <w:r w:rsidRPr="00065DCE">
        <w:pict w14:anchorId="350AD38D">
          <v:rect id="_x0000_i1025" style="width:0;height:1.5pt" o:hralign="center" o:hrstd="t" o:hr="t" fillcolor="#a0a0a0" stroked="f"/>
        </w:pict>
      </w:r>
    </w:p>
    <w:p w14:paraId="3FBEBBF9" w14:textId="77777777" w:rsidR="00065DCE" w:rsidRPr="00065DCE" w:rsidRDefault="00065DCE" w:rsidP="00065DCE">
      <w:pPr>
        <w:rPr>
          <w:b/>
          <w:bCs/>
        </w:rPr>
      </w:pPr>
      <w:r w:rsidRPr="00065DCE">
        <w:rPr>
          <w:b/>
          <w:bCs/>
        </w:rPr>
        <w:t>I. Naturaleza Ontológica</w:t>
      </w:r>
    </w:p>
    <w:p w14:paraId="133E0A9D" w14:textId="77777777" w:rsidR="00065DCE" w:rsidRPr="00065DCE" w:rsidRDefault="00065DCE" w:rsidP="00065DCE">
      <w:r w:rsidRPr="00065DCE">
        <w:t xml:space="preserve">El cierre es un </w:t>
      </w:r>
      <w:r w:rsidRPr="00065DCE">
        <w:rPr>
          <w:b/>
          <w:bCs/>
        </w:rPr>
        <w:t>estado terminal del autómata extendido</w:t>
      </w:r>
      <w:r w:rsidRPr="00065DCE">
        <w:t>.</w:t>
      </w:r>
    </w:p>
    <w:p w14:paraId="4E29EF18" w14:textId="77777777" w:rsidR="00065DCE" w:rsidRPr="00065DCE" w:rsidRDefault="00065DCE" w:rsidP="00065DCE">
      <w:pPr>
        <w:rPr>
          <w:lang w:val="en-US"/>
        </w:rPr>
      </w:pPr>
      <w:proofErr w:type="spellStart"/>
      <w:r w:rsidRPr="00065DCE">
        <w:rPr>
          <w:lang w:val="en-US"/>
        </w:rPr>
        <w:t>Formalmente</w:t>
      </w:r>
      <w:proofErr w:type="spellEnd"/>
      <w:r w:rsidRPr="00065DCE">
        <w:rPr>
          <w:lang w:val="en-US"/>
        </w:rPr>
        <w:t>:</w:t>
      </w:r>
    </w:p>
    <w:p w14:paraId="39C63F31" w14:textId="77777777" w:rsidR="00065DCE" w:rsidRPr="00065DCE" w:rsidRDefault="00065DCE" w:rsidP="00065DCE">
      <w:pPr>
        <w:rPr>
          <w:lang w:val="en-US"/>
        </w:rPr>
      </w:pPr>
      <w:r w:rsidRPr="00065DCE">
        <w:rPr>
          <w:lang w:val="en-US"/>
        </w:rPr>
        <w:t xml:space="preserve">Closure </w:t>
      </w:r>
      <w:r w:rsidRPr="00065DCE">
        <w:rPr>
          <w:rFonts w:ascii="Cambria Math" w:hAnsi="Cambria Math" w:cs="Cambria Math"/>
          <w:lang w:val="en-US"/>
        </w:rPr>
        <w:t>∈</w:t>
      </w:r>
      <w:r w:rsidRPr="00065DCE">
        <w:rPr>
          <w:lang w:val="en-US"/>
        </w:rPr>
        <w:t xml:space="preserve"> </w:t>
      </w:r>
      <w:proofErr w:type="spellStart"/>
      <w:proofErr w:type="gramStart"/>
      <w:r w:rsidRPr="00065DCE">
        <w:rPr>
          <w:lang w:val="en-US"/>
        </w:rPr>
        <w:t>TerminalStates</w:t>
      </w:r>
      <w:proofErr w:type="spellEnd"/>
      <w:r w:rsidRPr="00065DCE">
        <w:rPr>
          <w:lang w:val="en-US"/>
        </w:rPr>
        <w:t>(</w:t>
      </w:r>
      <w:proofErr w:type="spellStart"/>
      <w:proofErr w:type="gramEnd"/>
      <w:r w:rsidRPr="00065DCE">
        <w:rPr>
          <w:lang w:val="en-US"/>
        </w:rPr>
        <w:t>StateMachine_extended</w:t>
      </w:r>
      <w:proofErr w:type="spellEnd"/>
      <w:r w:rsidRPr="00065DCE">
        <w:rPr>
          <w:lang w:val="en-US"/>
        </w:rPr>
        <w:t>)</w:t>
      </w:r>
    </w:p>
    <w:p w14:paraId="0572FB9E" w14:textId="77777777" w:rsidR="00065DCE" w:rsidRPr="00065DCE" w:rsidRDefault="00065DCE" w:rsidP="00065DCE">
      <w:r w:rsidRPr="00065DCE">
        <w:t xml:space="preserve">No es </w:t>
      </w:r>
      <w:proofErr w:type="spellStart"/>
      <w:r w:rsidRPr="00065DCE">
        <w:t>flag</w:t>
      </w:r>
      <w:proofErr w:type="spellEnd"/>
      <w:r w:rsidRPr="00065DCE">
        <w:t>.</w:t>
      </w:r>
      <w:r w:rsidRPr="00065DCE">
        <w:br/>
        <w:t>No es meta-estado.</w:t>
      </w:r>
      <w:r w:rsidRPr="00065DCE">
        <w:br/>
        <w:t>No es reversible.</w:t>
      </w:r>
    </w:p>
    <w:p w14:paraId="272B9472" w14:textId="77777777" w:rsidR="00065DCE" w:rsidRPr="00065DCE" w:rsidRDefault="00065DCE" w:rsidP="00065DCE">
      <w:r w:rsidRPr="00065DCE">
        <w:t>Al ejecutarse:</w:t>
      </w:r>
    </w:p>
    <w:p w14:paraId="4DEAAE28" w14:textId="77777777" w:rsidR="00065DCE" w:rsidRPr="00065DCE" w:rsidRDefault="00065DCE" w:rsidP="00065DCE">
      <w:proofErr w:type="spellStart"/>
      <w:r w:rsidRPr="00065DCE">
        <w:t>Case_Status</w:t>
      </w:r>
      <w:proofErr w:type="spellEnd"/>
      <w:r w:rsidRPr="00065DCE">
        <w:t xml:space="preserve"> = CLOSED_TERMINAL</w:t>
      </w:r>
    </w:p>
    <w:p w14:paraId="3F281F14" w14:textId="77777777" w:rsidR="00065DCE" w:rsidRPr="00065DCE" w:rsidRDefault="00065DCE" w:rsidP="00065DCE">
      <w:r w:rsidRPr="00065DCE">
        <w:t>El autómata queda desactivado permanentemente para ese Case-ID.</w:t>
      </w:r>
    </w:p>
    <w:p w14:paraId="013D2759" w14:textId="77777777" w:rsidR="00065DCE" w:rsidRPr="00065DCE" w:rsidRDefault="00065DCE" w:rsidP="00065DCE">
      <w:r w:rsidRPr="00065DCE">
        <w:pict w14:anchorId="7B629A31">
          <v:rect id="_x0000_i1026" style="width:0;height:1.5pt" o:hralign="center" o:hrstd="t" o:hr="t" fillcolor="#a0a0a0" stroked="f"/>
        </w:pict>
      </w:r>
    </w:p>
    <w:p w14:paraId="221B3615" w14:textId="77777777" w:rsidR="00065DCE" w:rsidRPr="00065DCE" w:rsidRDefault="00065DCE" w:rsidP="00065DCE">
      <w:pPr>
        <w:rPr>
          <w:b/>
          <w:bCs/>
        </w:rPr>
      </w:pPr>
      <w:r w:rsidRPr="00065DCE">
        <w:rPr>
          <w:b/>
          <w:bCs/>
        </w:rPr>
        <w:lastRenderedPageBreak/>
        <w:t>II. Condiciones Obligatorias Previas</w:t>
      </w:r>
    </w:p>
    <w:p w14:paraId="08F698AD" w14:textId="77777777" w:rsidR="00065DCE" w:rsidRPr="00065DCE" w:rsidRDefault="00065DCE" w:rsidP="00065DCE">
      <w:proofErr w:type="spellStart"/>
      <w:r w:rsidRPr="00065DCE">
        <w:t>Closure_precondition</w:t>
      </w:r>
      <w:proofErr w:type="spellEnd"/>
      <w:r w:rsidRPr="00065DCE">
        <w:t xml:space="preserve"> = TRUE solo si:</w:t>
      </w:r>
    </w:p>
    <w:p w14:paraId="774BEA0A" w14:textId="77777777" w:rsidR="00065DCE" w:rsidRPr="00065DCE" w:rsidRDefault="00065DCE" w:rsidP="00065DCE">
      <w:pPr>
        <w:numPr>
          <w:ilvl w:val="0"/>
          <w:numId w:val="2"/>
        </w:numPr>
      </w:pPr>
      <w:r w:rsidRPr="00065DCE">
        <w:t>No existen suspensiones activas.</w:t>
      </w:r>
    </w:p>
    <w:p w14:paraId="365E8B3D" w14:textId="77777777" w:rsidR="00065DCE" w:rsidRPr="00065DCE" w:rsidRDefault="00065DCE" w:rsidP="00065DCE">
      <w:pPr>
        <w:numPr>
          <w:ilvl w:val="0"/>
          <w:numId w:val="2"/>
        </w:numPr>
      </w:pPr>
      <w:r w:rsidRPr="00065DCE">
        <w:t>No existen validaciones pendientes.</w:t>
      </w:r>
    </w:p>
    <w:p w14:paraId="6410804B" w14:textId="77777777" w:rsidR="00065DCE" w:rsidRPr="00065DCE" w:rsidRDefault="00065DCE" w:rsidP="00065DCE">
      <w:pPr>
        <w:numPr>
          <w:ilvl w:val="0"/>
          <w:numId w:val="2"/>
        </w:numPr>
      </w:pPr>
      <w:r w:rsidRPr="00065DCE">
        <w:t>No existen conflictos decisionales abiertos.</w:t>
      </w:r>
    </w:p>
    <w:p w14:paraId="6816B4FB" w14:textId="77777777" w:rsidR="00065DCE" w:rsidRPr="00065DCE" w:rsidRDefault="00065DCE" w:rsidP="00065DCE">
      <w:pPr>
        <w:numPr>
          <w:ilvl w:val="0"/>
          <w:numId w:val="2"/>
        </w:numPr>
      </w:pPr>
      <w:r w:rsidRPr="00065DCE">
        <w:t xml:space="preserve">Existe </w:t>
      </w:r>
      <w:proofErr w:type="spellStart"/>
      <w:r w:rsidRPr="00065DCE">
        <w:t>Evidence</w:t>
      </w:r>
      <w:proofErr w:type="spellEnd"/>
      <w:r w:rsidRPr="00065DCE">
        <w:t xml:space="preserve"> </w:t>
      </w:r>
      <w:proofErr w:type="spellStart"/>
      <w:r w:rsidRPr="00065DCE">
        <w:t>Snapshot</w:t>
      </w:r>
      <w:proofErr w:type="spellEnd"/>
      <w:r w:rsidRPr="00065DCE">
        <w:t xml:space="preserve"> final.</w:t>
      </w:r>
    </w:p>
    <w:p w14:paraId="4A29E510" w14:textId="77777777" w:rsidR="00065DCE" w:rsidRPr="00065DCE" w:rsidRDefault="00065DCE" w:rsidP="00065DCE">
      <w:pPr>
        <w:numPr>
          <w:ilvl w:val="0"/>
          <w:numId w:val="2"/>
        </w:numPr>
      </w:pPr>
      <w:r w:rsidRPr="00065DCE">
        <w:t xml:space="preserve">Existe </w:t>
      </w:r>
      <w:proofErr w:type="spellStart"/>
      <w:r w:rsidRPr="00065DCE">
        <w:t>Decision</w:t>
      </w:r>
      <w:proofErr w:type="spellEnd"/>
      <w:r w:rsidRPr="00065DCE">
        <w:t xml:space="preserve"> Card tipo DC-E.</w:t>
      </w:r>
    </w:p>
    <w:p w14:paraId="44457586" w14:textId="77777777" w:rsidR="00065DCE" w:rsidRPr="00065DCE" w:rsidRDefault="00065DCE" w:rsidP="00065DCE">
      <w:pPr>
        <w:numPr>
          <w:ilvl w:val="0"/>
          <w:numId w:val="2"/>
        </w:numPr>
        <w:rPr>
          <w:lang w:val="en-US"/>
        </w:rPr>
      </w:pPr>
      <w:proofErr w:type="spellStart"/>
      <w:r w:rsidRPr="00065DCE">
        <w:rPr>
          <w:lang w:val="en-US"/>
        </w:rPr>
        <w:t>CRF_executed</w:t>
      </w:r>
      <w:proofErr w:type="spellEnd"/>
      <w:r w:rsidRPr="00065DCE">
        <w:rPr>
          <w:lang w:val="en-US"/>
        </w:rPr>
        <w:t xml:space="preserve"> = TRUE</w:t>
      </w:r>
      <w:r w:rsidRPr="00065DCE">
        <w:rPr>
          <w:lang w:val="en-US"/>
        </w:rPr>
        <w:br/>
      </w:r>
      <w:r w:rsidRPr="00065DCE">
        <w:rPr>
          <w:rFonts w:ascii="Cambria Math" w:hAnsi="Cambria Math" w:cs="Cambria Math"/>
          <w:lang w:val="en-US"/>
        </w:rPr>
        <w:t>∨</w:t>
      </w:r>
      <w:r w:rsidRPr="00065DCE">
        <w:rPr>
          <w:lang w:val="en-US"/>
        </w:rPr>
        <w:t xml:space="preserve"> </w:t>
      </w:r>
      <w:proofErr w:type="spellStart"/>
      <w:r w:rsidRPr="00065DCE">
        <w:rPr>
          <w:lang w:val="en-US"/>
        </w:rPr>
        <w:t>CRF_auto_scheduled</w:t>
      </w:r>
      <w:proofErr w:type="spellEnd"/>
      <w:r w:rsidRPr="00065DCE">
        <w:rPr>
          <w:lang w:val="en-US"/>
        </w:rPr>
        <w:t xml:space="preserve"> = TRUE (</w:t>
      </w:r>
      <w:proofErr w:type="spellStart"/>
      <w:r w:rsidRPr="00065DCE">
        <w:rPr>
          <w:lang w:val="en-US"/>
        </w:rPr>
        <w:t>ejecuci</w:t>
      </w:r>
      <w:r w:rsidRPr="00065DCE">
        <w:rPr>
          <w:rFonts w:ascii="Calibri" w:hAnsi="Calibri" w:cs="Calibri"/>
          <w:lang w:val="en-US"/>
        </w:rPr>
        <w:t>ó</w:t>
      </w:r>
      <w:r w:rsidRPr="00065DCE">
        <w:rPr>
          <w:lang w:val="en-US"/>
        </w:rPr>
        <w:t>n</w:t>
      </w:r>
      <w:proofErr w:type="spellEnd"/>
      <w:r w:rsidRPr="00065DCE">
        <w:rPr>
          <w:lang w:val="en-US"/>
        </w:rPr>
        <w:t xml:space="preserve"> </w:t>
      </w:r>
      <w:proofErr w:type="spellStart"/>
      <w:r w:rsidRPr="00065DCE">
        <w:rPr>
          <w:lang w:val="en-US"/>
        </w:rPr>
        <w:t>inmediata</w:t>
      </w:r>
      <w:proofErr w:type="spellEnd"/>
      <w:r w:rsidRPr="00065DCE">
        <w:rPr>
          <w:lang w:val="en-US"/>
        </w:rPr>
        <w:t xml:space="preserve"> </w:t>
      </w:r>
      <w:proofErr w:type="spellStart"/>
      <w:r w:rsidRPr="00065DCE">
        <w:rPr>
          <w:lang w:val="en-US"/>
        </w:rPr>
        <w:t>obligatoria</w:t>
      </w:r>
      <w:proofErr w:type="spellEnd"/>
      <w:r w:rsidRPr="00065DCE">
        <w:rPr>
          <w:lang w:val="en-US"/>
        </w:rPr>
        <w:t>).</w:t>
      </w:r>
    </w:p>
    <w:p w14:paraId="37BA5FEF" w14:textId="77777777" w:rsidR="00065DCE" w:rsidRPr="00065DCE" w:rsidRDefault="00065DCE" w:rsidP="00065DCE">
      <w:r w:rsidRPr="00065DCE">
        <w:t>Si alguna condición = FALSE → cierre bloqueado.</w:t>
      </w:r>
    </w:p>
    <w:p w14:paraId="03FF2DE4" w14:textId="77777777" w:rsidR="00065DCE" w:rsidRPr="00065DCE" w:rsidRDefault="00065DCE" w:rsidP="00065DCE">
      <w:r w:rsidRPr="00065DCE">
        <w:pict w14:anchorId="10C23F11">
          <v:rect id="_x0000_i1027" style="width:0;height:1.5pt" o:hralign="center" o:hrstd="t" o:hr="t" fillcolor="#a0a0a0" stroked="f"/>
        </w:pict>
      </w:r>
    </w:p>
    <w:p w14:paraId="6F90440A" w14:textId="77777777" w:rsidR="00065DCE" w:rsidRPr="00065DCE" w:rsidRDefault="00065DCE" w:rsidP="00065DCE">
      <w:pPr>
        <w:rPr>
          <w:b/>
          <w:bCs/>
        </w:rPr>
      </w:pPr>
      <w:r w:rsidRPr="00065DCE">
        <w:rPr>
          <w:b/>
          <w:bCs/>
        </w:rPr>
        <w:t>III. Tipología Formal de Cierre</w:t>
      </w:r>
    </w:p>
    <w:p w14:paraId="0C8F2707" w14:textId="77777777" w:rsidR="00065DCE" w:rsidRPr="00065DCE" w:rsidRDefault="00065DCE" w:rsidP="00065DCE">
      <w:proofErr w:type="spellStart"/>
      <w:r w:rsidRPr="00065DCE">
        <w:t>Closure_Type</w:t>
      </w:r>
      <w:proofErr w:type="spellEnd"/>
      <w:r w:rsidRPr="00065DCE">
        <w:t xml:space="preserve"> </w:t>
      </w:r>
      <w:r w:rsidRPr="00065DCE">
        <w:rPr>
          <w:rFonts w:ascii="Cambria Math" w:hAnsi="Cambria Math" w:cs="Cambria Math"/>
        </w:rPr>
        <w:t>∈</w:t>
      </w:r>
      <w:r w:rsidRPr="00065DCE">
        <w:t>:</w:t>
      </w:r>
    </w:p>
    <w:p w14:paraId="6AD8E087" w14:textId="77777777" w:rsidR="00065DCE" w:rsidRPr="00065DCE" w:rsidRDefault="00065DCE" w:rsidP="00065DCE">
      <w:pPr>
        <w:numPr>
          <w:ilvl w:val="0"/>
          <w:numId w:val="3"/>
        </w:numPr>
      </w:pPr>
      <w:r w:rsidRPr="00065DCE">
        <w:t>C1 — Alta clínica estándar</w:t>
      </w:r>
    </w:p>
    <w:p w14:paraId="1D2A8299" w14:textId="77777777" w:rsidR="00065DCE" w:rsidRPr="00065DCE" w:rsidRDefault="00065DCE" w:rsidP="00065DCE">
      <w:pPr>
        <w:numPr>
          <w:ilvl w:val="0"/>
          <w:numId w:val="3"/>
        </w:numPr>
      </w:pPr>
      <w:r w:rsidRPr="00065DCE">
        <w:t>C2 — Alta con complicación resuelta</w:t>
      </w:r>
    </w:p>
    <w:p w14:paraId="02E0DC43" w14:textId="77777777" w:rsidR="00065DCE" w:rsidRPr="00065DCE" w:rsidRDefault="00065DCE" w:rsidP="00065DCE">
      <w:pPr>
        <w:numPr>
          <w:ilvl w:val="0"/>
          <w:numId w:val="3"/>
        </w:numPr>
      </w:pPr>
      <w:r w:rsidRPr="00065DCE">
        <w:t>C3 — Fallecimiento</w:t>
      </w:r>
    </w:p>
    <w:p w14:paraId="076E9E0E" w14:textId="77777777" w:rsidR="00065DCE" w:rsidRPr="00065DCE" w:rsidRDefault="00065DCE" w:rsidP="00065DCE">
      <w:pPr>
        <w:numPr>
          <w:ilvl w:val="0"/>
          <w:numId w:val="3"/>
        </w:numPr>
      </w:pPr>
      <w:r w:rsidRPr="00065DCE">
        <w:t>C4 — Transferencia</w:t>
      </w:r>
    </w:p>
    <w:p w14:paraId="39B23CE8" w14:textId="77777777" w:rsidR="00065DCE" w:rsidRPr="00065DCE" w:rsidRDefault="00065DCE" w:rsidP="00065DCE">
      <w:pPr>
        <w:numPr>
          <w:ilvl w:val="0"/>
          <w:numId w:val="3"/>
        </w:numPr>
      </w:pPr>
      <w:r w:rsidRPr="00065DCE">
        <w:t>C5 — Cierre administrativo (</w:t>
      </w:r>
      <w:proofErr w:type="spellStart"/>
      <w:r w:rsidRPr="00065DCE">
        <w:t>timeout</w:t>
      </w:r>
      <w:proofErr w:type="spellEnd"/>
      <w:r w:rsidRPr="00065DCE">
        <w:t>)</w:t>
      </w:r>
    </w:p>
    <w:p w14:paraId="05D75523" w14:textId="77777777" w:rsidR="00065DCE" w:rsidRPr="00065DCE" w:rsidRDefault="00065DCE" w:rsidP="00065DCE">
      <w:pPr>
        <w:numPr>
          <w:ilvl w:val="0"/>
          <w:numId w:val="3"/>
        </w:numPr>
      </w:pPr>
      <w:r w:rsidRPr="00065DCE">
        <w:t>C6 — Abandono documentado</w:t>
      </w:r>
    </w:p>
    <w:p w14:paraId="30E9C122" w14:textId="77777777" w:rsidR="00065DCE" w:rsidRPr="00065DCE" w:rsidRDefault="00065DCE" w:rsidP="00065DCE">
      <w:r w:rsidRPr="00065DCE">
        <w:t>Cada tipo exige metadatos estructurados específicos.</w:t>
      </w:r>
    </w:p>
    <w:p w14:paraId="12A30FA5" w14:textId="77777777" w:rsidR="00065DCE" w:rsidRPr="00065DCE" w:rsidRDefault="00065DCE" w:rsidP="00065DCE">
      <w:r w:rsidRPr="00065DCE">
        <w:pict w14:anchorId="06FA2CFF">
          <v:rect id="_x0000_i1028" style="width:0;height:1.5pt" o:hralign="center" o:hrstd="t" o:hr="t" fillcolor="#a0a0a0" stroked="f"/>
        </w:pict>
      </w:r>
    </w:p>
    <w:p w14:paraId="149BDBB3" w14:textId="77777777" w:rsidR="00065DCE" w:rsidRPr="00065DCE" w:rsidRDefault="00065DCE" w:rsidP="00065DCE">
      <w:pPr>
        <w:rPr>
          <w:b/>
          <w:bCs/>
          <w:lang w:val="en-US"/>
        </w:rPr>
      </w:pPr>
      <w:r w:rsidRPr="00065DCE">
        <w:rPr>
          <w:b/>
          <w:bCs/>
          <w:lang w:val="en-US"/>
        </w:rPr>
        <w:t xml:space="preserve">IV. </w:t>
      </w:r>
      <w:proofErr w:type="spellStart"/>
      <w:r w:rsidRPr="00065DCE">
        <w:rPr>
          <w:b/>
          <w:bCs/>
          <w:lang w:val="en-US"/>
        </w:rPr>
        <w:t>Consolidación</w:t>
      </w:r>
      <w:proofErr w:type="spellEnd"/>
      <w:r w:rsidRPr="00065DCE">
        <w:rPr>
          <w:b/>
          <w:bCs/>
          <w:lang w:val="en-US"/>
        </w:rPr>
        <w:t xml:space="preserve"> </w:t>
      </w:r>
      <w:proofErr w:type="spellStart"/>
      <w:r w:rsidRPr="00065DCE">
        <w:rPr>
          <w:b/>
          <w:bCs/>
          <w:lang w:val="en-US"/>
        </w:rPr>
        <w:t>Obligatoria</w:t>
      </w:r>
      <w:proofErr w:type="spellEnd"/>
      <w:r w:rsidRPr="00065DCE">
        <w:rPr>
          <w:b/>
          <w:bCs/>
          <w:lang w:val="en-US"/>
        </w:rPr>
        <w:t xml:space="preserve"> de Outcome</w:t>
      </w:r>
    </w:p>
    <w:p w14:paraId="3A4822B1" w14:textId="77777777" w:rsidR="00065DCE" w:rsidRPr="00065DCE" w:rsidRDefault="00065DCE" w:rsidP="00065DCE">
      <w:pPr>
        <w:rPr>
          <w:lang w:val="en-US"/>
        </w:rPr>
      </w:pPr>
      <w:proofErr w:type="spellStart"/>
      <w:r w:rsidRPr="00065DCE">
        <w:rPr>
          <w:lang w:val="en-US"/>
        </w:rPr>
        <w:t>Outcome_final</w:t>
      </w:r>
      <w:proofErr w:type="spellEnd"/>
      <w:r w:rsidRPr="00065DCE">
        <w:rPr>
          <w:lang w:val="en-US"/>
        </w:rPr>
        <w:t xml:space="preserve"> =</w:t>
      </w:r>
      <w:r w:rsidRPr="00065DCE">
        <w:rPr>
          <w:lang w:val="en-US"/>
        </w:rPr>
        <w:br/>
        <w:t>(</w:t>
      </w:r>
      <w:proofErr w:type="spellStart"/>
      <w:r w:rsidRPr="00065DCE">
        <w:rPr>
          <w:lang w:val="en-US"/>
        </w:rPr>
        <w:t>Primary_outcome</w:t>
      </w:r>
      <w:proofErr w:type="spellEnd"/>
      <w:r w:rsidRPr="00065DCE">
        <w:rPr>
          <w:lang w:val="en-US"/>
        </w:rPr>
        <w:t xml:space="preserve"> </w:t>
      </w:r>
      <w:r w:rsidRPr="00065DCE">
        <w:rPr>
          <w:rFonts w:ascii="Cambria Math" w:hAnsi="Cambria Math" w:cs="Cambria Math"/>
          <w:lang w:val="en-US"/>
        </w:rPr>
        <w:t>∧</w:t>
      </w:r>
      <w:r w:rsidRPr="00065DCE">
        <w:rPr>
          <w:lang w:val="en-US"/>
        </w:rPr>
        <w:t xml:space="preserve"> </w:t>
      </w:r>
      <w:proofErr w:type="spellStart"/>
      <w:r w:rsidRPr="00065DCE">
        <w:rPr>
          <w:lang w:val="en-US"/>
        </w:rPr>
        <w:t>Secondary_outcomes</w:t>
      </w:r>
      <w:proofErr w:type="spellEnd"/>
      <w:r w:rsidRPr="00065DCE">
        <w:rPr>
          <w:lang w:val="en-US"/>
        </w:rPr>
        <w:t xml:space="preserve"> </w:t>
      </w:r>
      <w:r w:rsidRPr="00065DCE">
        <w:rPr>
          <w:rFonts w:ascii="Cambria Math" w:hAnsi="Cambria Math" w:cs="Cambria Math"/>
          <w:lang w:val="en-US"/>
        </w:rPr>
        <w:t>∧</w:t>
      </w:r>
      <w:r w:rsidRPr="00065DCE">
        <w:rPr>
          <w:lang w:val="en-US"/>
        </w:rPr>
        <w:t xml:space="preserve"> </w:t>
      </w:r>
      <w:proofErr w:type="spellStart"/>
      <w:r w:rsidRPr="00065DCE">
        <w:rPr>
          <w:lang w:val="en-US"/>
        </w:rPr>
        <w:t>Complication_status</w:t>
      </w:r>
      <w:proofErr w:type="spellEnd"/>
      <w:r w:rsidRPr="00065DCE">
        <w:rPr>
          <w:lang w:val="en-US"/>
        </w:rPr>
        <w:t xml:space="preserve"> </w:t>
      </w:r>
      <w:r w:rsidRPr="00065DCE">
        <w:rPr>
          <w:rFonts w:ascii="Cambria Math" w:hAnsi="Cambria Math" w:cs="Cambria Math"/>
          <w:lang w:val="en-US"/>
        </w:rPr>
        <w:t>∧</w:t>
      </w:r>
      <w:r w:rsidRPr="00065DCE">
        <w:rPr>
          <w:lang w:val="en-US"/>
        </w:rPr>
        <w:t xml:space="preserve"> </w:t>
      </w:r>
      <w:proofErr w:type="spellStart"/>
      <w:r w:rsidRPr="00065DCE">
        <w:rPr>
          <w:lang w:val="en-US"/>
        </w:rPr>
        <w:t>Vital_status</w:t>
      </w:r>
      <w:proofErr w:type="spellEnd"/>
      <w:r w:rsidRPr="00065DCE">
        <w:rPr>
          <w:lang w:val="en-US"/>
        </w:rPr>
        <w:t xml:space="preserve"> </w:t>
      </w:r>
      <w:r w:rsidRPr="00065DCE">
        <w:rPr>
          <w:rFonts w:ascii="Cambria Math" w:hAnsi="Cambria Math" w:cs="Cambria Math"/>
          <w:lang w:val="en-US"/>
        </w:rPr>
        <w:t>∧</w:t>
      </w:r>
      <w:r w:rsidRPr="00065DCE">
        <w:rPr>
          <w:lang w:val="en-US"/>
        </w:rPr>
        <w:t xml:space="preserve"> </w:t>
      </w:r>
      <w:proofErr w:type="spellStart"/>
      <w:r w:rsidRPr="00065DCE">
        <w:rPr>
          <w:lang w:val="en-US"/>
        </w:rPr>
        <w:t>Functional_status</w:t>
      </w:r>
      <w:proofErr w:type="spellEnd"/>
      <w:r w:rsidRPr="00065DCE">
        <w:rPr>
          <w:lang w:val="en-US"/>
        </w:rPr>
        <w:t>)</w:t>
      </w:r>
    </w:p>
    <w:p w14:paraId="7C67B0C5" w14:textId="77777777" w:rsidR="00065DCE" w:rsidRPr="00065DCE" w:rsidRDefault="00065DCE" w:rsidP="00065DCE">
      <w:r w:rsidRPr="00065DCE">
        <w:t>Campos estructurados obligatorios.</w:t>
      </w:r>
    </w:p>
    <w:p w14:paraId="30F578EB" w14:textId="77777777" w:rsidR="00065DCE" w:rsidRPr="00065DCE" w:rsidRDefault="00065DCE" w:rsidP="00065DCE">
      <w:r w:rsidRPr="00065DCE">
        <w:t>Texto libre complementario permitido, no sustituto.</w:t>
      </w:r>
    </w:p>
    <w:p w14:paraId="542C92E1" w14:textId="77777777" w:rsidR="00065DCE" w:rsidRPr="00065DCE" w:rsidRDefault="00065DCE" w:rsidP="00065DCE">
      <w:r w:rsidRPr="00065DCE">
        <w:pict w14:anchorId="469CE07E">
          <v:rect id="_x0000_i1029" style="width:0;height:1.5pt" o:hralign="center" o:hrstd="t" o:hr="t" fillcolor="#a0a0a0" stroked="f"/>
        </w:pict>
      </w:r>
    </w:p>
    <w:p w14:paraId="4D0BB4D4" w14:textId="77777777" w:rsidR="00065DCE" w:rsidRPr="00065DCE" w:rsidRDefault="00065DCE" w:rsidP="00065DCE">
      <w:pPr>
        <w:rPr>
          <w:b/>
          <w:bCs/>
        </w:rPr>
      </w:pPr>
      <w:r w:rsidRPr="00065DCE">
        <w:rPr>
          <w:b/>
          <w:bCs/>
        </w:rPr>
        <w:t>V. EUL Final y Pico</w:t>
      </w:r>
    </w:p>
    <w:p w14:paraId="552502DB" w14:textId="77777777" w:rsidR="00065DCE" w:rsidRPr="00065DCE" w:rsidRDefault="00065DCE" w:rsidP="00065DCE">
      <w:r w:rsidRPr="00065DCE">
        <w:t>Se congelan:</w:t>
      </w:r>
    </w:p>
    <w:p w14:paraId="07EB5D3C" w14:textId="77777777" w:rsidR="00065DCE" w:rsidRPr="00065DCE" w:rsidRDefault="00065DCE" w:rsidP="00065DCE">
      <w:pPr>
        <w:numPr>
          <w:ilvl w:val="0"/>
          <w:numId w:val="4"/>
        </w:numPr>
      </w:pPr>
      <w:proofErr w:type="spellStart"/>
      <w:r w:rsidRPr="00065DCE">
        <w:lastRenderedPageBreak/>
        <w:t>EUL_final</w:t>
      </w:r>
      <w:proofErr w:type="spellEnd"/>
    </w:p>
    <w:p w14:paraId="6B6479D2" w14:textId="77777777" w:rsidR="00065DCE" w:rsidRPr="00065DCE" w:rsidRDefault="00065DCE" w:rsidP="00065DCE">
      <w:pPr>
        <w:numPr>
          <w:ilvl w:val="0"/>
          <w:numId w:val="4"/>
        </w:numPr>
      </w:pPr>
      <w:proofErr w:type="spellStart"/>
      <w:r w:rsidRPr="00065DCE">
        <w:t>EUL_peak</w:t>
      </w:r>
      <w:proofErr w:type="spellEnd"/>
    </w:p>
    <w:p w14:paraId="08A261E2" w14:textId="77777777" w:rsidR="00065DCE" w:rsidRPr="00065DCE" w:rsidRDefault="00065DCE" w:rsidP="00065DCE">
      <w:pPr>
        <w:numPr>
          <w:ilvl w:val="0"/>
          <w:numId w:val="4"/>
        </w:numPr>
      </w:pPr>
      <w:proofErr w:type="spellStart"/>
      <w:r w:rsidRPr="00065DCE">
        <w:t>Timestamp_EUL_peak</w:t>
      </w:r>
      <w:proofErr w:type="spellEnd"/>
    </w:p>
    <w:p w14:paraId="5891C07D" w14:textId="77777777" w:rsidR="00065DCE" w:rsidRPr="00065DCE" w:rsidRDefault="00065DCE" w:rsidP="00065DCE">
      <w:r w:rsidRPr="00065DCE">
        <w:t xml:space="preserve">Permite análisis posterior de trayectoria de incertidumbre </w:t>
      </w:r>
    </w:p>
    <w:p w14:paraId="6A926DC0" w14:textId="77777777" w:rsidR="00065DCE" w:rsidRPr="00065DCE" w:rsidRDefault="00065DCE" w:rsidP="00065DCE">
      <w:r w:rsidRPr="00065DCE">
        <w:t xml:space="preserve">3 </w:t>
      </w:r>
      <w:proofErr w:type="gramStart"/>
      <w:r w:rsidRPr="00065DCE">
        <w:t>Output</w:t>
      </w:r>
      <w:proofErr w:type="gramEnd"/>
      <w:r w:rsidRPr="00065DCE">
        <w:t xml:space="preserve"> </w:t>
      </w:r>
      <w:proofErr w:type="spellStart"/>
      <w:r w:rsidRPr="00065DCE">
        <w:t>Epistemic</w:t>
      </w:r>
      <w:proofErr w:type="spellEnd"/>
      <w:r w:rsidRPr="00065DCE">
        <w:t xml:space="preserve"> </w:t>
      </w:r>
      <w:proofErr w:type="spellStart"/>
      <w:r w:rsidRPr="00065DCE">
        <w:t>Uncertainty</w:t>
      </w:r>
      <w:proofErr w:type="spellEnd"/>
      <w:r w:rsidRPr="00065DCE">
        <w:t xml:space="preserve"> …</w:t>
      </w:r>
    </w:p>
    <w:p w14:paraId="0E893FA3" w14:textId="77777777" w:rsidR="00065DCE" w:rsidRPr="00065DCE" w:rsidRDefault="00065DCE" w:rsidP="00065DCE">
      <w:r w:rsidRPr="00065DCE">
        <w:t>.</w:t>
      </w:r>
    </w:p>
    <w:p w14:paraId="425AFE5F" w14:textId="77777777" w:rsidR="00065DCE" w:rsidRPr="00065DCE" w:rsidRDefault="00065DCE" w:rsidP="00065DCE">
      <w:r w:rsidRPr="00065DCE">
        <w:pict w14:anchorId="0B5D21E9">
          <v:rect id="_x0000_i1030" style="width:0;height:1.5pt" o:hralign="center" o:hrstd="t" o:hr="t" fillcolor="#a0a0a0" stroked="f"/>
        </w:pict>
      </w:r>
    </w:p>
    <w:p w14:paraId="37DD5828" w14:textId="77777777" w:rsidR="00065DCE" w:rsidRPr="00065DCE" w:rsidRDefault="00065DCE" w:rsidP="00065DCE">
      <w:pPr>
        <w:rPr>
          <w:b/>
          <w:bCs/>
        </w:rPr>
      </w:pPr>
      <w:r w:rsidRPr="00065DCE">
        <w:rPr>
          <w:b/>
          <w:bCs/>
        </w:rPr>
        <w:t>VI. Requisitos Reforzados para Fallecimiento (C3)</w:t>
      </w:r>
    </w:p>
    <w:p w14:paraId="418BC19C" w14:textId="77777777" w:rsidR="00065DCE" w:rsidRPr="00065DCE" w:rsidRDefault="00065DCE" w:rsidP="00065DCE">
      <w:r w:rsidRPr="00065DCE">
        <w:t>Para C3:</w:t>
      </w:r>
    </w:p>
    <w:p w14:paraId="298F57AA" w14:textId="77777777" w:rsidR="00065DCE" w:rsidRPr="00065DCE" w:rsidRDefault="00065DCE" w:rsidP="00065DCE">
      <w:pPr>
        <w:numPr>
          <w:ilvl w:val="0"/>
          <w:numId w:val="5"/>
        </w:numPr>
      </w:pPr>
      <w:r w:rsidRPr="00065DCE">
        <w:t>Validación doble obligatoria.</w:t>
      </w:r>
    </w:p>
    <w:p w14:paraId="7B22CE00" w14:textId="77777777" w:rsidR="00065DCE" w:rsidRPr="00065DCE" w:rsidRDefault="00065DCE" w:rsidP="00065DCE">
      <w:pPr>
        <w:numPr>
          <w:ilvl w:val="0"/>
          <w:numId w:val="5"/>
        </w:numPr>
      </w:pPr>
      <w:proofErr w:type="spellStart"/>
      <w:r w:rsidRPr="00065DCE">
        <w:t>Snapshot</w:t>
      </w:r>
      <w:proofErr w:type="spellEnd"/>
      <w:r w:rsidRPr="00065DCE">
        <w:t xml:space="preserve"> previo específico.</w:t>
      </w:r>
    </w:p>
    <w:p w14:paraId="0145CD84" w14:textId="77777777" w:rsidR="00065DCE" w:rsidRPr="00065DCE" w:rsidRDefault="00065DCE" w:rsidP="00065DCE">
      <w:pPr>
        <w:numPr>
          <w:ilvl w:val="0"/>
          <w:numId w:val="5"/>
        </w:numPr>
      </w:pPr>
      <w:r w:rsidRPr="00065DCE">
        <w:t>DC-E específica con justificación ampliada.</w:t>
      </w:r>
    </w:p>
    <w:p w14:paraId="6DE9E9A3" w14:textId="77777777" w:rsidR="00065DCE" w:rsidRPr="00065DCE" w:rsidRDefault="00065DCE" w:rsidP="00065DCE">
      <w:pPr>
        <w:numPr>
          <w:ilvl w:val="0"/>
          <w:numId w:val="5"/>
        </w:numPr>
      </w:pPr>
      <w:r w:rsidRPr="00065DCE">
        <w:t>Confirmación formal de estado vital.</w:t>
      </w:r>
    </w:p>
    <w:p w14:paraId="41B50442" w14:textId="77777777" w:rsidR="00065DCE" w:rsidRPr="00065DCE" w:rsidRDefault="00065DCE" w:rsidP="00065DCE">
      <w:r w:rsidRPr="00065DCE">
        <w:t>No puede ejecutarse con validación simple.</w:t>
      </w:r>
    </w:p>
    <w:p w14:paraId="58712886" w14:textId="77777777" w:rsidR="00065DCE" w:rsidRPr="00065DCE" w:rsidRDefault="00065DCE" w:rsidP="00065DCE">
      <w:r w:rsidRPr="00065DCE">
        <w:pict w14:anchorId="0EEA9CD9">
          <v:rect id="_x0000_i1031" style="width:0;height:1.5pt" o:hralign="center" o:hrstd="t" o:hr="t" fillcolor="#a0a0a0" stroked="f"/>
        </w:pict>
      </w:r>
    </w:p>
    <w:p w14:paraId="082C80A3" w14:textId="77777777" w:rsidR="00065DCE" w:rsidRPr="00065DCE" w:rsidRDefault="00065DCE" w:rsidP="00065DCE">
      <w:pPr>
        <w:rPr>
          <w:b/>
          <w:bCs/>
        </w:rPr>
      </w:pPr>
      <w:r w:rsidRPr="00065DCE">
        <w:rPr>
          <w:b/>
          <w:bCs/>
        </w:rPr>
        <w:t>VII. Transferencia (C4)</w:t>
      </w:r>
    </w:p>
    <w:p w14:paraId="2E4FAC88" w14:textId="77777777" w:rsidR="00065DCE" w:rsidRPr="00065DCE" w:rsidRDefault="00065DCE" w:rsidP="00065DCE">
      <w:r w:rsidRPr="00065DCE">
        <w:t>Debe registrarse:</w:t>
      </w:r>
    </w:p>
    <w:p w14:paraId="419AA38A" w14:textId="77777777" w:rsidR="00065DCE" w:rsidRPr="00065DCE" w:rsidRDefault="00065DCE" w:rsidP="00065DCE">
      <w:proofErr w:type="spellStart"/>
      <w:r w:rsidRPr="00065DCE">
        <w:t>Transfer_reference_ID</w:t>
      </w:r>
      <w:proofErr w:type="spellEnd"/>
      <w:r w:rsidRPr="00065DCE">
        <w:t xml:space="preserve"> (si disponible)</w:t>
      </w:r>
    </w:p>
    <w:p w14:paraId="6480BF92" w14:textId="77777777" w:rsidR="00065DCE" w:rsidRPr="00065DCE" w:rsidRDefault="00065DCE" w:rsidP="00065DCE">
      <w:r w:rsidRPr="00065DCE">
        <w:t>Permite:</w:t>
      </w:r>
    </w:p>
    <w:p w14:paraId="3A422718" w14:textId="77777777" w:rsidR="00065DCE" w:rsidRPr="00065DCE" w:rsidRDefault="00065DCE" w:rsidP="00065DCE">
      <w:pPr>
        <w:numPr>
          <w:ilvl w:val="0"/>
          <w:numId w:val="6"/>
        </w:numPr>
      </w:pPr>
      <w:r w:rsidRPr="00065DCE">
        <w:t>Continuidad longitudinal externa.</w:t>
      </w:r>
    </w:p>
    <w:p w14:paraId="16E2A282" w14:textId="77777777" w:rsidR="00065DCE" w:rsidRPr="00065DCE" w:rsidRDefault="00065DCE" w:rsidP="00065DCE">
      <w:pPr>
        <w:numPr>
          <w:ilvl w:val="0"/>
          <w:numId w:val="6"/>
        </w:numPr>
      </w:pPr>
      <w:r w:rsidRPr="00065DCE">
        <w:t>Referencia cruzada opcional con nuevo Case-ID.</w:t>
      </w:r>
    </w:p>
    <w:p w14:paraId="0F810017" w14:textId="77777777" w:rsidR="00065DCE" w:rsidRPr="00065DCE" w:rsidRDefault="00065DCE" w:rsidP="00065DCE">
      <w:r w:rsidRPr="00065DCE">
        <w:t>No mantiene dependencia estructural.</w:t>
      </w:r>
    </w:p>
    <w:p w14:paraId="62ED21EF" w14:textId="77777777" w:rsidR="00065DCE" w:rsidRPr="00065DCE" w:rsidRDefault="00065DCE" w:rsidP="00065DCE">
      <w:r w:rsidRPr="00065DCE">
        <w:pict w14:anchorId="598FE2F5">
          <v:rect id="_x0000_i1032" style="width:0;height:1.5pt" o:hralign="center" o:hrstd="t" o:hr="t" fillcolor="#a0a0a0" stroked="f"/>
        </w:pict>
      </w:r>
    </w:p>
    <w:p w14:paraId="3E3BB4C7" w14:textId="77777777" w:rsidR="00065DCE" w:rsidRPr="00065DCE" w:rsidRDefault="00065DCE" w:rsidP="00065DCE">
      <w:pPr>
        <w:rPr>
          <w:b/>
          <w:bCs/>
        </w:rPr>
      </w:pPr>
      <w:r w:rsidRPr="00065DCE">
        <w:rPr>
          <w:b/>
          <w:bCs/>
        </w:rPr>
        <w:t xml:space="preserve">VIII. </w:t>
      </w:r>
      <w:proofErr w:type="spellStart"/>
      <w:r w:rsidRPr="00065DCE">
        <w:rPr>
          <w:b/>
          <w:bCs/>
        </w:rPr>
        <w:t>Timeout</w:t>
      </w:r>
      <w:proofErr w:type="spellEnd"/>
      <w:r w:rsidRPr="00065DCE">
        <w:rPr>
          <w:b/>
          <w:bCs/>
        </w:rPr>
        <w:t xml:space="preserve"> Administrativo (C5)</w:t>
      </w:r>
    </w:p>
    <w:p w14:paraId="1392FFCD" w14:textId="77777777" w:rsidR="00065DCE" w:rsidRPr="00065DCE" w:rsidRDefault="00065DCE" w:rsidP="00065DCE">
      <w:r w:rsidRPr="00065DCE">
        <w:t>C5 requiere:</w:t>
      </w:r>
    </w:p>
    <w:p w14:paraId="096C1638" w14:textId="77777777" w:rsidR="00065DCE" w:rsidRPr="00065DCE" w:rsidRDefault="00065DCE" w:rsidP="00065DCE">
      <w:pPr>
        <w:numPr>
          <w:ilvl w:val="0"/>
          <w:numId w:val="7"/>
        </w:numPr>
      </w:pPr>
      <w:r w:rsidRPr="00065DCE">
        <w:t>DC específica.</w:t>
      </w:r>
    </w:p>
    <w:p w14:paraId="129D2568" w14:textId="77777777" w:rsidR="00065DCE" w:rsidRPr="00065DCE" w:rsidRDefault="00065DCE" w:rsidP="00065DCE">
      <w:pPr>
        <w:numPr>
          <w:ilvl w:val="0"/>
          <w:numId w:val="7"/>
        </w:numPr>
      </w:pPr>
      <w:proofErr w:type="spellStart"/>
      <w:r w:rsidRPr="00065DCE">
        <w:t>Snapshot</w:t>
      </w:r>
      <w:proofErr w:type="spellEnd"/>
      <w:r w:rsidRPr="00065DCE">
        <w:t xml:space="preserve"> previo.</w:t>
      </w:r>
    </w:p>
    <w:p w14:paraId="31B0D010" w14:textId="77777777" w:rsidR="00065DCE" w:rsidRPr="00065DCE" w:rsidRDefault="00065DCE" w:rsidP="00065DCE">
      <w:pPr>
        <w:numPr>
          <w:ilvl w:val="0"/>
          <w:numId w:val="7"/>
        </w:numPr>
      </w:pPr>
      <w:r w:rsidRPr="00065DCE">
        <w:t>Justificación documentada.</w:t>
      </w:r>
    </w:p>
    <w:p w14:paraId="672AC203" w14:textId="77777777" w:rsidR="00065DCE" w:rsidRPr="00065DCE" w:rsidRDefault="00065DCE" w:rsidP="00065DCE">
      <w:pPr>
        <w:numPr>
          <w:ilvl w:val="0"/>
          <w:numId w:val="7"/>
        </w:numPr>
      </w:pPr>
      <w:r w:rsidRPr="00065DCE">
        <w:t>Validación adicional (Nivel ≥ II).</w:t>
      </w:r>
    </w:p>
    <w:p w14:paraId="6E61E2E0" w14:textId="77777777" w:rsidR="00065DCE" w:rsidRPr="00065DCE" w:rsidRDefault="00065DCE" w:rsidP="00065DCE">
      <w:r w:rsidRPr="00065DCE">
        <w:lastRenderedPageBreak/>
        <w:t>Previene cierre administrativo informal.</w:t>
      </w:r>
    </w:p>
    <w:p w14:paraId="3C4999E5" w14:textId="77777777" w:rsidR="00065DCE" w:rsidRPr="00065DCE" w:rsidRDefault="00065DCE" w:rsidP="00065DCE">
      <w:r w:rsidRPr="00065DCE">
        <w:pict w14:anchorId="0002BEB4">
          <v:rect id="_x0000_i1033" style="width:0;height:1.5pt" o:hralign="center" o:hrstd="t" o:hr="t" fillcolor="#a0a0a0" stroked="f"/>
        </w:pict>
      </w:r>
    </w:p>
    <w:p w14:paraId="6EA1BD08" w14:textId="77777777" w:rsidR="00065DCE" w:rsidRPr="00065DCE" w:rsidRDefault="00065DCE" w:rsidP="00065DCE">
      <w:pPr>
        <w:rPr>
          <w:b/>
          <w:bCs/>
          <w:lang w:val="en-US"/>
        </w:rPr>
      </w:pPr>
      <w:r w:rsidRPr="00065DCE">
        <w:rPr>
          <w:b/>
          <w:bCs/>
          <w:lang w:val="en-US"/>
        </w:rPr>
        <w:t xml:space="preserve">IX. </w:t>
      </w:r>
      <w:proofErr w:type="spellStart"/>
      <w:r w:rsidRPr="00065DCE">
        <w:rPr>
          <w:b/>
          <w:bCs/>
          <w:lang w:val="en-US"/>
        </w:rPr>
        <w:t>Encadenamiento</w:t>
      </w:r>
      <w:proofErr w:type="spellEnd"/>
      <w:r w:rsidRPr="00065DCE">
        <w:rPr>
          <w:b/>
          <w:bCs/>
          <w:lang w:val="en-US"/>
        </w:rPr>
        <w:t xml:space="preserve"> </w:t>
      </w:r>
      <w:proofErr w:type="spellStart"/>
      <w:r w:rsidRPr="00065DCE">
        <w:rPr>
          <w:b/>
          <w:bCs/>
          <w:lang w:val="en-US"/>
        </w:rPr>
        <w:t>Criptográfico</w:t>
      </w:r>
      <w:proofErr w:type="spellEnd"/>
      <w:r w:rsidRPr="00065DCE">
        <w:rPr>
          <w:b/>
          <w:bCs/>
          <w:lang w:val="en-US"/>
        </w:rPr>
        <w:t xml:space="preserve"> Total</w:t>
      </w:r>
    </w:p>
    <w:p w14:paraId="4DDDC9C0" w14:textId="77777777" w:rsidR="00065DCE" w:rsidRPr="00065DCE" w:rsidRDefault="00065DCE" w:rsidP="00065DCE">
      <w:pPr>
        <w:rPr>
          <w:lang w:val="en-US"/>
        </w:rPr>
      </w:pPr>
      <w:proofErr w:type="spellStart"/>
      <w:r w:rsidRPr="00065DCE">
        <w:rPr>
          <w:lang w:val="en-US"/>
        </w:rPr>
        <w:t>H_closure</w:t>
      </w:r>
      <w:proofErr w:type="spellEnd"/>
      <w:r w:rsidRPr="00065DCE">
        <w:rPr>
          <w:lang w:val="en-US"/>
        </w:rPr>
        <w:t xml:space="preserve"> = SHA256 (</w:t>
      </w:r>
      <w:r w:rsidRPr="00065DCE">
        <w:rPr>
          <w:lang w:val="en-US"/>
        </w:rPr>
        <w:br/>
      </w:r>
      <w:proofErr w:type="spellStart"/>
      <w:r w:rsidRPr="00065DCE">
        <w:rPr>
          <w:lang w:val="en-US"/>
        </w:rPr>
        <w:t>Full_snapshot_chain_hash</w:t>
      </w:r>
      <w:proofErr w:type="spellEnd"/>
      <w:r w:rsidRPr="00065DCE">
        <w:rPr>
          <w:lang w:val="en-US"/>
        </w:rPr>
        <w:t xml:space="preserve"> +</w:t>
      </w:r>
      <w:r w:rsidRPr="00065DCE">
        <w:rPr>
          <w:lang w:val="en-US"/>
        </w:rPr>
        <w:br/>
      </w:r>
      <w:proofErr w:type="spellStart"/>
      <w:r w:rsidRPr="00065DCE">
        <w:rPr>
          <w:lang w:val="en-US"/>
        </w:rPr>
        <w:t>Full_transition_chain_hash</w:t>
      </w:r>
      <w:proofErr w:type="spellEnd"/>
      <w:r w:rsidRPr="00065DCE">
        <w:rPr>
          <w:lang w:val="en-US"/>
        </w:rPr>
        <w:t xml:space="preserve"> +</w:t>
      </w:r>
      <w:r w:rsidRPr="00065DCE">
        <w:rPr>
          <w:lang w:val="en-US"/>
        </w:rPr>
        <w:br/>
      </w:r>
      <w:proofErr w:type="spellStart"/>
      <w:r w:rsidRPr="00065DCE">
        <w:rPr>
          <w:lang w:val="en-US"/>
        </w:rPr>
        <w:t>Full_validation_chain_hash</w:t>
      </w:r>
      <w:proofErr w:type="spellEnd"/>
      <w:r w:rsidRPr="00065DCE">
        <w:rPr>
          <w:lang w:val="en-US"/>
        </w:rPr>
        <w:t xml:space="preserve"> +</w:t>
      </w:r>
      <w:r w:rsidRPr="00065DCE">
        <w:rPr>
          <w:lang w:val="en-US"/>
        </w:rPr>
        <w:br/>
      </w:r>
      <w:proofErr w:type="spellStart"/>
      <w:r w:rsidRPr="00065DCE">
        <w:rPr>
          <w:lang w:val="en-US"/>
        </w:rPr>
        <w:t>Full_DC_chain_hash</w:t>
      </w:r>
      <w:proofErr w:type="spellEnd"/>
      <w:r w:rsidRPr="00065DCE">
        <w:rPr>
          <w:lang w:val="en-US"/>
        </w:rPr>
        <w:t xml:space="preserve"> +</w:t>
      </w:r>
      <w:r w:rsidRPr="00065DCE">
        <w:rPr>
          <w:lang w:val="en-US"/>
        </w:rPr>
        <w:br/>
      </w:r>
      <w:proofErr w:type="spellStart"/>
      <w:r w:rsidRPr="00065DCE">
        <w:rPr>
          <w:lang w:val="en-US"/>
        </w:rPr>
        <w:t>Suspension_chain_hash</w:t>
      </w:r>
      <w:proofErr w:type="spellEnd"/>
      <w:r w:rsidRPr="00065DCE">
        <w:rPr>
          <w:lang w:val="en-US"/>
        </w:rPr>
        <w:t xml:space="preserve"> +</w:t>
      </w:r>
      <w:r w:rsidRPr="00065DCE">
        <w:rPr>
          <w:lang w:val="en-US"/>
        </w:rPr>
        <w:br/>
      </w:r>
      <w:proofErr w:type="spellStart"/>
      <w:r w:rsidRPr="00065DCE">
        <w:rPr>
          <w:lang w:val="en-US"/>
        </w:rPr>
        <w:t>CRF_hash</w:t>
      </w:r>
      <w:proofErr w:type="spellEnd"/>
      <w:r w:rsidRPr="00065DCE">
        <w:rPr>
          <w:lang w:val="en-US"/>
        </w:rPr>
        <w:t xml:space="preserve"> +</w:t>
      </w:r>
      <w:r w:rsidRPr="00065DCE">
        <w:rPr>
          <w:lang w:val="en-US"/>
        </w:rPr>
        <w:br/>
      </w:r>
      <w:proofErr w:type="spellStart"/>
      <w:r w:rsidRPr="00065DCE">
        <w:rPr>
          <w:lang w:val="en-US"/>
        </w:rPr>
        <w:t>Outcome_summary_hash</w:t>
      </w:r>
      <w:proofErr w:type="spellEnd"/>
      <w:r w:rsidRPr="00065DCE">
        <w:rPr>
          <w:lang w:val="en-US"/>
        </w:rPr>
        <w:t xml:space="preserve"> +</w:t>
      </w:r>
      <w:r w:rsidRPr="00065DCE">
        <w:rPr>
          <w:lang w:val="en-US"/>
        </w:rPr>
        <w:br/>
      </w:r>
      <w:proofErr w:type="spellStart"/>
      <w:r w:rsidRPr="00065DCE">
        <w:rPr>
          <w:lang w:val="en-US"/>
        </w:rPr>
        <w:t>Closure_Type</w:t>
      </w:r>
      <w:proofErr w:type="spellEnd"/>
      <w:r w:rsidRPr="00065DCE">
        <w:rPr>
          <w:lang w:val="en-US"/>
        </w:rPr>
        <w:t xml:space="preserve"> +</w:t>
      </w:r>
      <w:r w:rsidRPr="00065DCE">
        <w:rPr>
          <w:lang w:val="en-US"/>
        </w:rPr>
        <w:br/>
        <w:t>Timestamp +</w:t>
      </w:r>
      <w:r w:rsidRPr="00065DCE">
        <w:rPr>
          <w:lang w:val="en-US"/>
        </w:rPr>
        <w:br/>
      </w:r>
      <w:proofErr w:type="spellStart"/>
      <w:r w:rsidRPr="00065DCE">
        <w:rPr>
          <w:lang w:val="en-US"/>
        </w:rPr>
        <w:t>Previous_hash</w:t>
      </w:r>
      <w:proofErr w:type="spellEnd"/>
      <w:r w:rsidRPr="00065DCE">
        <w:rPr>
          <w:lang w:val="en-US"/>
        </w:rPr>
        <w:br/>
        <w:t>)</w:t>
      </w:r>
    </w:p>
    <w:p w14:paraId="5091AFAD" w14:textId="77777777" w:rsidR="00065DCE" w:rsidRPr="00065DCE" w:rsidRDefault="00065DCE" w:rsidP="00065DCE">
      <w:r w:rsidRPr="00065DCE">
        <w:t>Permite reconstrucción completa desde génesis hasta cierre.</w:t>
      </w:r>
    </w:p>
    <w:p w14:paraId="000D7364" w14:textId="77777777" w:rsidR="00065DCE" w:rsidRPr="00065DCE" w:rsidRDefault="00065DCE" w:rsidP="00065DCE">
      <w:proofErr w:type="spellStart"/>
      <w:r w:rsidRPr="00065DCE">
        <w:t>Append-only</w:t>
      </w:r>
      <w:proofErr w:type="spellEnd"/>
      <w:r w:rsidRPr="00065DCE">
        <w:t>.</w:t>
      </w:r>
    </w:p>
    <w:p w14:paraId="1F107A41" w14:textId="77777777" w:rsidR="00065DCE" w:rsidRPr="00065DCE" w:rsidRDefault="00065DCE" w:rsidP="00065DCE">
      <w:r w:rsidRPr="00065DCE">
        <w:pict w14:anchorId="045AAFE0">
          <v:rect id="_x0000_i1034" style="width:0;height:1.5pt" o:hralign="center" o:hrstd="t" o:hr="t" fillcolor="#a0a0a0" stroked="f"/>
        </w:pict>
      </w:r>
    </w:p>
    <w:p w14:paraId="562EC88F" w14:textId="77777777" w:rsidR="00065DCE" w:rsidRPr="00065DCE" w:rsidRDefault="00065DCE" w:rsidP="00065DCE">
      <w:pPr>
        <w:rPr>
          <w:b/>
          <w:bCs/>
        </w:rPr>
      </w:pPr>
      <w:r w:rsidRPr="00065DCE">
        <w:rPr>
          <w:b/>
          <w:bCs/>
        </w:rPr>
        <w:t>X. Post-</w:t>
      </w:r>
      <w:proofErr w:type="spellStart"/>
      <w:r w:rsidRPr="00065DCE">
        <w:rPr>
          <w:b/>
          <w:bCs/>
        </w:rPr>
        <w:t>Closure</w:t>
      </w:r>
      <w:proofErr w:type="spellEnd"/>
      <w:r w:rsidRPr="00065DCE">
        <w:rPr>
          <w:b/>
          <w:bCs/>
        </w:rPr>
        <w:t xml:space="preserve"> </w:t>
      </w:r>
      <w:proofErr w:type="spellStart"/>
      <w:r w:rsidRPr="00065DCE">
        <w:rPr>
          <w:b/>
          <w:bCs/>
        </w:rPr>
        <w:t>Addendum</w:t>
      </w:r>
      <w:proofErr w:type="spellEnd"/>
      <w:r w:rsidRPr="00065DCE">
        <w:rPr>
          <w:b/>
          <w:bCs/>
        </w:rPr>
        <w:t xml:space="preserve"> Rule</w:t>
      </w:r>
    </w:p>
    <w:p w14:paraId="5BD0FF39" w14:textId="77777777" w:rsidR="00065DCE" w:rsidRPr="00065DCE" w:rsidRDefault="00065DCE" w:rsidP="00065DCE">
      <w:r w:rsidRPr="00065DCE">
        <w:t>Nueva integración crítica:</w:t>
      </w:r>
    </w:p>
    <w:p w14:paraId="7BDC0F69" w14:textId="77777777" w:rsidR="00065DCE" w:rsidRPr="00065DCE" w:rsidRDefault="00065DCE" w:rsidP="00065DCE">
      <w:r w:rsidRPr="00065DCE">
        <w:t>Eventos clínicos posteriores al cierre:</w:t>
      </w:r>
    </w:p>
    <w:p w14:paraId="444829F4" w14:textId="77777777" w:rsidR="00065DCE" w:rsidRPr="00065DCE" w:rsidRDefault="00065DCE" w:rsidP="00065DCE">
      <w:r w:rsidRPr="00065DCE">
        <w:t>No generan reapertura.</w:t>
      </w:r>
    </w:p>
    <w:p w14:paraId="1F7E4464" w14:textId="77777777" w:rsidR="00065DCE" w:rsidRPr="00065DCE" w:rsidRDefault="00065DCE" w:rsidP="00065DCE">
      <w:r w:rsidRPr="00065DCE">
        <w:t>Se gestionan mediante:</w:t>
      </w:r>
    </w:p>
    <w:p w14:paraId="4A12867F" w14:textId="77777777" w:rsidR="00065DCE" w:rsidRPr="00065DCE" w:rsidRDefault="00065DCE" w:rsidP="00065DCE">
      <w:proofErr w:type="spellStart"/>
      <w:r w:rsidRPr="00065DCE">
        <w:t>Post_Closure_Addendum</w:t>
      </w:r>
      <w:proofErr w:type="spellEnd"/>
    </w:p>
    <w:p w14:paraId="43BE8BA1" w14:textId="77777777" w:rsidR="00065DCE" w:rsidRPr="00065DCE" w:rsidRDefault="00065DCE" w:rsidP="00065DCE">
      <w:r w:rsidRPr="00065DCE">
        <w:t>Propiedades:</w:t>
      </w:r>
    </w:p>
    <w:p w14:paraId="7FFF82FD" w14:textId="77777777" w:rsidR="00065DCE" w:rsidRPr="00065DCE" w:rsidRDefault="00065DCE" w:rsidP="00065DCE">
      <w:pPr>
        <w:numPr>
          <w:ilvl w:val="0"/>
          <w:numId w:val="8"/>
        </w:numPr>
      </w:pPr>
      <w:proofErr w:type="spellStart"/>
      <w:r w:rsidRPr="00065DCE">
        <w:t>Append-only</w:t>
      </w:r>
      <w:proofErr w:type="spellEnd"/>
    </w:p>
    <w:p w14:paraId="08512C82" w14:textId="77777777" w:rsidR="00065DCE" w:rsidRPr="00065DCE" w:rsidRDefault="00065DCE" w:rsidP="00065DCE">
      <w:pPr>
        <w:numPr>
          <w:ilvl w:val="0"/>
          <w:numId w:val="8"/>
        </w:numPr>
      </w:pPr>
      <w:r w:rsidRPr="00065DCE">
        <w:t xml:space="preserve">Referenciado al </w:t>
      </w:r>
      <w:proofErr w:type="spellStart"/>
      <w:r w:rsidRPr="00065DCE">
        <w:t>H_closure</w:t>
      </w:r>
      <w:proofErr w:type="spellEnd"/>
    </w:p>
    <w:p w14:paraId="2D252FCD" w14:textId="77777777" w:rsidR="00065DCE" w:rsidRPr="00065DCE" w:rsidRDefault="00065DCE" w:rsidP="00065DCE">
      <w:pPr>
        <w:numPr>
          <w:ilvl w:val="0"/>
          <w:numId w:val="8"/>
        </w:numPr>
      </w:pPr>
      <w:r w:rsidRPr="00065DCE">
        <w:t xml:space="preserve">No modifica </w:t>
      </w:r>
      <w:proofErr w:type="spellStart"/>
      <w:r w:rsidRPr="00065DCE">
        <w:t>outcome_final</w:t>
      </w:r>
      <w:proofErr w:type="spellEnd"/>
    </w:p>
    <w:p w14:paraId="06A78446" w14:textId="77777777" w:rsidR="00065DCE" w:rsidRPr="00065DCE" w:rsidRDefault="00065DCE" w:rsidP="00065DCE">
      <w:pPr>
        <w:numPr>
          <w:ilvl w:val="0"/>
          <w:numId w:val="8"/>
        </w:numPr>
      </w:pPr>
      <w:r w:rsidRPr="00065DCE">
        <w:t>No altera cadena histórica</w:t>
      </w:r>
    </w:p>
    <w:p w14:paraId="638A18C4" w14:textId="77777777" w:rsidR="00065DCE" w:rsidRPr="00065DCE" w:rsidRDefault="00065DCE" w:rsidP="00065DCE">
      <w:pPr>
        <w:numPr>
          <w:ilvl w:val="0"/>
          <w:numId w:val="8"/>
        </w:numPr>
      </w:pPr>
      <w:r w:rsidRPr="00065DCE">
        <w:t>No reactiva autómata</w:t>
      </w:r>
    </w:p>
    <w:p w14:paraId="43E4FEE7" w14:textId="77777777" w:rsidR="00065DCE" w:rsidRPr="00065DCE" w:rsidRDefault="00065DCE" w:rsidP="00065DCE">
      <w:r w:rsidRPr="00065DCE">
        <w:t>Permite registrar:</w:t>
      </w:r>
    </w:p>
    <w:p w14:paraId="4313CCBE" w14:textId="77777777" w:rsidR="00065DCE" w:rsidRPr="00065DCE" w:rsidRDefault="00065DCE" w:rsidP="00065DCE">
      <w:pPr>
        <w:numPr>
          <w:ilvl w:val="0"/>
          <w:numId w:val="9"/>
        </w:numPr>
      </w:pPr>
      <w:r w:rsidRPr="00065DCE">
        <w:t>Resultados tardíos</w:t>
      </w:r>
    </w:p>
    <w:p w14:paraId="69A27348" w14:textId="77777777" w:rsidR="00065DCE" w:rsidRPr="00065DCE" w:rsidRDefault="00065DCE" w:rsidP="00065DCE">
      <w:pPr>
        <w:numPr>
          <w:ilvl w:val="0"/>
          <w:numId w:val="9"/>
        </w:numPr>
      </w:pPr>
      <w:r w:rsidRPr="00065DCE">
        <w:t>Eventos adversos diferidos</w:t>
      </w:r>
    </w:p>
    <w:p w14:paraId="182D7E54" w14:textId="77777777" w:rsidR="00065DCE" w:rsidRPr="00065DCE" w:rsidRDefault="00065DCE" w:rsidP="00065DCE">
      <w:pPr>
        <w:numPr>
          <w:ilvl w:val="0"/>
          <w:numId w:val="9"/>
        </w:numPr>
      </w:pPr>
      <w:r w:rsidRPr="00065DCE">
        <w:lastRenderedPageBreak/>
        <w:t>Información adicional</w:t>
      </w:r>
    </w:p>
    <w:p w14:paraId="245428F2" w14:textId="77777777" w:rsidR="00065DCE" w:rsidRPr="00065DCE" w:rsidRDefault="00065DCE" w:rsidP="00065DCE">
      <w:r w:rsidRPr="00065DCE">
        <w:t>Sin violar irreversibilidad.</w:t>
      </w:r>
    </w:p>
    <w:p w14:paraId="4BB389E1" w14:textId="77777777" w:rsidR="00065DCE" w:rsidRPr="00065DCE" w:rsidRDefault="00065DCE" w:rsidP="00065DCE">
      <w:r w:rsidRPr="00065DCE">
        <w:pict w14:anchorId="2619C57F">
          <v:rect id="_x0000_i1035" style="width:0;height:1.5pt" o:hralign="center" o:hrstd="t" o:hr="t" fillcolor="#a0a0a0" stroked="f"/>
        </w:pict>
      </w:r>
    </w:p>
    <w:p w14:paraId="41BD5EE5" w14:textId="77777777" w:rsidR="00065DCE" w:rsidRPr="00065DCE" w:rsidRDefault="00065DCE" w:rsidP="00065DCE">
      <w:pPr>
        <w:rPr>
          <w:b/>
          <w:bCs/>
        </w:rPr>
      </w:pPr>
      <w:r w:rsidRPr="00065DCE">
        <w:rPr>
          <w:b/>
          <w:bCs/>
        </w:rPr>
        <w:t>XI. Protección Anti-Reapertura</w:t>
      </w:r>
    </w:p>
    <w:p w14:paraId="18EE4F16" w14:textId="77777777" w:rsidR="00065DCE" w:rsidRPr="00065DCE" w:rsidRDefault="00065DCE" w:rsidP="00065DCE">
      <w:r w:rsidRPr="00065DCE">
        <w:t>No existe:</w:t>
      </w:r>
    </w:p>
    <w:p w14:paraId="095CB4F2" w14:textId="77777777" w:rsidR="00065DCE" w:rsidRPr="00065DCE" w:rsidRDefault="00065DCE" w:rsidP="00065DCE">
      <w:pPr>
        <w:rPr>
          <w:lang w:val="en-US"/>
        </w:rPr>
      </w:pPr>
      <w:r w:rsidRPr="00065DCE">
        <w:rPr>
          <w:lang w:val="en-US"/>
        </w:rPr>
        <w:t>Reopen(Case-ID)</w:t>
      </w:r>
    </w:p>
    <w:p w14:paraId="449652FF" w14:textId="77777777" w:rsidR="00065DCE" w:rsidRPr="00065DCE" w:rsidRDefault="00065DCE" w:rsidP="00065DCE">
      <w:pPr>
        <w:rPr>
          <w:lang w:val="en-US"/>
        </w:rPr>
      </w:pPr>
      <w:proofErr w:type="spellStart"/>
      <w:r w:rsidRPr="00065DCE">
        <w:rPr>
          <w:lang w:val="en-US"/>
        </w:rPr>
        <w:t>Intento</w:t>
      </w:r>
      <w:proofErr w:type="spellEnd"/>
      <w:r w:rsidRPr="00065DCE">
        <w:rPr>
          <w:lang w:val="en-US"/>
        </w:rPr>
        <w:t xml:space="preserve"> genera:</w:t>
      </w:r>
    </w:p>
    <w:p w14:paraId="55FAEB7C" w14:textId="77777777" w:rsidR="00065DCE" w:rsidRPr="00065DCE" w:rsidRDefault="00065DCE" w:rsidP="00065DCE">
      <w:proofErr w:type="spellStart"/>
      <w:r w:rsidRPr="00065DCE">
        <w:t>Closure_Violation_Alert</w:t>
      </w:r>
      <w:proofErr w:type="spellEnd"/>
    </w:p>
    <w:p w14:paraId="1628CEA3" w14:textId="77777777" w:rsidR="00065DCE" w:rsidRPr="00065DCE" w:rsidRDefault="00065DCE" w:rsidP="00065DCE">
      <w:r w:rsidRPr="00065DCE">
        <w:t>Nuevo episodio clínico → nuevo Case-ID.</w:t>
      </w:r>
    </w:p>
    <w:p w14:paraId="368C0DD8" w14:textId="77777777" w:rsidR="00065DCE" w:rsidRPr="00065DCE" w:rsidRDefault="00065DCE" w:rsidP="00065DCE">
      <w:r w:rsidRPr="00065DCE">
        <w:pict w14:anchorId="45BA6563">
          <v:rect id="_x0000_i1036" style="width:0;height:1.5pt" o:hralign="center" o:hrstd="t" o:hr="t" fillcolor="#a0a0a0" stroked="f"/>
        </w:pict>
      </w:r>
    </w:p>
    <w:p w14:paraId="35FBEE03" w14:textId="77777777" w:rsidR="00065DCE" w:rsidRPr="00065DCE" w:rsidRDefault="00065DCE" w:rsidP="00065DCE">
      <w:pPr>
        <w:rPr>
          <w:b/>
          <w:bCs/>
        </w:rPr>
      </w:pPr>
      <w:r w:rsidRPr="00065DCE">
        <w:rPr>
          <w:b/>
          <w:bCs/>
        </w:rPr>
        <w:t>XII. Relación con CRF</w:t>
      </w:r>
    </w:p>
    <w:p w14:paraId="1CE6BB10" w14:textId="77777777" w:rsidR="00065DCE" w:rsidRPr="00065DCE" w:rsidRDefault="00065DCE" w:rsidP="00065DCE">
      <w:r w:rsidRPr="00065DCE">
        <w:t>CRF:</w:t>
      </w:r>
    </w:p>
    <w:p w14:paraId="5AA323B6" w14:textId="77777777" w:rsidR="00065DCE" w:rsidRPr="00065DCE" w:rsidRDefault="00065DCE" w:rsidP="00065DCE">
      <w:pPr>
        <w:numPr>
          <w:ilvl w:val="0"/>
          <w:numId w:val="10"/>
        </w:numPr>
      </w:pPr>
      <w:r w:rsidRPr="00065DCE">
        <w:t>Puede ejecutarse inmediatamente antes del cierre.</w:t>
      </w:r>
    </w:p>
    <w:p w14:paraId="3F9DE139" w14:textId="77777777" w:rsidR="00065DCE" w:rsidRPr="00065DCE" w:rsidRDefault="00065DCE" w:rsidP="00065DCE">
      <w:pPr>
        <w:numPr>
          <w:ilvl w:val="0"/>
          <w:numId w:val="10"/>
        </w:numPr>
      </w:pPr>
      <w:r w:rsidRPr="00065DCE">
        <w:t>O inmediatamente después por automatismo.</w:t>
      </w:r>
    </w:p>
    <w:p w14:paraId="26D614F6" w14:textId="77777777" w:rsidR="00065DCE" w:rsidRPr="00065DCE" w:rsidRDefault="00065DCE" w:rsidP="00065DCE">
      <w:r w:rsidRPr="00065DCE">
        <w:t>Pero cierre nunca depende de modificación CRF.</w:t>
      </w:r>
    </w:p>
    <w:p w14:paraId="7DEEDF41" w14:textId="77777777" w:rsidR="00065DCE" w:rsidRPr="00065DCE" w:rsidRDefault="00065DCE" w:rsidP="00065DCE">
      <w:r w:rsidRPr="00065DCE">
        <w:t>CRF no altera CCF.</w:t>
      </w:r>
    </w:p>
    <w:p w14:paraId="4FF7C22A" w14:textId="77777777" w:rsidR="00065DCE" w:rsidRPr="00065DCE" w:rsidRDefault="00065DCE" w:rsidP="00065DCE">
      <w:r w:rsidRPr="00065DCE">
        <w:pict w14:anchorId="1AD055F1">
          <v:rect id="_x0000_i1037" style="width:0;height:1.5pt" o:hralign="center" o:hrstd="t" o:hr="t" fillcolor="#a0a0a0" stroked="f"/>
        </w:pict>
      </w:r>
    </w:p>
    <w:p w14:paraId="6EE0A158" w14:textId="77777777" w:rsidR="00065DCE" w:rsidRPr="00065DCE" w:rsidRDefault="00065DCE" w:rsidP="00065DCE">
      <w:pPr>
        <w:rPr>
          <w:b/>
          <w:bCs/>
        </w:rPr>
      </w:pPr>
      <w:r w:rsidRPr="00065DCE">
        <w:rPr>
          <w:b/>
          <w:bCs/>
        </w:rPr>
        <w:t>XIII. Límites Jurisdiccionales</w:t>
      </w:r>
    </w:p>
    <w:p w14:paraId="3A9A8FE0" w14:textId="77777777" w:rsidR="00065DCE" w:rsidRPr="00065DCE" w:rsidRDefault="00065DCE" w:rsidP="00065DCE">
      <w:r w:rsidRPr="00065DCE">
        <w:t>El cierre:</w:t>
      </w:r>
    </w:p>
    <w:p w14:paraId="568E5539" w14:textId="77777777" w:rsidR="00065DCE" w:rsidRPr="00065DCE" w:rsidRDefault="00065DCE" w:rsidP="00065DCE">
      <w:pPr>
        <w:numPr>
          <w:ilvl w:val="0"/>
          <w:numId w:val="11"/>
        </w:numPr>
      </w:pPr>
      <w:r w:rsidRPr="00065DCE">
        <w:t>No modifica VRN.</w:t>
      </w:r>
    </w:p>
    <w:p w14:paraId="2D68452C" w14:textId="77777777" w:rsidR="00065DCE" w:rsidRPr="00065DCE" w:rsidRDefault="00065DCE" w:rsidP="00065DCE">
      <w:pPr>
        <w:numPr>
          <w:ilvl w:val="0"/>
          <w:numId w:val="11"/>
        </w:numPr>
      </w:pPr>
      <w:r w:rsidRPr="00065DCE">
        <w:t>No genera CR automático.</w:t>
      </w:r>
    </w:p>
    <w:p w14:paraId="14327E2E" w14:textId="77777777" w:rsidR="00065DCE" w:rsidRPr="00065DCE" w:rsidRDefault="00065DCE" w:rsidP="00065DCE">
      <w:pPr>
        <w:numPr>
          <w:ilvl w:val="0"/>
          <w:numId w:val="11"/>
        </w:numPr>
      </w:pPr>
      <w:r w:rsidRPr="00065DCE">
        <w:t xml:space="preserve">No altera </w:t>
      </w:r>
      <w:proofErr w:type="spellStart"/>
      <w:r w:rsidRPr="00065DCE">
        <w:t>EO_set</w:t>
      </w:r>
      <w:proofErr w:type="spellEnd"/>
      <w:r w:rsidRPr="00065DCE">
        <w:t>.</w:t>
      </w:r>
    </w:p>
    <w:p w14:paraId="701F7257" w14:textId="77777777" w:rsidR="00065DCE" w:rsidRPr="00065DCE" w:rsidRDefault="00065DCE" w:rsidP="00065DCE">
      <w:pPr>
        <w:numPr>
          <w:ilvl w:val="0"/>
          <w:numId w:val="11"/>
        </w:numPr>
      </w:pPr>
      <w:r w:rsidRPr="00065DCE">
        <w:t>No ejecuta juicio institucional.</w:t>
      </w:r>
    </w:p>
    <w:p w14:paraId="01726653" w14:textId="77777777" w:rsidR="00065DCE" w:rsidRPr="00065DCE" w:rsidRDefault="00065DCE" w:rsidP="00065DCE">
      <w:pPr>
        <w:numPr>
          <w:ilvl w:val="0"/>
          <w:numId w:val="11"/>
        </w:numPr>
      </w:pPr>
      <w:r w:rsidRPr="00065DCE">
        <w:t>No corrige decisiones históricas.</w:t>
      </w:r>
    </w:p>
    <w:p w14:paraId="1CCC353A" w14:textId="77777777" w:rsidR="00065DCE" w:rsidRPr="00065DCE" w:rsidRDefault="00065DCE" w:rsidP="00065DCE">
      <w:r w:rsidRPr="00065DCE">
        <w:t>Solo sella episodio.</w:t>
      </w:r>
    </w:p>
    <w:p w14:paraId="6122B8F4" w14:textId="77777777" w:rsidR="00065DCE" w:rsidRPr="00065DCE" w:rsidRDefault="00065DCE" w:rsidP="00065DCE">
      <w:r w:rsidRPr="00065DCE">
        <w:pict w14:anchorId="457DC343">
          <v:rect id="_x0000_i1038" style="width:0;height:1.5pt" o:hralign="center" o:hrstd="t" o:hr="t" fillcolor="#a0a0a0" stroked="f"/>
        </w:pict>
      </w:r>
    </w:p>
    <w:p w14:paraId="0C1E478A" w14:textId="77777777" w:rsidR="00065DCE" w:rsidRPr="00065DCE" w:rsidRDefault="00065DCE" w:rsidP="00065DCE">
      <w:pPr>
        <w:rPr>
          <w:b/>
          <w:bCs/>
          <w:lang w:val="en-US"/>
        </w:rPr>
      </w:pPr>
      <w:r w:rsidRPr="00065DCE">
        <w:rPr>
          <w:b/>
          <w:bCs/>
          <w:lang w:val="en-US"/>
        </w:rPr>
        <w:t xml:space="preserve">XIV. </w:t>
      </w:r>
      <w:proofErr w:type="spellStart"/>
      <w:r w:rsidRPr="00065DCE">
        <w:rPr>
          <w:b/>
          <w:bCs/>
          <w:lang w:val="en-US"/>
        </w:rPr>
        <w:t>Protección</w:t>
      </w:r>
      <w:proofErr w:type="spellEnd"/>
      <w:r w:rsidRPr="00065DCE">
        <w:rPr>
          <w:b/>
          <w:bCs/>
          <w:lang w:val="en-US"/>
        </w:rPr>
        <w:t xml:space="preserve"> Anti-Drift Final</w:t>
      </w:r>
    </w:p>
    <w:p w14:paraId="00AB41AB" w14:textId="77777777" w:rsidR="00065DCE" w:rsidRPr="00065DCE" w:rsidRDefault="00065DCE" w:rsidP="00065DCE">
      <w:pPr>
        <w:rPr>
          <w:lang w:val="en-US"/>
        </w:rPr>
      </w:pPr>
      <w:r w:rsidRPr="00065DCE">
        <w:rPr>
          <w:lang w:val="en-US"/>
        </w:rPr>
        <w:t>CCF v2.0:</w:t>
      </w:r>
    </w:p>
    <w:p w14:paraId="4502EA01" w14:textId="77777777" w:rsidR="00065DCE" w:rsidRPr="00065DCE" w:rsidRDefault="00065DCE" w:rsidP="00065DCE">
      <w:pPr>
        <w:numPr>
          <w:ilvl w:val="0"/>
          <w:numId w:val="12"/>
        </w:numPr>
      </w:pPr>
      <w:r w:rsidRPr="00065DCE">
        <w:t xml:space="preserve">Congela </w:t>
      </w:r>
      <w:proofErr w:type="spellStart"/>
      <w:r w:rsidRPr="00065DCE">
        <w:t>outcome</w:t>
      </w:r>
      <w:proofErr w:type="spellEnd"/>
      <w:r w:rsidRPr="00065DCE">
        <w:t xml:space="preserve"> definitivo.</w:t>
      </w:r>
    </w:p>
    <w:p w14:paraId="1BD7FAA3" w14:textId="77777777" w:rsidR="00065DCE" w:rsidRPr="00065DCE" w:rsidRDefault="00065DCE" w:rsidP="00065DCE">
      <w:pPr>
        <w:numPr>
          <w:ilvl w:val="0"/>
          <w:numId w:val="12"/>
        </w:numPr>
      </w:pPr>
      <w:r w:rsidRPr="00065DCE">
        <w:lastRenderedPageBreak/>
        <w:t>Impide edición posterior.</w:t>
      </w:r>
    </w:p>
    <w:p w14:paraId="47B70F17" w14:textId="77777777" w:rsidR="00065DCE" w:rsidRPr="00065DCE" w:rsidRDefault="00065DCE" w:rsidP="00065DCE">
      <w:pPr>
        <w:numPr>
          <w:ilvl w:val="0"/>
          <w:numId w:val="12"/>
        </w:numPr>
      </w:pPr>
      <w:r w:rsidRPr="00065DCE">
        <w:t>Preserva trayectoria íntegra.</w:t>
      </w:r>
    </w:p>
    <w:p w14:paraId="54CAB0F5" w14:textId="77777777" w:rsidR="00065DCE" w:rsidRPr="00065DCE" w:rsidRDefault="00065DCE" w:rsidP="00065DCE">
      <w:pPr>
        <w:numPr>
          <w:ilvl w:val="0"/>
          <w:numId w:val="12"/>
        </w:numPr>
      </w:pPr>
      <w:r w:rsidRPr="00065DCE">
        <w:t>Bloquea reapertura estructural.</w:t>
      </w:r>
    </w:p>
    <w:p w14:paraId="55A43AFD" w14:textId="681B3064" w:rsidR="00307835" w:rsidRDefault="00065DCE" w:rsidP="00065DCE">
      <w:pPr>
        <w:numPr>
          <w:ilvl w:val="0"/>
          <w:numId w:val="12"/>
        </w:numPr>
      </w:pPr>
      <w:r w:rsidRPr="00065DCE">
        <w:t xml:space="preserve">Permite </w:t>
      </w:r>
      <w:proofErr w:type="spellStart"/>
      <w:r w:rsidRPr="00065DCE">
        <w:t>addendum</w:t>
      </w:r>
      <w:proofErr w:type="spellEnd"/>
      <w:r w:rsidRPr="00065DCE">
        <w:t xml:space="preserve"> sin alteración histórica.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D73"/>
    <w:multiLevelType w:val="multilevel"/>
    <w:tmpl w:val="936E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3BE2"/>
    <w:multiLevelType w:val="multilevel"/>
    <w:tmpl w:val="FB9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301B6"/>
    <w:multiLevelType w:val="multilevel"/>
    <w:tmpl w:val="877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D658D"/>
    <w:multiLevelType w:val="multilevel"/>
    <w:tmpl w:val="33EE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01724"/>
    <w:multiLevelType w:val="multilevel"/>
    <w:tmpl w:val="FDF2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0047E"/>
    <w:multiLevelType w:val="multilevel"/>
    <w:tmpl w:val="EF8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51CD7"/>
    <w:multiLevelType w:val="multilevel"/>
    <w:tmpl w:val="18B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F4FBF"/>
    <w:multiLevelType w:val="multilevel"/>
    <w:tmpl w:val="375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E32B3"/>
    <w:multiLevelType w:val="multilevel"/>
    <w:tmpl w:val="6350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6720C"/>
    <w:multiLevelType w:val="multilevel"/>
    <w:tmpl w:val="1C8E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82F1E"/>
    <w:multiLevelType w:val="multilevel"/>
    <w:tmpl w:val="B5EA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908C4"/>
    <w:multiLevelType w:val="multilevel"/>
    <w:tmpl w:val="0880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085312">
    <w:abstractNumId w:val="0"/>
  </w:num>
  <w:num w:numId="2" w16cid:durableId="704142252">
    <w:abstractNumId w:val="4"/>
  </w:num>
  <w:num w:numId="3" w16cid:durableId="1491285754">
    <w:abstractNumId w:val="1"/>
  </w:num>
  <w:num w:numId="4" w16cid:durableId="1181317553">
    <w:abstractNumId w:val="8"/>
  </w:num>
  <w:num w:numId="5" w16cid:durableId="1836801002">
    <w:abstractNumId w:val="6"/>
  </w:num>
  <w:num w:numId="6" w16cid:durableId="876166532">
    <w:abstractNumId w:val="11"/>
  </w:num>
  <w:num w:numId="7" w16cid:durableId="1398747960">
    <w:abstractNumId w:val="3"/>
  </w:num>
  <w:num w:numId="8" w16cid:durableId="1066682008">
    <w:abstractNumId w:val="5"/>
  </w:num>
  <w:num w:numId="9" w16cid:durableId="1119567227">
    <w:abstractNumId w:val="10"/>
  </w:num>
  <w:num w:numId="10" w16cid:durableId="654258537">
    <w:abstractNumId w:val="9"/>
  </w:num>
  <w:num w:numId="11" w16cid:durableId="1041589922">
    <w:abstractNumId w:val="7"/>
  </w:num>
  <w:num w:numId="12" w16cid:durableId="941687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2B"/>
    <w:rsid w:val="00065DCE"/>
    <w:rsid w:val="000C55DB"/>
    <w:rsid w:val="001C2B78"/>
    <w:rsid w:val="00307835"/>
    <w:rsid w:val="00954D24"/>
    <w:rsid w:val="00AB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3F3B4"/>
  <w15:chartTrackingRefBased/>
  <w15:docId w15:val="{A65D0A93-1613-4DE2-BB14-D2D73093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0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0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0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0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0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0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608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2026-02-20T16:34:00Z</dcterms:created>
  <dcterms:modified xsi:type="dcterms:W3CDTF">2026-02-20T16:37:00Z</dcterms:modified>
</cp:coreProperties>
</file>