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9450" w14:textId="77777777" w:rsidR="009E3491" w:rsidRPr="009E3491" w:rsidRDefault="009E3491" w:rsidP="009E3491">
      <w:pPr>
        <w:rPr>
          <w:b/>
          <w:bCs/>
          <w:lang w:val="en-US"/>
        </w:rPr>
      </w:pPr>
      <w:r w:rsidRPr="009E3491">
        <w:rPr>
          <w:b/>
          <w:bCs/>
          <w:lang w:val="en-US"/>
        </w:rPr>
        <w:t>67 — L5-CAS-10</w:t>
      </w:r>
    </w:p>
    <w:p w14:paraId="72D5841F" w14:textId="77777777" w:rsidR="009E3491" w:rsidRPr="009E3491" w:rsidRDefault="009E3491" w:rsidP="009E3491">
      <w:pPr>
        <w:rPr>
          <w:b/>
          <w:bCs/>
          <w:lang w:val="en-US"/>
        </w:rPr>
      </w:pPr>
      <w:r w:rsidRPr="009E3491">
        <w:rPr>
          <w:b/>
          <w:bCs/>
          <w:lang w:val="en-US"/>
        </w:rPr>
        <w:t>UDI Traceability Framework (UTF)</w:t>
      </w:r>
    </w:p>
    <w:p w14:paraId="043A88E9" w14:textId="77777777" w:rsidR="009E3491" w:rsidRPr="009E3491" w:rsidRDefault="009E3491" w:rsidP="009E3491">
      <w:r w:rsidRPr="009E3491">
        <w:rPr>
          <w:b/>
          <w:bCs/>
        </w:rPr>
        <w:t>Versión Integrada Blindada v2.0</w:t>
      </w:r>
    </w:p>
    <w:p w14:paraId="54A2F8A2" w14:textId="77777777" w:rsidR="009E3491" w:rsidRPr="009E3491" w:rsidRDefault="009E3491" w:rsidP="009E3491">
      <w:r w:rsidRPr="009E3491">
        <w:t>Dominio: CAS</w:t>
      </w:r>
      <w:r w:rsidRPr="009E3491">
        <w:br/>
        <w:t>Naturaleza: Irreversible</w:t>
      </w:r>
      <w:r w:rsidRPr="009E3491">
        <w:br/>
        <w:t>Tipo: Híbrido</w:t>
      </w:r>
      <w:r w:rsidRPr="009E3491">
        <w:br/>
        <w:t xml:space="preserve">Persistencia: </w:t>
      </w:r>
      <w:proofErr w:type="spellStart"/>
      <w:r w:rsidRPr="009E3491">
        <w:t>Append-Only</w:t>
      </w:r>
      <w:proofErr w:type="spellEnd"/>
      <w:r w:rsidRPr="009E3491">
        <w:br/>
        <w:t>Soporte: Digital + Hash</w:t>
      </w:r>
      <w:r w:rsidRPr="009E3491">
        <w:br/>
        <w:t>Dependencia primaria: L4-ORQ-05</w:t>
      </w:r>
      <w:r w:rsidRPr="009E3491">
        <w:br/>
        <w:t>Clasificación: Marco Técnico</w:t>
      </w:r>
      <w:r w:rsidRPr="009E3491">
        <w:br/>
        <w:t xml:space="preserve">Función estructural: Trazabilidad dispositiva integral intra y </w:t>
      </w:r>
      <w:proofErr w:type="spellStart"/>
      <w:r w:rsidRPr="009E3491">
        <w:t>post-implantación</w:t>
      </w:r>
      <w:proofErr w:type="spellEnd"/>
    </w:p>
    <w:p w14:paraId="0B293C37" w14:textId="77777777" w:rsidR="009E3491" w:rsidRPr="009E3491" w:rsidRDefault="009E3491" w:rsidP="009E3491">
      <w:r w:rsidRPr="009E3491">
        <w:t>Alineado con:</w:t>
      </w:r>
    </w:p>
    <w:p w14:paraId="47F7C9E5" w14:textId="77777777" w:rsidR="009E3491" w:rsidRPr="009E3491" w:rsidRDefault="009E3491" w:rsidP="009E3491">
      <w:pPr>
        <w:numPr>
          <w:ilvl w:val="0"/>
          <w:numId w:val="1"/>
        </w:numPr>
      </w:pPr>
      <w:r w:rsidRPr="009E3491">
        <w:t xml:space="preserve">DAF </w:t>
      </w:r>
    </w:p>
    <w:p w14:paraId="08092DB6" w14:textId="77777777" w:rsidR="009E3491" w:rsidRPr="009E3491" w:rsidRDefault="009E3491" w:rsidP="009E3491">
      <w:r w:rsidRPr="009E3491">
        <w:t>Arquitectura - Documentos Input…</w:t>
      </w:r>
    </w:p>
    <w:p w14:paraId="632B5896" w14:textId="77777777" w:rsidR="009E3491" w:rsidRPr="009E3491" w:rsidRDefault="009E3491" w:rsidP="009E3491">
      <w:pPr>
        <w:numPr>
          <w:ilvl w:val="0"/>
          <w:numId w:val="1"/>
        </w:numPr>
      </w:pPr>
      <w:r w:rsidRPr="009E3491">
        <w:t>L5-CAS-01 a L5-CAS-09</w:t>
      </w:r>
    </w:p>
    <w:p w14:paraId="10F2588C" w14:textId="77777777" w:rsidR="009E3491" w:rsidRPr="009E3491" w:rsidRDefault="009E3491" w:rsidP="009E3491">
      <w:pPr>
        <w:numPr>
          <w:ilvl w:val="0"/>
          <w:numId w:val="1"/>
        </w:numPr>
      </w:pPr>
      <w:r w:rsidRPr="009E3491">
        <w:t>L4-ORQ-05</w:t>
      </w:r>
    </w:p>
    <w:p w14:paraId="3C3BB579" w14:textId="77777777" w:rsidR="009E3491" w:rsidRPr="009E3491" w:rsidRDefault="009E3491" w:rsidP="009E3491">
      <w:pPr>
        <w:numPr>
          <w:ilvl w:val="0"/>
          <w:numId w:val="1"/>
        </w:numPr>
      </w:pPr>
      <w:r w:rsidRPr="009E3491">
        <w:t xml:space="preserve">GCL </w:t>
      </w:r>
    </w:p>
    <w:p w14:paraId="59ADA8CA" w14:textId="77777777" w:rsidR="009E3491" w:rsidRPr="009E3491" w:rsidRDefault="009E3491" w:rsidP="009E3491">
      <w:r w:rsidRPr="009E3491">
        <w:t xml:space="preserve">6 </w:t>
      </w:r>
      <w:proofErr w:type="spellStart"/>
      <w:r w:rsidRPr="009E3491">
        <w:t>Outputo</w:t>
      </w:r>
      <w:proofErr w:type="spellEnd"/>
      <w:r w:rsidRPr="009E3491">
        <w:t xml:space="preserve"> </w:t>
      </w:r>
      <w:proofErr w:type="spellStart"/>
      <w:r w:rsidRPr="009E3491">
        <w:t>Governance</w:t>
      </w:r>
      <w:proofErr w:type="spellEnd"/>
      <w:r w:rsidRPr="009E3491">
        <w:t xml:space="preserve"> &amp; </w:t>
      </w:r>
      <w:proofErr w:type="spellStart"/>
      <w:r w:rsidRPr="009E3491">
        <w:t>Consensu</w:t>
      </w:r>
      <w:proofErr w:type="spellEnd"/>
      <w:r w:rsidRPr="009E3491">
        <w:t>…</w:t>
      </w:r>
    </w:p>
    <w:p w14:paraId="7631324F" w14:textId="77777777" w:rsidR="009E3491" w:rsidRPr="009E3491" w:rsidRDefault="009E3491" w:rsidP="009E3491">
      <w:pPr>
        <w:numPr>
          <w:ilvl w:val="0"/>
          <w:numId w:val="1"/>
        </w:numPr>
      </w:pPr>
      <w:r w:rsidRPr="009E3491">
        <w:t>L8-QLT-97</w:t>
      </w:r>
    </w:p>
    <w:p w14:paraId="5863F43D" w14:textId="77777777" w:rsidR="009E3491" w:rsidRPr="009E3491" w:rsidRDefault="009E3491" w:rsidP="009E3491">
      <w:r w:rsidRPr="009E3491">
        <w:pict w14:anchorId="216B5EC3">
          <v:rect id="_x0000_i1025" style="width:0;height:1.5pt" o:hralign="center" o:hrstd="t" o:hr="t" fillcolor="#a0a0a0" stroked="f"/>
        </w:pict>
      </w:r>
    </w:p>
    <w:p w14:paraId="0D9DA599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I. Naturaleza Ontológica</w:t>
      </w:r>
    </w:p>
    <w:p w14:paraId="73E6A576" w14:textId="77777777" w:rsidR="009E3491" w:rsidRPr="009E3491" w:rsidRDefault="009E3491" w:rsidP="009E3491">
      <w:r w:rsidRPr="009E3491">
        <w:t xml:space="preserve">El registro UDI es un </w:t>
      </w:r>
      <w:r w:rsidRPr="009E3491">
        <w:rPr>
          <w:b/>
          <w:bCs/>
        </w:rPr>
        <w:t>evento técnico-clínico híbrido</w:t>
      </w:r>
      <w:r w:rsidRPr="009E3491">
        <w:t>, no una transición del autómata.</w:t>
      </w:r>
    </w:p>
    <w:p w14:paraId="7266999F" w14:textId="77777777" w:rsidR="009E3491" w:rsidRPr="009E3491" w:rsidRDefault="009E3491" w:rsidP="009E3491">
      <w:pPr>
        <w:rPr>
          <w:lang w:val="en-US"/>
        </w:rPr>
      </w:pPr>
      <w:proofErr w:type="spellStart"/>
      <w:r w:rsidRPr="009E3491">
        <w:rPr>
          <w:lang w:val="en-US"/>
        </w:rPr>
        <w:t>Formalmente</w:t>
      </w:r>
      <w:proofErr w:type="spellEnd"/>
      <w:r w:rsidRPr="009E3491">
        <w:rPr>
          <w:lang w:val="en-US"/>
        </w:rPr>
        <w:t>:</w:t>
      </w:r>
    </w:p>
    <w:p w14:paraId="65206F68" w14:textId="77777777" w:rsidR="009E3491" w:rsidRPr="009E3491" w:rsidRDefault="009E3491" w:rsidP="009E3491">
      <w:pPr>
        <w:rPr>
          <w:lang w:val="en-US"/>
        </w:rPr>
      </w:pPr>
      <w:proofErr w:type="spellStart"/>
      <w:r w:rsidRPr="009E3491">
        <w:rPr>
          <w:lang w:val="en-US"/>
        </w:rPr>
        <w:t>UDI_record</w:t>
      </w:r>
      <w:proofErr w:type="spellEnd"/>
      <w:r w:rsidRPr="009E3491">
        <w:rPr>
          <w:lang w:val="en-US"/>
        </w:rPr>
        <w:t xml:space="preserve"> </w:t>
      </w:r>
      <w:r w:rsidRPr="009E3491">
        <w:rPr>
          <w:rFonts w:ascii="Cambria Math" w:hAnsi="Cambria Math" w:cs="Cambria Math"/>
          <w:lang w:val="en-US"/>
        </w:rPr>
        <w:t>∉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StateMachine</w:t>
      </w:r>
      <w:proofErr w:type="spellEnd"/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UDI_record</w:t>
      </w:r>
      <w:proofErr w:type="spellEnd"/>
      <w:r w:rsidRPr="009E3491">
        <w:rPr>
          <w:lang w:val="en-US"/>
        </w:rPr>
        <w:t xml:space="preserve"> </w:t>
      </w:r>
      <w:r w:rsidRPr="009E3491">
        <w:rPr>
          <w:rFonts w:ascii="Cambria Math" w:hAnsi="Cambria Math" w:cs="Cambria Math"/>
          <w:lang w:val="en-US"/>
        </w:rPr>
        <w:t>∈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Case_Event_Ledger</w:t>
      </w:r>
      <w:proofErr w:type="spellEnd"/>
    </w:p>
    <w:p w14:paraId="285ED25B" w14:textId="77777777" w:rsidR="009E3491" w:rsidRPr="009E3491" w:rsidRDefault="009E3491" w:rsidP="009E3491">
      <w:r w:rsidRPr="009E3491">
        <w:t>No altera estado clínico.</w:t>
      </w:r>
      <w:r w:rsidRPr="009E3491">
        <w:br/>
        <w:t>No modifica trayectoria.</w:t>
      </w:r>
      <w:r w:rsidRPr="009E3491">
        <w:br/>
        <w:t>No impacta EUL.</w:t>
      </w:r>
    </w:p>
    <w:p w14:paraId="58B8C446" w14:textId="77777777" w:rsidR="009E3491" w:rsidRPr="009E3491" w:rsidRDefault="009E3491" w:rsidP="009E3491">
      <w:r w:rsidRPr="009E3491">
        <w:t>Es un evento irreversible asociado al caso.</w:t>
      </w:r>
    </w:p>
    <w:p w14:paraId="434E9BC1" w14:textId="77777777" w:rsidR="009E3491" w:rsidRPr="009E3491" w:rsidRDefault="009E3491" w:rsidP="009E3491">
      <w:r w:rsidRPr="009E3491">
        <w:pict w14:anchorId="2F1F1E28">
          <v:rect id="_x0000_i1026" style="width:0;height:1.5pt" o:hralign="center" o:hrstd="t" o:hr="t" fillcolor="#a0a0a0" stroked="f"/>
        </w:pict>
      </w:r>
    </w:p>
    <w:p w14:paraId="39BA0B4A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 xml:space="preserve">II. Registro Obligatorio y </w:t>
      </w:r>
      <w:proofErr w:type="spellStart"/>
      <w:r w:rsidRPr="009E3491">
        <w:rPr>
          <w:b/>
          <w:bCs/>
        </w:rPr>
        <w:t>Enforcement</w:t>
      </w:r>
      <w:proofErr w:type="spellEnd"/>
    </w:p>
    <w:p w14:paraId="314FD6FF" w14:textId="77777777" w:rsidR="009E3491" w:rsidRPr="009E3491" w:rsidRDefault="009E3491" w:rsidP="009E3491">
      <w:r w:rsidRPr="009E3491">
        <w:t>Cada CPO debe declarar:</w:t>
      </w:r>
    </w:p>
    <w:p w14:paraId="5EF7C88E" w14:textId="77777777" w:rsidR="009E3491" w:rsidRPr="009E3491" w:rsidRDefault="009E3491" w:rsidP="009E3491">
      <w:pPr>
        <w:rPr>
          <w:lang w:val="en-US"/>
        </w:rPr>
      </w:pPr>
      <w:proofErr w:type="spellStart"/>
      <w:r w:rsidRPr="009E3491">
        <w:rPr>
          <w:lang w:val="en-US"/>
        </w:rPr>
        <w:lastRenderedPageBreak/>
        <w:t>UDI_required_flag</w:t>
      </w:r>
      <w:proofErr w:type="spellEnd"/>
      <w:r w:rsidRPr="009E3491">
        <w:rPr>
          <w:lang w:val="en-US"/>
        </w:rPr>
        <w:t xml:space="preserve"> </w:t>
      </w:r>
      <w:r w:rsidRPr="009E3491">
        <w:rPr>
          <w:rFonts w:ascii="Cambria Math" w:hAnsi="Cambria Math" w:cs="Cambria Math"/>
          <w:lang w:val="en-US"/>
        </w:rPr>
        <w:t>∈</w:t>
      </w:r>
      <w:r w:rsidRPr="009E3491">
        <w:rPr>
          <w:lang w:val="en-US"/>
        </w:rPr>
        <w:t xml:space="preserve"> {TRUE, FALSE}</w:t>
      </w:r>
    </w:p>
    <w:p w14:paraId="62D5DA35" w14:textId="77777777" w:rsidR="009E3491" w:rsidRPr="009E3491" w:rsidRDefault="009E3491" w:rsidP="009E3491">
      <w:pPr>
        <w:rPr>
          <w:lang w:val="en-US"/>
        </w:rPr>
      </w:pPr>
      <w:r w:rsidRPr="009E3491">
        <w:rPr>
          <w:lang w:val="en-US"/>
        </w:rPr>
        <w:t>Si:</w:t>
      </w:r>
    </w:p>
    <w:p w14:paraId="41210F4D" w14:textId="77777777" w:rsidR="009E3491" w:rsidRPr="009E3491" w:rsidRDefault="009E3491" w:rsidP="009E3491">
      <w:pPr>
        <w:rPr>
          <w:lang w:val="en-US"/>
        </w:rPr>
      </w:pPr>
      <w:proofErr w:type="spellStart"/>
      <w:r w:rsidRPr="009E3491">
        <w:rPr>
          <w:lang w:val="en-US"/>
        </w:rPr>
        <w:t>UDI_required_flag</w:t>
      </w:r>
      <w:proofErr w:type="spellEnd"/>
      <w:r w:rsidRPr="009E3491">
        <w:rPr>
          <w:lang w:val="en-US"/>
        </w:rPr>
        <w:t xml:space="preserve"> = TRUE</w:t>
      </w:r>
      <w:r w:rsidRPr="009E3491">
        <w:rPr>
          <w:lang w:val="en-US"/>
        </w:rPr>
        <w:br/>
        <w:t>y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Implant_detected</w:t>
      </w:r>
      <w:proofErr w:type="spellEnd"/>
      <w:r w:rsidRPr="009E3491">
        <w:rPr>
          <w:lang w:val="en-US"/>
        </w:rPr>
        <w:t xml:space="preserve"> = TRUE</w:t>
      </w:r>
      <w:r w:rsidRPr="009E3491">
        <w:rPr>
          <w:lang w:val="en-US"/>
        </w:rPr>
        <w:br/>
        <w:t>y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UDI_record_missing</w:t>
      </w:r>
      <w:proofErr w:type="spellEnd"/>
      <w:r w:rsidRPr="009E3491">
        <w:rPr>
          <w:lang w:val="en-US"/>
        </w:rPr>
        <w:t xml:space="preserve"> = TRUE</w:t>
      </w:r>
    </w:p>
    <w:p w14:paraId="2C54D3F7" w14:textId="77777777" w:rsidR="009E3491" w:rsidRPr="009E3491" w:rsidRDefault="009E3491" w:rsidP="009E3491">
      <w:r w:rsidRPr="009E3491">
        <w:t xml:space="preserve">→ </w:t>
      </w:r>
      <w:proofErr w:type="spellStart"/>
      <w:r w:rsidRPr="009E3491">
        <w:t>Hard_Stop</w:t>
      </w:r>
      <w:proofErr w:type="spellEnd"/>
      <w:r w:rsidRPr="009E3491">
        <w:t xml:space="preserve"> operativo.</w:t>
      </w:r>
    </w:p>
    <w:p w14:paraId="4D548026" w14:textId="77777777" w:rsidR="009E3491" w:rsidRPr="009E3491" w:rsidRDefault="009E3491" w:rsidP="009E3491">
      <w:r w:rsidRPr="009E3491">
        <w:t>No puede cerrarse fase quirúrgica sin registro válido.</w:t>
      </w:r>
    </w:p>
    <w:p w14:paraId="3DC50E57" w14:textId="77777777" w:rsidR="009E3491" w:rsidRPr="009E3491" w:rsidRDefault="009E3491" w:rsidP="009E3491">
      <w:r w:rsidRPr="009E3491">
        <w:pict w14:anchorId="57D4AAAA">
          <v:rect id="_x0000_i1027" style="width:0;height:1.5pt" o:hralign="center" o:hrstd="t" o:hr="t" fillcolor="#a0a0a0" stroked="f"/>
        </w:pict>
      </w:r>
    </w:p>
    <w:p w14:paraId="4BC405F5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III. Prohibición Post-Cierre</w:t>
      </w:r>
    </w:p>
    <w:p w14:paraId="3A25667D" w14:textId="77777777" w:rsidR="009E3491" w:rsidRPr="009E3491" w:rsidRDefault="009E3491" w:rsidP="009E3491">
      <w:r w:rsidRPr="009E3491">
        <w:t>Formalmente:</w:t>
      </w:r>
    </w:p>
    <w:p w14:paraId="47D9A51F" w14:textId="77777777" w:rsidR="009E3491" w:rsidRPr="009E3491" w:rsidRDefault="009E3491" w:rsidP="009E3491">
      <w:pPr>
        <w:rPr>
          <w:lang w:val="en-US"/>
        </w:rPr>
      </w:pPr>
      <w:r w:rsidRPr="009E3491">
        <w:rPr>
          <w:lang w:val="en-US"/>
        </w:rPr>
        <w:t xml:space="preserve">If </w:t>
      </w:r>
      <w:proofErr w:type="spellStart"/>
      <w:r w:rsidRPr="009E3491">
        <w:rPr>
          <w:lang w:val="en-US"/>
        </w:rPr>
        <w:t>Case_Status</w:t>
      </w:r>
      <w:proofErr w:type="spellEnd"/>
      <w:r w:rsidRPr="009E3491">
        <w:rPr>
          <w:lang w:val="en-US"/>
        </w:rPr>
        <w:t xml:space="preserve"> = CLOSED_TERMINAL</w:t>
      </w:r>
      <w:r w:rsidRPr="009E3491">
        <w:rPr>
          <w:lang w:val="en-US"/>
        </w:rPr>
        <w:br/>
        <w:t xml:space="preserve">→ </w:t>
      </w:r>
      <w:proofErr w:type="spellStart"/>
      <w:r w:rsidRPr="009E3491">
        <w:rPr>
          <w:lang w:val="en-US"/>
        </w:rPr>
        <w:t>UDI_record_creation</w:t>
      </w:r>
      <w:proofErr w:type="spellEnd"/>
      <w:r w:rsidRPr="009E3491">
        <w:rPr>
          <w:lang w:val="en-US"/>
        </w:rPr>
        <w:t xml:space="preserve"> = PROHIBITED</w:t>
      </w:r>
    </w:p>
    <w:p w14:paraId="03A07CB1" w14:textId="77777777" w:rsidR="009E3491" w:rsidRPr="009E3491" w:rsidRDefault="009E3491" w:rsidP="009E3491">
      <w:r w:rsidRPr="009E3491">
        <w:t>Eventos posteriores solo mediante:</w:t>
      </w:r>
    </w:p>
    <w:p w14:paraId="3EDC5164" w14:textId="77777777" w:rsidR="009E3491" w:rsidRPr="009E3491" w:rsidRDefault="009E3491" w:rsidP="009E3491">
      <w:proofErr w:type="spellStart"/>
      <w:r w:rsidRPr="009E3491">
        <w:t>UDI_Post_Implant_Event</w:t>
      </w:r>
      <w:proofErr w:type="spellEnd"/>
    </w:p>
    <w:p w14:paraId="252B40EC" w14:textId="77777777" w:rsidR="009E3491" w:rsidRPr="009E3491" w:rsidRDefault="009E3491" w:rsidP="009E3491">
      <w:r w:rsidRPr="009E3491">
        <w:t>Nunca modificación retroactiva.</w:t>
      </w:r>
    </w:p>
    <w:p w14:paraId="07665E2D" w14:textId="77777777" w:rsidR="009E3491" w:rsidRPr="009E3491" w:rsidRDefault="009E3491" w:rsidP="009E3491">
      <w:r w:rsidRPr="009E3491">
        <w:pict w14:anchorId="14A41633">
          <v:rect id="_x0000_i1028" style="width:0;height:1.5pt" o:hralign="center" o:hrstd="t" o:hr="t" fillcolor="#a0a0a0" stroked="f"/>
        </w:pict>
      </w:r>
    </w:p>
    <w:p w14:paraId="7D379FEA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IV. Contenido Obligatorio</w:t>
      </w:r>
    </w:p>
    <w:p w14:paraId="59FEBD5B" w14:textId="77777777" w:rsidR="009E3491" w:rsidRPr="009E3491" w:rsidRDefault="009E3491" w:rsidP="009E3491">
      <w:proofErr w:type="spellStart"/>
      <w:r w:rsidRPr="009E3491">
        <w:t>UDI_record</w:t>
      </w:r>
      <w:proofErr w:type="spellEnd"/>
      <w:r w:rsidRPr="009E3491">
        <w:t xml:space="preserve"> =</w:t>
      </w:r>
    </w:p>
    <w:p w14:paraId="1CB334E3" w14:textId="77777777" w:rsidR="009E3491" w:rsidRPr="009E3491" w:rsidRDefault="009E3491" w:rsidP="009E3491">
      <w:pPr>
        <w:rPr>
          <w:lang w:val="en-US"/>
        </w:rPr>
      </w:pPr>
      <w:r w:rsidRPr="009E3491">
        <w:rPr>
          <w:lang w:val="en-US"/>
        </w:rPr>
        <w:t>(</w:t>
      </w:r>
      <w:r w:rsidRPr="009E3491">
        <w:rPr>
          <w:lang w:val="en-US"/>
        </w:rPr>
        <w:br/>
        <w:t>UDI_DI</w:t>
      </w:r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UDI_PI</w:t>
      </w:r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Lot</w:t>
      </w:r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Serial</w:t>
      </w:r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Expiry</w:t>
      </w:r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Implant_timestamp</w:t>
      </w:r>
      <w:proofErr w:type="spellEnd"/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Actor</w:t>
      </w:r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Anatomical_location</w:t>
      </w:r>
      <w:proofErr w:type="spellEnd"/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OR_session_hash</w:t>
      </w:r>
      <w:proofErr w:type="spellEnd"/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Material_release_hash</w:t>
      </w:r>
      <w:proofErr w:type="spellEnd"/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Decision_Card_hash</w:t>
      </w:r>
      <w:proofErr w:type="spellEnd"/>
      <w:r w:rsidRPr="009E3491">
        <w:rPr>
          <w:lang w:val="en-US"/>
        </w:rPr>
        <w:br/>
      </w:r>
      <w:r w:rsidRPr="009E3491">
        <w:rPr>
          <w:rFonts w:ascii="Cambria Math" w:hAnsi="Cambria Math" w:cs="Cambria Math"/>
          <w:lang w:val="en-US"/>
        </w:rPr>
        <w:t>∧</w:t>
      </w:r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Snapshot_hash</w:t>
      </w:r>
      <w:proofErr w:type="spellEnd"/>
      <w:r w:rsidRPr="009E3491">
        <w:rPr>
          <w:lang w:val="en-US"/>
        </w:rPr>
        <w:br/>
        <w:t>)</w:t>
      </w:r>
    </w:p>
    <w:p w14:paraId="2200A05D" w14:textId="77777777" w:rsidR="009E3491" w:rsidRPr="009E3491" w:rsidRDefault="009E3491" w:rsidP="009E3491">
      <w:r w:rsidRPr="009E3491">
        <w:t>Todo campo estructurado.</w:t>
      </w:r>
    </w:p>
    <w:p w14:paraId="0D14D699" w14:textId="77777777" w:rsidR="009E3491" w:rsidRPr="009E3491" w:rsidRDefault="009E3491" w:rsidP="009E3491">
      <w:r w:rsidRPr="009E3491">
        <w:lastRenderedPageBreak/>
        <w:pict w14:anchorId="75F45F37">
          <v:rect id="_x0000_i1029" style="width:0;height:1.5pt" o:hralign="center" o:hrstd="t" o:hr="t" fillcolor="#a0a0a0" stroked="f"/>
        </w:pict>
      </w:r>
    </w:p>
    <w:p w14:paraId="737951A5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V. Implantes Compuestos</w:t>
      </w:r>
    </w:p>
    <w:p w14:paraId="103E0B46" w14:textId="77777777" w:rsidR="009E3491" w:rsidRPr="009E3491" w:rsidRDefault="009E3491" w:rsidP="009E3491">
      <w:r w:rsidRPr="009E3491">
        <w:t>Nueva integración:</w:t>
      </w:r>
    </w:p>
    <w:p w14:paraId="3743384C" w14:textId="77777777" w:rsidR="009E3491" w:rsidRPr="009E3491" w:rsidRDefault="009E3491" w:rsidP="009E3491">
      <w:proofErr w:type="spellStart"/>
      <w:r w:rsidRPr="009E3491">
        <w:t>Composite_Implant_Group_ID</w:t>
      </w:r>
      <w:proofErr w:type="spellEnd"/>
    </w:p>
    <w:p w14:paraId="28D39A78" w14:textId="77777777" w:rsidR="009E3491" w:rsidRPr="009E3491" w:rsidRDefault="009E3491" w:rsidP="009E3491">
      <w:r w:rsidRPr="009E3491">
        <w:t>Permite agrupar múltiples UDI bajo una unidad lógica.</w:t>
      </w:r>
    </w:p>
    <w:p w14:paraId="58D9C5C8" w14:textId="77777777" w:rsidR="009E3491" w:rsidRPr="009E3491" w:rsidRDefault="009E3491" w:rsidP="009E3491">
      <w:r w:rsidRPr="009E3491">
        <w:t>Ejemplo:</w:t>
      </w:r>
    </w:p>
    <w:p w14:paraId="358581D8" w14:textId="77777777" w:rsidR="009E3491" w:rsidRPr="009E3491" w:rsidRDefault="009E3491" w:rsidP="009E3491">
      <w:r w:rsidRPr="009E3491">
        <w:t>Válvula + anillo + suturas especializadas.</w:t>
      </w:r>
    </w:p>
    <w:p w14:paraId="5DD2FC6E" w14:textId="77777777" w:rsidR="009E3491" w:rsidRPr="009E3491" w:rsidRDefault="009E3491" w:rsidP="009E3491">
      <w:r w:rsidRPr="009E3491">
        <w:t xml:space="preserve">Cada componente mantiene su UDI individual, pero comparten </w:t>
      </w:r>
      <w:proofErr w:type="spellStart"/>
      <w:r w:rsidRPr="009E3491">
        <w:t>Group_ID</w:t>
      </w:r>
      <w:proofErr w:type="spellEnd"/>
      <w:r w:rsidRPr="009E3491">
        <w:t>.</w:t>
      </w:r>
    </w:p>
    <w:p w14:paraId="022AF450" w14:textId="77777777" w:rsidR="009E3491" w:rsidRPr="009E3491" w:rsidRDefault="009E3491" w:rsidP="009E3491">
      <w:r w:rsidRPr="009E3491">
        <w:pict w14:anchorId="3AF5C621">
          <v:rect id="_x0000_i1030" style="width:0;height:1.5pt" o:hralign="center" o:hrstd="t" o:hr="t" fillcolor="#a0a0a0" stroked="f"/>
        </w:pict>
      </w:r>
    </w:p>
    <w:p w14:paraId="44EB4733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VI. Evento de Explantación</w:t>
      </w:r>
    </w:p>
    <w:p w14:paraId="11175AD5" w14:textId="77777777" w:rsidR="009E3491" w:rsidRPr="009E3491" w:rsidRDefault="009E3491" w:rsidP="009E3491">
      <w:r w:rsidRPr="009E3491">
        <w:t>Nueva estructura:</w:t>
      </w:r>
    </w:p>
    <w:p w14:paraId="480445B1" w14:textId="77777777" w:rsidR="009E3491" w:rsidRPr="009E3491" w:rsidRDefault="009E3491" w:rsidP="009E3491">
      <w:proofErr w:type="spellStart"/>
      <w:r w:rsidRPr="009E3491">
        <w:t>UDI_Explant_Event</w:t>
      </w:r>
      <w:proofErr w:type="spellEnd"/>
    </w:p>
    <w:p w14:paraId="66F2667F" w14:textId="77777777" w:rsidR="009E3491" w:rsidRPr="009E3491" w:rsidRDefault="009E3491" w:rsidP="009E3491">
      <w:r w:rsidRPr="009E3491">
        <w:t>Incluye:</w:t>
      </w:r>
    </w:p>
    <w:p w14:paraId="7C53161C" w14:textId="77777777" w:rsidR="009E3491" w:rsidRPr="009E3491" w:rsidRDefault="009E3491" w:rsidP="009E3491">
      <w:pPr>
        <w:numPr>
          <w:ilvl w:val="0"/>
          <w:numId w:val="2"/>
        </w:numPr>
      </w:pPr>
      <w:r w:rsidRPr="009E3491">
        <w:t xml:space="preserve">Referencia </w:t>
      </w:r>
      <w:proofErr w:type="spellStart"/>
      <w:r w:rsidRPr="009E3491">
        <w:t>UDI_original_hash</w:t>
      </w:r>
      <w:proofErr w:type="spellEnd"/>
    </w:p>
    <w:p w14:paraId="1A8439AB" w14:textId="77777777" w:rsidR="009E3491" w:rsidRPr="009E3491" w:rsidRDefault="009E3491" w:rsidP="009E3491">
      <w:pPr>
        <w:numPr>
          <w:ilvl w:val="0"/>
          <w:numId w:val="2"/>
        </w:numPr>
      </w:pPr>
      <w:proofErr w:type="spellStart"/>
      <w:r w:rsidRPr="009E3491">
        <w:t>Timestamp</w:t>
      </w:r>
      <w:proofErr w:type="spellEnd"/>
    </w:p>
    <w:p w14:paraId="5DA51495" w14:textId="77777777" w:rsidR="009E3491" w:rsidRPr="009E3491" w:rsidRDefault="009E3491" w:rsidP="009E3491">
      <w:pPr>
        <w:numPr>
          <w:ilvl w:val="0"/>
          <w:numId w:val="2"/>
        </w:numPr>
      </w:pPr>
      <w:r w:rsidRPr="009E3491">
        <w:t>Actor</w:t>
      </w:r>
    </w:p>
    <w:p w14:paraId="21139290" w14:textId="77777777" w:rsidR="009E3491" w:rsidRPr="009E3491" w:rsidRDefault="009E3491" w:rsidP="009E3491">
      <w:pPr>
        <w:numPr>
          <w:ilvl w:val="0"/>
          <w:numId w:val="2"/>
        </w:numPr>
      </w:pPr>
      <w:r w:rsidRPr="009E3491">
        <w:t>Motivo</w:t>
      </w:r>
    </w:p>
    <w:p w14:paraId="06EA7083" w14:textId="77777777" w:rsidR="009E3491" w:rsidRPr="009E3491" w:rsidRDefault="009E3491" w:rsidP="009E3491">
      <w:pPr>
        <w:numPr>
          <w:ilvl w:val="0"/>
          <w:numId w:val="2"/>
        </w:numPr>
      </w:pPr>
      <w:r w:rsidRPr="009E3491">
        <w:t>Estado dispositivo posterior</w:t>
      </w:r>
    </w:p>
    <w:p w14:paraId="6AEB0F07" w14:textId="77777777" w:rsidR="009E3491" w:rsidRPr="009E3491" w:rsidRDefault="009E3491" w:rsidP="009E3491">
      <w:pPr>
        <w:numPr>
          <w:ilvl w:val="0"/>
          <w:numId w:val="2"/>
        </w:numPr>
      </w:pPr>
      <w:proofErr w:type="spellStart"/>
      <w:r w:rsidRPr="009E3491">
        <w:t>Snapshot_hash</w:t>
      </w:r>
      <w:proofErr w:type="spellEnd"/>
      <w:r w:rsidRPr="009E3491">
        <w:t xml:space="preserve"> vigente</w:t>
      </w:r>
    </w:p>
    <w:p w14:paraId="56AC7DA5" w14:textId="77777777" w:rsidR="009E3491" w:rsidRPr="009E3491" w:rsidRDefault="009E3491" w:rsidP="009E3491">
      <w:r w:rsidRPr="009E3491">
        <w:t>No elimina UDI original.</w:t>
      </w:r>
      <w:r w:rsidRPr="009E3491">
        <w:br/>
        <w:t xml:space="preserve">Se encadena al mismo </w:t>
      </w:r>
      <w:proofErr w:type="spellStart"/>
      <w:r w:rsidRPr="009E3491">
        <w:t>Case_Event_Ledger</w:t>
      </w:r>
      <w:proofErr w:type="spellEnd"/>
      <w:r w:rsidRPr="009E3491">
        <w:t>.</w:t>
      </w:r>
    </w:p>
    <w:p w14:paraId="325D17C1" w14:textId="77777777" w:rsidR="009E3491" w:rsidRPr="009E3491" w:rsidRDefault="009E3491" w:rsidP="009E3491">
      <w:r w:rsidRPr="009E3491">
        <w:pict w14:anchorId="01BEB14A">
          <v:rect id="_x0000_i1031" style="width:0;height:1.5pt" o:hralign="center" o:hrstd="t" o:hr="t" fillcolor="#a0a0a0" stroked="f"/>
        </w:pict>
      </w:r>
    </w:p>
    <w:p w14:paraId="386527C6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VII. Correcciones</w:t>
      </w:r>
    </w:p>
    <w:p w14:paraId="1BB3968C" w14:textId="77777777" w:rsidR="009E3491" w:rsidRPr="009E3491" w:rsidRDefault="009E3491" w:rsidP="009E3491">
      <w:proofErr w:type="spellStart"/>
      <w:r w:rsidRPr="009E3491">
        <w:t>Correction_Record</w:t>
      </w:r>
      <w:proofErr w:type="spellEnd"/>
      <w:r w:rsidRPr="009E3491">
        <w:t xml:space="preserve"> incluye:</w:t>
      </w:r>
    </w:p>
    <w:p w14:paraId="53A33480" w14:textId="77777777" w:rsidR="009E3491" w:rsidRPr="009E3491" w:rsidRDefault="009E3491" w:rsidP="009E3491">
      <w:proofErr w:type="spellStart"/>
      <w:r w:rsidRPr="009E3491">
        <w:t>Correction_Type</w:t>
      </w:r>
      <w:proofErr w:type="spellEnd"/>
      <w:r w:rsidRPr="009E3491">
        <w:t xml:space="preserve"> </w:t>
      </w:r>
      <w:r w:rsidRPr="009E3491">
        <w:rPr>
          <w:rFonts w:ascii="Cambria Math" w:hAnsi="Cambria Math" w:cs="Cambria Math"/>
        </w:rPr>
        <w:t>∈</w:t>
      </w:r>
      <w:r w:rsidRPr="009E3491">
        <w:t xml:space="preserve"> {</w:t>
      </w:r>
      <w:proofErr w:type="spellStart"/>
      <w:r w:rsidRPr="009E3491">
        <w:t>Data_entry_error</w:t>
      </w:r>
      <w:proofErr w:type="spellEnd"/>
      <w:r w:rsidRPr="009E3491">
        <w:t>, Mis-</w:t>
      </w:r>
      <w:proofErr w:type="spellStart"/>
      <w:r w:rsidRPr="009E3491">
        <w:t>scan</w:t>
      </w:r>
      <w:proofErr w:type="spellEnd"/>
      <w:r w:rsidRPr="009E3491">
        <w:t xml:space="preserve">, </w:t>
      </w:r>
      <w:proofErr w:type="spellStart"/>
      <w:r w:rsidRPr="009E3491">
        <w:t>Serial_mismatch</w:t>
      </w:r>
      <w:proofErr w:type="spellEnd"/>
      <w:r w:rsidRPr="009E3491">
        <w:t>}</w:t>
      </w:r>
    </w:p>
    <w:p w14:paraId="372202D2" w14:textId="77777777" w:rsidR="009E3491" w:rsidRPr="009E3491" w:rsidRDefault="009E3491" w:rsidP="009E3491">
      <w:r w:rsidRPr="009E3491">
        <w:t>Debe:</w:t>
      </w:r>
    </w:p>
    <w:p w14:paraId="2ED2F07B" w14:textId="77777777" w:rsidR="009E3491" w:rsidRPr="009E3491" w:rsidRDefault="009E3491" w:rsidP="009E3491">
      <w:pPr>
        <w:numPr>
          <w:ilvl w:val="0"/>
          <w:numId w:val="3"/>
        </w:numPr>
      </w:pPr>
      <w:r w:rsidRPr="009E3491">
        <w:t xml:space="preserve">Referenciar </w:t>
      </w:r>
      <w:proofErr w:type="spellStart"/>
      <w:r w:rsidRPr="009E3491">
        <w:t>UDI_original_hash</w:t>
      </w:r>
      <w:proofErr w:type="spellEnd"/>
    </w:p>
    <w:p w14:paraId="6D606F61" w14:textId="77777777" w:rsidR="009E3491" w:rsidRPr="009E3491" w:rsidRDefault="009E3491" w:rsidP="009E3491">
      <w:pPr>
        <w:numPr>
          <w:ilvl w:val="0"/>
          <w:numId w:val="3"/>
        </w:numPr>
      </w:pPr>
      <w:r w:rsidRPr="009E3491">
        <w:t>No modificar registro original</w:t>
      </w:r>
    </w:p>
    <w:p w14:paraId="279DCE22" w14:textId="77777777" w:rsidR="009E3491" w:rsidRPr="009E3491" w:rsidRDefault="009E3491" w:rsidP="009E3491">
      <w:pPr>
        <w:numPr>
          <w:ilvl w:val="0"/>
          <w:numId w:val="3"/>
        </w:numPr>
      </w:pPr>
      <w:r w:rsidRPr="009E3491">
        <w:t>Crear cadena correctiva independiente</w:t>
      </w:r>
    </w:p>
    <w:p w14:paraId="6BF9A56C" w14:textId="77777777" w:rsidR="009E3491" w:rsidRPr="009E3491" w:rsidRDefault="009E3491" w:rsidP="009E3491">
      <w:proofErr w:type="spellStart"/>
      <w:r w:rsidRPr="009E3491">
        <w:lastRenderedPageBreak/>
        <w:t>Append-only</w:t>
      </w:r>
      <w:proofErr w:type="spellEnd"/>
      <w:r w:rsidRPr="009E3491">
        <w:t>.</w:t>
      </w:r>
    </w:p>
    <w:p w14:paraId="634C0D7A" w14:textId="77777777" w:rsidR="009E3491" w:rsidRPr="009E3491" w:rsidRDefault="009E3491" w:rsidP="009E3491">
      <w:r w:rsidRPr="009E3491">
        <w:pict w14:anchorId="0BA41A6F">
          <v:rect id="_x0000_i1032" style="width:0;height:1.5pt" o:hralign="center" o:hrstd="t" o:hr="t" fillcolor="#a0a0a0" stroked="f"/>
        </w:pict>
      </w:r>
    </w:p>
    <w:p w14:paraId="77ADFB3A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 xml:space="preserve">VIII. </w:t>
      </w:r>
      <w:proofErr w:type="spellStart"/>
      <w:r w:rsidRPr="009E3491">
        <w:rPr>
          <w:b/>
          <w:bCs/>
        </w:rPr>
        <w:t>Recall</w:t>
      </w:r>
      <w:proofErr w:type="spellEnd"/>
      <w:r w:rsidRPr="009E3491">
        <w:rPr>
          <w:b/>
          <w:bCs/>
        </w:rPr>
        <w:t xml:space="preserve"> Event Formal</w:t>
      </w:r>
    </w:p>
    <w:p w14:paraId="688BCE36" w14:textId="77777777" w:rsidR="009E3491" w:rsidRPr="009E3491" w:rsidRDefault="009E3491" w:rsidP="009E3491">
      <w:r w:rsidRPr="009E3491">
        <w:t>Nueva integración:</w:t>
      </w:r>
    </w:p>
    <w:p w14:paraId="5672EE6B" w14:textId="77777777" w:rsidR="009E3491" w:rsidRPr="009E3491" w:rsidRDefault="009E3491" w:rsidP="009E3491">
      <w:proofErr w:type="spellStart"/>
      <w:r w:rsidRPr="009E3491">
        <w:t>Recall_Event_Record</w:t>
      </w:r>
      <w:proofErr w:type="spellEnd"/>
    </w:p>
    <w:p w14:paraId="123161EE" w14:textId="77777777" w:rsidR="009E3491" w:rsidRPr="009E3491" w:rsidRDefault="009E3491" w:rsidP="009E3491">
      <w:r w:rsidRPr="009E3491">
        <w:t>Incluye:</w:t>
      </w:r>
    </w:p>
    <w:p w14:paraId="0B869FE3" w14:textId="77777777" w:rsidR="009E3491" w:rsidRPr="009E3491" w:rsidRDefault="009E3491" w:rsidP="009E3491">
      <w:pPr>
        <w:numPr>
          <w:ilvl w:val="0"/>
          <w:numId w:val="4"/>
        </w:numPr>
      </w:pPr>
      <w:proofErr w:type="spellStart"/>
      <w:r w:rsidRPr="009E3491">
        <w:t>Recall_notice_ID</w:t>
      </w:r>
      <w:proofErr w:type="spellEnd"/>
    </w:p>
    <w:p w14:paraId="46B07253" w14:textId="77777777" w:rsidR="009E3491" w:rsidRPr="009E3491" w:rsidRDefault="009E3491" w:rsidP="009E3491">
      <w:pPr>
        <w:numPr>
          <w:ilvl w:val="0"/>
          <w:numId w:val="4"/>
        </w:numPr>
      </w:pPr>
      <w:r w:rsidRPr="009E3491">
        <w:t>Fabricante</w:t>
      </w:r>
    </w:p>
    <w:p w14:paraId="7A1EB018" w14:textId="77777777" w:rsidR="009E3491" w:rsidRPr="009E3491" w:rsidRDefault="009E3491" w:rsidP="009E3491">
      <w:pPr>
        <w:numPr>
          <w:ilvl w:val="0"/>
          <w:numId w:val="4"/>
        </w:numPr>
      </w:pPr>
      <w:r w:rsidRPr="009E3491">
        <w:t>Nivel riesgo</w:t>
      </w:r>
    </w:p>
    <w:p w14:paraId="06566FAD" w14:textId="77777777" w:rsidR="009E3491" w:rsidRPr="009E3491" w:rsidRDefault="009E3491" w:rsidP="009E3491">
      <w:pPr>
        <w:numPr>
          <w:ilvl w:val="0"/>
          <w:numId w:val="4"/>
        </w:numPr>
      </w:pPr>
      <w:r w:rsidRPr="009E3491">
        <w:t>Acción recomendada</w:t>
      </w:r>
    </w:p>
    <w:p w14:paraId="3D06E324" w14:textId="77777777" w:rsidR="009E3491" w:rsidRPr="009E3491" w:rsidRDefault="009E3491" w:rsidP="009E3491">
      <w:pPr>
        <w:numPr>
          <w:ilvl w:val="0"/>
          <w:numId w:val="4"/>
        </w:numPr>
      </w:pPr>
      <w:r w:rsidRPr="009E3491">
        <w:t>Fecha notificación</w:t>
      </w:r>
    </w:p>
    <w:p w14:paraId="4C44A4C2" w14:textId="77777777" w:rsidR="009E3491" w:rsidRPr="009E3491" w:rsidRDefault="009E3491" w:rsidP="009E3491">
      <w:pPr>
        <w:numPr>
          <w:ilvl w:val="0"/>
          <w:numId w:val="4"/>
        </w:numPr>
      </w:pPr>
      <w:r w:rsidRPr="009E3491">
        <w:t>Estado notificación paciente</w:t>
      </w:r>
    </w:p>
    <w:p w14:paraId="007187AA" w14:textId="77777777" w:rsidR="009E3491" w:rsidRPr="009E3491" w:rsidRDefault="009E3491" w:rsidP="009E3491">
      <w:pPr>
        <w:numPr>
          <w:ilvl w:val="0"/>
          <w:numId w:val="4"/>
        </w:numPr>
      </w:pPr>
      <w:r w:rsidRPr="009E3491">
        <w:t>Referencia UDI_DI o lote</w:t>
      </w:r>
    </w:p>
    <w:p w14:paraId="1E6E286D" w14:textId="77777777" w:rsidR="009E3491" w:rsidRPr="009E3491" w:rsidRDefault="009E3491" w:rsidP="009E3491">
      <w:r w:rsidRPr="009E3491">
        <w:t>Permite generar:</w:t>
      </w:r>
    </w:p>
    <w:p w14:paraId="0311A2C3" w14:textId="77777777" w:rsidR="009E3491" w:rsidRPr="009E3491" w:rsidRDefault="009E3491" w:rsidP="009E3491">
      <w:proofErr w:type="spellStart"/>
      <w:r w:rsidRPr="009E3491">
        <w:t>Recall_Affected_Case_List</w:t>
      </w:r>
      <w:proofErr w:type="spellEnd"/>
    </w:p>
    <w:p w14:paraId="569DC48E" w14:textId="77777777" w:rsidR="009E3491" w:rsidRPr="009E3491" w:rsidRDefault="009E3491" w:rsidP="009E3491">
      <w:r w:rsidRPr="009E3491">
        <w:t>Sin modificar casos cerrados.</w:t>
      </w:r>
    </w:p>
    <w:p w14:paraId="7D8A5623" w14:textId="77777777" w:rsidR="009E3491" w:rsidRPr="009E3491" w:rsidRDefault="009E3491" w:rsidP="009E3491">
      <w:r w:rsidRPr="009E3491">
        <w:t>Puede generar Post-</w:t>
      </w:r>
      <w:proofErr w:type="spellStart"/>
      <w:r w:rsidRPr="009E3491">
        <w:t>Closure_Addendum</w:t>
      </w:r>
      <w:proofErr w:type="spellEnd"/>
      <w:r w:rsidRPr="009E3491">
        <w:t xml:space="preserve"> si aplica.</w:t>
      </w:r>
    </w:p>
    <w:p w14:paraId="3F176E02" w14:textId="77777777" w:rsidR="009E3491" w:rsidRPr="009E3491" w:rsidRDefault="009E3491" w:rsidP="009E3491">
      <w:r w:rsidRPr="009E3491">
        <w:pict w14:anchorId="3196D0CB">
          <v:rect id="_x0000_i1033" style="width:0;height:1.5pt" o:hralign="center" o:hrstd="t" o:hr="t" fillcolor="#a0a0a0" stroked="f"/>
        </w:pict>
      </w:r>
    </w:p>
    <w:p w14:paraId="00E40EC8" w14:textId="77777777" w:rsidR="009E3491" w:rsidRPr="009E3491" w:rsidRDefault="009E3491" w:rsidP="009E3491">
      <w:pPr>
        <w:rPr>
          <w:b/>
          <w:bCs/>
          <w:lang w:val="en-US"/>
        </w:rPr>
      </w:pPr>
      <w:r w:rsidRPr="009E3491">
        <w:rPr>
          <w:b/>
          <w:bCs/>
          <w:lang w:val="en-US"/>
        </w:rPr>
        <w:t xml:space="preserve">IX. </w:t>
      </w:r>
      <w:proofErr w:type="spellStart"/>
      <w:r w:rsidRPr="009E3491">
        <w:rPr>
          <w:b/>
          <w:bCs/>
          <w:lang w:val="en-US"/>
        </w:rPr>
        <w:t>Encadenamiento</w:t>
      </w:r>
      <w:proofErr w:type="spellEnd"/>
      <w:r w:rsidRPr="009E3491">
        <w:rPr>
          <w:b/>
          <w:bCs/>
          <w:lang w:val="en-US"/>
        </w:rPr>
        <w:t xml:space="preserve"> </w:t>
      </w:r>
      <w:proofErr w:type="spellStart"/>
      <w:r w:rsidRPr="009E3491">
        <w:rPr>
          <w:b/>
          <w:bCs/>
          <w:lang w:val="en-US"/>
        </w:rPr>
        <w:t>Criptográfico</w:t>
      </w:r>
      <w:proofErr w:type="spellEnd"/>
      <w:r w:rsidRPr="009E3491">
        <w:rPr>
          <w:b/>
          <w:bCs/>
          <w:lang w:val="en-US"/>
        </w:rPr>
        <w:t xml:space="preserve"> </w:t>
      </w:r>
      <w:proofErr w:type="spellStart"/>
      <w:r w:rsidRPr="009E3491">
        <w:rPr>
          <w:b/>
          <w:bCs/>
          <w:lang w:val="en-US"/>
        </w:rPr>
        <w:t>Ampliado</w:t>
      </w:r>
      <w:proofErr w:type="spellEnd"/>
    </w:p>
    <w:p w14:paraId="4817D025" w14:textId="77777777" w:rsidR="009E3491" w:rsidRPr="009E3491" w:rsidRDefault="009E3491" w:rsidP="009E3491">
      <w:pPr>
        <w:rPr>
          <w:lang w:val="en-US"/>
        </w:rPr>
      </w:pPr>
      <w:proofErr w:type="spellStart"/>
      <w:r w:rsidRPr="009E3491">
        <w:rPr>
          <w:lang w:val="en-US"/>
        </w:rPr>
        <w:t>H_UDI_n</w:t>
      </w:r>
      <w:proofErr w:type="spellEnd"/>
      <w:r w:rsidRPr="009E3491">
        <w:rPr>
          <w:lang w:val="en-US"/>
        </w:rPr>
        <w:t xml:space="preserve"> = SHA256 (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Previous_UDI_hash</w:t>
      </w:r>
      <w:proofErr w:type="spellEnd"/>
      <w:r w:rsidRPr="009E3491">
        <w:rPr>
          <w:lang w:val="en-US"/>
        </w:rPr>
        <w:t xml:space="preserve"> +</w:t>
      </w:r>
      <w:r w:rsidRPr="009E3491">
        <w:rPr>
          <w:lang w:val="en-US"/>
        </w:rPr>
        <w:br/>
        <w:t>Case-ID +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Composite_Group_ID</w:t>
      </w:r>
      <w:proofErr w:type="spellEnd"/>
      <w:r w:rsidRPr="009E3491">
        <w:rPr>
          <w:lang w:val="en-US"/>
        </w:rPr>
        <w:t xml:space="preserve"> +</w:t>
      </w:r>
      <w:r w:rsidRPr="009E3491">
        <w:rPr>
          <w:lang w:val="en-US"/>
        </w:rPr>
        <w:br/>
        <w:t>UDI_DI +</w:t>
      </w:r>
      <w:r w:rsidRPr="009E3491">
        <w:rPr>
          <w:lang w:val="en-US"/>
        </w:rPr>
        <w:br/>
        <w:t>UDI_PI +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Implant_timestamp</w:t>
      </w:r>
      <w:proofErr w:type="spellEnd"/>
      <w:r w:rsidRPr="009E3491">
        <w:rPr>
          <w:lang w:val="en-US"/>
        </w:rPr>
        <w:t xml:space="preserve"> +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OR_session_hash</w:t>
      </w:r>
      <w:proofErr w:type="spellEnd"/>
      <w:r w:rsidRPr="009E3491">
        <w:rPr>
          <w:lang w:val="en-US"/>
        </w:rPr>
        <w:t xml:space="preserve"> +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Material_release_hash</w:t>
      </w:r>
      <w:proofErr w:type="spellEnd"/>
      <w:r w:rsidRPr="009E3491">
        <w:rPr>
          <w:lang w:val="en-US"/>
        </w:rPr>
        <w:t xml:space="preserve"> +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Decision_Card_hash</w:t>
      </w:r>
      <w:proofErr w:type="spellEnd"/>
      <w:r w:rsidRPr="009E3491">
        <w:rPr>
          <w:lang w:val="en-US"/>
        </w:rPr>
        <w:t xml:space="preserve"> +</w:t>
      </w:r>
      <w:r w:rsidRPr="009E3491">
        <w:rPr>
          <w:lang w:val="en-US"/>
        </w:rPr>
        <w:br/>
      </w:r>
      <w:proofErr w:type="spellStart"/>
      <w:r w:rsidRPr="009E3491">
        <w:rPr>
          <w:lang w:val="en-US"/>
        </w:rPr>
        <w:t>Snapshot_hash</w:t>
      </w:r>
      <w:proofErr w:type="spellEnd"/>
      <w:r w:rsidRPr="009E3491">
        <w:rPr>
          <w:lang w:val="en-US"/>
        </w:rPr>
        <w:br/>
        <w:t>)</w:t>
      </w:r>
    </w:p>
    <w:p w14:paraId="5498EBD7" w14:textId="77777777" w:rsidR="009E3491" w:rsidRPr="009E3491" w:rsidRDefault="009E3491" w:rsidP="009E3491">
      <w:r w:rsidRPr="009E3491">
        <w:t>Cadena independiente pero vinculada a cadena CAS.</w:t>
      </w:r>
    </w:p>
    <w:p w14:paraId="099C7897" w14:textId="77777777" w:rsidR="009E3491" w:rsidRPr="009E3491" w:rsidRDefault="009E3491" w:rsidP="009E3491">
      <w:r w:rsidRPr="009E3491">
        <w:pict w14:anchorId="01D4DCA0">
          <v:rect id="_x0000_i1034" style="width:0;height:1.5pt" o:hralign="center" o:hrstd="t" o:hr="t" fillcolor="#a0a0a0" stroked="f"/>
        </w:pict>
      </w:r>
    </w:p>
    <w:p w14:paraId="52CAF865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lastRenderedPageBreak/>
        <w:t>X. Integración con Cierre (L5-CAS-09)</w:t>
      </w:r>
    </w:p>
    <w:p w14:paraId="4FA815BB" w14:textId="77777777" w:rsidR="009E3491" w:rsidRPr="009E3491" w:rsidRDefault="009E3491" w:rsidP="009E3491">
      <w:pPr>
        <w:rPr>
          <w:lang w:val="en-US"/>
        </w:rPr>
      </w:pPr>
      <w:r w:rsidRPr="009E3491">
        <w:rPr>
          <w:lang w:val="en-US"/>
        </w:rPr>
        <w:t xml:space="preserve">CCF </w:t>
      </w:r>
      <w:proofErr w:type="spellStart"/>
      <w:r w:rsidRPr="009E3491">
        <w:rPr>
          <w:lang w:val="en-US"/>
        </w:rPr>
        <w:t>debe</w:t>
      </w:r>
      <w:proofErr w:type="spellEnd"/>
      <w:r w:rsidRPr="009E3491">
        <w:rPr>
          <w:lang w:val="en-US"/>
        </w:rPr>
        <w:t xml:space="preserve"> </w:t>
      </w:r>
      <w:proofErr w:type="spellStart"/>
      <w:r w:rsidRPr="009E3491">
        <w:rPr>
          <w:lang w:val="en-US"/>
        </w:rPr>
        <w:t>incluir</w:t>
      </w:r>
      <w:proofErr w:type="spellEnd"/>
      <w:r w:rsidRPr="009E3491">
        <w:rPr>
          <w:lang w:val="en-US"/>
        </w:rPr>
        <w:t>:</w:t>
      </w:r>
    </w:p>
    <w:p w14:paraId="7E567501" w14:textId="77777777" w:rsidR="009E3491" w:rsidRPr="009E3491" w:rsidRDefault="009E3491" w:rsidP="009E3491">
      <w:pPr>
        <w:rPr>
          <w:lang w:val="en-US"/>
        </w:rPr>
      </w:pPr>
      <w:proofErr w:type="spellStart"/>
      <w:r w:rsidRPr="009E3491">
        <w:rPr>
          <w:lang w:val="en-US"/>
        </w:rPr>
        <w:t>Full_UDI_chain_hash</w:t>
      </w:r>
      <w:proofErr w:type="spellEnd"/>
    </w:p>
    <w:p w14:paraId="55D3B1E8" w14:textId="77777777" w:rsidR="009E3491" w:rsidRPr="009E3491" w:rsidRDefault="009E3491" w:rsidP="009E3491">
      <w:r w:rsidRPr="009E3491">
        <w:t>Cierre consolida:</w:t>
      </w:r>
    </w:p>
    <w:p w14:paraId="355CE594" w14:textId="77777777" w:rsidR="009E3491" w:rsidRPr="009E3491" w:rsidRDefault="009E3491" w:rsidP="009E3491">
      <w:pPr>
        <w:numPr>
          <w:ilvl w:val="0"/>
          <w:numId w:val="5"/>
        </w:numPr>
      </w:pPr>
      <w:r w:rsidRPr="009E3491">
        <w:t>Número total implantes</w:t>
      </w:r>
    </w:p>
    <w:p w14:paraId="47E01F81" w14:textId="77777777" w:rsidR="009E3491" w:rsidRPr="009E3491" w:rsidRDefault="009E3491" w:rsidP="009E3491">
      <w:pPr>
        <w:numPr>
          <w:ilvl w:val="0"/>
          <w:numId w:val="5"/>
        </w:numPr>
      </w:pPr>
      <w:r w:rsidRPr="009E3491">
        <w:t>Número explantes</w:t>
      </w:r>
    </w:p>
    <w:p w14:paraId="7C256F4D" w14:textId="77777777" w:rsidR="009E3491" w:rsidRPr="009E3491" w:rsidRDefault="009E3491" w:rsidP="009E3491">
      <w:pPr>
        <w:numPr>
          <w:ilvl w:val="0"/>
          <w:numId w:val="5"/>
        </w:numPr>
      </w:pPr>
      <w:proofErr w:type="spellStart"/>
      <w:r w:rsidRPr="009E3491">
        <w:t>Composite_groups</w:t>
      </w:r>
      <w:proofErr w:type="spellEnd"/>
    </w:p>
    <w:p w14:paraId="432BDC33" w14:textId="77777777" w:rsidR="009E3491" w:rsidRPr="009E3491" w:rsidRDefault="009E3491" w:rsidP="009E3491">
      <w:pPr>
        <w:numPr>
          <w:ilvl w:val="0"/>
          <w:numId w:val="5"/>
        </w:numPr>
      </w:pPr>
      <w:proofErr w:type="spellStart"/>
      <w:r w:rsidRPr="009E3491">
        <w:t>Flags</w:t>
      </w:r>
      <w:proofErr w:type="spellEnd"/>
      <w:r w:rsidRPr="009E3491">
        <w:t xml:space="preserve"> </w:t>
      </w:r>
      <w:proofErr w:type="spellStart"/>
      <w:r w:rsidRPr="009E3491">
        <w:t>recall</w:t>
      </w:r>
      <w:proofErr w:type="spellEnd"/>
      <w:r w:rsidRPr="009E3491">
        <w:t xml:space="preserve"> activos</w:t>
      </w:r>
    </w:p>
    <w:p w14:paraId="04AB7ADB" w14:textId="77777777" w:rsidR="009E3491" w:rsidRPr="009E3491" w:rsidRDefault="009E3491" w:rsidP="009E3491">
      <w:r w:rsidRPr="009E3491">
        <w:t xml:space="preserve">Sin </w:t>
      </w:r>
      <w:proofErr w:type="spellStart"/>
      <w:r w:rsidRPr="009E3491">
        <w:t>UDI_complete</w:t>
      </w:r>
      <w:proofErr w:type="spellEnd"/>
      <w:r w:rsidRPr="009E3491">
        <w:t xml:space="preserve"> = TRUE → cierre bloqueado si requerido.</w:t>
      </w:r>
    </w:p>
    <w:p w14:paraId="4194CD5E" w14:textId="77777777" w:rsidR="009E3491" w:rsidRPr="009E3491" w:rsidRDefault="009E3491" w:rsidP="009E3491">
      <w:r w:rsidRPr="009E3491">
        <w:pict w14:anchorId="5E208508">
          <v:rect id="_x0000_i1035" style="width:0;height:1.5pt" o:hralign="center" o:hrstd="t" o:hr="t" fillcolor="#a0a0a0" stroked="f"/>
        </w:pict>
      </w:r>
    </w:p>
    <w:p w14:paraId="049776A1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XI. Integración con Reconciliación (L5-CAS-08)</w:t>
      </w:r>
    </w:p>
    <w:p w14:paraId="41AEAC0B" w14:textId="77777777" w:rsidR="009E3491" w:rsidRPr="009E3491" w:rsidRDefault="009E3491" w:rsidP="009E3491">
      <w:r w:rsidRPr="009E3491">
        <w:t>CRF puede:</w:t>
      </w:r>
    </w:p>
    <w:p w14:paraId="650B0C9E" w14:textId="77777777" w:rsidR="009E3491" w:rsidRPr="009E3491" w:rsidRDefault="009E3491" w:rsidP="009E3491">
      <w:pPr>
        <w:numPr>
          <w:ilvl w:val="0"/>
          <w:numId w:val="6"/>
        </w:numPr>
      </w:pPr>
      <w:r w:rsidRPr="009E3491">
        <w:t xml:space="preserve">Correlacionar UDI_DI con </w:t>
      </w:r>
      <w:proofErr w:type="spellStart"/>
      <w:r w:rsidRPr="009E3491">
        <w:t>outcome</w:t>
      </w:r>
      <w:proofErr w:type="spellEnd"/>
      <w:r w:rsidRPr="009E3491">
        <w:t>.</w:t>
      </w:r>
    </w:p>
    <w:p w14:paraId="73EFF571" w14:textId="77777777" w:rsidR="009E3491" w:rsidRPr="009E3491" w:rsidRDefault="009E3491" w:rsidP="009E3491">
      <w:pPr>
        <w:numPr>
          <w:ilvl w:val="0"/>
          <w:numId w:val="6"/>
        </w:numPr>
      </w:pPr>
      <w:r w:rsidRPr="009E3491">
        <w:t>Detectar tasa complicación por modelo.</w:t>
      </w:r>
    </w:p>
    <w:p w14:paraId="57A7ED68" w14:textId="77777777" w:rsidR="009E3491" w:rsidRPr="009E3491" w:rsidRDefault="009E3491" w:rsidP="009E3491">
      <w:pPr>
        <w:numPr>
          <w:ilvl w:val="0"/>
          <w:numId w:val="6"/>
        </w:numPr>
      </w:pPr>
      <w:r w:rsidRPr="009E3491">
        <w:t xml:space="preserve">Generar </w:t>
      </w:r>
      <w:proofErr w:type="spellStart"/>
      <w:r w:rsidRPr="009E3491">
        <w:t>Pattern_Flag</w:t>
      </w:r>
      <w:proofErr w:type="spellEnd"/>
      <w:r w:rsidRPr="009E3491">
        <w:t xml:space="preserve"> si repetitivo.</w:t>
      </w:r>
    </w:p>
    <w:p w14:paraId="604B8446" w14:textId="77777777" w:rsidR="009E3491" w:rsidRPr="009E3491" w:rsidRDefault="009E3491" w:rsidP="009E3491">
      <w:r w:rsidRPr="009E3491">
        <w:t>Pero no genera acción clínica automática.</w:t>
      </w:r>
    </w:p>
    <w:p w14:paraId="4C1E54EF" w14:textId="77777777" w:rsidR="009E3491" w:rsidRPr="009E3491" w:rsidRDefault="009E3491" w:rsidP="009E3491">
      <w:r w:rsidRPr="009E3491">
        <w:pict w14:anchorId="209C6E1F">
          <v:rect id="_x0000_i1036" style="width:0;height:1.5pt" o:hralign="center" o:hrstd="t" o:hr="t" fillcolor="#a0a0a0" stroked="f"/>
        </w:pict>
      </w:r>
    </w:p>
    <w:p w14:paraId="42AD370E" w14:textId="77777777" w:rsidR="009E3491" w:rsidRPr="009E3491" w:rsidRDefault="009E3491" w:rsidP="009E3491">
      <w:pPr>
        <w:rPr>
          <w:b/>
          <w:bCs/>
          <w:lang w:val="en-US"/>
        </w:rPr>
      </w:pPr>
      <w:r w:rsidRPr="009E3491">
        <w:rPr>
          <w:b/>
          <w:bCs/>
          <w:lang w:val="en-US"/>
        </w:rPr>
        <w:t xml:space="preserve">XII. </w:t>
      </w:r>
      <w:proofErr w:type="spellStart"/>
      <w:r w:rsidRPr="009E3491">
        <w:rPr>
          <w:b/>
          <w:bCs/>
          <w:lang w:val="en-US"/>
        </w:rPr>
        <w:t>Protección</w:t>
      </w:r>
      <w:proofErr w:type="spellEnd"/>
      <w:r w:rsidRPr="009E3491">
        <w:rPr>
          <w:b/>
          <w:bCs/>
          <w:lang w:val="en-US"/>
        </w:rPr>
        <w:t xml:space="preserve"> Anti-Drift Industrial</w:t>
      </w:r>
    </w:p>
    <w:p w14:paraId="0A25F2F3" w14:textId="77777777" w:rsidR="009E3491" w:rsidRPr="009E3491" w:rsidRDefault="009E3491" w:rsidP="009E3491">
      <w:pPr>
        <w:rPr>
          <w:lang w:val="en-US"/>
        </w:rPr>
      </w:pPr>
      <w:r w:rsidRPr="009E3491">
        <w:rPr>
          <w:lang w:val="en-US"/>
        </w:rPr>
        <w:t>UTF v2.0:</w:t>
      </w:r>
    </w:p>
    <w:p w14:paraId="6CE6061A" w14:textId="77777777" w:rsidR="009E3491" w:rsidRPr="009E3491" w:rsidRDefault="009E3491" w:rsidP="009E3491">
      <w:pPr>
        <w:numPr>
          <w:ilvl w:val="0"/>
          <w:numId w:val="7"/>
        </w:numPr>
      </w:pPr>
      <w:r w:rsidRPr="009E3491">
        <w:t>Permite trazabilidad total por serie/lote.</w:t>
      </w:r>
    </w:p>
    <w:p w14:paraId="4F850BA1" w14:textId="77777777" w:rsidR="009E3491" w:rsidRPr="009E3491" w:rsidRDefault="009E3491" w:rsidP="009E3491">
      <w:pPr>
        <w:numPr>
          <w:ilvl w:val="0"/>
          <w:numId w:val="7"/>
        </w:numPr>
      </w:pPr>
      <w:r w:rsidRPr="009E3491">
        <w:t>Vincula acto quirúrgico con cadena industrial.</w:t>
      </w:r>
    </w:p>
    <w:p w14:paraId="3E1C06D1" w14:textId="77777777" w:rsidR="009E3491" w:rsidRPr="009E3491" w:rsidRDefault="009E3491" w:rsidP="009E3491">
      <w:pPr>
        <w:numPr>
          <w:ilvl w:val="0"/>
          <w:numId w:val="7"/>
        </w:numPr>
      </w:pPr>
      <w:r w:rsidRPr="009E3491">
        <w:t>Permite auditoría regulatoria.</w:t>
      </w:r>
    </w:p>
    <w:p w14:paraId="543E45E8" w14:textId="77777777" w:rsidR="009E3491" w:rsidRPr="009E3491" w:rsidRDefault="009E3491" w:rsidP="009E3491">
      <w:pPr>
        <w:numPr>
          <w:ilvl w:val="0"/>
          <w:numId w:val="7"/>
        </w:numPr>
      </w:pPr>
      <w:r w:rsidRPr="009E3491">
        <w:t xml:space="preserve">Permite análisis </w:t>
      </w:r>
      <w:proofErr w:type="spellStart"/>
      <w:r w:rsidRPr="009E3491">
        <w:t>multicase</w:t>
      </w:r>
      <w:proofErr w:type="spellEnd"/>
      <w:r w:rsidRPr="009E3491">
        <w:t xml:space="preserve"> por modelo.</w:t>
      </w:r>
    </w:p>
    <w:p w14:paraId="740CC825" w14:textId="77777777" w:rsidR="009E3491" w:rsidRPr="009E3491" w:rsidRDefault="009E3491" w:rsidP="009E3491">
      <w:pPr>
        <w:numPr>
          <w:ilvl w:val="0"/>
          <w:numId w:val="7"/>
        </w:numPr>
      </w:pPr>
      <w:r w:rsidRPr="009E3491">
        <w:t>Refuerza defensa ante litigio por dispositivo.</w:t>
      </w:r>
    </w:p>
    <w:p w14:paraId="29671EBE" w14:textId="77777777" w:rsidR="009E3491" w:rsidRPr="009E3491" w:rsidRDefault="009E3491" w:rsidP="009E3491">
      <w:r w:rsidRPr="009E3491">
        <w:pict w14:anchorId="2C3964C5">
          <v:rect id="_x0000_i1037" style="width:0;height:1.5pt" o:hralign="center" o:hrstd="t" o:hr="t" fillcolor="#a0a0a0" stroked="f"/>
        </w:pict>
      </w:r>
    </w:p>
    <w:p w14:paraId="741316B1" w14:textId="77777777" w:rsidR="009E3491" w:rsidRPr="009E3491" w:rsidRDefault="009E3491" w:rsidP="009E3491">
      <w:pPr>
        <w:rPr>
          <w:b/>
          <w:bCs/>
        </w:rPr>
      </w:pPr>
      <w:r w:rsidRPr="009E3491">
        <w:rPr>
          <w:b/>
          <w:bCs/>
        </w:rPr>
        <w:t>XIII. Prohibiciones Absolutas</w:t>
      </w:r>
    </w:p>
    <w:p w14:paraId="1B5A82EF" w14:textId="77777777" w:rsidR="009E3491" w:rsidRPr="009E3491" w:rsidRDefault="009E3491" w:rsidP="009E3491">
      <w:r w:rsidRPr="009E3491">
        <w:t>UTF no puede:</w:t>
      </w:r>
    </w:p>
    <w:p w14:paraId="7A5DBD66" w14:textId="77777777" w:rsidR="009E3491" w:rsidRPr="009E3491" w:rsidRDefault="009E3491" w:rsidP="009E3491">
      <w:pPr>
        <w:numPr>
          <w:ilvl w:val="0"/>
          <w:numId w:val="8"/>
        </w:numPr>
      </w:pPr>
      <w:r w:rsidRPr="009E3491">
        <w:t>Permitir registro posterior al cierre.</w:t>
      </w:r>
    </w:p>
    <w:p w14:paraId="7937E331" w14:textId="77777777" w:rsidR="009E3491" w:rsidRPr="009E3491" w:rsidRDefault="009E3491" w:rsidP="009E3491">
      <w:pPr>
        <w:numPr>
          <w:ilvl w:val="0"/>
          <w:numId w:val="8"/>
        </w:numPr>
      </w:pPr>
      <w:r w:rsidRPr="009E3491">
        <w:t>Modificar UDI original.</w:t>
      </w:r>
    </w:p>
    <w:p w14:paraId="7013D9CA" w14:textId="77777777" w:rsidR="009E3491" w:rsidRPr="009E3491" w:rsidRDefault="009E3491" w:rsidP="009E3491">
      <w:pPr>
        <w:numPr>
          <w:ilvl w:val="0"/>
          <w:numId w:val="8"/>
        </w:numPr>
      </w:pPr>
      <w:r w:rsidRPr="009E3491">
        <w:lastRenderedPageBreak/>
        <w:t>Permitir implantación sin registro si obligatorio.</w:t>
      </w:r>
    </w:p>
    <w:p w14:paraId="4497187D" w14:textId="77777777" w:rsidR="009E3491" w:rsidRPr="009E3491" w:rsidRDefault="009E3491" w:rsidP="009E3491">
      <w:pPr>
        <w:numPr>
          <w:ilvl w:val="0"/>
          <w:numId w:val="8"/>
        </w:numPr>
      </w:pPr>
      <w:r w:rsidRPr="009E3491">
        <w:t>Eliminar registro histórico.</w:t>
      </w:r>
    </w:p>
    <w:p w14:paraId="739341DB" w14:textId="77777777" w:rsidR="009E3491" w:rsidRPr="009E3491" w:rsidRDefault="009E3491" w:rsidP="009E3491">
      <w:pPr>
        <w:numPr>
          <w:ilvl w:val="0"/>
          <w:numId w:val="8"/>
        </w:numPr>
      </w:pPr>
      <w:r w:rsidRPr="009E3491">
        <w:t>Alterar resultado clínico.</w:t>
      </w:r>
    </w:p>
    <w:p w14:paraId="414E7BE2" w14:textId="74F82978" w:rsidR="00307835" w:rsidRDefault="009E3491">
      <w:r w:rsidRPr="009E3491">
        <w:t>Es trazabilidad, no gobernanza clínica.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76B"/>
    <w:multiLevelType w:val="multilevel"/>
    <w:tmpl w:val="1D5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647A4"/>
    <w:multiLevelType w:val="multilevel"/>
    <w:tmpl w:val="5E5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C6BEE"/>
    <w:multiLevelType w:val="multilevel"/>
    <w:tmpl w:val="A89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95622"/>
    <w:multiLevelType w:val="multilevel"/>
    <w:tmpl w:val="23D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870E3"/>
    <w:multiLevelType w:val="multilevel"/>
    <w:tmpl w:val="1C3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D6741"/>
    <w:multiLevelType w:val="multilevel"/>
    <w:tmpl w:val="F7E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5029A"/>
    <w:multiLevelType w:val="multilevel"/>
    <w:tmpl w:val="102A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F21E4"/>
    <w:multiLevelType w:val="multilevel"/>
    <w:tmpl w:val="BA9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400463">
    <w:abstractNumId w:val="7"/>
  </w:num>
  <w:num w:numId="2" w16cid:durableId="798493285">
    <w:abstractNumId w:val="2"/>
  </w:num>
  <w:num w:numId="3" w16cid:durableId="1131557181">
    <w:abstractNumId w:val="0"/>
  </w:num>
  <w:num w:numId="4" w16cid:durableId="1201670386">
    <w:abstractNumId w:val="1"/>
  </w:num>
  <w:num w:numId="5" w16cid:durableId="1703626512">
    <w:abstractNumId w:val="5"/>
  </w:num>
  <w:num w:numId="6" w16cid:durableId="1119566206">
    <w:abstractNumId w:val="6"/>
  </w:num>
  <w:num w:numId="7" w16cid:durableId="1459834987">
    <w:abstractNumId w:val="4"/>
  </w:num>
  <w:num w:numId="8" w16cid:durableId="913734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03"/>
    <w:rsid w:val="000C55DB"/>
    <w:rsid w:val="001C2B78"/>
    <w:rsid w:val="00256503"/>
    <w:rsid w:val="00307835"/>
    <w:rsid w:val="00954D24"/>
    <w:rsid w:val="009E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FEC1"/>
  <w15:chartTrackingRefBased/>
  <w15:docId w15:val="{0E2F6A89-1A95-4A97-8691-CB265CD2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5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5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5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5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5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5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5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5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5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5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574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2026-02-20T16:37:00Z</dcterms:created>
  <dcterms:modified xsi:type="dcterms:W3CDTF">2026-02-20T17:22:00Z</dcterms:modified>
</cp:coreProperties>
</file>