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536"/>
        <w:gridCol w:w="2268"/>
      </w:tblGrid>
      <w:tr w:rsidR="0056528D" w:rsidTr="00434174">
        <w:trPr>
          <w:jc w:val="center"/>
        </w:trPr>
        <w:tc>
          <w:tcPr>
            <w:tcW w:w="2268" w:type="dxa"/>
            <w:vAlign w:val="center"/>
          </w:tcPr>
          <w:p w:rsidR="0056528D" w:rsidRDefault="0056528D" w:rsidP="00434174">
            <w:pPr>
              <w:ind w:firstLine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76325" cy="971550"/>
                  <wp:effectExtent l="19050" t="0" r="9525" b="0"/>
                  <wp:docPr id="11" name="Imagem 11" descr="Ilha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lha Di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56528D" w:rsidRPr="00E17D44" w:rsidRDefault="0056528D" w:rsidP="00434174">
            <w:pPr>
              <w:ind w:firstLine="0"/>
              <w:jc w:val="center"/>
              <w:rPr>
                <w:sz w:val="56"/>
              </w:rPr>
            </w:pPr>
            <w:r w:rsidRPr="00E17D44">
              <w:rPr>
                <w:sz w:val="56"/>
              </w:rPr>
              <w:t>Revista Ilha Digital</w:t>
            </w:r>
          </w:p>
          <w:p w:rsidR="0056528D" w:rsidRPr="00E17D44" w:rsidRDefault="0056528D" w:rsidP="00434174">
            <w:pPr>
              <w:ind w:firstLine="0"/>
              <w:jc w:val="center"/>
              <w:rPr>
                <w:sz w:val="12"/>
              </w:rPr>
            </w:pPr>
          </w:p>
          <w:p w:rsidR="0056528D" w:rsidRPr="00E17D44" w:rsidRDefault="0056528D" w:rsidP="00434174">
            <w:pPr>
              <w:ind w:firstLine="0"/>
              <w:jc w:val="center"/>
              <w:rPr>
                <w:sz w:val="18"/>
              </w:rPr>
            </w:pPr>
            <w:r w:rsidRPr="00E17D44">
              <w:rPr>
                <w:sz w:val="18"/>
              </w:rPr>
              <w:t>Endereço eletrônico:</w:t>
            </w:r>
          </w:p>
          <w:p w:rsidR="0056528D" w:rsidRPr="00E17D44" w:rsidRDefault="0056528D" w:rsidP="00434174">
            <w:pPr>
              <w:ind w:firstLine="0"/>
              <w:jc w:val="center"/>
              <w:rPr>
                <w:b/>
              </w:rPr>
            </w:pPr>
            <w:r w:rsidRPr="00E17D44">
              <w:rPr>
                <w:b/>
                <w:sz w:val="18"/>
              </w:rPr>
              <w:t>http://ilhadigital.florianopolis.ifsc.edu.br/</w:t>
            </w:r>
          </w:p>
        </w:tc>
        <w:tc>
          <w:tcPr>
            <w:tcW w:w="2268" w:type="dxa"/>
            <w:vAlign w:val="center"/>
          </w:tcPr>
          <w:p w:rsidR="0056528D" w:rsidRDefault="0056528D" w:rsidP="00434174">
            <w:pPr>
              <w:ind w:firstLine="0"/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343025" cy="752475"/>
                  <wp:effectExtent l="19050" t="0" r="9525" b="0"/>
                  <wp:docPr id="14" name="Imagem 2" descr="Marca IFSC com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Marca IFSC com 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C8F" w:rsidRDefault="00A462EC" w:rsidP="00D67C8F">
      <w:pPr>
        <w:pStyle w:val="Ttulo"/>
      </w:pPr>
      <w:r>
        <w:t xml:space="preserve">DESENVOLVIMENTO DE PROCESSOS ESTRUTURADOS POR AUTOMAÇÃO VIA ARDUINO UTILIZANDO APLICAÇÃO VIA </w:t>
      </w:r>
      <w:r w:rsidR="00D434AD">
        <w:t>INTERNET</w:t>
      </w:r>
    </w:p>
    <w:p w:rsidR="00142365" w:rsidRPr="008B4228" w:rsidRDefault="008B4228" w:rsidP="00461FD0">
      <w:pPr>
        <w:jc w:val="center"/>
        <w:rPr>
          <w:b/>
        </w:rPr>
      </w:pPr>
      <w:r w:rsidRPr="008B4228">
        <w:rPr>
          <w:b/>
        </w:rPr>
        <w:t>Elvis Fernandes</w:t>
      </w:r>
      <w:r>
        <w:rPr>
          <w:b/>
        </w:rPr>
        <w:t>¹</w:t>
      </w:r>
      <w:r w:rsidRPr="008B4228">
        <w:rPr>
          <w:b/>
        </w:rPr>
        <w:t xml:space="preserve">, </w:t>
      </w:r>
      <w:r>
        <w:rPr>
          <w:b/>
        </w:rPr>
        <w:t>Fernando Miranda²,</w:t>
      </w:r>
      <w:r w:rsidR="00461FD0">
        <w:rPr>
          <w:b/>
        </w:rPr>
        <w:t xml:space="preserve"> Luiz </w:t>
      </w:r>
      <w:proofErr w:type="gramStart"/>
      <w:r w:rsidR="00461FD0">
        <w:rPr>
          <w:b/>
        </w:rPr>
        <w:t>Azevedo³</w:t>
      </w:r>
      <w:proofErr w:type="gramEnd"/>
      <w:r w:rsidR="00461FD0">
        <w:rPr>
          <w:b/>
        </w:rPr>
        <w:t xml:space="preserve"> </w:t>
      </w:r>
    </w:p>
    <w:p w:rsidR="006B6517" w:rsidRPr="006B6517" w:rsidRDefault="006B6517" w:rsidP="006B6517"/>
    <w:p w:rsidR="001C13EC" w:rsidRDefault="001C13EC" w:rsidP="0087776B">
      <w:pPr>
        <w:pStyle w:val="Resumo"/>
      </w:pPr>
      <w:r w:rsidRPr="001C13EC">
        <w:rPr>
          <w:b/>
        </w:rPr>
        <w:t>Resumo</w:t>
      </w:r>
      <w:r>
        <w:t xml:space="preserve">: </w:t>
      </w:r>
      <w:r w:rsidR="0087776B">
        <w:t xml:space="preserve">Este documento </w:t>
      </w:r>
      <w:r w:rsidR="006B6517">
        <w:t>apresenta a estruturação de um processo</w:t>
      </w:r>
    </w:p>
    <w:p w:rsidR="0087776B" w:rsidRDefault="0087776B" w:rsidP="0087776B">
      <w:pPr>
        <w:pStyle w:val="Resumo"/>
      </w:pPr>
    </w:p>
    <w:p w:rsidR="0087776B" w:rsidRPr="00090A97" w:rsidRDefault="00090A97" w:rsidP="0087776B">
      <w:pPr>
        <w:pStyle w:val="Resumo"/>
        <w:rPr>
          <w:b/>
        </w:rPr>
      </w:pPr>
      <w:r w:rsidRPr="00090A97">
        <w:rPr>
          <w:b/>
        </w:rPr>
        <w:t>Palavras-chave:</w:t>
      </w:r>
      <w:r w:rsidRPr="00090A97">
        <w:t xml:space="preserve"> </w:t>
      </w:r>
      <w:r w:rsidR="006B6517">
        <w:t>Módulo </w:t>
      </w:r>
      <w:r w:rsidR="006B6517">
        <w:rPr>
          <w:rStyle w:val="nfase"/>
        </w:rPr>
        <w:t>Display</w:t>
      </w:r>
      <w:r w:rsidR="006B6517">
        <w:t> </w:t>
      </w:r>
      <w:r w:rsidR="006B6517">
        <w:rPr>
          <w:rStyle w:val="nfase"/>
        </w:rPr>
        <w:t>LCD</w:t>
      </w:r>
      <w:r w:rsidR="006B6517">
        <w:t xml:space="preserve">; Sensor Infravermelho; Módulo Sensor Ultrassônico;  Módulo Sensor de Cor; </w:t>
      </w:r>
      <w:proofErr w:type="spellStart"/>
      <w:r w:rsidR="006B6517">
        <w:rPr>
          <w:rStyle w:val="nfase"/>
        </w:rPr>
        <w:t>Buzzer</w:t>
      </w:r>
      <w:proofErr w:type="spellEnd"/>
      <w:r w:rsidR="006B6517">
        <w:t xml:space="preserve"> ativo</w:t>
      </w:r>
      <w:r w:rsidR="00D434AD">
        <w:t xml:space="preserve">; </w:t>
      </w:r>
      <w:proofErr w:type="gramStart"/>
      <w:r w:rsidR="00D434AD">
        <w:t xml:space="preserve">Módulo </w:t>
      </w:r>
      <w:r w:rsidR="00D434AD" w:rsidRPr="00D434AD">
        <w:rPr>
          <w:i/>
        </w:rPr>
        <w:t>Ethernet</w:t>
      </w:r>
      <w:proofErr w:type="gramEnd"/>
      <w:r w:rsidR="00D434AD">
        <w:t>.</w:t>
      </w:r>
    </w:p>
    <w:p w:rsidR="001C13EC" w:rsidRDefault="001C13EC" w:rsidP="001C13EC">
      <w:pPr>
        <w:pStyle w:val="Resumo"/>
      </w:pPr>
    </w:p>
    <w:p w:rsidR="007A12C6" w:rsidRDefault="007A12C6" w:rsidP="007A12C6">
      <w:pPr>
        <w:pStyle w:val="Abstract"/>
      </w:pPr>
      <w:r w:rsidRPr="00B62581">
        <w:rPr>
          <w:b/>
        </w:rPr>
        <w:t>Abstract</w:t>
      </w:r>
      <w:r w:rsidR="00B62581">
        <w:rPr>
          <w:b/>
        </w:rPr>
        <w:t>:</w:t>
      </w:r>
      <w:r>
        <w:t xml:space="preserve"> </w:t>
      </w:r>
      <w:r w:rsidRPr="007A12C6">
        <w:t xml:space="preserve">This paper discusses the model for writing a scientific paper for submission to </w:t>
      </w:r>
      <w:proofErr w:type="spellStart"/>
      <w:r w:rsidR="00B62581">
        <w:t>Revista</w:t>
      </w:r>
      <w:proofErr w:type="spellEnd"/>
      <w:r w:rsidR="00B62581">
        <w:t xml:space="preserve"> </w:t>
      </w:r>
      <w:proofErr w:type="spellStart"/>
      <w:r w:rsidR="00B62581">
        <w:t>Ilha</w:t>
      </w:r>
      <w:proofErr w:type="spellEnd"/>
      <w:r w:rsidR="00B62581">
        <w:t xml:space="preserve"> Digital</w:t>
      </w:r>
      <w:proofErr w:type="gramStart"/>
      <w:r w:rsidRPr="007A12C6">
        <w:t>..</w:t>
      </w:r>
      <w:proofErr w:type="gramEnd"/>
    </w:p>
    <w:p w:rsidR="00DD00F0" w:rsidRDefault="00DD00F0" w:rsidP="007A12C6">
      <w:pPr>
        <w:pStyle w:val="Abstract"/>
      </w:pPr>
    </w:p>
    <w:p w:rsidR="00DD00F0" w:rsidRDefault="00DD00F0" w:rsidP="007A12C6">
      <w:pPr>
        <w:pStyle w:val="Abstract"/>
      </w:pPr>
      <w:proofErr w:type="spellStart"/>
      <w:r w:rsidRPr="00155E82">
        <w:rPr>
          <w:b/>
          <w:lang w:val="pt-BR"/>
        </w:rPr>
        <w:t>Keywords</w:t>
      </w:r>
      <w:proofErr w:type="spellEnd"/>
      <w:r w:rsidRPr="00155E82">
        <w:rPr>
          <w:b/>
          <w:lang w:val="pt-BR"/>
        </w:rPr>
        <w:t>:</w:t>
      </w:r>
      <w:r w:rsidRPr="00155E82">
        <w:rPr>
          <w:lang w:val="pt-BR"/>
        </w:rPr>
        <w:t xml:space="preserve"> Revista Ilha Digital. </w:t>
      </w:r>
      <w:proofErr w:type="spellStart"/>
      <w:r w:rsidRPr="00155E82">
        <w:rPr>
          <w:lang w:val="pt-BR"/>
        </w:rPr>
        <w:t>Document</w:t>
      </w:r>
      <w:proofErr w:type="spellEnd"/>
      <w:r w:rsidRPr="00155E82">
        <w:rPr>
          <w:lang w:val="pt-BR"/>
        </w:rPr>
        <w:t xml:space="preserve"> </w:t>
      </w:r>
      <w:proofErr w:type="spellStart"/>
      <w:r w:rsidRPr="00155E82">
        <w:rPr>
          <w:lang w:val="pt-BR"/>
        </w:rPr>
        <w:t>template</w:t>
      </w:r>
      <w:proofErr w:type="spellEnd"/>
      <w:r w:rsidRPr="00155E82">
        <w:rPr>
          <w:lang w:val="pt-BR"/>
        </w:rPr>
        <w:t xml:space="preserve">. </w:t>
      </w:r>
      <w:proofErr w:type="gramStart"/>
      <w:r>
        <w:t>Paper submission.</w:t>
      </w:r>
      <w:proofErr w:type="gramEnd"/>
    </w:p>
    <w:p w:rsidR="00FB73DF" w:rsidRDefault="00FB73DF" w:rsidP="00FB73DF">
      <w:pPr>
        <w:pStyle w:val="Abstract"/>
        <w:rPr>
          <w:i w:val="0"/>
        </w:rPr>
      </w:pPr>
      <w:r>
        <w:rPr>
          <w:i w:val="0"/>
        </w:rPr>
        <w:t xml:space="preserve">      </w:t>
      </w:r>
      <w:r w:rsidR="00AB0CA8">
        <w:rPr>
          <w:i w:val="0"/>
        </w:rPr>
        <w:t>____________________________</w:t>
      </w:r>
      <w:r w:rsidR="00104D06">
        <w:rPr>
          <w:i w:val="0"/>
        </w:rPr>
        <w:t>__________________________</w:t>
      </w:r>
    </w:p>
    <w:p w:rsidR="008B4228" w:rsidRDefault="00DD4830" w:rsidP="00FB73DF">
      <w:pPr>
        <w:pStyle w:val="Abstract"/>
        <w:rPr>
          <w:i w:val="0"/>
        </w:rPr>
      </w:pPr>
      <w:r>
        <w:rPr>
          <w:i w:val="0"/>
        </w:rPr>
        <w:t xml:space="preserve">      </w:t>
      </w:r>
      <w:r w:rsidR="008B4228" w:rsidRPr="008B4228">
        <w:rPr>
          <w:i w:val="0"/>
        </w:rPr>
        <w:t>¹</w:t>
      </w:r>
      <w:r w:rsidR="00461FD0">
        <w:rPr>
          <w:i w:val="0"/>
        </w:rPr>
        <w:t xml:space="preserve"> </w:t>
      </w:r>
      <w:proofErr w:type="spellStart"/>
      <w:r w:rsidR="008B4228" w:rsidRPr="008B4228">
        <w:rPr>
          <w:i w:val="0"/>
        </w:rPr>
        <w:t>Aluno</w:t>
      </w:r>
      <w:proofErr w:type="spellEnd"/>
      <w:r w:rsidR="008B4228">
        <w:rPr>
          <w:i w:val="0"/>
        </w:rPr>
        <w:t xml:space="preserve"> do DAELN do IF-SC &lt;elvis.fernandes89@gmail.com&gt;.</w:t>
      </w:r>
    </w:p>
    <w:p w:rsidR="00D434AD" w:rsidRDefault="000E352E" w:rsidP="00FB73DF">
      <w:pPr>
        <w:pStyle w:val="Abstract"/>
        <w:rPr>
          <w:i w:val="0"/>
        </w:rPr>
      </w:pPr>
      <w:r>
        <w:rPr>
          <w:i w:val="0"/>
        </w:rPr>
        <w:t xml:space="preserve">      ²</w:t>
      </w:r>
      <w:r w:rsidR="00D434AD">
        <w:rPr>
          <w:i w:val="0"/>
        </w:rPr>
        <w:t xml:space="preserve"> </w:t>
      </w:r>
      <w:proofErr w:type="spellStart"/>
      <w:r w:rsidR="00D434AD" w:rsidRPr="008B4228">
        <w:rPr>
          <w:i w:val="0"/>
        </w:rPr>
        <w:t>Aluno</w:t>
      </w:r>
      <w:proofErr w:type="spellEnd"/>
      <w:r w:rsidR="00D434AD">
        <w:rPr>
          <w:i w:val="0"/>
        </w:rPr>
        <w:t xml:space="preserve"> do DAELN do IF-SC &lt;</w:t>
      </w:r>
      <w:r>
        <w:rPr>
          <w:i w:val="0"/>
        </w:rPr>
        <w:t>leonardobenitez</w:t>
      </w:r>
      <w:r w:rsidR="00D434AD">
        <w:rPr>
          <w:i w:val="0"/>
        </w:rPr>
        <w:t>@gmail.com&gt;.</w:t>
      </w:r>
    </w:p>
    <w:p w:rsidR="008B4228" w:rsidRPr="008B4228" w:rsidRDefault="00FB73DF" w:rsidP="007A12C6">
      <w:pPr>
        <w:pStyle w:val="Abstract"/>
        <w:rPr>
          <w:i w:val="0"/>
        </w:rPr>
      </w:pPr>
      <w:r>
        <w:rPr>
          <w:i w:val="0"/>
        </w:rPr>
        <w:t xml:space="preserve">      </w:t>
      </w:r>
      <w:r w:rsidR="000E352E">
        <w:rPr>
          <w:i w:val="0"/>
        </w:rPr>
        <w:t>³</w:t>
      </w:r>
      <w:r w:rsidR="00461FD0">
        <w:rPr>
          <w:i w:val="0"/>
        </w:rPr>
        <w:t xml:space="preserve"> </w:t>
      </w:r>
      <w:r w:rsidR="008B4228">
        <w:rPr>
          <w:i w:val="0"/>
        </w:rPr>
        <w:t>Professor</w:t>
      </w:r>
      <w:r w:rsidR="00461FD0">
        <w:rPr>
          <w:i w:val="0"/>
        </w:rPr>
        <w:t xml:space="preserve"> </w:t>
      </w:r>
      <w:proofErr w:type="gramStart"/>
      <w:r w:rsidR="00461FD0">
        <w:rPr>
          <w:i w:val="0"/>
        </w:rPr>
        <w:t>do</w:t>
      </w:r>
      <w:proofErr w:type="gramEnd"/>
      <w:r w:rsidR="00461FD0">
        <w:rPr>
          <w:i w:val="0"/>
        </w:rPr>
        <w:t xml:space="preserve"> DAELN do IF-SC &lt;fernandomiranda@edu.ifsc.br&gt;.</w:t>
      </w:r>
    </w:p>
    <w:p w:rsidR="00461FD0" w:rsidRPr="008B4228" w:rsidRDefault="00FB73DF" w:rsidP="00461FD0">
      <w:pPr>
        <w:pStyle w:val="Abstract"/>
        <w:rPr>
          <w:i w:val="0"/>
        </w:rPr>
      </w:pPr>
      <w:r>
        <w:rPr>
          <w:i w:val="0"/>
        </w:rPr>
        <w:t xml:space="preserve">      </w:t>
      </w:r>
      <w:r w:rsidR="00461FD0">
        <w:rPr>
          <w:i w:val="0"/>
        </w:rPr>
        <w:t xml:space="preserve">³ Professor </w:t>
      </w:r>
      <w:proofErr w:type="gramStart"/>
      <w:r w:rsidR="00461FD0">
        <w:rPr>
          <w:i w:val="0"/>
        </w:rPr>
        <w:t>do</w:t>
      </w:r>
      <w:proofErr w:type="gramEnd"/>
      <w:r w:rsidR="00461FD0">
        <w:rPr>
          <w:i w:val="0"/>
        </w:rPr>
        <w:t xml:space="preserve"> DAELN do IF-SC &lt;luiz@edu.ifsc.br&gt;.</w:t>
      </w:r>
    </w:p>
    <w:p w:rsidR="001C13EC" w:rsidRDefault="001C13EC" w:rsidP="001C13EC"/>
    <w:p w:rsidR="001C13EC" w:rsidRDefault="009468A5" w:rsidP="001C13EC">
      <w:pPr>
        <w:pStyle w:val="Ttulo1"/>
      </w:pPr>
      <w:r>
        <w:t>Introdução</w:t>
      </w:r>
    </w:p>
    <w:p w:rsidR="006D34D3" w:rsidRDefault="006D34D3" w:rsidP="006D34D3">
      <w:pPr>
        <w:pStyle w:val="Resumo"/>
      </w:pPr>
      <w:r>
        <w:t xml:space="preserve">Este documento apresenta a estruturação de um processo, constituídos por rotinas, para fazer verificações no interior de um recipiente em movimento, em uma esteira, o qual conterá uma determinada substância, e amostrar resultados em duas instâncias de informações, uma local e outra remota. O recipiente está materializado na forma de um pote de sorvete, com um diâmetro da base em direção ao topo, crescente, e com uma capacidade de 1 litro. O pote deverá ser colocado em movimento em uma esteira a ser acionada pelo uso de um motor </w:t>
      </w:r>
      <w:r>
        <w:rPr>
          <w:rStyle w:val="nfase"/>
        </w:rPr>
        <w:t>DC</w:t>
      </w:r>
      <w:r>
        <w:t xml:space="preserve">, o qual disporá de um circuito para acionamento e controle de uma determinada velocidade. O processo deverá ser organizado em três fases. Na primeira fase um sensor infravermelho colocado na região de uma das extremidades da esteira, acusará a presença do pote e um </w:t>
      </w:r>
      <w:proofErr w:type="spellStart"/>
      <w:r>
        <w:rPr>
          <w:rStyle w:val="nfase"/>
        </w:rPr>
        <w:t>buzzer</w:t>
      </w:r>
      <w:proofErr w:type="spellEnd"/>
      <w:r>
        <w:t xml:space="preserve"> passivo ou ativo deverá ser acionado para alertar sobre o início do processo. Em seguida, o motor </w:t>
      </w:r>
      <w:r>
        <w:rPr>
          <w:rStyle w:val="nfase"/>
        </w:rPr>
        <w:t>DC</w:t>
      </w:r>
      <w:r>
        <w:t xml:space="preserve"> deverá ser acionado para colocar o pote em movimento e esse se deslocará pela esteira. Um segundo sensor infravermelho, colocado na região intermediária da esteira, acusará a presença do pote se deslocando pela esteira e colocará o motor </w:t>
      </w:r>
      <w:r>
        <w:rPr>
          <w:rStyle w:val="nfase"/>
        </w:rPr>
        <w:t>DC</w:t>
      </w:r>
      <w:r>
        <w:t xml:space="preserve"> em estado de </w:t>
      </w:r>
      <w:proofErr w:type="spellStart"/>
      <w:r>
        <w:rPr>
          <w:rStyle w:val="nfase"/>
        </w:rPr>
        <w:t>standby</w:t>
      </w:r>
      <w:proofErr w:type="spellEnd"/>
      <w:r>
        <w:t xml:space="preserve">, para que seja possível de ser </w:t>
      </w:r>
      <w:proofErr w:type="gramStart"/>
      <w:r>
        <w:t>realizada as verificações</w:t>
      </w:r>
      <w:proofErr w:type="gramEnd"/>
      <w:r>
        <w:t xml:space="preserve">. Apenas duas verificações deverão ser realizadas. A primeira deverá quantificar o volume de uma substância no interior do pote, mediante o uso de um módulo sensor ultrassônico. A segunda verificação consistirá em identificar a cor da substância no interior do pote, mediante o uso de um módulo sensor de cor. As informações, o volume quantificado e cor da substância no interior do pote, deverão ser </w:t>
      </w:r>
      <w:proofErr w:type="gramStart"/>
      <w:r>
        <w:t>disponibilizado</w:t>
      </w:r>
      <w:proofErr w:type="gramEnd"/>
      <w:r>
        <w:t xml:space="preserve"> localmente e remotamente. Localmente, as informações deverão ser disponibilizadas mediante o uso de um módulo </w:t>
      </w:r>
      <w:r>
        <w:rPr>
          <w:rStyle w:val="nfase"/>
        </w:rPr>
        <w:t>display</w:t>
      </w:r>
      <w:r>
        <w:t xml:space="preserve"> de </w:t>
      </w:r>
      <w:r>
        <w:rPr>
          <w:rStyle w:val="nfase"/>
        </w:rPr>
        <w:t>LCD</w:t>
      </w:r>
      <w:r>
        <w:t xml:space="preserve">. Remotamente, as informações deverão ser disponibilizadas em uma tela </w:t>
      </w:r>
      <w:proofErr w:type="spellStart"/>
      <w:r>
        <w:rPr>
          <w:rStyle w:val="nfase"/>
        </w:rPr>
        <w:t>Touch</w:t>
      </w:r>
      <w:proofErr w:type="spellEnd"/>
      <w:r>
        <w:t xml:space="preserve"> </w:t>
      </w:r>
      <w:r>
        <w:rPr>
          <w:rStyle w:val="nfase"/>
        </w:rPr>
        <w:t>Display</w:t>
      </w:r>
      <w:r>
        <w:t xml:space="preserve"> </w:t>
      </w:r>
      <w:r>
        <w:rPr>
          <w:rStyle w:val="nfase"/>
        </w:rPr>
        <w:t>LCD</w:t>
      </w:r>
      <w:r>
        <w:t xml:space="preserve">, de um </w:t>
      </w:r>
      <w:proofErr w:type="spellStart"/>
      <w:r>
        <w:rPr>
          <w:rStyle w:val="nfase"/>
        </w:rPr>
        <w:t>Smartfone</w:t>
      </w:r>
      <w:proofErr w:type="spellEnd"/>
      <w:r>
        <w:t xml:space="preserve">. Finalizado as verificações, o motor </w:t>
      </w:r>
      <w:r>
        <w:rPr>
          <w:rStyle w:val="nfase"/>
        </w:rPr>
        <w:t>DC</w:t>
      </w:r>
      <w:r>
        <w:t xml:space="preserve"> deverá ser retirado da condição de </w:t>
      </w:r>
      <w:proofErr w:type="spellStart"/>
      <w:r>
        <w:t>standby</w:t>
      </w:r>
      <w:proofErr w:type="spellEnd"/>
      <w:r>
        <w:t xml:space="preserve"> e o pote voltará a ser deslocado na esteira. Quando esse se aproximar da segunda região de extremidade da esteira, um sensor infravermelho acusará a presença do pote e desligará o motor </w:t>
      </w:r>
      <w:r>
        <w:rPr>
          <w:rStyle w:val="nfase"/>
        </w:rPr>
        <w:t>DC</w:t>
      </w:r>
      <w:r>
        <w:t xml:space="preserve">. Nesse momento um </w:t>
      </w:r>
      <w:proofErr w:type="spellStart"/>
      <w:r>
        <w:rPr>
          <w:rStyle w:val="nfase"/>
        </w:rPr>
        <w:t>buzzer</w:t>
      </w:r>
      <w:proofErr w:type="spellEnd"/>
      <w:r>
        <w:t xml:space="preserve"> passivo ou ativo deverá ser acionado para acusar o término do processo.</w:t>
      </w:r>
      <w:r w:rsidR="008C0AFA">
        <w:t xml:space="preserve"> </w:t>
      </w:r>
    </w:p>
    <w:p w:rsidR="00773F78" w:rsidRDefault="00DD1776" w:rsidP="00773F78">
      <w:r>
        <w:t>.</w:t>
      </w:r>
    </w:p>
    <w:p w:rsidR="00205F5C" w:rsidRDefault="00600AA9" w:rsidP="00205F5C">
      <w:pPr>
        <w:pStyle w:val="Ttulo2"/>
      </w:pPr>
      <w:r>
        <w:lastRenderedPageBreak/>
        <w:t>Metodologia</w:t>
      </w:r>
    </w:p>
    <w:p w:rsidR="00600AA9" w:rsidRDefault="00600AA9" w:rsidP="006D4258">
      <w:r>
        <w:t xml:space="preserve">A metodologia </w:t>
      </w:r>
      <w:r w:rsidRPr="00600AA9">
        <w:t>de projeto utilizada foi de</w:t>
      </w:r>
      <w:r w:rsidR="00D54B61">
        <w:t>,</w:t>
      </w:r>
      <w:r w:rsidRPr="00600AA9">
        <w:t xml:space="preserve"> </w:t>
      </w:r>
      <w:r w:rsidR="004755EA">
        <w:t xml:space="preserve">a </w:t>
      </w:r>
      <w:r w:rsidR="006D4258">
        <w:t xml:space="preserve">partir dos requisitos de projeto apresentados pelos professores, </w:t>
      </w:r>
      <w:r w:rsidR="004D0942">
        <w:t xml:space="preserve">separar as etapas do projeto utilizando máquinas de estados e, para cada estado analisar </w:t>
      </w:r>
      <w:r w:rsidR="00E47F42">
        <w:t>os componentes relacionados por blocos. Após a análise, e utilizando como</w:t>
      </w:r>
      <w:r w:rsidRPr="00600AA9">
        <w:t xml:space="preserve"> referências bibliográficas</w:t>
      </w:r>
      <w:r w:rsidR="008418BB">
        <w:t>,</w:t>
      </w:r>
      <w:r w:rsidRPr="00600AA9">
        <w:t xml:space="preserve"> </w:t>
      </w:r>
      <w:r w:rsidR="00E47F42">
        <w:t>os</w:t>
      </w:r>
      <w:r w:rsidR="006D4258">
        <w:t xml:space="preserve"> </w:t>
      </w:r>
      <w:proofErr w:type="spellStart"/>
      <w:r w:rsidR="006D4258" w:rsidRPr="006D4258">
        <w:rPr>
          <w:i/>
        </w:rPr>
        <w:t>datasheet’s</w:t>
      </w:r>
      <w:proofErr w:type="spellEnd"/>
      <w:r w:rsidR="00D54B61">
        <w:t xml:space="preserve"> </w:t>
      </w:r>
      <w:r w:rsidR="008D4952">
        <w:t xml:space="preserve">e sites </w:t>
      </w:r>
      <w:r w:rsidR="008418BB">
        <w:t>confiáveis</w:t>
      </w:r>
      <w:r w:rsidR="00D54B61">
        <w:t xml:space="preserve">, </w:t>
      </w:r>
      <w:r w:rsidR="008418BB">
        <w:t xml:space="preserve">os mesmo são montados </w:t>
      </w:r>
      <w:r w:rsidR="006D4258">
        <w:t xml:space="preserve">em </w:t>
      </w:r>
      <w:r w:rsidRPr="00600AA9">
        <w:t xml:space="preserve">matriz de contato para fazer testes e ajustes em bancada e por fim </w:t>
      </w:r>
      <w:r w:rsidR="006D4258">
        <w:t>fazer a integração do sistema.</w:t>
      </w:r>
      <w:r w:rsidRPr="00600AA9">
        <w:t xml:space="preserve"> </w:t>
      </w:r>
    </w:p>
    <w:p w:rsidR="008C0AFA" w:rsidRDefault="008C0AFA" w:rsidP="006D4258"/>
    <w:p w:rsidR="008C0AFA" w:rsidRDefault="008C0AFA" w:rsidP="008C0AFA">
      <w:pPr>
        <w:pStyle w:val="Ttulo2"/>
      </w:pPr>
      <w:r>
        <w:t>Lista de componentes</w:t>
      </w:r>
    </w:p>
    <w:p w:rsidR="008C0AFA" w:rsidRDefault="008C0AFA" w:rsidP="008C0AFA">
      <w:r>
        <w:t xml:space="preserve">Os componentes utilizados no projeto são: </w:t>
      </w:r>
    </w:p>
    <w:p w:rsidR="00B753F0" w:rsidRDefault="00B753F0" w:rsidP="008C0AFA"/>
    <w:tbl>
      <w:tblPr>
        <w:tblStyle w:val="Tabelacomgrade"/>
        <w:tblW w:w="0" w:type="auto"/>
        <w:jc w:val="center"/>
        <w:tblInd w:w="-5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999"/>
        <w:gridCol w:w="1228"/>
      </w:tblGrid>
      <w:tr w:rsidR="00B753F0" w:rsidTr="00CE416F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B753F0" w:rsidRDefault="00B753F0" w:rsidP="00CE416F">
            <w:pPr>
              <w:pStyle w:val="Tabelacabealhoesquerda"/>
            </w:pPr>
            <w:r>
              <w:t>Componente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B753F0" w:rsidRDefault="0022314E" w:rsidP="00CE416F">
            <w:pPr>
              <w:pStyle w:val="Tabelacabealhocentralizado"/>
            </w:pPr>
            <w:r>
              <w:t>Preço R$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B753F0" w:rsidRDefault="00B753F0" w:rsidP="00CE416F">
            <w:pPr>
              <w:pStyle w:val="Tabelacabealhodireita"/>
              <w:jc w:val="center"/>
            </w:pPr>
            <w:r>
              <w:t>Quantidade</w:t>
            </w:r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B753F0">
            <w:pPr>
              <w:pStyle w:val="Tabelatextocentralizado"/>
            </w:pPr>
            <w:r>
              <w:t>Módulo </w:t>
            </w:r>
            <w:r w:rsidRPr="00B753F0">
              <w:rPr>
                <w:i/>
                <w:iCs/>
              </w:rPr>
              <w:t>Display</w:t>
            </w:r>
            <w:r>
              <w:t> </w:t>
            </w:r>
            <w:r w:rsidRPr="00B753F0">
              <w:rPr>
                <w:i/>
                <w:iCs/>
              </w:rPr>
              <w:t xml:space="preserve">LCD </w:t>
            </w:r>
            <w:r>
              <w:t>RT162-7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CE416F">
            <w:pPr>
              <w:pStyle w:val="Tabelatextocentralizado"/>
            </w:pPr>
            <w:r>
              <w:t>Sensor Infravermelho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CE416F">
            <w:pPr>
              <w:pStyle w:val="Tabelatextodireita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B753F0">
            <w:pPr>
              <w:pStyle w:val="Tabelatextocentralizado"/>
            </w:pPr>
            <w:r>
              <w:t>Sensor Ultrassônico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3F0" w:rsidRDefault="00B753F0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B753F0">
            <w:pPr>
              <w:pStyle w:val="Tabelatextocentralizado"/>
            </w:pPr>
            <w:r>
              <w:t xml:space="preserve">Motor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Pr="00B753F0" w:rsidRDefault="00B753F0" w:rsidP="00B753F0">
            <w:pPr>
              <w:pStyle w:val="Tabelatextocentralizado"/>
              <w:rPr>
                <w:i/>
              </w:rPr>
            </w:pPr>
            <w:proofErr w:type="spellStart"/>
            <w:r w:rsidRPr="00B753F0">
              <w:rPr>
                <w:i/>
              </w:rPr>
              <w:t>Buzzer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Pr="00B753F0" w:rsidRDefault="00D92A99" w:rsidP="00B753F0">
            <w:pPr>
              <w:pStyle w:val="Tabelatextocentralizado"/>
            </w:pPr>
            <w:proofErr w:type="gramStart"/>
            <w:r>
              <w:t xml:space="preserve">Módulo </w:t>
            </w:r>
            <w:r w:rsidRPr="00D92A99">
              <w:rPr>
                <w:i/>
              </w:rPr>
              <w:t>Ethernet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D92A99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753F0" w:rsidTr="00B753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F87B9C" w:rsidP="00B753F0">
            <w:pPr>
              <w:pStyle w:val="Tabelatextocentralizado"/>
            </w:pPr>
            <w:proofErr w:type="spellStart"/>
            <w:r>
              <w:t>Microcontrolador</w:t>
            </w:r>
            <w:proofErr w:type="spellEnd"/>
            <w:r w:rsidR="0022314E">
              <w:t xml:space="preserve"> </w:t>
            </w:r>
            <w:proofErr w:type="spellStart"/>
            <w:r w:rsidR="0022314E">
              <w:t>Arduino</w:t>
            </w:r>
            <w:proofErr w:type="spellEnd"/>
            <w:r w:rsidR="0022314E">
              <w:t xml:space="preserve"> MEGA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B753F0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53F0" w:rsidRDefault="0022314E" w:rsidP="00CE416F">
            <w:pPr>
              <w:pStyle w:val="Tabelatextodireita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8C0AFA" w:rsidRDefault="008C0AFA" w:rsidP="008C0AFA"/>
    <w:p w:rsidR="008C0AFA" w:rsidRDefault="008C0AFA" w:rsidP="008C0AFA">
      <w:pPr>
        <w:pStyle w:val="Ttulo2"/>
      </w:pPr>
      <w:proofErr w:type="spellStart"/>
      <w:r>
        <w:t>Pinagem</w:t>
      </w:r>
      <w:proofErr w:type="spellEnd"/>
    </w:p>
    <w:p w:rsidR="008C0AFA" w:rsidRDefault="008C0AFA" w:rsidP="008C0AFA">
      <w:r>
        <w:t xml:space="preserve">Os pinos </w:t>
      </w:r>
      <w:proofErr w:type="spellStart"/>
      <w:r>
        <w:t>utilizados</w:t>
      </w:r>
      <w:r w:rsidR="00F87B9C">
        <w:t>para</w:t>
      </w:r>
      <w:proofErr w:type="spellEnd"/>
      <w:r w:rsidR="00F87B9C">
        <w:t xml:space="preserve"> cada componente</w:t>
      </w:r>
      <w:r>
        <w:t xml:space="preserve"> no projeto são: </w:t>
      </w:r>
    </w:p>
    <w:p w:rsidR="008C0AFA" w:rsidRDefault="008C0AFA" w:rsidP="008C0AFA"/>
    <w:tbl>
      <w:tblPr>
        <w:tblStyle w:val="Tabelacomgrade"/>
        <w:tblW w:w="0" w:type="auto"/>
        <w:jc w:val="center"/>
        <w:tblInd w:w="-5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2233"/>
        <w:gridCol w:w="1800"/>
      </w:tblGrid>
      <w:tr w:rsidR="008C0AFA" w:rsidTr="00CE416F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8C0AFA" w:rsidRDefault="008C0AFA" w:rsidP="008C0AFA">
            <w:pPr>
              <w:pStyle w:val="Tabelacabealhoesquerda"/>
            </w:pPr>
            <w:r>
              <w:t xml:space="preserve"> Descrição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8C0AFA" w:rsidRDefault="008C0AFA" w:rsidP="00CE416F">
            <w:pPr>
              <w:pStyle w:val="Tabelacabealhocentralizado"/>
            </w:pPr>
            <w:r>
              <w:t>Componente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auto"/>
            <w:vAlign w:val="center"/>
            <w:hideMark/>
          </w:tcPr>
          <w:p w:rsidR="008C0AFA" w:rsidRDefault="008C0AFA" w:rsidP="00CE416F">
            <w:pPr>
              <w:pStyle w:val="Tabelacabealhodireita"/>
              <w:jc w:val="center"/>
            </w:pPr>
            <w:r>
              <w:t xml:space="preserve">Pino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proofErr w:type="spellStart"/>
            <w:r>
              <w:t>Vss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direita"/>
              <w:jc w:val="center"/>
            </w:pPr>
            <w:r>
              <w:t>Terra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proofErr w:type="spellStart"/>
            <w:r>
              <w:t>Vdd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direita"/>
              <w:jc w:val="center"/>
            </w:pPr>
            <w:proofErr w:type="gramStart"/>
            <w:r>
              <w:t>5V</w:t>
            </w:r>
            <w:proofErr w:type="gramEnd"/>
            <w:r>
              <w:t xml:space="preserve"> e POT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proofErr w:type="spellStart"/>
            <w:r>
              <w:t>Vo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AFA" w:rsidRDefault="008C0AFA" w:rsidP="00CE416F">
            <w:pPr>
              <w:pStyle w:val="Tabelatextodireita"/>
              <w:jc w:val="center"/>
            </w:pPr>
            <w:r>
              <w:t>POT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LCD_RS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12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LCD_RW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>Terra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12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Pr="004A6161" w:rsidRDefault="008C0AFA" w:rsidP="008C0AFA">
            <w:pPr>
              <w:pStyle w:val="Tabelatextodireita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</w:t>
            </w:r>
            <w:r>
              <w:rPr>
                <w:noProof/>
                <w:lang w:eastAsia="pt-BR"/>
              </w:rPr>
              <w:t>ão conectado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Pr="004A6161" w:rsidRDefault="008C0AFA" w:rsidP="00CE416F">
            <w:pPr>
              <w:pStyle w:val="Tabelatextodireita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Não conectado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Pr="004A6161" w:rsidRDefault="008C0AFA" w:rsidP="00CE416F">
            <w:pPr>
              <w:pStyle w:val="Tabelatextodireita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Não conectado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Pr="004A6161" w:rsidRDefault="008C0AFA" w:rsidP="00CE416F">
            <w:pPr>
              <w:pStyle w:val="Tabelatextodireita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Não conectado</w:t>
            </w:r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</w:t>
            </w:r>
            <w:proofErr w:type="gramStart"/>
            <w:r>
              <w:t>5</w:t>
            </w:r>
            <w:proofErr w:type="gramEnd"/>
            <w:r>
              <w:t xml:space="preserve">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</w:t>
            </w:r>
            <w:proofErr w:type="gramStart"/>
            <w:r>
              <w:t>4</w:t>
            </w:r>
            <w:proofErr w:type="gramEnd"/>
            <w:r>
              <w:t xml:space="preserve">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</w:t>
            </w:r>
            <w:proofErr w:type="gramStart"/>
            <w:r>
              <w:t>3</w:t>
            </w:r>
            <w:proofErr w:type="gramEnd"/>
            <w:r>
              <w:t xml:space="preserve">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 xml:space="preserve">Pino </w:t>
            </w:r>
            <w:proofErr w:type="gramStart"/>
            <w:r>
              <w:t>2</w:t>
            </w:r>
            <w:proofErr w:type="gramEnd"/>
            <w:r>
              <w:t xml:space="preserve"> do </w:t>
            </w:r>
            <w:proofErr w:type="spellStart"/>
            <w:r>
              <w:t>Arduino</w:t>
            </w:r>
            <w:proofErr w:type="spellEnd"/>
          </w:p>
        </w:tc>
      </w:tr>
      <w:tr w:rsidR="008C0AFA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</w:t>
            </w:r>
          </w:p>
        </w:tc>
      </w:tr>
      <w:tr w:rsidR="008C0AFA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LCD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  <w:rPr>
                <w:rFonts w:ascii="Symbol" w:hAnsi="Symbol"/>
              </w:rPr>
            </w:pPr>
            <w:r>
              <w:t>Terra</w:t>
            </w:r>
          </w:p>
        </w:tc>
      </w:tr>
      <w:tr w:rsidR="008C0AFA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 xml:space="preserve">Fio </w:t>
            </w:r>
            <w:r>
              <w:t>Vermelho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Sensor Infravermelho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</w:pPr>
            <w:proofErr w:type="gramStart"/>
            <w:r>
              <w:t>5V</w:t>
            </w:r>
            <w:proofErr w:type="gramEnd"/>
          </w:p>
        </w:tc>
      </w:tr>
      <w:tr w:rsidR="008C0AFA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D54B61" w:rsidP="00CE416F">
            <w:pPr>
              <w:pStyle w:val="Tabelatextocentralizado"/>
            </w:pPr>
            <w:r>
              <w:t xml:space="preserve">Fio </w:t>
            </w:r>
            <w:r w:rsidR="008C0AFA">
              <w:t xml:space="preserve">Marrom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Sensor Infravermelho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</w:pPr>
            <w:r>
              <w:t>Terra</w:t>
            </w:r>
          </w:p>
        </w:tc>
      </w:tr>
      <w:tr w:rsidR="008C0AFA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D54B61" w:rsidP="00CE416F">
            <w:pPr>
              <w:pStyle w:val="Tabelatextocentralizado"/>
            </w:pPr>
            <w:r>
              <w:t xml:space="preserve">Fio </w:t>
            </w:r>
            <w:r w:rsidR="008C0AFA">
              <w:t xml:space="preserve">Laranja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centralizado"/>
            </w:pPr>
            <w:r>
              <w:t>Sensor Infravermelho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AFA" w:rsidRDefault="008C0AFA" w:rsidP="00CE416F">
            <w:pPr>
              <w:pStyle w:val="Tabelatextodireita"/>
              <w:jc w:val="center"/>
            </w:pPr>
            <w:r>
              <w:t>A0</w:t>
            </w:r>
          </w:p>
        </w:tc>
      </w:tr>
      <w:tr w:rsidR="008616C7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centralizado"/>
            </w:pPr>
            <w:proofErr w:type="spellStart"/>
            <w:r>
              <w:t>Vcc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8616C7">
            <w:pPr>
              <w:pStyle w:val="Tabelatextodireita"/>
              <w:jc w:val="center"/>
            </w:pPr>
            <w:r>
              <w:t>Sensor</w:t>
            </w:r>
            <w:r>
              <w:t xml:space="preserve"> ultrassônico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proofErr w:type="gramStart"/>
            <w:r>
              <w:t>5V</w:t>
            </w:r>
            <w:proofErr w:type="gramEnd"/>
          </w:p>
        </w:tc>
      </w:tr>
      <w:tr w:rsidR="008616C7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centralizado"/>
            </w:pPr>
            <w:r>
              <w:lastRenderedPageBreak/>
              <w:t xml:space="preserve">Trigger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Sensor ultrassônico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Terra</w:t>
            </w:r>
          </w:p>
        </w:tc>
      </w:tr>
      <w:tr w:rsidR="008616C7" w:rsidTr="008C0A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centralizado"/>
            </w:pPr>
            <w:proofErr w:type="spellStart"/>
            <w:r>
              <w:t>Echo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Sensor ultrassônico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A0</w:t>
            </w:r>
          </w:p>
        </w:tc>
      </w:tr>
      <w:tr w:rsidR="008616C7" w:rsidTr="001D0B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centralizado"/>
            </w:pPr>
            <w:r>
              <w:t xml:space="preserve">GND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Sensor ultrassônico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16C7" w:rsidRDefault="008616C7" w:rsidP="00CE416F">
            <w:pPr>
              <w:pStyle w:val="Tabelatextodireita"/>
              <w:jc w:val="center"/>
            </w:pPr>
            <w:r>
              <w:t>Terra</w:t>
            </w:r>
          </w:p>
        </w:tc>
      </w:tr>
      <w:tr w:rsidR="00D54B61" w:rsidTr="001D0B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Default="00D54B61" w:rsidP="00D54B61">
            <w:pPr>
              <w:pStyle w:val="Tabelatextocentralizado"/>
            </w:pPr>
            <w:r>
              <w:t xml:space="preserve">Fio </w:t>
            </w:r>
            <w:r>
              <w:t>v</w:t>
            </w:r>
            <w:r>
              <w:t>ermelho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Pr="00D03D7A" w:rsidRDefault="00D54B61" w:rsidP="00CE416F">
            <w:pPr>
              <w:pStyle w:val="Tabelatextodireita"/>
              <w:jc w:val="center"/>
              <w:rPr>
                <w:i/>
              </w:rPr>
            </w:pPr>
            <w:proofErr w:type="spellStart"/>
            <w:r w:rsidRPr="00D03D7A">
              <w:rPr>
                <w:i/>
              </w:rPr>
              <w:t>Buzzer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Default="00D54B61" w:rsidP="00CE416F">
            <w:pPr>
              <w:pStyle w:val="Tabelatextodireita"/>
              <w:jc w:val="center"/>
            </w:pPr>
          </w:p>
        </w:tc>
      </w:tr>
      <w:tr w:rsidR="00D54B61" w:rsidTr="001D0B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Default="00D54B61" w:rsidP="00D54B61">
            <w:pPr>
              <w:pStyle w:val="Tabelatextocentralizado"/>
            </w:pPr>
            <w:r>
              <w:t xml:space="preserve">Fio </w:t>
            </w:r>
            <w:r>
              <w:t>preto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Default="00D54B61" w:rsidP="00CE416F">
            <w:pPr>
              <w:pStyle w:val="Tabelatextodireita"/>
              <w:jc w:val="center"/>
            </w:pPr>
            <w:proofErr w:type="spellStart"/>
            <w:r w:rsidRPr="00D03D7A">
              <w:rPr>
                <w:i/>
              </w:rPr>
              <w:t>Buzzer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B61" w:rsidRDefault="00B753F0" w:rsidP="00CE416F">
            <w:pPr>
              <w:pStyle w:val="Tabelatextodireita"/>
              <w:jc w:val="center"/>
            </w:pPr>
            <w:r>
              <w:t>Terra</w:t>
            </w:r>
          </w:p>
        </w:tc>
      </w:tr>
      <w:tr w:rsidR="0022314E" w:rsidTr="001D0B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Default="0022314E" w:rsidP="00CE416F">
            <w:pPr>
              <w:pStyle w:val="Tabelatextocentralizado"/>
            </w:pPr>
            <w:proofErr w:type="spellStart"/>
            <w:r>
              <w:t>Shield</w:t>
            </w:r>
            <w:proofErr w:type="spellEnd"/>
            <w: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Pr="00B753F0" w:rsidRDefault="0022314E" w:rsidP="00CE416F">
            <w:pPr>
              <w:pStyle w:val="Tabelatextocentralizado"/>
            </w:pPr>
            <w:proofErr w:type="gramStart"/>
            <w:r>
              <w:t xml:space="preserve">Módulo </w:t>
            </w:r>
            <w:r w:rsidRPr="00D92A99">
              <w:rPr>
                <w:i/>
              </w:rPr>
              <w:t>Ethernet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Default="0022314E" w:rsidP="00CE416F">
            <w:pPr>
              <w:pStyle w:val="Tabelatextodireita"/>
              <w:jc w:val="center"/>
            </w:pPr>
            <w:proofErr w:type="spellStart"/>
            <w:r>
              <w:t>Shield</w:t>
            </w:r>
            <w:proofErr w:type="spellEnd"/>
            <w:r>
              <w:t>*</w:t>
            </w:r>
          </w:p>
        </w:tc>
      </w:tr>
      <w:tr w:rsidR="0022314E" w:rsidTr="00BC15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Default="0022314E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Default="00BC1562" w:rsidP="00CE416F">
            <w:pPr>
              <w:pStyle w:val="Tabelatextodireita"/>
              <w:jc w:val="center"/>
            </w:pPr>
            <w:r>
              <w:t>Motor Redutor MRP 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14E" w:rsidRDefault="0022314E" w:rsidP="00CE416F">
            <w:pPr>
              <w:pStyle w:val="Tabelatextodireita"/>
              <w:jc w:val="center"/>
            </w:pPr>
          </w:p>
        </w:tc>
      </w:tr>
      <w:tr w:rsidR="00BC1562" w:rsidTr="00CE416F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C1562" w:rsidRDefault="00BC1562" w:rsidP="00CE416F">
            <w:pPr>
              <w:pStyle w:val="Tabelatextocentralizado"/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C1562" w:rsidRDefault="00BC1562" w:rsidP="00CE416F">
            <w:pPr>
              <w:pStyle w:val="Tabelatextodireita"/>
              <w:jc w:val="center"/>
            </w:pPr>
            <w:r>
              <w:t>Motor Redutor MRP 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C1562" w:rsidRDefault="00BC1562" w:rsidP="00CE416F">
            <w:pPr>
              <w:pStyle w:val="Tabelatextodireita"/>
              <w:jc w:val="center"/>
            </w:pPr>
          </w:p>
        </w:tc>
      </w:tr>
    </w:tbl>
    <w:p w:rsidR="008C0AFA" w:rsidRDefault="008C0AFA" w:rsidP="008C0AFA"/>
    <w:p w:rsidR="008C0AFA" w:rsidRDefault="008C0AFA" w:rsidP="008C0AFA"/>
    <w:p w:rsidR="008C0AFA" w:rsidRDefault="008C0AFA" w:rsidP="008C0AFA"/>
    <w:p w:rsidR="008C0AFA" w:rsidRDefault="00F87B9C" w:rsidP="00F87B9C">
      <w:pPr>
        <w:ind w:firstLine="0"/>
      </w:pPr>
      <w:r>
        <w:t xml:space="preserve">*Utilizado em conjunto com o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Arduino</w:t>
      </w:r>
      <w:proofErr w:type="spellEnd"/>
      <w:r w:rsidR="003C1972">
        <w:t xml:space="preserve"> de forma </w:t>
      </w:r>
      <w:proofErr w:type="spellStart"/>
      <w:r w:rsidR="003C1972" w:rsidRPr="003C1972">
        <w:rPr>
          <w:i/>
        </w:rPr>
        <w:t>plu</w:t>
      </w:r>
      <w:r w:rsidRPr="003C1972">
        <w:rPr>
          <w:i/>
        </w:rPr>
        <w:t>g</w:t>
      </w:r>
      <w:proofErr w:type="spellEnd"/>
      <w:r w:rsidRPr="003C1972">
        <w:rPr>
          <w:i/>
        </w:rPr>
        <w:t>-</w:t>
      </w:r>
      <w:proofErr w:type="spellStart"/>
      <w:r w:rsidRPr="003C1972">
        <w:rPr>
          <w:i/>
        </w:rPr>
        <w:t>and</w:t>
      </w:r>
      <w:proofErr w:type="spellEnd"/>
      <w:r w:rsidRPr="003C1972">
        <w:rPr>
          <w:i/>
        </w:rPr>
        <w:t>-play</w:t>
      </w:r>
      <w:r>
        <w:t xml:space="preserve">. </w:t>
      </w:r>
    </w:p>
    <w:p w:rsidR="008C0AFA" w:rsidRDefault="008C0AFA" w:rsidP="008C0AFA"/>
    <w:p w:rsidR="008C0AFA" w:rsidRDefault="008C0AFA" w:rsidP="008C0AFA"/>
    <w:p w:rsidR="00885548" w:rsidRPr="00885548" w:rsidRDefault="00187C2C" w:rsidP="00885548">
      <w:pPr>
        <w:pStyle w:val="Ttulo2"/>
      </w:pPr>
      <w:proofErr w:type="spellStart"/>
      <w:r>
        <w:rPr>
          <w:rStyle w:val="nfase"/>
        </w:rPr>
        <w:t>Buzzer</w:t>
      </w:r>
      <w:proofErr w:type="spellEnd"/>
      <w:r>
        <w:t xml:space="preserve"> passivo ou ativo</w:t>
      </w:r>
    </w:p>
    <w:p w:rsidR="00885548" w:rsidRDefault="00885548" w:rsidP="00885548">
      <w:r>
        <w:t xml:space="preserve">O </w:t>
      </w:r>
      <w:proofErr w:type="spellStart"/>
      <w:r w:rsidRPr="0076518C">
        <w:rPr>
          <w:i/>
        </w:rPr>
        <w:t>buzzer</w:t>
      </w:r>
      <w:proofErr w:type="spellEnd"/>
      <w:r w:rsidR="0076518C">
        <w:t xml:space="preserve"> utilizado no projeto pode ser visto na figura 1. </w:t>
      </w:r>
      <w:r w:rsidR="00EF3340">
        <w:t xml:space="preserve">O objetivo desse componente é </w:t>
      </w:r>
      <w:bookmarkStart w:id="0" w:name="_GoBack"/>
      <w:bookmarkEnd w:id="0"/>
      <w:r w:rsidR="00EF3340">
        <w:t xml:space="preserve"> fio vermelho é conectado no fio </w:t>
      </w:r>
    </w:p>
    <w:p w:rsidR="0076518C" w:rsidRDefault="0076518C" w:rsidP="0076518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426572C" wp14:editId="3DEB045B">
            <wp:extent cx="2861945" cy="1795145"/>
            <wp:effectExtent l="0" t="0" r="0" b="0"/>
            <wp:docPr id="2" name="Imagem 2" descr="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zz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8C" w:rsidRPr="00600AA9" w:rsidRDefault="0076518C" w:rsidP="0076518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Buzzer</w:t>
      </w:r>
      <w:proofErr w:type="spellEnd"/>
    </w:p>
    <w:p w:rsidR="00885548" w:rsidRPr="00600AA9" w:rsidRDefault="00885548" w:rsidP="006D4258"/>
    <w:p w:rsidR="00885548" w:rsidRDefault="00600AA9" w:rsidP="00885548">
      <w:pPr>
        <w:pStyle w:val="Ttulo2"/>
      </w:pPr>
      <w:r>
        <w:t xml:space="preserve"> </w:t>
      </w:r>
      <w:r w:rsidR="00885548">
        <w:t xml:space="preserve">Sensor </w:t>
      </w:r>
      <w:r w:rsidR="004755EA">
        <w:t>de proximidade i</w:t>
      </w:r>
      <w:r w:rsidR="00885548">
        <w:t>nfravermelho</w:t>
      </w:r>
    </w:p>
    <w:p w:rsidR="00187C2C" w:rsidRDefault="00885548" w:rsidP="00885548">
      <w:r>
        <w:t>O sensor Infravermelho utilizado</w:t>
      </w:r>
      <w:r w:rsidR="00187C2C">
        <w:t xml:space="preserve"> </w:t>
      </w:r>
      <w:r w:rsidR="004755EA">
        <w:t xml:space="preserve">é um módulo de </w:t>
      </w:r>
      <w:proofErr w:type="gramStart"/>
      <w:r w:rsidR="004755EA">
        <w:t>reflexão fotoelétrico que integra um emissor</w:t>
      </w:r>
      <w:proofErr w:type="gramEnd"/>
      <w:r w:rsidR="004755EA">
        <w:t xml:space="preserve"> IR e um receptor IR podendo variar de 3 </w:t>
      </w:r>
      <w:r w:rsidR="00DD7F36">
        <w:t>a</w:t>
      </w:r>
      <w:r w:rsidR="004755EA">
        <w:t xml:space="preserve"> 80 cm com o ajuste do parafuso na parte de trás do sensor.</w:t>
      </w:r>
    </w:p>
    <w:p w:rsidR="00187C2C" w:rsidRDefault="00187C2C" w:rsidP="00187C2C">
      <w:r>
        <w:t>O funcionamento do sensor infravermelho consiste em q</w:t>
      </w:r>
      <w:r w:rsidRPr="00187C2C">
        <w:t>uando algum obstáculo é colocado em frente ao sensor, o</w:t>
      </w:r>
      <w:r>
        <w:t xml:space="preserve"> </w:t>
      </w:r>
      <w:r w:rsidRPr="00187C2C">
        <w:t>sinal infravermelho é refletido para o receptor. Quando isso acontece, o pino de</w:t>
      </w:r>
      <w:r w:rsidR="004755EA">
        <w:t xml:space="preserve"> </w:t>
      </w:r>
      <w:r w:rsidRPr="00187C2C">
        <w:t xml:space="preserve">saída </w:t>
      </w:r>
      <w:r w:rsidRPr="00187C2C">
        <w:rPr>
          <w:i/>
        </w:rPr>
        <w:t>OUT</w:t>
      </w:r>
      <w:r w:rsidRPr="00187C2C">
        <w:t xml:space="preserve"> é colocado em nível baixo (0), e o </w:t>
      </w:r>
      <w:proofErr w:type="spellStart"/>
      <w:r w:rsidRPr="00187C2C">
        <w:rPr>
          <w:i/>
        </w:rPr>
        <w:t>led</w:t>
      </w:r>
      <w:proofErr w:type="spellEnd"/>
      <w:r w:rsidRPr="00187C2C">
        <w:t xml:space="preserve"> próximo à saída do módulo é</w:t>
      </w:r>
      <w:r>
        <w:t xml:space="preserve"> </w:t>
      </w:r>
      <w:r w:rsidRPr="00187C2C">
        <w:t>aceso, indicando que algum obstáculo foi detectado</w:t>
      </w:r>
      <w:r>
        <w:t>.</w:t>
      </w:r>
      <w:r w:rsidR="004755EA">
        <w:t xml:space="preserve"> A figura 1 mostra o sensor de proximidade infravermelho</w:t>
      </w:r>
      <w:r w:rsidR="00233882">
        <w:t xml:space="preserve"> utilizado no projeto, enquanto que a tabela 1 mostra a </w:t>
      </w:r>
      <w:proofErr w:type="spellStart"/>
      <w:r w:rsidR="00233882">
        <w:t>pinagem</w:t>
      </w:r>
      <w:proofErr w:type="spellEnd"/>
      <w:r w:rsidR="00233882">
        <w:t xml:space="preserve"> entre o sensor e o </w:t>
      </w:r>
      <w:proofErr w:type="spellStart"/>
      <w:r w:rsidR="00233882">
        <w:t>arduino</w:t>
      </w:r>
      <w:proofErr w:type="spellEnd"/>
      <w:r w:rsidR="00233882">
        <w:t xml:space="preserve">. </w:t>
      </w:r>
    </w:p>
    <w:p w:rsidR="00D91D7F" w:rsidRDefault="00D91D7F" w:rsidP="00187C2C"/>
    <w:p w:rsidR="004755EA" w:rsidRDefault="004755EA" w:rsidP="004755E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5C8A13" wp14:editId="6229FB67">
            <wp:extent cx="2567940" cy="2567940"/>
            <wp:effectExtent l="0" t="0" r="3810" b="3810"/>
            <wp:docPr id="1" name="Imagem 1" descr="C:\Users\elvis\Documents\Engenharia Eletronica\Quarta Fase\PI 2\sensor de proximidade infravermel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s\Documents\Engenharia Eletronica\Quarta Fase\PI 2\sensor de proximidade infravermelh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8A" w:rsidRDefault="00A7068A" w:rsidP="004755EA">
      <w:pPr>
        <w:keepNext/>
        <w:jc w:val="center"/>
      </w:pPr>
    </w:p>
    <w:p w:rsidR="00885548" w:rsidRDefault="004755EA" w:rsidP="004755EA">
      <w:pPr>
        <w:pStyle w:val="Legenda"/>
      </w:pPr>
      <w:r>
        <w:t xml:space="preserve">Figura </w:t>
      </w:r>
      <w:r w:rsidR="00170F42">
        <w:fldChar w:fldCharType="begin"/>
      </w:r>
      <w:r w:rsidR="00170F42">
        <w:instrText xml:space="preserve"> SEQ Figura \* ARABIC </w:instrText>
      </w:r>
      <w:r w:rsidR="00170F42">
        <w:fldChar w:fldCharType="separate"/>
      </w:r>
      <w:r w:rsidR="0076518C">
        <w:rPr>
          <w:noProof/>
        </w:rPr>
        <w:t>2</w:t>
      </w:r>
      <w:r w:rsidR="00170F42">
        <w:rPr>
          <w:noProof/>
        </w:rPr>
        <w:fldChar w:fldCharType="end"/>
      </w:r>
      <w:r>
        <w:t xml:space="preserve"> - Sensor In</w:t>
      </w:r>
      <w:r w:rsidR="00B13D47">
        <w:t>f</w:t>
      </w:r>
      <w:r>
        <w:t>ravermelho</w:t>
      </w:r>
    </w:p>
    <w:p w:rsidR="00A7068A" w:rsidRDefault="00A7068A" w:rsidP="00A7068A"/>
    <w:p w:rsidR="00A7068A" w:rsidRPr="00A7068A" w:rsidRDefault="00A7068A" w:rsidP="00D54B61">
      <w:pPr>
        <w:ind w:firstLine="0"/>
      </w:pPr>
    </w:p>
    <w:p w:rsidR="00233882" w:rsidRDefault="00233882" w:rsidP="00233882">
      <w:proofErr w:type="gramStart"/>
      <w:r>
        <w:t>Após</w:t>
      </w:r>
      <w:proofErr w:type="gramEnd"/>
      <w:r>
        <w:t xml:space="preserve"> feita a </w:t>
      </w:r>
      <w:proofErr w:type="spellStart"/>
      <w:r>
        <w:t>conectorização</w:t>
      </w:r>
      <w:proofErr w:type="spellEnd"/>
      <w:r>
        <w:t xml:space="preserve"> utilizando como base a </w:t>
      </w:r>
      <w:proofErr w:type="spellStart"/>
      <w:r>
        <w:t>pinagem</w:t>
      </w:r>
      <w:proofErr w:type="spellEnd"/>
      <w:r>
        <w:t xml:space="preserve"> da  tabela 1 acima, o código mostrado abaixo foi implementado  a fim de validar este componente para a integração do sistema.</w:t>
      </w:r>
    </w:p>
    <w:p w:rsidR="000B2877" w:rsidRDefault="000B2877" w:rsidP="002338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33882" w:rsidTr="00233882">
        <w:tc>
          <w:tcPr>
            <w:tcW w:w="9778" w:type="dxa"/>
          </w:tcPr>
          <w:p w:rsidR="00233882" w:rsidRDefault="00233882" w:rsidP="00E96A2E">
            <w:pPr>
              <w:ind w:firstLine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F9E8C09" wp14:editId="006F2B83">
                  <wp:extent cx="7510145" cy="3403600"/>
                  <wp:effectExtent l="0" t="0" r="0" b="6350"/>
                  <wp:docPr id="4" name="Imagem 4" descr="C:\Users\elvis\Documents\Engenharia Eletronica\Quarta Fase\PI 2\codigos\codigos\teste_sensor_infravermelho\sensor infravermelho te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vis\Documents\Engenharia Eletronica\Quarta Fase\PI 2\codigos\codigos\teste_sensor_infravermelho\sensor infravermelho te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0145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882" w:rsidRDefault="00233882" w:rsidP="00233882"/>
    <w:p w:rsidR="004755EA" w:rsidRDefault="004755EA" w:rsidP="004755EA">
      <w:pPr>
        <w:jc w:val="center"/>
      </w:pPr>
    </w:p>
    <w:p w:rsidR="00233882" w:rsidRDefault="00233882" w:rsidP="004755EA">
      <w:pPr>
        <w:jc w:val="center"/>
      </w:pPr>
    </w:p>
    <w:p w:rsidR="00885548" w:rsidRDefault="00885548" w:rsidP="00885548">
      <w:pPr>
        <w:pStyle w:val="Ttulo2"/>
      </w:pPr>
      <w:r>
        <w:t>Módulo </w:t>
      </w:r>
      <w:r>
        <w:rPr>
          <w:rStyle w:val="nfase"/>
        </w:rPr>
        <w:t>Display</w:t>
      </w:r>
      <w:r>
        <w:t> </w:t>
      </w:r>
      <w:r>
        <w:rPr>
          <w:rStyle w:val="nfase"/>
        </w:rPr>
        <w:t>LCD</w:t>
      </w:r>
      <w:r w:rsidR="00D91D7F">
        <w:rPr>
          <w:rStyle w:val="nfase"/>
        </w:rPr>
        <w:t xml:space="preserve"> </w:t>
      </w:r>
      <w:r w:rsidR="004A6161">
        <w:t>RT162-7</w:t>
      </w:r>
    </w:p>
    <w:p w:rsidR="00885548" w:rsidRDefault="00885548" w:rsidP="00885548">
      <w:r>
        <w:t>O</w:t>
      </w:r>
      <w:r w:rsidR="004A6161">
        <w:t xml:space="preserve"> display é do tipo </w:t>
      </w:r>
      <w:r w:rsidR="004A6161" w:rsidRPr="004A6161">
        <w:rPr>
          <w:i/>
        </w:rPr>
        <w:t>LCD</w:t>
      </w:r>
      <w:r w:rsidR="004A6161">
        <w:t xml:space="preserve"> 16×</w:t>
      </w:r>
      <w:proofErr w:type="gramStart"/>
      <w:r w:rsidR="004A6161">
        <w:t>2</w:t>
      </w:r>
      <w:proofErr w:type="gramEnd"/>
      <w:r w:rsidR="004A6161">
        <w:t xml:space="preserve"> </w:t>
      </w:r>
      <w:proofErr w:type="spellStart"/>
      <w:r w:rsidR="004A6161" w:rsidRPr="00637607">
        <w:rPr>
          <w:i/>
        </w:rPr>
        <w:t>Backlight</w:t>
      </w:r>
      <w:proofErr w:type="spellEnd"/>
      <w:r w:rsidR="004A6161">
        <w:t xml:space="preserve"> Azul, que representam 16 colunas por 2 linhas, </w:t>
      </w:r>
      <w:proofErr w:type="spellStart"/>
      <w:r w:rsidR="004A6161" w:rsidRPr="004A6161">
        <w:rPr>
          <w:i/>
        </w:rPr>
        <w:t>backlight</w:t>
      </w:r>
      <w:proofErr w:type="spellEnd"/>
      <w:r w:rsidR="004A6161">
        <w:t xml:space="preserve"> azul e escrita branca. Possui o controlador </w:t>
      </w:r>
      <w:r w:rsidR="004A6161" w:rsidRPr="004A6161">
        <w:rPr>
          <w:i/>
        </w:rPr>
        <w:t>HD44780</w:t>
      </w:r>
      <w:r w:rsidR="004A6161">
        <w:t xml:space="preserve"> como base de interface</w:t>
      </w:r>
      <w:r>
        <w:t>.</w:t>
      </w:r>
      <w:r w:rsidRPr="00600AA9">
        <w:t xml:space="preserve"> </w:t>
      </w:r>
      <w:r w:rsidR="00E96A2E">
        <w:t>A figura 1 mostra o display utilizado no projeto</w:t>
      </w:r>
      <w:r w:rsidR="00D54B61">
        <w:t>.</w:t>
      </w:r>
    </w:p>
    <w:p w:rsidR="00E96A2E" w:rsidRDefault="00E96A2E" w:rsidP="00885548"/>
    <w:p w:rsidR="00D91D7F" w:rsidRPr="00600AA9" w:rsidRDefault="00D91D7F" w:rsidP="00885548"/>
    <w:p w:rsidR="00885548" w:rsidRDefault="00DD7F36" w:rsidP="00885548">
      <w:proofErr w:type="gramStart"/>
      <w:r>
        <w:t>Após</w:t>
      </w:r>
      <w:proofErr w:type="gramEnd"/>
      <w:r w:rsidR="00233882">
        <w:t xml:space="preserve"> feita</w:t>
      </w:r>
      <w:r>
        <w:t xml:space="preserve"> a </w:t>
      </w:r>
      <w:proofErr w:type="spellStart"/>
      <w:r>
        <w:t>conectorizaçã</w:t>
      </w:r>
      <w:r w:rsidR="00612DB8">
        <w:t>o</w:t>
      </w:r>
      <w:proofErr w:type="spellEnd"/>
      <w:r w:rsidR="00612DB8">
        <w:t xml:space="preserve"> utilizando como base a</w:t>
      </w:r>
      <w:r w:rsidR="00233882">
        <w:t xml:space="preserve"> </w:t>
      </w:r>
      <w:proofErr w:type="spellStart"/>
      <w:r w:rsidR="00233882">
        <w:t>pinagem</w:t>
      </w:r>
      <w:proofErr w:type="spellEnd"/>
      <w:r w:rsidR="00233882">
        <w:t xml:space="preserve"> da </w:t>
      </w:r>
      <w:r w:rsidR="00612DB8">
        <w:t xml:space="preserve"> tabela 1</w:t>
      </w:r>
      <w:r w:rsidR="00233882">
        <w:t xml:space="preserve"> acima</w:t>
      </w:r>
      <w:r w:rsidR="00612DB8">
        <w:t>, o código mostrado abaixo foi implementado  a fim de validar este componente para a integraç</w:t>
      </w:r>
      <w:r w:rsidR="00233882">
        <w:t>ão do sistema.</w:t>
      </w:r>
    </w:p>
    <w:p w:rsidR="00612DB8" w:rsidRDefault="00612DB8" w:rsidP="008855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12DB8" w:rsidTr="00612DB8">
        <w:tc>
          <w:tcPr>
            <w:tcW w:w="9778" w:type="dxa"/>
          </w:tcPr>
          <w:p w:rsidR="00612DB8" w:rsidRDefault="00612DB8" w:rsidP="00612DB8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612DB8" w:rsidRDefault="00612DB8" w:rsidP="00612DB8">
            <w:pPr>
              <w:ind w:firstLine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3E4E5FB" wp14:editId="3F579A2A">
                  <wp:extent cx="4320540" cy="4221480"/>
                  <wp:effectExtent l="0" t="0" r="3810" b="7620"/>
                  <wp:docPr id="3" name="Imagem 3" descr="C:\Users\elvis\Documents\Engenharia Eletronica\Quarta Fase\PI 2\codigos\codigos\teste_lcd\Teste L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vis\Documents\Engenharia Eletronica\Quarta Fase\PI 2\codigos\codigos\teste_lcd\Teste L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DB8" w:rsidRDefault="00612DB8" w:rsidP="00612DB8">
            <w:pPr>
              <w:ind w:firstLine="0"/>
              <w:jc w:val="center"/>
            </w:pPr>
          </w:p>
        </w:tc>
      </w:tr>
    </w:tbl>
    <w:p w:rsidR="00612DB8" w:rsidRDefault="00612DB8" w:rsidP="00885548"/>
    <w:p w:rsidR="00612DB8" w:rsidRDefault="00612DB8" w:rsidP="00885548"/>
    <w:p w:rsidR="00612DB8" w:rsidRDefault="00612DB8" w:rsidP="00885548"/>
    <w:p w:rsidR="00091300" w:rsidRDefault="00091300" w:rsidP="00091300">
      <w:pPr>
        <w:pStyle w:val="Ttulo2"/>
      </w:pPr>
      <w:r>
        <w:t>Módulo Sensor de Cor</w:t>
      </w:r>
    </w:p>
    <w:p w:rsidR="00187C2C" w:rsidRDefault="00187C2C" w:rsidP="00187C2C">
      <w:r>
        <w:t>O funcionamento do sensor de Cor utilizado.</w:t>
      </w:r>
      <w:r w:rsidRPr="00600AA9">
        <w:t xml:space="preserve"> </w:t>
      </w:r>
    </w:p>
    <w:p w:rsidR="00C415E3" w:rsidRDefault="00C415E3" w:rsidP="00187C2C"/>
    <w:p w:rsidR="00C415E3" w:rsidRDefault="00C415E3" w:rsidP="00187C2C"/>
    <w:p w:rsidR="00C415E3" w:rsidRDefault="00C415E3" w:rsidP="00187C2C"/>
    <w:p w:rsidR="00D434AD" w:rsidRDefault="00D434AD" w:rsidP="00D434AD">
      <w:proofErr w:type="gramStart"/>
      <w:r>
        <w:t>Após</w:t>
      </w:r>
      <w:proofErr w:type="gramEnd"/>
      <w:r>
        <w:t xml:space="preserve"> feita a </w:t>
      </w:r>
      <w:proofErr w:type="spellStart"/>
      <w:r>
        <w:t>conectorização</w:t>
      </w:r>
      <w:proofErr w:type="spellEnd"/>
      <w:r>
        <w:t xml:space="preserve"> utilizando como base a </w:t>
      </w:r>
      <w:proofErr w:type="spellStart"/>
      <w:r>
        <w:t>pinagem</w:t>
      </w:r>
      <w:proofErr w:type="spellEnd"/>
      <w:r>
        <w:t xml:space="preserve"> da  tabela 1 acima, o código mostrado abaixo foi implementado  a fim de validar este componente para a integração do sistema.</w:t>
      </w:r>
    </w:p>
    <w:p w:rsidR="00D434AD" w:rsidRDefault="00D434AD" w:rsidP="00D434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34AD" w:rsidTr="00D84DAF">
        <w:tc>
          <w:tcPr>
            <w:tcW w:w="9778" w:type="dxa"/>
          </w:tcPr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D434AD" w:rsidRDefault="00D434AD" w:rsidP="00D84DAF">
            <w:pPr>
              <w:ind w:firstLine="0"/>
              <w:jc w:val="center"/>
            </w:pPr>
          </w:p>
        </w:tc>
      </w:tr>
    </w:tbl>
    <w:p w:rsidR="00D434AD" w:rsidRPr="00600AA9" w:rsidRDefault="00D434AD" w:rsidP="00187C2C"/>
    <w:p w:rsidR="00885548" w:rsidRDefault="00885548" w:rsidP="00885548"/>
    <w:p w:rsidR="00885548" w:rsidRDefault="00885548" w:rsidP="00885548"/>
    <w:p w:rsidR="00091300" w:rsidRDefault="00885548" w:rsidP="00187C2C">
      <w:pPr>
        <w:pStyle w:val="Ttulo2"/>
      </w:pPr>
      <w:r>
        <w:t>Módulo Sensor Ultrassônico</w:t>
      </w:r>
      <w:r w:rsidR="00A7068A">
        <w:t xml:space="preserve"> HC-SR04</w:t>
      </w:r>
    </w:p>
    <w:p w:rsidR="00E96A2E" w:rsidRDefault="00A7068A" w:rsidP="00CD322C">
      <w:pPr>
        <w:jc w:val="left"/>
      </w:pPr>
      <w:r w:rsidRPr="00A7068A">
        <w:t>São dispositivos que trabalham com cristais</w:t>
      </w:r>
      <w:r>
        <w:t xml:space="preserve"> </w:t>
      </w:r>
      <w:r w:rsidRPr="00A7068A">
        <w:t>piezelétricos que emitem ou recebem ondas sonoras</w:t>
      </w:r>
      <w:r w:rsidR="00E96A2E">
        <w:t xml:space="preserve">. </w:t>
      </w:r>
      <w:r w:rsidR="00CD322C">
        <w:t>A figura 1 mostra o sensor ultrassônico</w:t>
      </w:r>
      <w:proofErr w:type="gramStart"/>
      <w:r w:rsidR="00CD322C">
        <w:t xml:space="preserve">  </w:t>
      </w:r>
      <w:proofErr w:type="gramEnd"/>
      <w:r w:rsidR="00CD322C">
        <w:t xml:space="preserve">utilizado no projeto, enquanto que a tabela 1 mostra a </w:t>
      </w:r>
      <w:proofErr w:type="spellStart"/>
      <w:r w:rsidR="00CD322C">
        <w:t>pinagem</w:t>
      </w:r>
      <w:proofErr w:type="spellEnd"/>
      <w:r w:rsidR="00CD322C">
        <w:t xml:space="preserve"> entre o sensor e o </w:t>
      </w:r>
      <w:proofErr w:type="spellStart"/>
      <w:r w:rsidR="00CD322C">
        <w:t>arduino</w:t>
      </w:r>
      <w:proofErr w:type="spellEnd"/>
      <w:r w:rsidR="00CD322C">
        <w:t>.</w:t>
      </w:r>
    </w:p>
    <w:p w:rsidR="00E96A2E" w:rsidRDefault="00E96A2E" w:rsidP="00E96A2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C2033E" wp14:editId="14032E07">
            <wp:extent cx="2631203" cy="1667588"/>
            <wp:effectExtent l="0" t="0" r="0" b="8890"/>
            <wp:docPr id="12" name="Imagem 12" descr="C:\Users\elvis\Documents\Engenharia Eletronica\Quarta Fase\PI 2\Videos e fotos\sensor ultrasso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vis\Documents\Engenharia Eletronica\Quarta Fase\PI 2\Videos e fotos\sensor ultrassoi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54" cy="16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2E" w:rsidRDefault="00E96A2E" w:rsidP="00E96A2E">
      <w:pPr>
        <w:pStyle w:val="Legenda"/>
      </w:pPr>
      <w:r>
        <w:t xml:space="preserve">Figura </w:t>
      </w:r>
      <w:r w:rsidR="00170F42">
        <w:fldChar w:fldCharType="begin"/>
      </w:r>
      <w:r w:rsidR="00170F42">
        <w:instrText xml:space="preserve"> SEQ Figura \* ARABIC </w:instrText>
      </w:r>
      <w:r w:rsidR="00170F42">
        <w:fldChar w:fldCharType="separate"/>
      </w:r>
      <w:r w:rsidR="0076518C">
        <w:rPr>
          <w:noProof/>
        </w:rPr>
        <w:t>3</w:t>
      </w:r>
      <w:r w:rsidR="00170F42">
        <w:rPr>
          <w:noProof/>
        </w:rPr>
        <w:fldChar w:fldCharType="end"/>
      </w:r>
      <w:r>
        <w:t xml:space="preserve"> – Sensor Ultrassónico</w:t>
      </w:r>
      <w:r w:rsidR="007A726E">
        <w:t xml:space="preserve"> HC-SR04</w:t>
      </w:r>
      <w:r>
        <w:t xml:space="preserve"> </w:t>
      </w:r>
    </w:p>
    <w:p w:rsidR="007A726E" w:rsidRDefault="007A726E" w:rsidP="007A726E"/>
    <w:p w:rsidR="007A726E" w:rsidRDefault="007A726E" w:rsidP="007A726E">
      <w:r>
        <w:t xml:space="preserve">O funcionamento deste sensor consiste </w:t>
      </w:r>
      <w:proofErr w:type="gramStart"/>
      <w:r>
        <w:t>em...</w:t>
      </w:r>
      <w:proofErr w:type="gramEnd"/>
      <w:r w:rsidR="005C39DE">
        <w:t>conforme pode ser visto na figura 3.</w:t>
      </w:r>
    </w:p>
    <w:p w:rsidR="007A726E" w:rsidRDefault="007A726E" w:rsidP="007A726E"/>
    <w:p w:rsidR="007A726E" w:rsidRDefault="007A726E" w:rsidP="007A726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909877A" wp14:editId="5D9F315B">
            <wp:extent cx="5154987" cy="2220940"/>
            <wp:effectExtent l="0" t="0" r="7620" b="8255"/>
            <wp:docPr id="13" name="Imagem 13" descr="C:\Users\elvis\Documents\Engenharia Eletronica\Quarta Fase\PI 2\Videos e fotos\funcionamento sensor ultrasso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vis\Documents\Engenharia Eletronica\Quarta Fase\PI 2\Videos e fotos\funcionamento sensor ultrassonic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80" cy="22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6E" w:rsidRDefault="007A726E" w:rsidP="007A726E">
      <w:pPr>
        <w:pStyle w:val="Legenda"/>
      </w:pPr>
      <w:r>
        <w:t xml:space="preserve">Figura </w:t>
      </w:r>
      <w:r w:rsidR="00170F42">
        <w:fldChar w:fldCharType="begin"/>
      </w:r>
      <w:r w:rsidR="00170F42">
        <w:instrText xml:space="preserve"> SEQ Figura \* ARABIC </w:instrText>
      </w:r>
      <w:r w:rsidR="00170F42">
        <w:fldChar w:fldCharType="separate"/>
      </w:r>
      <w:r w:rsidR="0076518C">
        <w:rPr>
          <w:noProof/>
        </w:rPr>
        <w:t>4</w:t>
      </w:r>
      <w:r w:rsidR="00170F42">
        <w:rPr>
          <w:noProof/>
        </w:rPr>
        <w:fldChar w:fldCharType="end"/>
      </w:r>
      <w:r>
        <w:t xml:space="preserve"> – Funcionamento do sensor ultrassónico HC-SR04</w:t>
      </w:r>
    </w:p>
    <w:p w:rsidR="007A726E" w:rsidRDefault="007A726E" w:rsidP="007A726E"/>
    <w:p w:rsidR="00C415E3" w:rsidRPr="007A726E" w:rsidRDefault="00C415E3" w:rsidP="00D54B61">
      <w:pPr>
        <w:ind w:firstLine="0"/>
      </w:pPr>
    </w:p>
    <w:p w:rsidR="00E96A2E" w:rsidRPr="00E96A2E" w:rsidRDefault="00E96A2E" w:rsidP="00E96A2E"/>
    <w:p w:rsidR="00D434AD" w:rsidRDefault="00D434AD" w:rsidP="00D434AD">
      <w:proofErr w:type="gramStart"/>
      <w:r>
        <w:t>Após</w:t>
      </w:r>
      <w:proofErr w:type="gramEnd"/>
      <w:r>
        <w:t xml:space="preserve"> feita a </w:t>
      </w:r>
      <w:proofErr w:type="spellStart"/>
      <w:r>
        <w:t>conectorização</w:t>
      </w:r>
      <w:proofErr w:type="spellEnd"/>
      <w:r>
        <w:t xml:space="preserve"> utilizando como base a </w:t>
      </w:r>
      <w:proofErr w:type="spellStart"/>
      <w:r>
        <w:t>pinagem</w:t>
      </w:r>
      <w:proofErr w:type="spellEnd"/>
      <w:r>
        <w:t xml:space="preserve"> da  tabela 1 acima, o código mostrado abaixo foi implementado  a fim de validar este componente para a integração do sistema.</w:t>
      </w:r>
    </w:p>
    <w:p w:rsidR="00D434AD" w:rsidRDefault="00D434AD" w:rsidP="00D434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34AD" w:rsidTr="00D84DAF">
        <w:tc>
          <w:tcPr>
            <w:tcW w:w="9778" w:type="dxa"/>
          </w:tcPr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D434AD" w:rsidRDefault="00D434AD" w:rsidP="00D84DAF">
            <w:pPr>
              <w:ind w:firstLine="0"/>
              <w:jc w:val="center"/>
            </w:pPr>
          </w:p>
        </w:tc>
      </w:tr>
    </w:tbl>
    <w:p w:rsidR="00D434AD" w:rsidRDefault="00D434AD" w:rsidP="00A7068A"/>
    <w:p w:rsidR="00233882" w:rsidRDefault="00233882" w:rsidP="00A7068A"/>
    <w:p w:rsidR="00DD7F36" w:rsidRDefault="00D434AD" w:rsidP="00DD7F36">
      <w:pPr>
        <w:pStyle w:val="Ttulo2"/>
      </w:pPr>
      <w:r>
        <w:t>MOTOR</w:t>
      </w:r>
    </w:p>
    <w:p w:rsidR="0076518C" w:rsidRDefault="00D434AD" w:rsidP="00D434AD">
      <w:r>
        <w:t>O</w:t>
      </w:r>
      <w:r w:rsidR="002E464C">
        <w:t xml:space="preserve"> motor utilizado no projeto pode ser visto na figura x.</w:t>
      </w:r>
    </w:p>
    <w:p w:rsidR="0076518C" w:rsidRDefault="0076518C" w:rsidP="0076518C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1B31BA2" wp14:editId="0F37E714">
            <wp:extent cx="3903345" cy="2988945"/>
            <wp:effectExtent l="0" t="0" r="1905" b="1905"/>
            <wp:docPr id="6" name="Imagem 6" descr="C:\Users\elvis\Documents\Engenharia Eletronica\Quarta Fase\PI 2\Videos e fotos\motor 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\Documents\Engenharia Eletronica\Quarta Fase\PI 2\Videos e fotos\motor 7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8C" w:rsidRDefault="0076518C" w:rsidP="0076518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Moto redutor MRP710</w:t>
      </w:r>
    </w:p>
    <w:p w:rsidR="0076518C" w:rsidRPr="0076518C" w:rsidRDefault="0076518C" w:rsidP="0076518C"/>
    <w:p w:rsidR="00D434AD" w:rsidRDefault="00D434AD" w:rsidP="00D434AD">
      <w:proofErr w:type="gramStart"/>
      <w:r>
        <w:t>Após</w:t>
      </w:r>
      <w:proofErr w:type="gramEnd"/>
      <w:r>
        <w:t xml:space="preserve"> feita a </w:t>
      </w:r>
      <w:proofErr w:type="spellStart"/>
      <w:r>
        <w:t>conectorização</w:t>
      </w:r>
      <w:proofErr w:type="spellEnd"/>
      <w:r>
        <w:t xml:space="preserve"> utilizando como base a </w:t>
      </w:r>
      <w:proofErr w:type="spellStart"/>
      <w:r>
        <w:t>pinagem</w:t>
      </w:r>
      <w:proofErr w:type="spellEnd"/>
      <w:r>
        <w:t xml:space="preserve"> da  tabela 1 acima, o código mostrado abaixo foi implementado  a fim de validar este componente para a integração do sistema.</w:t>
      </w:r>
    </w:p>
    <w:p w:rsidR="00D434AD" w:rsidRDefault="00D434AD" w:rsidP="00D434AD"/>
    <w:p w:rsidR="00D434AD" w:rsidRDefault="00D434AD" w:rsidP="00D434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434AD" w:rsidTr="00D84DAF">
        <w:tc>
          <w:tcPr>
            <w:tcW w:w="9778" w:type="dxa"/>
          </w:tcPr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</w:p>
          <w:p w:rsidR="00D434AD" w:rsidRDefault="00D434AD" w:rsidP="00D84DAF">
            <w:pPr>
              <w:ind w:firstLine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2B31DD" wp14:editId="4124A07C">
                  <wp:extent cx="2277745" cy="3598545"/>
                  <wp:effectExtent l="0" t="0" r="8255" b="1905"/>
                  <wp:docPr id="5" name="Imagem 5" descr="C:\Users\elvis\Documents\Engenharia Eletronica\Quarta Fase\PI 2\codigos\codigos\teste_dc_motor\TESTE DC MO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vis\Documents\Engenharia Eletronica\Quarta Fase\PI 2\codigos\codigos\teste_dc_motor\TESTE DC MO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34AD" w:rsidRDefault="00D434AD" w:rsidP="00D84DAF">
            <w:pPr>
              <w:ind w:firstLine="0"/>
              <w:jc w:val="center"/>
            </w:pPr>
          </w:p>
        </w:tc>
      </w:tr>
    </w:tbl>
    <w:p w:rsidR="00D434AD" w:rsidRPr="00D434AD" w:rsidRDefault="00D434AD" w:rsidP="00D434AD"/>
    <w:p w:rsidR="00D434AD" w:rsidRDefault="00D434AD" w:rsidP="00D434AD"/>
    <w:p w:rsidR="00D434AD" w:rsidRPr="00D434AD" w:rsidRDefault="00D434AD" w:rsidP="00D434AD"/>
    <w:p w:rsidR="00DD7F36" w:rsidRPr="00DD7F36" w:rsidRDefault="00DD7F36" w:rsidP="00DD7F36"/>
    <w:p w:rsidR="0059424C" w:rsidRPr="002303AD" w:rsidRDefault="0059424C" w:rsidP="00727D85"/>
    <w:p w:rsidR="00727D85" w:rsidRDefault="00E27616" w:rsidP="00E27616">
      <w:pPr>
        <w:pStyle w:val="Ttuloagradecimentos"/>
      </w:pPr>
      <w:r>
        <w:t>Agradecimentos</w:t>
      </w:r>
    </w:p>
    <w:p w:rsidR="001959D4" w:rsidRDefault="001959D4" w:rsidP="001959D4">
      <w:r>
        <w:lastRenderedPageBreak/>
        <w:t>Os autores podem utilizar esta seção para incluir o reconhecimento e apoio recebidos de pessoas físicas e</w:t>
      </w:r>
      <w:r w:rsidR="004E011B">
        <w:t xml:space="preserve"> de</w:t>
      </w:r>
      <w:r>
        <w:t xml:space="preserve"> instituições. Os agradecimentos devem ser breves, escritos no mesmo estilo do corpo de texto e devem ser escrito de forma a não comprometer a avaliação por pares duplo-cega. </w:t>
      </w:r>
      <w:r w:rsidR="004838C8">
        <w:t>Um exemplo de agradecimento é apresentado na sequência.</w:t>
      </w:r>
    </w:p>
    <w:p w:rsidR="00E27616" w:rsidRDefault="001959D4" w:rsidP="00E27616">
      <w:r>
        <w:t xml:space="preserve">Os autores agradecem </w:t>
      </w:r>
      <w:r w:rsidR="004838C8">
        <w:t>ao CNPq pelo financiamento do projeto de número XXX e à FAPESC pela bolsa de pesquisa de L.S.</w:t>
      </w:r>
    </w:p>
    <w:p w:rsidR="00533435" w:rsidRDefault="00533435" w:rsidP="00533435">
      <w:pPr>
        <w:pStyle w:val="Ttulo1"/>
        <w:numPr>
          <w:ilvl w:val="0"/>
          <w:numId w:val="0"/>
        </w:numPr>
      </w:pPr>
      <w:r>
        <w:t>REFERÊNCIAS</w:t>
      </w:r>
    </w:p>
    <w:p w:rsidR="00AB0CA8" w:rsidRDefault="00AB0CA8" w:rsidP="00AB0CA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AB0CA8">
        <w:t>http://www.marcoscintra.org/single-post/industria</w:t>
      </w:r>
      <w:r>
        <w:t>/&gt;. Acesso em: 05 ago. 2018.</w:t>
      </w:r>
    </w:p>
    <w:p w:rsidR="00AB0CA8" w:rsidRDefault="00AB0CA8" w:rsidP="00AB0CA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AB0CA8">
        <w:t>http://www.automacaoindustrial.info/internet-das-coisas-na-industria-4-0/</w:t>
      </w:r>
      <w:r>
        <w:t>&gt;. Acesso em: 05 ago. 2018.</w:t>
      </w:r>
    </w:p>
    <w:p w:rsidR="00AB0CA8" w:rsidRDefault="00AB0CA8" w:rsidP="00AB0CA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AB0CA8">
        <w:t>http://exame.abril.com.br/tecnologia/o-brasil-esta-pronto-para-a-industria-4-0/</w:t>
      </w:r>
      <w:r>
        <w:t>&gt;. Acesso em: 05 ago. 2018.</w:t>
      </w:r>
    </w:p>
    <w:p w:rsidR="00AB0CA8" w:rsidRDefault="00AB0CA8" w:rsidP="00AB0CA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proofErr w:type="spellStart"/>
      <w:proofErr w:type="gramStart"/>
      <w:r w:rsidRPr="00AB0CA8">
        <w:t>http</w:t>
      </w:r>
      <w:proofErr w:type="spellEnd"/>
      <w:proofErr w:type="gramEnd"/>
      <w:r w:rsidRPr="00AB0CA8">
        <w:t>//escritoriodeprojetos.com.br/o-que-e-um-projeto/</w:t>
      </w:r>
      <w:r>
        <w:t>&gt;. Acesso em: 05 ago. 2018.</w:t>
      </w:r>
    </w:p>
    <w:p w:rsidR="00D931F7" w:rsidRDefault="00D931F7" w:rsidP="00D931F7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AB0CA8">
        <w:t>http://www.marcoscintra.org/single-post/industria</w:t>
      </w:r>
      <w:r>
        <w:t>/&gt;. Acesso em: 05 ago. 2018.</w:t>
      </w:r>
    </w:p>
    <w:p w:rsidR="00602CC8" w:rsidRDefault="00602CC8" w:rsidP="00602CC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proofErr w:type="gramStart"/>
      <w:r w:rsidRPr="00602CC8">
        <w:t>https</w:t>
      </w:r>
      <w:proofErr w:type="gramEnd"/>
      <w:r w:rsidRPr="00602CC8">
        <w:t>://www.arduino.cc</w:t>
      </w:r>
      <w:r>
        <w:t>/&gt;. Acesso em: 05 ago. 2018.</w:t>
      </w:r>
    </w:p>
    <w:p w:rsidR="00602CC8" w:rsidRDefault="00602CC8" w:rsidP="00602CC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602CC8">
        <w:t>http://blog.ardublock.com/</w:t>
      </w:r>
      <w:r>
        <w:t>&gt;. Acesso em: 05 ago. 2018.</w:t>
      </w:r>
    </w:p>
    <w:p w:rsidR="00602CC8" w:rsidRDefault="00602CC8" w:rsidP="00602CC8">
      <w:pPr>
        <w:pStyle w:val="Referncias"/>
      </w:pPr>
      <w:r>
        <w:t xml:space="preserve">FAIRCHILD SEMICONDUCTOR. </w:t>
      </w:r>
      <w:r w:rsidRPr="00DE0D45">
        <w:rPr>
          <w:b/>
        </w:rPr>
        <w:t>Folha de dados do componente LM324.</w:t>
      </w:r>
      <w:r>
        <w:t xml:space="preserve"> Disponível em: &lt;</w:t>
      </w:r>
      <w:r w:rsidRPr="00602CC8">
        <w:t>http://appinventor.mit.edu/explore</w:t>
      </w:r>
      <w:r>
        <w:t>/&gt;. Acesso em: 05 ago. 2018.</w:t>
      </w:r>
    </w:p>
    <w:p w:rsidR="00602CC8" w:rsidRDefault="00602CC8" w:rsidP="00602CC8">
      <w:pPr>
        <w:pStyle w:val="Referncias"/>
      </w:pPr>
    </w:p>
    <w:p w:rsidR="00AB0CA8" w:rsidRDefault="00AB0CA8" w:rsidP="00AB0CA8">
      <w:pPr>
        <w:pStyle w:val="Referncias"/>
      </w:pPr>
    </w:p>
    <w:sectPr w:rsidR="00AB0CA8" w:rsidSect="00A372E3">
      <w:headerReference w:type="default" r:id="rId19"/>
      <w:footerReference w:type="default" r:id="rId20"/>
      <w:pgSz w:w="11906" w:h="16838"/>
      <w:pgMar w:top="1134" w:right="1134" w:bottom="1134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42" w:rsidRDefault="00170F42" w:rsidP="0078435B">
      <w:r>
        <w:separator/>
      </w:r>
    </w:p>
  </w:endnote>
  <w:endnote w:type="continuationSeparator" w:id="0">
    <w:p w:rsidR="00170F42" w:rsidRDefault="00170F42" w:rsidP="0078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A1" w:rsidRPr="0078435B" w:rsidRDefault="000F7AA1" w:rsidP="0056528D">
    <w:pPr>
      <w:pStyle w:val="Rodap"/>
      <w:pBdr>
        <w:top w:val="single" w:sz="4" w:space="1" w:color="auto"/>
      </w:pBdr>
      <w:rPr>
        <w:rFonts w:cs="Times New Roman"/>
      </w:rPr>
    </w:pPr>
    <w:r w:rsidRPr="0078435B">
      <w:rPr>
        <w:rFonts w:cs="Times New Roman"/>
      </w:rPr>
      <w:tab/>
      <w:t>Artigo submetido para avaliação</w:t>
    </w:r>
    <w:r w:rsidRPr="0078435B">
      <w:rPr>
        <w:rFonts w:cs="Times New Roman"/>
      </w:rPr>
      <w:tab/>
    </w:r>
    <w:r w:rsidR="008B7443">
      <w:rPr>
        <w:noProof/>
      </w:rPr>
      <w:fldChar w:fldCharType="begin"/>
    </w:r>
    <w:r w:rsidR="008B7443">
      <w:rPr>
        <w:noProof/>
      </w:rPr>
      <w:instrText xml:space="preserve"> PAGE   \* MERGEFORMAT </w:instrText>
    </w:r>
    <w:r w:rsidR="008B7443">
      <w:rPr>
        <w:noProof/>
      </w:rPr>
      <w:fldChar w:fldCharType="separate"/>
    </w:r>
    <w:r w:rsidR="00EF3340">
      <w:rPr>
        <w:noProof/>
      </w:rPr>
      <w:t>5</w:t>
    </w:r>
    <w:r w:rsidR="008B74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42" w:rsidRDefault="00170F42" w:rsidP="0078435B">
      <w:r>
        <w:separator/>
      </w:r>
    </w:p>
  </w:footnote>
  <w:footnote w:type="continuationSeparator" w:id="0">
    <w:p w:rsidR="00170F42" w:rsidRDefault="00170F42" w:rsidP="00784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A1" w:rsidRDefault="0056528D" w:rsidP="0056528D">
    <w:pPr>
      <w:pStyle w:val="Cabealho"/>
      <w:pBdr>
        <w:bottom w:val="single" w:sz="4" w:space="1" w:color="auto"/>
      </w:pBdr>
    </w:pPr>
    <w:r>
      <w:tab/>
      <w:t>Artigo submetido para 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B9D"/>
    <w:multiLevelType w:val="multilevel"/>
    <w:tmpl w:val="01B268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E0BAE"/>
    <w:multiLevelType w:val="hybridMultilevel"/>
    <w:tmpl w:val="C9E4B0D6"/>
    <w:lvl w:ilvl="0" w:tplc="B8AABF98">
      <w:start w:val="1"/>
      <w:numFmt w:val="lowerLetter"/>
      <w:pStyle w:val="EstiloNumerada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2022C2"/>
    <w:multiLevelType w:val="hybridMultilevel"/>
    <w:tmpl w:val="374E38D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A973D3"/>
    <w:multiLevelType w:val="hybridMultilevel"/>
    <w:tmpl w:val="8FE82D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0F23FB"/>
    <w:multiLevelType w:val="hybridMultilevel"/>
    <w:tmpl w:val="5642775C"/>
    <w:lvl w:ilvl="0" w:tplc="70BAF63E">
      <w:start w:val="1"/>
      <w:numFmt w:val="lowerLetter"/>
      <w:pStyle w:val="Listaitemiz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7C27A49"/>
    <w:multiLevelType w:val="multilevel"/>
    <w:tmpl w:val="50901F3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6F7D5771"/>
    <w:multiLevelType w:val="hybridMultilevel"/>
    <w:tmpl w:val="DC14AEDA"/>
    <w:lvl w:ilvl="0" w:tplc="7CDEF446">
      <w:start w:val="1"/>
      <w:numFmt w:val="bullet"/>
      <w:pStyle w:val="Listasimples"/>
      <w:lvlText w:val=""/>
      <w:lvlJc w:val="left"/>
      <w:pPr>
        <w:ind w:left="1418" w:hanging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4E1340"/>
    <w:multiLevelType w:val="hybridMultilevel"/>
    <w:tmpl w:val="8BF2609C"/>
    <w:lvl w:ilvl="0" w:tplc="DBF4D376">
      <w:start w:val="1"/>
      <w:numFmt w:val="decimal"/>
      <w:pStyle w:val="Listanumer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7"/>
    <w:lvlOverride w:ilvl="0">
      <w:startOverride w:val="1"/>
    </w:lvlOverride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17"/>
    <w:rsid w:val="00056064"/>
    <w:rsid w:val="00057E9D"/>
    <w:rsid w:val="000663DD"/>
    <w:rsid w:val="0007116D"/>
    <w:rsid w:val="00090A97"/>
    <w:rsid w:val="00091300"/>
    <w:rsid w:val="000B0E3E"/>
    <w:rsid w:val="000B2877"/>
    <w:rsid w:val="000C68CB"/>
    <w:rsid w:val="000D118E"/>
    <w:rsid w:val="000E2C66"/>
    <w:rsid w:val="000E352E"/>
    <w:rsid w:val="000F7AA1"/>
    <w:rsid w:val="00104D06"/>
    <w:rsid w:val="00126C5D"/>
    <w:rsid w:val="00130EF0"/>
    <w:rsid w:val="00142365"/>
    <w:rsid w:val="00145C77"/>
    <w:rsid w:val="00155E82"/>
    <w:rsid w:val="00164D00"/>
    <w:rsid w:val="00165CB8"/>
    <w:rsid w:val="00170F42"/>
    <w:rsid w:val="00174C71"/>
    <w:rsid w:val="00175210"/>
    <w:rsid w:val="001816FF"/>
    <w:rsid w:val="0018237A"/>
    <w:rsid w:val="00183D7F"/>
    <w:rsid w:val="00187C2C"/>
    <w:rsid w:val="001959D4"/>
    <w:rsid w:val="001A7FBA"/>
    <w:rsid w:val="001C13EC"/>
    <w:rsid w:val="001D0B58"/>
    <w:rsid w:val="001E64ED"/>
    <w:rsid w:val="00203CD9"/>
    <w:rsid w:val="00205F5C"/>
    <w:rsid w:val="00221BEA"/>
    <w:rsid w:val="00223123"/>
    <w:rsid w:val="0022314E"/>
    <w:rsid w:val="002303AD"/>
    <w:rsid w:val="00233882"/>
    <w:rsid w:val="0024081A"/>
    <w:rsid w:val="00255B8F"/>
    <w:rsid w:val="00277B0E"/>
    <w:rsid w:val="002866E3"/>
    <w:rsid w:val="0029534F"/>
    <w:rsid w:val="002B3F17"/>
    <w:rsid w:val="002B623B"/>
    <w:rsid w:val="002C112C"/>
    <w:rsid w:val="002E464C"/>
    <w:rsid w:val="002F7503"/>
    <w:rsid w:val="003035F5"/>
    <w:rsid w:val="00324118"/>
    <w:rsid w:val="0033745A"/>
    <w:rsid w:val="003407D7"/>
    <w:rsid w:val="00346CD9"/>
    <w:rsid w:val="00362E94"/>
    <w:rsid w:val="00372655"/>
    <w:rsid w:val="00394C13"/>
    <w:rsid w:val="003C1972"/>
    <w:rsid w:val="003D5B0C"/>
    <w:rsid w:val="003E1F3F"/>
    <w:rsid w:val="003E43F3"/>
    <w:rsid w:val="003E799B"/>
    <w:rsid w:val="003F6438"/>
    <w:rsid w:val="00445F58"/>
    <w:rsid w:val="00461FD0"/>
    <w:rsid w:val="004755EA"/>
    <w:rsid w:val="004838C8"/>
    <w:rsid w:val="004A2E13"/>
    <w:rsid w:val="004A31BA"/>
    <w:rsid w:val="004A6161"/>
    <w:rsid w:val="004C41BD"/>
    <w:rsid w:val="004D0942"/>
    <w:rsid w:val="004D0E69"/>
    <w:rsid w:val="004E011B"/>
    <w:rsid w:val="005104BA"/>
    <w:rsid w:val="00533435"/>
    <w:rsid w:val="0053643B"/>
    <w:rsid w:val="00556105"/>
    <w:rsid w:val="0056528D"/>
    <w:rsid w:val="00570593"/>
    <w:rsid w:val="005842BE"/>
    <w:rsid w:val="0059424C"/>
    <w:rsid w:val="005A2416"/>
    <w:rsid w:val="005C39DE"/>
    <w:rsid w:val="005E3385"/>
    <w:rsid w:val="005F2365"/>
    <w:rsid w:val="00600AA9"/>
    <w:rsid w:val="00602CC8"/>
    <w:rsid w:val="006125F8"/>
    <w:rsid w:val="00612DB8"/>
    <w:rsid w:val="006222FC"/>
    <w:rsid w:val="00637607"/>
    <w:rsid w:val="006422F5"/>
    <w:rsid w:val="006458D8"/>
    <w:rsid w:val="00655994"/>
    <w:rsid w:val="006628CE"/>
    <w:rsid w:val="006943B6"/>
    <w:rsid w:val="006A1676"/>
    <w:rsid w:val="006B2138"/>
    <w:rsid w:val="006B6517"/>
    <w:rsid w:val="006D34D3"/>
    <w:rsid w:val="006D4258"/>
    <w:rsid w:val="006D5D4D"/>
    <w:rsid w:val="007057DC"/>
    <w:rsid w:val="00727D85"/>
    <w:rsid w:val="00755194"/>
    <w:rsid w:val="0076518C"/>
    <w:rsid w:val="00773CF6"/>
    <w:rsid w:val="00773F78"/>
    <w:rsid w:val="0078435B"/>
    <w:rsid w:val="007963AE"/>
    <w:rsid w:val="007A12C6"/>
    <w:rsid w:val="007A726E"/>
    <w:rsid w:val="007B01DD"/>
    <w:rsid w:val="007C10CD"/>
    <w:rsid w:val="007F73A8"/>
    <w:rsid w:val="00807729"/>
    <w:rsid w:val="00817CA4"/>
    <w:rsid w:val="008310AB"/>
    <w:rsid w:val="00836322"/>
    <w:rsid w:val="008418BB"/>
    <w:rsid w:val="00847CD4"/>
    <w:rsid w:val="00851BE0"/>
    <w:rsid w:val="00852995"/>
    <w:rsid w:val="008562CA"/>
    <w:rsid w:val="008568F9"/>
    <w:rsid w:val="008616C7"/>
    <w:rsid w:val="00866533"/>
    <w:rsid w:val="008706D7"/>
    <w:rsid w:val="0087776B"/>
    <w:rsid w:val="008817EE"/>
    <w:rsid w:val="00885548"/>
    <w:rsid w:val="008B1065"/>
    <w:rsid w:val="008B4228"/>
    <w:rsid w:val="008B7443"/>
    <w:rsid w:val="008C0AFA"/>
    <w:rsid w:val="008C7B32"/>
    <w:rsid w:val="008D4952"/>
    <w:rsid w:val="008F75FE"/>
    <w:rsid w:val="00903E78"/>
    <w:rsid w:val="009468A5"/>
    <w:rsid w:val="00955283"/>
    <w:rsid w:val="00955FFF"/>
    <w:rsid w:val="00971EB7"/>
    <w:rsid w:val="00973FA2"/>
    <w:rsid w:val="00986CA3"/>
    <w:rsid w:val="00990B43"/>
    <w:rsid w:val="009913BA"/>
    <w:rsid w:val="009A7317"/>
    <w:rsid w:val="009D1F4E"/>
    <w:rsid w:val="009E1668"/>
    <w:rsid w:val="009F61ED"/>
    <w:rsid w:val="00A21499"/>
    <w:rsid w:val="00A372E3"/>
    <w:rsid w:val="00A3738F"/>
    <w:rsid w:val="00A462EC"/>
    <w:rsid w:val="00A7068A"/>
    <w:rsid w:val="00AB0CA8"/>
    <w:rsid w:val="00AB653C"/>
    <w:rsid w:val="00AD5D5F"/>
    <w:rsid w:val="00AE0CD8"/>
    <w:rsid w:val="00AE5189"/>
    <w:rsid w:val="00B13D47"/>
    <w:rsid w:val="00B308B8"/>
    <w:rsid w:val="00B401C3"/>
    <w:rsid w:val="00B62581"/>
    <w:rsid w:val="00B660DC"/>
    <w:rsid w:val="00B753F0"/>
    <w:rsid w:val="00B91C59"/>
    <w:rsid w:val="00B953FC"/>
    <w:rsid w:val="00BA2637"/>
    <w:rsid w:val="00BB370D"/>
    <w:rsid w:val="00BC1562"/>
    <w:rsid w:val="00C032C0"/>
    <w:rsid w:val="00C100A8"/>
    <w:rsid w:val="00C143E0"/>
    <w:rsid w:val="00C15A1C"/>
    <w:rsid w:val="00C27183"/>
    <w:rsid w:val="00C415E3"/>
    <w:rsid w:val="00C61578"/>
    <w:rsid w:val="00C64007"/>
    <w:rsid w:val="00C85144"/>
    <w:rsid w:val="00C87223"/>
    <w:rsid w:val="00CA64E2"/>
    <w:rsid w:val="00CC0C95"/>
    <w:rsid w:val="00CC620A"/>
    <w:rsid w:val="00CC7F1E"/>
    <w:rsid w:val="00CD09CA"/>
    <w:rsid w:val="00CD322C"/>
    <w:rsid w:val="00CD35DB"/>
    <w:rsid w:val="00CE3788"/>
    <w:rsid w:val="00D03D7A"/>
    <w:rsid w:val="00D17445"/>
    <w:rsid w:val="00D31915"/>
    <w:rsid w:val="00D34E28"/>
    <w:rsid w:val="00D434AD"/>
    <w:rsid w:val="00D54B61"/>
    <w:rsid w:val="00D67C8F"/>
    <w:rsid w:val="00D8189B"/>
    <w:rsid w:val="00D85B0F"/>
    <w:rsid w:val="00D86FFD"/>
    <w:rsid w:val="00D91D7F"/>
    <w:rsid w:val="00D92A99"/>
    <w:rsid w:val="00D931F7"/>
    <w:rsid w:val="00DA1C7B"/>
    <w:rsid w:val="00DB6517"/>
    <w:rsid w:val="00DC515C"/>
    <w:rsid w:val="00DD00F0"/>
    <w:rsid w:val="00DD1776"/>
    <w:rsid w:val="00DD4830"/>
    <w:rsid w:val="00DD7F36"/>
    <w:rsid w:val="00DE0D45"/>
    <w:rsid w:val="00DE1669"/>
    <w:rsid w:val="00DE26E1"/>
    <w:rsid w:val="00DE2DEC"/>
    <w:rsid w:val="00DE668C"/>
    <w:rsid w:val="00DF4AFD"/>
    <w:rsid w:val="00DF7012"/>
    <w:rsid w:val="00E00976"/>
    <w:rsid w:val="00E251CC"/>
    <w:rsid w:val="00E27152"/>
    <w:rsid w:val="00E27616"/>
    <w:rsid w:val="00E332AA"/>
    <w:rsid w:val="00E33561"/>
    <w:rsid w:val="00E358E9"/>
    <w:rsid w:val="00E436F5"/>
    <w:rsid w:val="00E47F42"/>
    <w:rsid w:val="00E52030"/>
    <w:rsid w:val="00E75DD2"/>
    <w:rsid w:val="00E81ADE"/>
    <w:rsid w:val="00E830FF"/>
    <w:rsid w:val="00E96A2E"/>
    <w:rsid w:val="00EA0297"/>
    <w:rsid w:val="00EA2EF3"/>
    <w:rsid w:val="00EB2E02"/>
    <w:rsid w:val="00EB63E3"/>
    <w:rsid w:val="00ED6A74"/>
    <w:rsid w:val="00EF3340"/>
    <w:rsid w:val="00EF6456"/>
    <w:rsid w:val="00F065C4"/>
    <w:rsid w:val="00F13D5D"/>
    <w:rsid w:val="00F66C10"/>
    <w:rsid w:val="00F802DD"/>
    <w:rsid w:val="00F85BA9"/>
    <w:rsid w:val="00F87B9C"/>
    <w:rsid w:val="00FB73DF"/>
    <w:rsid w:val="00F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2CA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E1668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1ED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1668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3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251CC"/>
    <w:pPr>
      <w:spacing w:before="480" w:after="240"/>
      <w:ind w:firstLine="0"/>
      <w:contextualSpacing/>
      <w:jc w:val="center"/>
    </w:pPr>
    <w:rPr>
      <w:rFonts w:eastAsiaTheme="majorEastAsia" w:cstheme="majorBidi"/>
      <w:b/>
      <w:caps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51CC"/>
    <w:rPr>
      <w:rFonts w:ascii="Times New Roman" w:eastAsiaTheme="majorEastAsia" w:hAnsi="Times New Roman" w:cstheme="majorBidi"/>
      <w:b/>
      <w:caps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E1668"/>
    <w:rPr>
      <w:rFonts w:ascii="Times New Roman" w:eastAsiaTheme="majorEastAsia" w:hAnsi="Times New Roman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F61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1668"/>
    <w:rPr>
      <w:rFonts w:ascii="Times New Roman" w:eastAsiaTheme="majorEastAsia" w:hAnsi="Times New Roman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CE3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sumo">
    <w:name w:val="Resumo"/>
    <w:basedOn w:val="Normal"/>
    <w:qFormat/>
    <w:rsid w:val="00CD09CA"/>
    <w:pPr>
      <w:ind w:firstLine="0"/>
    </w:pPr>
  </w:style>
  <w:style w:type="paragraph" w:customStyle="1" w:styleId="Abstract">
    <w:name w:val="Abstract"/>
    <w:basedOn w:val="Normal"/>
    <w:qFormat/>
    <w:rsid w:val="007A12C6"/>
    <w:pPr>
      <w:ind w:firstLine="0"/>
    </w:pPr>
    <w:rPr>
      <w:i/>
      <w:lang w:val="en-US"/>
    </w:rPr>
  </w:style>
  <w:style w:type="paragraph" w:styleId="PargrafodaLista">
    <w:name w:val="List Paragraph"/>
    <w:basedOn w:val="Normal"/>
    <w:uiPriority w:val="34"/>
    <w:qFormat/>
    <w:rsid w:val="008562CA"/>
    <w:pPr>
      <w:ind w:left="720"/>
      <w:contextualSpacing/>
    </w:pPr>
  </w:style>
  <w:style w:type="paragraph" w:customStyle="1" w:styleId="Listasimples">
    <w:name w:val="Lista simples"/>
    <w:basedOn w:val="Normal"/>
    <w:qFormat/>
    <w:rsid w:val="00D8189B"/>
    <w:pPr>
      <w:numPr>
        <w:numId w:val="3"/>
      </w:numPr>
      <w:tabs>
        <w:tab w:val="left" w:pos="1418"/>
      </w:tabs>
    </w:pPr>
  </w:style>
  <w:style w:type="paragraph" w:customStyle="1" w:styleId="Listanumerada">
    <w:name w:val="Lista numerada"/>
    <w:basedOn w:val="Normal"/>
    <w:qFormat/>
    <w:rsid w:val="00955283"/>
    <w:pPr>
      <w:numPr>
        <w:numId w:val="5"/>
      </w:numPr>
      <w:ind w:left="1418" w:hanging="851"/>
    </w:pPr>
  </w:style>
  <w:style w:type="paragraph" w:customStyle="1" w:styleId="Listaitemizada">
    <w:name w:val="Lista itemizada"/>
    <w:basedOn w:val="Normal"/>
    <w:qFormat/>
    <w:rsid w:val="00E332AA"/>
    <w:pPr>
      <w:numPr>
        <w:numId w:val="8"/>
      </w:numPr>
      <w:ind w:left="1418" w:hanging="851"/>
    </w:pPr>
  </w:style>
  <w:style w:type="paragraph" w:styleId="Legenda">
    <w:name w:val="caption"/>
    <w:basedOn w:val="Normal"/>
    <w:next w:val="Normal"/>
    <w:uiPriority w:val="35"/>
    <w:unhideWhenUsed/>
    <w:qFormat/>
    <w:rsid w:val="00CC620A"/>
    <w:pPr>
      <w:ind w:firstLine="0"/>
      <w:jc w:val="center"/>
    </w:pPr>
    <w:rPr>
      <w:b/>
      <w:bCs/>
      <w:sz w:val="18"/>
      <w:szCs w:val="18"/>
    </w:rPr>
  </w:style>
  <w:style w:type="character" w:styleId="Nmerodelinha">
    <w:name w:val="line number"/>
    <w:basedOn w:val="Fontepargpadro"/>
    <w:uiPriority w:val="99"/>
    <w:semiHidden/>
    <w:unhideWhenUsed/>
    <w:rsid w:val="0078435B"/>
  </w:style>
  <w:style w:type="paragraph" w:styleId="Cabealho">
    <w:name w:val="header"/>
    <w:basedOn w:val="Normal"/>
    <w:link w:val="CabealhoChar"/>
    <w:uiPriority w:val="99"/>
    <w:unhideWhenUsed/>
    <w:rsid w:val="007843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435B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7843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435B"/>
    <w:rPr>
      <w:rFonts w:ascii="Times New Roman" w:hAnsi="Times New Roman"/>
    </w:rPr>
  </w:style>
  <w:style w:type="paragraph" w:styleId="Citao">
    <w:name w:val="Quote"/>
    <w:basedOn w:val="Normal"/>
    <w:next w:val="Normal"/>
    <w:link w:val="CitaoChar"/>
    <w:uiPriority w:val="29"/>
    <w:qFormat/>
    <w:rsid w:val="008310AB"/>
    <w:pPr>
      <w:ind w:left="1134" w:firstLine="0"/>
    </w:pPr>
    <w:rPr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8310AB"/>
    <w:rPr>
      <w:rFonts w:ascii="Times New Roman" w:hAnsi="Times New Roman"/>
      <w:sz w:val="18"/>
    </w:rPr>
  </w:style>
  <w:style w:type="character" w:styleId="TextodoEspaoReservado">
    <w:name w:val="Placeholder Text"/>
    <w:basedOn w:val="Fontepargpadro"/>
    <w:uiPriority w:val="99"/>
    <w:semiHidden/>
    <w:rsid w:val="00C100A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00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0A8"/>
    <w:rPr>
      <w:rFonts w:ascii="Tahoma" w:hAnsi="Tahoma" w:cs="Tahoma"/>
      <w:sz w:val="16"/>
      <w:szCs w:val="16"/>
    </w:rPr>
  </w:style>
  <w:style w:type="paragraph" w:customStyle="1" w:styleId="Equao">
    <w:name w:val="Equação"/>
    <w:basedOn w:val="Normal"/>
    <w:qFormat/>
    <w:rsid w:val="00C143E0"/>
    <w:pPr>
      <w:spacing w:before="120" w:after="120"/>
      <w:ind w:firstLine="0"/>
      <w:jc w:val="center"/>
    </w:pPr>
    <w:rPr>
      <w:rFonts w:ascii="Cambria Math" w:hAnsi="Cambria Math"/>
    </w:rPr>
  </w:style>
  <w:style w:type="paragraph" w:customStyle="1" w:styleId="Figura">
    <w:name w:val="Figura"/>
    <w:basedOn w:val="Normal"/>
    <w:next w:val="Legendafigura"/>
    <w:qFormat/>
    <w:rsid w:val="00155E82"/>
    <w:pPr>
      <w:spacing w:before="120"/>
      <w:ind w:firstLine="0"/>
      <w:jc w:val="center"/>
    </w:pPr>
  </w:style>
  <w:style w:type="paragraph" w:customStyle="1" w:styleId="Legendafigura">
    <w:name w:val="Legenda figura"/>
    <w:basedOn w:val="Normal"/>
    <w:next w:val="Normal"/>
    <w:qFormat/>
    <w:rsid w:val="00E00976"/>
    <w:pPr>
      <w:spacing w:after="120"/>
      <w:ind w:left="1134" w:right="1134" w:firstLine="0"/>
      <w:jc w:val="center"/>
    </w:pPr>
    <w:rPr>
      <w:b/>
      <w:sz w:val="20"/>
    </w:rPr>
  </w:style>
  <w:style w:type="paragraph" w:customStyle="1" w:styleId="Legendatabela">
    <w:name w:val="Legenda tabela"/>
    <w:basedOn w:val="Normal"/>
    <w:next w:val="Normal"/>
    <w:qFormat/>
    <w:rsid w:val="00A372E3"/>
    <w:pPr>
      <w:spacing w:before="120"/>
      <w:ind w:left="1134" w:right="1134" w:firstLine="0"/>
      <w:jc w:val="center"/>
    </w:pPr>
    <w:rPr>
      <w:b/>
      <w:sz w:val="20"/>
    </w:rPr>
  </w:style>
  <w:style w:type="paragraph" w:customStyle="1" w:styleId="Tabelatextocentralizado">
    <w:name w:val="Tabela texto centralizado"/>
    <w:basedOn w:val="Normal"/>
    <w:qFormat/>
    <w:rsid w:val="00F85BA9"/>
    <w:pPr>
      <w:spacing w:before="60" w:after="60"/>
      <w:ind w:firstLine="0"/>
      <w:jc w:val="center"/>
    </w:pPr>
    <w:rPr>
      <w:sz w:val="20"/>
    </w:rPr>
  </w:style>
  <w:style w:type="paragraph" w:customStyle="1" w:styleId="Tabelatextoesquerda">
    <w:name w:val="Tabela texto à esquerda"/>
    <w:basedOn w:val="Tabelatextocentralizado"/>
    <w:qFormat/>
    <w:rsid w:val="005104BA"/>
    <w:pPr>
      <w:jc w:val="left"/>
    </w:pPr>
  </w:style>
  <w:style w:type="paragraph" w:customStyle="1" w:styleId="Tabelatextodireita">
    <w:name w:val="Tabela texto à direita"/>
    <w:basedOn w:val="Tabelatextocentralizado"/>
    <w:qFormat/>
    <w:rsid w:val="005104BA"/>
    <w:pPr>
      <w:jc w:val="right"/>
    </w:pPr>
  </w:style>
  <w:style w:type="paragraph" w:customStyle="1" w:styleId="Tabelacabealhoesquerda">
    <w:name w:val="Tabela cabeçalho à esquerda"/>
    <w:basedOn w:val="Tabelatextoesquerda"/>
    <w:qFormat/>
    <w:rsid w:val="00F85BA9"/>
    <w:rPr>
      <w:b/>
    </w:rPr>
  </w:style>
  <w:style w:type="paragraph" w:customStyle="1" w:styleId="Tabelacabealhocentralizado">
    <w:name w:val="Tabela cabeçalho centralizado"/>
    <w:basedOn w:val="Tabelatextocentralizado"/>
    <w:qFormat/>
    <w:rsid w:val="00F85BA9"/>
    <w:rPr>
      <w:b/>
    </w:rPr>
  </w:style>
  <w:style w:type="paragraph" w:customStyle="1" w:styleId="Tabelacabealhodireita">
    <w:name w:val="Tabela cabeçalho à direita"/>
    <w:basedOn w:val="Tabelatextodireita"/>
    <w:qFormat/>
    <w:rsid w:val="00F85BA9"/>
    <w:rPr>
      <w:b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14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144"/>
    <w:rPr>
      <w:rFonts w:ascii="Tahoma" w:hAnsi="Tahoma" w:cs="Tahoma"/>
      <w:sz w:val="16"/>
      <w:szCs w:val="16"/>
    </w:rPr>
  </w:style>
  <w:style w:type="paragraph" w:customStyle="1" w:styleId="Ttuloagradecimentos">
    <w:name w:val="Título agradecimentos"/>
    <w:basedOn w:val="Normal"/>
    <w:next w:val="Normal"/>
    <w:qFormat/>
    <w:rsid w:val="00E27616"/>
    <w:pPr>
      <w:spacing w:before="120" w:after="120"/>
      <w:ind w:firstLine="0"/>
    </w:pPr>
    <w:rPr>
      <w:b/>
      <w:i/>
    </w:rPr>
  </w:style>
  <w:style w:type="paragraph" w:customStyle="1" w:styleId="Ttuloreferncias">
    <w:name w:val="Título referências"/>
    <w:basedOn w:val="Normal"/>
    <w:qFormat/>
    <w:rsid w:val="00EB63E3"/>
    <w:pPr>
      <w:spacing w:before="120" w:after="120"/>
      <w:ind w:firstLine="0"/>
    </w:pPr>
    <w:rPr>
      <w:b/>
      <w:caps/>
    </w:rPr>
  </w:style>
  <w:style w:type="paragraph" w:customStyle="1" w:styleId="Referncias">
    <w:name w:val="Referências"/>
    <w:basedOn w:val="Normal"/>
    <w:qFormat/>
    <w:rsid w:val="00EB63E3"/>
    <w:pPr>
      <w:spacing w:after="120"/>
      <w:ind w:firstLine="0"/>
      <w:jc w:val="left"/>
    </w:pPr>
  </w:style>
  <w:style w:type="paragraph" w:customStyle="1" w:styleId="EstiloNumeradaItlico">
    <w:name w:val="Estilo NumeradaItálico"/>
    <w:basedOn w:val="EstiloNumerada"/>
    <w:link w:val="EstiloNumeradaItlicoChar"/>
    <w:rsid w:val="00955283"/>
    <w:rPr>
      <w:i/>
      <w:iCs/>
    </w:rPr>
  </w:style>
  <w:style w:type="paragraph" w:customStyle="1" w:styleId="EstiloNumerada">
    <w:name w:val="Estilo Numerada"/>
    <w:basedOn w:val="Normal"/>
    <w:link w:val="EstiloNumeradaChar"/>
    <w:rsid w:val="00955283"/>
    <w:pPr>
      <w:numPr>
        <w:numId w:val="15"/>
      </w:numPr>
      <w:suppressAutoHyphens/>
    </w:pPr>
    <w:rPr>
      <w:rFonts w:eastAsia="Times New Roman" w:cs="Times New Roman"/>
      <w:lang w:eastAsia="ar-SA"/>
    </w:rPr>
  </w:style>
  <w:style w:type="character" w:customStyle="1" w:styleId="EstiloNumeradaChar">
    <w:name w:val="Estilo Numerada Char"/>
    <w:basedOn w:val="Fontepargpadro"/>
    <w:link w:val="EstiloNumerada"/>
    <w:rsid w:val="00955283"/>
    <w:rPr>
      <w:rFonts w:ascii="Times New Roman" w:eastAsia="Times New Roman" w:hAnsi="Times New Roman" w:cs="Times New Roman"/>
      <w:lang w:eastAsia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955283"/>
    <w:rPr>
      <w:rFonts w:ascii="Times New Roman" w:eastAsia="Times New Roman" w:hAnsi="Times New Roman" w:cs="Times New Roman"/>
      <w:i/>
      <w:iCs/>
      <w:lang w:eastAsia="ar-SA"/>
    </w:rPr>
  </w:style>
  <w:style w:type="character" w:styleId="RefernciaSutil">
    <w:name w:val="Subtle Reference"/>
    <w:basedOn w:val="Fontepargpadro"/>
    <w:uiPriority w:val="31"/>
    <w:qFormat/>
    <w:rsid w:val="006458D8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458D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DE0D45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6B6517"/>
    <w:rPr>
      <w:i/>
      <w:i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422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755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2CA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E1668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1ED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1668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3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251CC"/>
    <w:pPr>
      <w:spacing w:before="480" w:after="240"/>
      <w:ind w:firstLine="0"/>
      <w:contextualSpacing/>
      <w:jc w:val="center"/>
    </w:pPr>
    <w:rPr>
      <w:rFonts w:eastAsiaTheme="majorEastAsia" w:cstheme="majorBidi"/>
      <w:b/>
      <w:caps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51CC"/>
    <w:rPr>
      <w:rFonts w:ascii="Times New Roman" w:eastAsiaTheme="majorEastAsia" w:hAnsi="Times New Roman" w:cstheme="majorBidi"/>
      <w:b/>
      <w:caps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E1668"/>
    <w:rPr>
      <w:rFonts w:ascii="Times New Roman" w:eastAsiaTheme="majorEastAsia" w:hAnsi="Times New Roman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F61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1668"/>
    <w:rPr>
      <w:rFonts w:ascii="Times New Roman" w:eastAsiaTheme="majorEastAsia" w:hAnsi="Times New Roman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CE3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sumo">
    <w:name w:val="Resumo"/>
    <w:basedOn w:val="Normal"/>
    <w:qFormat/>
    <w:rsid w:val="00CD09CA"/>
    <w:pPr>
      <w:ind w:firstLine="0"/>
    </w:pPr>
  </w:style>
  <w:style w:type="paragraph" w:customStyle="1" w:styleId="Abstract">
    <w:name w:val="Abstract"/>
    <w:basedOn w:val="Normal"/>
    <w:qFormat/>
    <w:rsid w:val="007A12C6"/>
    <w:pPr>
      <w:ind w:firstLine="0"/>
    </w:pPr>
    <w:rPr>
      <w:i/>
      <w:lang w:val="en-US"/>
    </w:rPr>
  </w:style>
  <w:style w:type="paragraph" w:styleId="PargrafodaLista">
    <w:name w:val="List Paragraph"/>
    <w:basedOn w:val="Normal"/>
    <w:uiPriority w:val="34"/>
    <w:qFormat/>
    <w:rsid w:val="008562CA"/>
    <w:pPr>
      <w:ind w:left="720"/>
      <w:contextualSpacing/>
    </w:pPr>
  </w:style>
  <w:style w:type="paragraph" w:customStyle="1" w:styleId="Listasimples">
    <w:name w:val="Lista simples"/>
    <w:basedOn w:val="Normal"/>
    <w:qFormat/>
    <w:rsid w:val="00D8189B"/>
    <w:pPr>
      <w:numPr>
        <w:numId w:val="3"/>
      </w:numPr>
      <w:tabs>
        <w:tab w:val="left" w:pos="1418"/>
      </w:tabs>
    </w:pPr>
  </w:style>
  <w:style w:type="paragraph" w:customStyle="1" w:styleId="Listanumerada">
    <w:name w:val="Lista numerada"/>
    <w:basedOn w:val="Normal"/>
    <w:qFormat/>
    <w:rsid w:val="00955283"/>
    <w:pPr>
      <w:numPr>
        <w:numId w:val="5"/>
      </w:numPr>
      <w:ind w:left="1418" w:hanging="851"/>
    </w:pPr>
  </w:style>
  <w:style w:type="paragraph" w:customStyle="1" w:styleId="Listaitemizada">
    <w:name w:val="Lista itemizada"/>
    <w:basedOn w:val="Normal"/>
    <w:qFormat/>
    <w:rsid w:val="00E332AA"/>
    <w:pPr>
      <w:numPr>
        <w:numId w:val="8"/>
      </w:numPr>
      <w:ind w:left="1418" w:hanging="851"/>
    </w:pPr>
  </w:style>
  <w:style w:type="paragraph" w:styleId="Legenda">
    <w:name w:val="caption"/>
    <w:basedOn w:val="Normal"/>
    <w:next w:val="Normal"/>
    <w:uiPriority w:val="35"/>
    <w:unhideWhenUsed/>
    <w:qFormat/>
    <w:rsid w:val="00CC620A"/>
    <w:pPr>
      <w:ind w:firstLine="0"/>
      <w:jc w:val="center"/>
    </w:pPr>
    <w:rPr>
      <w:b/>
      <w:bCs/>
      <w:sz w:val="18"/>
      <w:szCs w:val="18"/>
    </w:rPr>
  </w:style>
  <w:style w:type="character" w:styleId="Nmerodelinha">
    <w:name w:val="line number"/>
    <w:basedOn w:val="Fontepargpadro"/>
    <w:uiPriority w:val="99"/>
    <w:semiHidden/>
    <w:unhideWhenUsed/>
    <w:rsid w:val="0078435B"/>
  </w:style>
  <w:style w:type="paragraph" w:styleId="Cabealho">
    <w:name w:val="header"/>
    <w:basedOn w:val="Normal"/>
    <w:link w:val="CabealhoChar"/>
    <w:uiPriority w:val="99"/>
    <w:unhideWhenUsed/>
    <w:rsid w:val="007843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435B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7843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435B"/>
    <w:rPr>
      <w:rFonts w:ascii="Times New Roman" w:hAnsi="Times New Roman"/>
    </w:rPr>
  </w:style>
  <w:style w:type="paragraph" w:styleId="Citao">
    <w:name w:val="Quote"/>
    <w:basedOn w:val="Normal"/>
    <w:next w:val="Normal"/>
    <w:link w:val="CitaoChar"/>
    <w:uiPriority w:val="29"/>
    <w:qFormat/>
    <w:rsid w:val="008310AB"/>
    <w:pPr>
      <w:ind w:left="1134" w:firstLine="0"/>
    </w:pPr>
    <w:rPr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8310AB"/>
    <w:rPr>
      <w:rFonts w:ascii="Times New Roman" w:hAnsi="Times New Roman"/>
      <w:sz w:val="18"/>
    </w:rPr>
  </w:style>
  <w:style w:type="character" w:styleId="TextodoEspaoReservado">
    <w:name w:val="Placeholder Text"/>
    <w:basedOn w:val="Fontepargpadro"/>
    <w:uiPriority w:val="99"/>
    <w:semiHidden/>
    <w:rsid w:val="00C100A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00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0A8"/>
    <w:rPr>
      <w:rFonts w:ascii="Tahoma" w:hAnsi="Tahoma" w:cs="Tahoma"/>
      <w:sz w:val="16"/>
      <w:szCs w:val="16"/>
    </w:rPr>
  </w:style>
  <w:style w:type="paragraph" w:customStyle="1" w:styleId="Equao">
    <w:name w:val="Equação"/>
    <w:basedOn w:val="Normal"/>
    <w:qFormat/>
    <w:rsid w:val="00C143E0"/>
    <w:pPr>
      <w:spacing w:before="120" w:after="120"/>
      <w:ind w:firstLine="0"/>
      <w:jc w:val="center"/>
    </w:pPr>
    <w:rPr>
      <w:rFonts w:ascii="Cambria Math" w:hAnsi="Cambria Math"/>
    </w:rPr>
  </w:style>
  <w:style w:type="paragraph" w:customStyle="1" w:styleId="Figura">
    <w:name w:val="Figura"/>
    <w:basedOn w:val="Normal"/>
    <w:next w:val="Legendafigura"/>
    <w:qFormat/>
    <w:rsid w:val="00155E82"/>
    <w:pPr>
      <w:spacing w:before="120"/>
      <w:ind w:firstLine="0"/>
      <w:jc w:val="center"/>
    </w:pPr>
  </w:style>
  <w:style w:type="paragraph" w:customStyle="1" w:styleId="Legendafigura">
    <w:name w:val="Legenda figura"/>
    <w:basedOn w:val="Normal"/>
    <w:next w:val="Normal"/>
    <w:qFormat/>
    <w:rsid w:val="00E00976"/>
    <w:pPr>
      <w:spacing w:after="120"/>
      <w:ind w:left="1134" w:right="1134" w:firstLine="0"/>
      <w:jc w:val="center"/>
    </w:pPr>
    <w:rPr>
      <w:b/>
      <w:sz w:val="20"/>
    </w:rPr>
  </w:style>
  <w:style w:type="paragraph" w:customStyle="1" w:styleId="Legendatabela">
    <w:name w:val="Legenda tabela"/>
    <w:basedOn w:val="Normal"/>
    <w:next w:val="Normal"/>
    <w:qFormat/>
    <w:rsid w:val="00A372E3"/>
    <w:pPr>
      <w:spacing w:before="120"/>
      <w:ind w:left="1134" w:right="1134" w:firstLine="0"/>
      <w:jc w:val="center"/>
    </w:pPr>
    <w:rPr>
      <w:b/>
      <w:sz w:val="20"/>
    </w:rPr>
  </w:style>
  <w:style w:type="paragraph" w:customStyle="1" w:styleId="Tabelatextocentralizado">
    <w:name w:val="Tabela texto centralizado"/>
    <w:basedOn w:val="Normal"/>
    <w:qFormat/>
    <w:rsid w:val="00F85BA9"/>
    <w:pPr>
      <w:spacing w:before="60" w:after="60"/>
      <w:ind w:firstLine="0"/>
      <w:jc w:val="center"/>
    </w:pPr>
    <w:rPr>
      <w:sz w:val="20"/>
    </w:rPr>
  </w:style>
  <w:style w:type="paragraph" w:customStyle="1" w:styleId="Tabelatextoesquerda">
    <w:name w:val="Tabela texto à esquerda"/>
    <w:basedOn w:val="Tabelatextocentralizado"/>
    <w:qFormat/>
    <w:rsid w:val="005104BA"/>
    <w:pPr>
      <w:jc w:val="left"/>
    </w:pPr>
  </w:style>
  <w:style w:type="paragraph" w:customStyle="1" w:styleId="Tabelatextodireita">
    <w:name w:val="Tabela texto à direita"/>
    <w:basedOn w:val="Tabelatextocentralizado"/>
    <w:qFormat/>
    <w:rsid w:val="005104BA"/>
    <w:pPr>
      <w:jc w:val="right"/>
    </w:pPr>
  </w:style>
  <w:style w:type="paragraph" w:customStyle="1" w:styleId="Tabelacabealhoesquerda">
    <w:name w:val="Tabela cabeçalho à esquerda"/>
    <w:basedOn w:val="Tabelatextoesquerda"/>
    <w:qFormat/>
    <w:rsid w:val="00F85BA9"/>
    <w:rPr>
      <w:b/>
    </w:rPr>
  </w:style>
  <w:style w:type="paragraph" w:customStyle="1" w:styleId="Tabelacabealhocentralizado">
    <w:name w:val="Tabela cabeçalho centralizado"/>
    <w:basedOn w:val="Tabelatextocentralizado"/>
    <w:qFormat/>
    <w:rsid w:val="00F85BA9"/>
    <w:rPr>
      <w:b/>
    </w:rPr>
  </w:style>
  <w:style w:type="paragraph" w:customStyle="1" w:styleId="Tabelacabealhodireita">
    <w:name w:val="Tabela cabeçalho à direita"/>
    <w:basedOn w:val="Tabelatextodireita"/>
    <w:qFormat/>
    <w:rsid w:val="00F85BA9"/>
    <w:rPr>
      <w:b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14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144"/>
    <w:rPr>
      <w:rFonts w:ascii="Tahoma" w:hAnsi="Tahoma" w:cs="Tahoma"/>
      <w:sz w:val="16"/>
      <w:szCs w:val="16"/>
    </w:rPr>
  </w:style>
  <w:style w:type="paragraph" w:customStyle="1" w:styleId="Ttuloagradecimentos">
    <w:name w:val="Título agradecimentos"/>
    <w:basedOn w:val="Normal"/>
    <w:next w:val="Normal"/>
    <w:qFormat/>
    <w:rsid w:val="00E27616"/>
    <w:pPr>
      <w:spacing w:before="120" w:after="120"/>
      <w:ind w:firstLine="0"/>
    </w:pPr>
    <w:rPr>
      <w:b/>
      <w:i/>
    </w:rPr>
  </w:style>
  <w:style w:type="paragraph" w:customStyle="1" w:styleId="Ttuloreferncias">
    <w:name w:val="Título referências"/>
    <w:basedOn w:val="Normal"/>
    <w:qFormat/>
    <w:rsid w:val="00EB63E3"/>
    <w:pPr>
      <w:spacing w:before="120" w:after="120"/>
      <w:ind w:firstLine="0"/>
    </w:pPr>
    <w:rPr>
      <w:b/>
      <w:caps/>
    </w:rPr>
  </w:style>
  <w:style w:type="paragraph" w:customStyle="1" w:styleId="Referncias">
    <w:name w:val="Referências"/>
    <w:basedOn w:val="Normal"/>
    <w:qFormat/>
    <w:rsid w:val="00EB63E3"/>
    <w:pPr>
      <w:spacing w:after="120"/>
      <w:ind w:firstLine="0"/>
      <w:jc w:val="left"/>
    </w:pPr>
  </w:style>
  <w:style w:type="paragraph" w:customStyle="1" w:styleId="EstiloNumeradaItlico">
    <w:name w:val="Estilo NumeradaItálico"/>
    <w:basedOn w:val="EstiloNumerada"/>
    <w:link w:val="EstiloNumeradaItlicoChar"/>
    <w:rsid w:val="00955283"/>
    <w:rPr>
      <w:i/>
      <w:iCs/>
    </w:rPr>
  </w:style>
  <w:style w:type="paragraph" w:customStyle="1" w:styleId="EstiloNumerada">
    <w:name w:val="Estilo Numerada"/>
    <w:basedOn w:val="Normal"/>
    <w:link w:val="EstiloNumeradaChar"/>
    <w:rsid w:val="00955283"/>
    <w:pPr>
      <w:numPr>
        <w:numId w:val="15"/>
      </w:numPr>
      <w:suppressAutoHyphens/>
    </w:pPr>
    <w:rPr>
      <w:rFonts w:eastAsia="Times New Roman" w:cs="Times New Roman"/>
      <w:lang w:eastAsia="ar-SA"/>
    </w:rPr>
  </w:style>
  <w:style w:type="character" w:customStyle="1" w:styleId="EstiloNumeradaChar">
    <w:name w:val="Estilo Numerada Char"/>
    <w:basedOn w:val="Fontepargpadro"/>
    <w:link w:val="EstiloNumerada"/>
    <w:rsid w:val="00955283"/>
    <w:rPr>
      <w:rFonts w:ascii="Times New Roman" w:eastAsia="Times New Roman" w:hAnsi="Times New Roman" w:cs="Times New Roman"/>
      <w:lang w:eastAsia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955283"/>
    <w:rPr>
      <w:rFonts w:ascii="Times New Roman" w:eastAsia="Times New Roman" w:hAnsi="Times New Roman" w:cs="Times New Roman"/>
      <w:i/>
      <w:iCs/>
      <w:lang w:eastAsia="ar-SA"/>
    </w:rPr>
  </w:style>
  <w:style w:type="character" w:styleId="RefernciaSutil">
    <w:name w:val="Subtle Reference"/>
    <w:basedOn w:val="Fontepargpadro"/>
    <w:uiPriority w:val="31"/>
    <w:qFormat/>
    <w:rsid w:val="006458D8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458D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DE0D45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6B6517"/>
    <w:rPr>
      <w:i/>
      <w:i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422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7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\Documents\Engenharia%20Eletronica\Quarta%20Fase\PI%202\Artigo%20%20PI%20-2%202018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17C68-4518-42EE-AE79-BF0758F2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 PI -2 2018</Template>
  <TotalTime>41</TotalTime>
  <Pages>1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a preparação e submissão de trabalhos para a RID</vt:lpstr>
    </vt:vector>
  </TitlesOfParts>
  <Company>IFSC</Company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a preparação e submissão de trabalhos para a RID</dc:title>
  <dc:subject>Modelo de artigo da RID</dc:subject>
  <dc:creator>Elvis Fernandes</dc:creator>
  <cp:lastModifiedBy>Elvis Fernandes</cp:lastModifiedBy>
  <cp:revision>15</cp:revision>
  <cp:lastPrinted>2013-12-03T21:42:00Z</cp:lastPrinted>
  <dcterms:created xsi:type="dcterms:W3CDTF">2018-10-30T11:29:00Z</dcterms:created>
  <dcterms:modified xsi:type="dcterms:W3CDTF">2018-10-30T12:10:00Z</dcterms:modified>
  <cp:version>5</cp:version>
</cp:coreProperties>
</file>