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1839" w:rsidRDefault="00461839">
      <w:pPr>
        <w:rPr>
          <w:rFonts w:ascii="Times New Roman" w:hAnsi="Times New Roman" w:cs="Times New Roman"/>
          <w:i/>
          <w:sz w:val="24"/>
          <w:szCs w:val="24"/>
        </w:rPr>
      </w:pPr>
    </w:p>
    <w:p w:rsidR="00461839" w:rsidRDefault="00461839">
      <w:pPr>
        <w:rPr>
          <w:rFonts w:ascii="Times New Roman" w:hAnsi="Times New Roman" w:cs="Times New Roman"/>
          <w:i/>
          <w:sz w:val="24"/>
          <w:szCs w:val="24"/>
        </w:rPr>
      </w:pPr>
    </w:p>
    <w:p w:rsidR="0061199D" w:rsidRPr="00FC4E07" w:rsidRDefault="0061199D">
      <w:pPr>
        <w:rPr>
          <w:rFonts w:ascii="Times New Roman" w:hAnsi="Times New Roman" w:cs="Times New Roman"/>
          <w:sz w:val="32"/>
          <w:szCs w:val="32"/>
        </w:rPr>
      </w:pPr>
      <w:r w:rsidRPr="00FC4E07">
        <w:rPr>
          <w:rFonts w:ascii="Times New Roman" w:hAnsi="Times New Roman" w:cs="Times New Roman"/>
          <w:i/>
          <w:sz w:val="32"/>
          <w:szCs w:val="32"/>
        </w:rPr>
        <w:t>Benchmarking</w:t>
      </w:r>
      <w:r w:rsidRPr="00FC4E07">
        <w:rPr>
          <w:rFonts w:ascii="Times New Roman" w:hAnsi="Times New Roman" w:cs="Times New Roman"/>
          <w:sz w:val="32"/>
          <w:szCs w:val="32"/>
        </w:rPr>
        <w:t xml:space="preserve"> Processos de Ensino e de Aprendizagem</w:t>
      </w:r>
    </w:p>
    <w:p w:rsidR="0061199D" w:rsidRDefault="0061199D">
      <w:pPr>
        <w:rPr>
          <w:rFonts w:ascii="Times New Roman" w:hAnsi="Times New Roman" w:cs="Times New Roman"/>
          <w:sz w:val="24"/>
          <w:szCs w:val="24"/>
        </w:rPr>
      </w:pPr>
    </w:p>
    <w:p w:rsidR="00461839" w:rsidRDefault="00461839">
      <w:pPr>
        <w:rPr>
          <w:rFonts w:ascii="Times New Roman" w:hAnsi="Times New Roman" w:cs="Times New Roman"/>
          <w:sz w:val="24"/>
          <w:szCs w:val="24"/>
        </w:rPr>
      </w:pPr>
    </w:p>
    <w:p w:rsidR="00461839" w:rsidRDefault="00461839">
      <w:pPr>
        <w:rPr>
          <w:rFonts w:ascii="Times New Roman" w:hAnsi="Times New Roman" w:cs="Times New Roman"/>
          <w:sz w:val="24"/>
          <w:szCs w:val="24"/>
        </w:rPr>
      </w:pPr>
    </w:p>
    <w:p w:rsidR="00997020" w:rsidRDefault="008F032C">
      <w:pPr>
        <w:rPr>
          <w:rFonts w:ascii="Times New Roman" w:hAnsi="Times New Roman" w:cs="Times New Roman"/>
          <w:sz w:val="24"/>
          <w:szCs w:val="24"/>
        </w:rPr>
      </w:pPr>
      <w:r>
        <w:rPr>
          <w:rFonts w:ascii="Times New Roman" w:hAnsi="Times New Roman" w:cs="Times New Roman"/>
          <w:sz w:val="24"/>
          <w:szCs w:val="24"/>
        </w:rPr>
        <w:t>Esclarecimentos</w:t>
      </w:r>
    </w:p>
    <w:p w:rsidR="0061199D" w:rsidRDefault="00A4526C" w:rsidP="0061199D">
      <w:pPr>
        <w:ind w:firstLine="851"/>
        <w:jc w:val="both"/>
        <w:rPr>
          <w:rFonts w:ascii="Times New Roman" w:hAnsi="Times New Roman" w:cs="Times New Roman"/>
          <w:sz w:val="24"/>
          <w:szCs w:val="24"/>
        </w:rPr>
      </w:pPr>
      <w:r>
        <w:rPr>
          <w:rFonts w:ascii="Times New Roman" w:hAnsi="Times New Roman" w:cs="Times New Roman"/>
          <w:sz w:val="24"/>
          <w:szCs w:val="24"/>
        </w:rPr>
        <w:t>A</w:t>
      </w:r>
      <w:r w:rsidR="0061199D">
        <w:rPr>
          <w:rFonts w:ascii="Times New Roman" w:hAnsi="Times New Roman" w:cs="Times New Roman"/>
          <w:sz w:val="24"/>
          <w:szCs w:val="24"/>
        </w:rPr>
        <w:t xml:space="preserve"> Ferramenta </w:t>
      </w:r>
      <w:r w:rsidRPr="00A4526C">
        <w:rPr>
          <w:rFonts w:ascii="Times New Roman" w:hAnsi="Times New Roman" w:cs="Times New Roman"/>
          <w:i/>
          <w:sz w:val="24"/>
          <w:szCs w:val="24"/>
        </w:rPr>
        <w:t>Benchmarking</w:t>
      </w:r>
      <w:r>
        <w:rPr>
          <w:rFonts w:ascii="Times New Roman" w:hAnsi="Times New Roman" w:cs="Times New Roman"/>
          <w:sz w:val="24"/>
          <w:szCs w:val="24"/>
        </w:rPr>
        <w:t xml:space="preserve"> está </w:t>
      </w:r>
      <w:r w:rsidR="0061199D">
        <w:rPr>
          <w:rFonts w:ascii="Times New Roman" w:hAnsi="Times New Roman" w:cs="Times New Roman"/>
          <w:sz w:val="24"/>
          <w:szCs w:val="24"/>
        </w:rPr>
        <w:t>constituída por Notas Explicativas e Questionário, referentes há algumas áreas</w:t>
      </w:r>
      <w:r w:rsidR="00997020">
        <w:rPr>
          <w:rFonts w:ascii="Times New Roman" w:hAnsi="Times New Roman" w:cs="Times New Roman"/>
          <w:sz w:val="24"/>
          <w:szCs w:val="24"/>
        </w:rPr>
        <w:t xml:space="preserve"> e seus correspondentes indicadores</w:t>
      </w:r>
      <w:r w:rsidR="008F032C">
        <w:rPr>
          <w:rFonts w:ascii="Times New Roman" w:hAnsi="Times New Roman" w:cs="Times New Roman"/>
          <w:sz w:val="24"/>
          <w:szCs w:val="24"/>
        </w:rPr>
        <w:t>,</w:t>
      </w:r>
      <w:r w:rsidR="0061199D">
        <w:rPr>
          <w:rFonts w:ascii="Times New Roman" w:hAnsi="Times New Roman" w:cs="Times New Roman"/>
          <w:sz w:val="24"/>
          <w:szCs w:val="24"/>
        </w:rPr>
        <w:t xml:space="preserve"> que integram Processos de Ensino e de Aprendizagem</w:t>
      </w:r>
      <w:r w:rsidR="00997020">
        <w:rPr>
          <w:rFonts w:ascii="Times New Roman" w:hAnsi="Times New Roman" w:cs="Times New Roman"/>
          <w:sz w:val="24"/>
          <w:szCs w:val="24"/>
        </w:rPr>
        <w:t>,</w:t>
      </w:r>
      <w:r w:rsidR="0061199D">
        <w:rPr>
          <w:rFonts w:ascii="Times New Roman" w:hAnsi="Times New Roman" w:cs="Times New Roman"/>
          <w:sz w:val="24"/>
          <w:szCs w:val="24"/>
        </w:rPr>
        <w:t xml:space="preserve"> </w:t>
      </w:r>
      <w:r w:rsidR="008F032C">
        <w:rPr>
          <w:rFonts w:ascii="Times New Roman" w:hAnsi="Times New Roman" w:cs="Times New Roman"/>
          <w:sz w:val="24"/>
          <w:szCs w:val="24"/>
        </w:rPr>
        <w:t>o qual será objeto de avaliação</w:t>
      </w:r>
      <w:r w:rsidR="0061199D">
        <w:rPr>
          <w:rFonts w:ascii="Times New Roman" w:hAnsi="Times New Roman" w:cs="Times New Roman"/>
          <w:sz w:val="24"/>
          <w:szCs w:val="24"/>
        </w:rPr>
        <w:t>.</w:t>
      </w:r>
    </w:p>
    <w:p w:rsidR="00997020" w:rsidRDefault="0061199D" w:rsidP="0061199D">
      <w:pPr>
        <w:ind w:firstLine="851"/>
        <w:jc w:val="both"/>
        <w:rPr>
          <w:rFonts w:ascii="Times New Roman" w:hAnsi="Times New Roman" w:cs="Times New Roman"/>
          <w:sz w:val="24"/>
          <w:szCs w:val="24"/>
        </w:rPr>
      </w:pPr>
      <w:r>
        <w:rPr>
          <w:rFonts w:ascii="Times New Roman" w:hAnsi="Times New Roman" w:cs="Times New Roman"/>
          <w:sz w:val="24"/>
          <w:szCs w:val="24"/>
        </w:rPr>
        <w:t>Cada questão</w:t>
      </w:r>
      <w:r w:rsidR="008F032C">
        <w:rPr>
          <w:rFonts w:ascii="Times New Roman" w:hAnsi="Times New Roman" w:cs="Times New Roman"/>
          <w:sz w:val="24"/>
          <w:szCs w:val="24"/>
        </w:rPr>
        <w:t xml:space="preserve"> da Ferramenta</w:t>
      </w:r>
      <w:r w:rsidR="00A4526C">
        <w:rPr>
          <w:rFonts w:ascii="Times New Roman" w:hAnsi="Times New Roman" w:cs="Times New Roman"/>
          <w:sz w:val="24"/>
          <w:szCs w:val="24"/>
        </w:rPr>
        <w:t xml:space="preserve"> </w:t>
      </w:r>
      <w:r w:rsidR="00A4526C" w:rsidRPr="00A4526C">
        <w:rPr>
          <w:rFonts w:ascii="Times New Roman" w:hAnsi="Times New Roman" w:cs="Times New Roman"/>
          <w:i/>
          <w:sz w:val="24"/>
          <w:szCs w:val="24"/>
        </w:rPr>
        <w:t>Benchmarking</w:t>
      </w:r>
      <w:r w:rsidR="00A4526C">
        <w:rPr>
          <w:rFonts w:ascii="Times New Roman" w:hAnsi="Times New Roman" w:cs="Times New Roman"/>
          <w:sz w:val="24"/>
          <w:szCs w:val="24"/>
        </w:rPr>
        <w:t xml:space="preserve"> </w:t>
      </w:r>
      <w:r>
        <w:rPr>
          <w:rFonts w:ascii="Times New Roman" w:hAnsi="Times New Roman" w:cs="Times New Roman"/>
          <w:sz w:val="24"/>
          <w:szCs w:val="24"/>
        </w:rPr>
        <w:t>e</w:t>
      </w:r>
      <w:r w:rsidR="008F032C">
        <w:rPr>
          <w:rFonts w:ascii="Times New Roman" w:hAnsi="Times New Roman" w:cs="Times New Roman"/>
          <w:sz w:val="24"/>
          <w:szCs w:val="24"/>
        </w:rPr>
        <w:t>xige que o</w:t>
      </w:r>
      <w:r w:rsidR="00997020">
        <w:rPr>
          <w:rFonts w:ascii="Times New Roman" w:hAnsi="Times New Roman" w:cs="Times New Roman"/>
          <w:sz w:val="24"/>
          <w:szCs w:val="24"/>
        </w:rPr>
        <w:t xml:space="preserve"> avaliador</w:t>
      </w:r>
      <w:r>
        <w:rPr>
          <w:rFonts w:ascii="Times New Roman" w:hAnsi="Times New Roman" w:cs="Times New Roman"/>
          <w:sz w:val="24"/>
          <w:szCs w:val="24"/>
        </w:rPr>
        <w:t xml:space="preserve"> </w:t>
      </w:r>
      <w:r w:rsidR="008F032C">
        <w:rPr>
          <w:rFonts w:ascii="Times New Roman" w:hAnsi="Times New Roman" w:cs="Times New Roman"/>
          <w:sz w:val="24"/>
          <w:szCs w:val="24"/>
        </w:rPr>
        <w:t>se</w:t>
      </w:r>
      <w:r>
        <w:rPr>
          <w:rFonts w:ascii="Times New Roman" w:hAnsi="Times New Roman" w:cs="Times New Roman"/>
          <w:sz w:val="24"/>
          <w:szCs w:val="24"/>
        </w:rPr>
        <w:t xml:space="preserve"> posicion</w:t>
      </w:r>
      <w:r w:rsidR="008F032C">
        <w:rPr>
          <w:rFonts w:ascii="Times New Roman" w:hAnsi="Times New Roman" w:cs="Times New Roman"/>
          <w:sz w:val="24"/>
          <w:szCs w:val="24"/>
        </w:rPr>
        <w:t>e</w:t>
      </w:r>
      <w:r>
        <w:rPr>
          <w:rFonts w:ascii="Times New Roman" w:hAnsi="Times New Roman" w:cs="Times New Roman"/>
          <w:sz w:val="24"/>
          <w:szCs w:val="24"/>
        </w:rPr>
        <w:t xml:space="preserve"> para uma escolha</w:t>
      </w:r>
      <w:r w:rsidR="008F032C">
        <w:rPr>
          <w:rFonts w:ascii="Times New Roman" w:hAnsi="Times New Roman" w:cs="Times New Roman"/>
          <w:sz w:val="24"/>
          <w:szCs w:val="24"/>
        </w:rPr>
        <w:t>,</w:t>
      </w:r>
      <w:r>
        <w:rPr>
          <w:rFonts w:ascii="Times New Roman" w:hAnsi="Times New Roman" w:cs="Times New Roman"/>
          <w:sz w:val="24"/>
          <w:szCs w:val="24"/>
        </w:rPr>
        <w:t xml:space="preserve"> numa escala entre 1 e 5, em relação aos indicadores </w:t>
      </w:r>
      <w:r w:rsidR="008F032C">
        <w:rPr>
          <w:rFonts w:ascii="Times New Roman" w:hAnsi="Times New Roman" w:cs="Times New Roman"/>
          <w:sz w:val="24"/>
          <w:szCs w:val="24"/>
        </w:rPr>
        <w:t>apresentados e descritos</w:t>
      </w:r>
      <w:r w:rsidR="00141AF3">
        <w:rPr>
          <w:rFonts w:ascii="Times New Roman" w:hAnsi="Times New Roman" w:cs="Times New Roman"/>
          <w:sz w:val="24"/>
          <w:szCs w:val="24"/>
        </w:rPr>
        <w:t xml:space="preserve"> em cada área</w:t>
      </w:r>
      <w:r w:rsidR="008F032C">
        <w:rPr>
          <w:rFonts w:ascii="Times New Roman" w:hAnsi="Times New Roman" w:cs="Times New Roman"/>
          <w:sz w:val="24"/>
          <w:szCs w:val="24"/>
        </w:rPr>
        <w:t xml:space="preserve">, para serem </w:t>
      </w:r>
      <w:r w:rsidR="00997020">
        <w:rPr>
          <w:rFonts w:ascii="Times New Roman" w:hAnsi="Times New Roman" w:cs="Times New Roman"/>
          <w:sz w:val="24"/>
          <w:szCs w:val="24"/>
        </w:rPr>
        <w:t>avaliados/medidos.</w:t>
      </w:r>
    </w:p>
    <w:p w:rsidR="00A51A77" w:rsidRDefault="0061199D" w:rsidP="0061199D">
      <w:pPr>
        <w:ind w:firstLine="851"/>
        <w:jc w:val="both"/>
        <w:rPr>
          <w:rFonts w:ascii="Times New Roman" w:hAnsi="Times New Roman" w:cs="Times New Roman"/>
          <w:sz w:val="24"/>
          <w:szCs w:val="24"/>
        </w:rPr>
      </w:pPr>
      <w:r>
        <w:rPr>
          <w:rFonts w:ascii="Times New Roman" w:hAnsi="Times New Roman" w:cs="Times New Roman"/>
          <w:sz w:val="24"/>
          <w:szCs w:val="24"/>
        </w:rPr>
        <w:t>Nessas questões s</w:t>
      </w:r>
      <w:r w:rsidR="00141AF3">
        <w:rPr>
          <w:rFonts w:ascii="Times New Roman" w:hAnsi="Times New Roman" w:cs="Times New Roman"/>
          <w:sz w:val="24"/>
          <w:szCs w:val="24"/>
        </w:rPr>
        <w:t>ão descritas situações típicas par</w:t>
      </w:r>
      <w:r>
        <w:rPr>
          <w:rFonts w:ascii="Times New Roman" w:hAnsi="Times New Roman" w:cs="Times New Roman"/>
          <w:sz w:val="24"/>
          <w:szCs w:val="24"/>
        </w:rPr>
        <w:t>a pontuações 1, 3, e 5 escores</w:t>
      </w:r>
      <w:r w:rsidR="00997020">
        <w:rPr>
          <w:rFonts w:ascii="Times New Roman" w:hAnsi="Times New Roman" w:cs="Times New Roman"/>
          <w:sz w:val="24"/>
          <w:szCs w:val="24"/>
        </w:rPr>
        <w:t>, para cada um dos indicadores relativos a uma determinada área</w:t>
      </w:r>
      <w:r w:rsidR="00A51A77">
        <w:rPr>
          <w:rFonts w:ascii="Times New Roman" w:hAnsi="Times New Roman" w:cs="Times New Roman"/>
          <w:sz w:val="24"/>
          <w:szCs w:val="24"/>
        </w:rPr>
        <w:t>.</w:t>
      </w:r>
    </w:p>
    <w:p w:rsidR="0061199D" w:rsidRDefault="0061199D" w:rsidP="0061199D">
      <w:pPr>
        <w:ind w:firstLine="851"/>
        <w:jc w:val="both"/>
        <w:rPr>
          <w:rFonts w:ascii="Times New Roman" w:hAnsi="Times New Roman" w:cs="Times New Roman"/>
          <w:sz w:val="24"/>
          <w:szCs w:val="24"/>
        </w:rPr>
      </w:pPr>
      <w:r w:rsidRPr="00A51A77">
        <w:rPr>
          <w:rFonts w:ascii="Times New Roman" w:hAnsi="Times New Roman" w:cs="Times New Roman"/>
          <w:sz w:val="24"/>
          <w:szCs w:val="24"/>
        </w:rPr>
        <w:t>Quando houver</w:t>
      </w:r>
      <w:r w:rsidR="00EB33D7" w:rsidRPr="00A51A77">
        <w:rPr>
          <w:rFonts w:ascii="Times New Roman" w:hAnsi="Times New Roman" w:cs="Times New Roman"/>
          <w:sz w:val="24"/>
          <w:szCs w:val="24"/>
        </w:rPr>
        <w:t xml:space="preserve"> diferença sobre uma determinada realidade, ou seja, quando </w:t>
      </w:r>
      <w:r w:rsidR="00A51A77">
        <w:rPr>
          <w:rFonts w:ascii="Times New Roman" w:hAnsi="Times New Roman" w:cs="Times New Roman"/>
          <w:sz w:val="24"/>
          <w:szCs w:val="24"/>
        </w:rPr>
        <w:t>um contexto</w:t>
      </w:r>
      <w:r w:rsidR="00EB33D7" w:rsidRPr="00A51A77">
        <w:rPr>
          <w:rFonts w:ascii="Times New Roman" w:hAnsi="Times New Roman" w:cs="Times New Roman"/>
          <w:sz w:val="24"/>
          <w:szCs w:val="24"/>
        </w:rPr>
        <w:t xml:space="preserve"> estiver mais avançad</w:t>
      </w:r>
      <w:r w:rsidR="00A51A77">
        <w:rPr>
          <w:rFonts w:ascii="Times New Roman" w:hAnsi="Times New Roman" w:cs="Times New Roman"/>
          <w:sz w:val="24"/>
          <w:szCs w:val="24"/>
        </w:rPr>
        <w:t>o</w:t>
      </w:r>
      <w:r w:rsidR="00EB33D7" w:rsidRPr="00A51A77">
        <w:rPr>
          <w:rFonts w:ascii="Times New Roman" w:hAnsi="Times New Roman" w:cs="Times New Roman"/>
          <w:sz w:val="24"/>
          <w:szCs w:val="24"/>
        </w:rPr>
        <w:t xml:space="preserve"> que outr</w:t>
      </w:r>
      <w:r w:rsidR="00A51A77">
        <w:rPr>
          <w:rFonts w:ascii="Times New Roman" w:hAnsi="Times New Roman" w:cs="Times New Roman"/>
          <w:sz w:val="24"/>
          <w:szCs w:val="24"/>
        </w:rPr>
        <w:t>o e não se conseguir perceber esse</w:t>
      </w:r>
      <w:r w:rsidR="00A4526C">
        <w:rPr>
          <w:rFonts w:ascii="Times New Roman" w:hAnsi="Times New Roman" w:cs="Times New Roman"/>
          <w:sz w:val="24"/>
          <w:szCs w:val="24"/>
        </w:rPr>
        <w:t xml:space="preserve"> em relação ao anterior</w:t>
      </w:r>
      <w:r w:rsidR="00EB33D7" w:rsidRPr="00A51A77">
        <w:rPr>
          <w:rFonts w:ascii="Times New Roman" w:hAnsi="Times New Roman" w:cs="Times New Roman"/>
          <w:sz w:val="24"/>
          <w:szCs w:val="24"/>
        </w:rPr>
        <w:t xml:space="preserve">, é melhor estabelecer uma posição </w:t>
      </w:r>
      <w:r w:rsidR="00A51A77">
        <w:rPr>
          <w:rFonts w:ascii="Times New Roman" w:hAnsi="Times New Roman" w:cs="Times New Roman"/>
          <w:sz w:val="24"/>
          <w:szCs w:val="24"/>
        </w:rPr>
        <w:t>intermediária</w:t>
      </w:r>
      <w:r w:rsidR="00EB33D7">
        <w:rPr>
          <w:rFonts w:ascii="Times New Roman" w:hAnsi="Times New Roman" w:cs="Times New Roman"/>
          <w:sz w:val="24"/>
          <w:szCs w:val="24"/>
        </w:rPr>
        <w:t xml:space="preserve"> entre duas situações descritas, </w:t>
      </w:r>
      <w:r w:rsidR="00A51A77">
        <w:rPr>
          <w:rFonts w:ascii="Times New Roman" w:hAnsi="Times New Roman" w:cs="Times New Roman"/>
          <w:sz w:val="24"/>
          <w:szCs w:val="24"/>
        </w:rPr>
        <w:t xml:space="preserve">em face de caracterizar nem uma situação nem outra e, assim sendo, </w:t>
      </w:r>
      <w:r w:rsidR="00EB33D7">
        <w:rPr>
          <w:rFonts w:ascii="Times New Roman" w:hAnsi="Times New Roman" w:cs="Times New Roman"/>
          <w:sz w:val="24"/>
          <w:szCs w:val="24"/>
        </w:rPr>
        <w:t>deve-se pontuar 2 ou 4 escores.</w:t>
      </w:r>
    </w:p>
    <w:p w:rsidR="00EB33D7" w:rsidRDefault="00EB33D7" w:rsidP="0061199D">
      <w:pPr>
        <w:ind w:firstLine="851"/>
        <w:jc w:val="both"/>
        <w:rPr>
          <w:rFonts w:ascii="Times New Roman" w:hAnsi="Times New Roman" w:cs="Times New Roman"/>
          <w:sz w:val="24"/>
          <w:szCs w:val="24"/>
        </w:rPr>
      </w:pPr>
    </w:p>
    <w:tbl>
      <w:tblPr>
        <w:tblStyle w:val="Tabelacomgrade"/>
        <w:tblW w:w="9905" w:type="dxa"/>
        <w:tblLook w:val="04A0" w:firstRow="1" w:lastRow="0" w:firstColumn="1" w:lastColumn="0" w:noHBand="0" w:noVBand="1"/>
      </w:tblPr>
      <w:tblGrid>
        <w:gridCol w:w="747"/>
        <w:gridCol w:w="1132"/>
        <w:gridCol w:w="507"/>
        <w:gridCol w:w="1922"/>
        <w:gridCol w:w="511"/>
        <w:gridCol w:w="1922"/>
        <w:gridCol w:w="511"/>
        <w:gridCol w:w="1922"/>
        <w:gridCol w:w="731"/>
      </w:tblGrid>
      <w:tr w:rsidR="00EB33D7" w:rsidRPr="005924E7" w:rsidTr="00D22E29">
        <w:trPr>
          <w:trHeight w:val="227"/>
        </w:trPr>
        <w:tc>
          <w:tcPr>
            <w:tcW w:w="722" w:type="dxa"/>
            <w:tcBorders>
              <w:left w:val="nil"/>
              <w:bottom w:val="nil"/>
              <w:right w:val="nil"/>
            </w:tcBorders>
          </w:tcPr>
          <w:p w:rsidR="00EB33D7" w:rsidRPr="005924E7" w:rsidRDefault="00EB33D7" w:rsidP="00D22E29">
            <w:pPr>
              <w:jc w:val="center"/>
              <w:rPr>
                <w:rFonts w:ascii="Times New Roman" w:hAnsi="Times New Roman" w:cs="Times New Roman"/>
                <w:sz w:val="16"/>
                <w:szCs w:val="16"/>
              </w:rPr>
            </w:pPr>
          </w:p>
        </w:tc>
        <w:tc>
          <w:tcPr>
            <w:tcW w:w="1134" w:type="dxa"/>
            <w:tcBorders>
              <w:left w:val="nil"/>
              <w:bottom w:val="nil"/>
              <w:right w:val="nil"/>
            </w:tcBorders>
          </w:tcPr>
          <w:p w:rsidR="00EB33D7" w:rsidRPr="005924E7" w:rsidRDefault="00EB33D7" w:rsidP="00D22E29">
            <w:pPr>
              <w:rPr>
                <w:rFonts w:ascii="Times New Roman" w:hAnsi="Times New Roman" w:cs="Times New Roman"/>
                <w:sz w:val="16"/>
                <w:szCs w:val="16"/>
              </w:rPr>
            </w:pPr>
          </w:p>
        </w:tc>
        <w:tc>
          <w:tcPr>
            <w:tcW w:w="510" w:type="dxa"/>
            <w:tcBorders>
              <w:left w:val="nil"/>
              <w:bottom w:val="nil"/>
              <w:right w:val="nil"/>
            </w:tcBorders>
          </w:tcPr>
          <w:p w:rsidR="00EB33D7" w:rsidRPr="005924E7" w:rsidRDefault="00EB33D7" w:rsidP="00D22E29">
            <w:pPr>
              <w:jc w:val="center"/>
              <w:rPr>
                <w:rFonts w:ascii="Times New Roman" w:hAnsi="Times New Roman" w:cs="Times New Roman"/>
                <w:sz w:val="16"/>
                <w:szCs w:val="16"/>
              </w:rPr>
            </w:pPr>
          </w:p>
        </w:tc>
        <w:tc>
          <w:tcPr>
            <w:tcW w:w="1928" w:type="dxa"/>
            <w:tcBorders>
              <w:left w:val="nil"/>
              <w:right w:val="nil"/>
            </w:tcBorders>
            <w:shd w:val="clear" w:color="auto" w:fill="BFBFBF" w:themeFill="background1" w:themeFillShade="BF"/>
          </w:tcPr>
          <w:p w:rsidR="00EB33D7" w:rsidRPr="005924E7" w:rsidRDefault="00EB33D7" w:rsidP="00D22E29">
            <w:pPr>
              <w:jc w:val="center"/>
              <w:rPr>
                <w:rFonts w:ascii="Times New Roman" w:hAnsi="Times New Roman" w:cs="Times New Roman"/>
                <w:sz w:val="16"/>
                <w:szCs w:val="16"/>
              </w:rPr>
            </w:pPr>
            <w:r>
              <w:rPr>
                <w:rFonts w:ascii="Times New Roman" w:hAnsi="Times New Roman" w:cs="Times New Roman"/>
                <w:sz w:val="16"/>
                <w:szCs w:val="16"/>
              </w:rPr>
              <w:t>1</w:t>
            </w:r>
          </w:p>
        </w:tc>
        <w:tc>
          <w:tcPr>
            <w:tcW w:w="512" w:type="dxa"/>
            <w:tcBorders>
              <w:left w:val="nil"/>
              <w:bottom w:val="nil"/>
              <w:right w:val="nil"/>
            </w:tcBorders>
          </w:tcPr>
          <w:p w:rsidR="00EB33D7" w:rsidRPr="005924E7" w:rsidRDefault="00EB33D7" w:rsidP="00D22E29">
            <w:pPr>
              <w:jc w:val="center"/>
              <w:rPr>
                <w:rFonts w:ascii="Times New Roman" w:hAnsi="Times New Roman" w:cs="Times New Roman"/>
                <w:sz w:val="16"/>
                <w:szCs w:val="16"/>
              </w:rPr>
            </w:pPr>
            <w:r>
              <w:rPr>
                <w:rFonts w:ascii="Times New Roman" w:hAnsi="Times New Roman" w:cs="Times New Roman"/>
                <w:sz w:val="16"/>
                <w:szCs w:val="16"/>
              </w:rPr>
              <w:t>2</w:t>
            </w:r>
          </w:p>
        </w:tc>
        <w:tc>
          <w:tcPr>
            <w:tcW w:w="1928" w:type="dxa"/>
            <w:tcBorders>
              <w:left w:val="nil"/>
              <w:right w:val="nil"/>
            </w:tcBorders>
            <w:shd w:val="clear" w:color="auto" w:fill="BFBFBF" w:themeFill="background1" w:themeFillShade="BF"/>
          </w:tcPr>
          <w:p w:rsidR="00EB33D7" w:rsidRPr="005924E7" w:rsidRDefault="00EB33D7" w:rsidP="00D22E29">
            <w:pPr>
              <w:jc w:val="center"/>
              <w:rPr>
                <w:rFonts w:ascii="Times New Roman" w:hAnsi="Times New Roman" w:cs="Times New Roman"/>
                <w:sz w:val="16"/>
                <w:szCs w:val="16"/>
              </w:rPr>
            </w:pPr>
            <w:r>
              <w:rPr>
                <w:rFonts w:ascii="Times New Roman" w:hAnsi="Times New Roman" w:cs="Times New Roman"/>
                <w:sz w:val="16"/>
                <w:szCs w:val="16"/>
              </w:rPr>
              <w:t>3</w:t>
            </w:r>
          </w:p>
        </w:tc>
        <w:tc>
          <w:tcPr>
            <w:tcW w:w="512" w:type="dxa"/>
            <w:tcBorders>
              <w:left w:val="nil"/>
              <w:bottom w:val="nil"/>
              <w:right w:val="nil"/>
            </w:tcBorders>
          </w:tcPr>
          <w:p w:rsidR="00EB33D7" w:rsidRPr="005924E7" w:rsidRDefault="00EB33D7" w:rsidP="00D22E29">
            <w:pPr>
              <w:jc w:val="center"/>
              <w:rPr>
                <w:rFonts w:ascii="Times New Roman" w:hAnsi="Times New Roman" w:cs="Times New Roman"/>
                <w:sz w:val="16"/>
                <w:szCs w:val="16"/>
              </w:rPr>
            </w:pPr>
            <w:r>
              <w:rPr>
                <w:rFonts w:ascii="Times New Roman" w:hAnsi="Times New Roman" w:cs="Times New Roman"/>
                <w:sz w:val="16"/>
                <w:szCs w:val="16"/>
              </w:rPr>
              <w:t>4</w:t>
            </w:r>
          </w:p>
        </w:tc>
        <w:tc>
          <w:tcPr>
            <w:tcW w:w="1928" w:type="dxa"/>
            <w:tcBorders>
              <w:left w:val="nil"/>
              <w:right w:val="nil"/>
            </w:tcBorders>
            <w:shd w:val="clear" w:color="auto" w:fill="BFBFBF" w:themeFill="background1" w:themeFillShade="BF"/>
          </w:tcPr>
          <w:p w:rsidR="00EB33D7" w:rsidRPr="005924E7" w:rsidRDefault="00EB33D7" w:rsidP="00D22E29">
            <w:pPr>
              <w:jc w:val="center"/>
              <w:rPr>
                <w:rFonts w:ascii="Times New Roman" w:hAnsi="Times New Roman" w:cs="Times New Roman"/>
                <w:sz w:val="16"/>
                <w:szCs w:val="16"/>
              </w:rPr>
            </w:pPr>
            <w:r>
              <w:rPr>
                <w:rFonts w:ascii="Times New Roman" w:hAnsi="Times New Roman" w:cs="Times New Roman"/>
                <w:sz w:val="16"/>
                <w:szCs w:val="16"/>
              </w:rPr>
              <w:t>5</w:t>
            </w:r>
          </w:p>
        </w:tc>
        <w:tc>
          <w:tcPr>
            <w:tcW w:w="731" w:type="dxa"/>
            <w:tcBorders>
              <w:left w:val="nil"/>
            </w:tcBorders>
          </w:tcPr>
          <w:p w:rsidR="00EB33D7" w:rsidRPr="005924E7" w:rsidRDefault="00EB33D7" w:rsidP="00D22E29">
            <w:pPr>
              <w:jc w:val="center"/>
              <w:rPr>
                <w:rFonts w:ascii="Times New Roman" w:hAnsi="Times New Roman" w:cs="Times New Roman"/>
                <w:sz w:val="16"/>
                <w:szCs w:val="16"/>
              </w:rPr>
            </w:pPr>
            <w:r>
              <w:rPr>
                <w:rFonts w:ascii="Times New Roman" w:hAnsi="Times New Roman" w:cs="Times New Roman"/>
                <w:sz w:val="16"/>
                <w:szCs w:val="16"/>
              </w:rPr>
              <w:t>Pontos</w:t>
            </w:r>
          </w:p>
        </w:tc>
      </w:tr>
      <w:tr w:rsidR="00EB33D7" w:rsidRPr="00042F4F" w:rsidTr="00D22E29">
        <w:trPr>
          <w:trHeight w:val="57"/>
        </w:trPr>
        <w:tc>
          <w:tcPr>
            <w:tcW w:w="722" w:type="dxa"/>
            <w:tcBorders>
              <w:top w:val="nil"/>
              <w:left w:val="nil"/>
              <w:bottom w:val="nil"/>
              <w:right w:val="nil"/>
            </w:tcBorders>
          </w:tcPr>
          <w:p w:rsidR="00EB33D7" w:rsidRPr="00042F4F" w:rsidRDefault="00EB33D7" w:rsidP="00D22E29">
            <w:pPr>
              <w:jc w:val="center"/>
              <w:rPr>
                <w:rFonts w:ascii="Times New Roman" w:hAnsi="Times New Roman" w:cs="Times New Roman"/>
                <w:sz w:val="18"/>
                <w:szCs w:val="18"/>
              </w:rPr>
            </w:pPr>
          </w:p>
        </w:tc>
        <w:tc>
          <w:tcPr>
            <w:tcW w:w="1134" w:type="dxa"/>
            <w:tcBorders>
              <w:top w:val="nil"/>
              <w:left w:val="nil"/>
              <w:bottom w:val="nil"/>
              <w:right w:val="nil"/>
            </w:tcBorders>
          </w:tcPr>
          <w:p w:rsidR="00EB33D7" w:rsidRPr="00565A6B" w:rsidRDefault="00EB33D7" w:rsidP="00D22E29">
            <w:pPr>
              <w:rPr>
                <w:rFonts w:ascii="Times New Roman" w:hAnsi="Times New Roman" w:cs="Times New Roman"/>
                <w:sz w:val="16"/>
                <w:szCs w:val="16"/>
              </w:rPr>
            </w:pPr>
          </w:p>
        </w:tc>
        <w:tc>
          <w:tcPr>
            <w:tcW w:w="510" w:type="dxa"/>
            <w:tcBorders>
              <w:top w:val="nil"/>
              <w:left w:val="nil"/>
              <w:bottom w:val="nil"/>
              <w:right w:val="nil"/>
            </w:tcBorders>
          </w:tcPr>
          <w:p w:rsidR="00EB33D7" w:rsidRPr="00042F4F" w:rsidRDefault="00EB33D7" w:rsidP="00D22E29">
            <w:pPr>
              <w:rPr>
                <w:rFonts w:ascii="Times New Roman" w:hAnsi="Times New Roman" w:cs="Times New Roman"/>
                <w:sz w:val="18"/>
                <w:szCs w:val="18"/>
              </w:rPr>
            </w:pPr>
          </w:p>
        </w:tc>
        <w:tc>
          <w:tcPr>
            <w:tcW w:w="1928" w:type="dxa"/>
            <w:tcBorders>
              <w:left w:val="nil"/>
              <w:right w:val="nil"/>
            </w:tcBorders>
          </w:tcPr>
          <w:p w:rsidR="00EB33D7" w:rsidRPr="00565A6B" w:rsidRDefault="00EB33D7" w:rsidP="00D22E29">
            <w:pPr>
              <w:rPr>
                <w:rFonts w:ascii="Times New Roman" w:hAnsi="Times New Roman" w:cs="Times New Roman"/>
                <w:sz w:val="16"/>
                <w:szCs w:val="16"/>
              </w:rPr>
            </w:pPr>
          </w:p>
        </w:tc>
        <w:tc>
          <w:tcPr>
            <w:tcW w:w="512" w:type="dxa"/>
            <w:tcBorders>
              <w:top w:val="nil"/>
              <w:left w:val="nil"/>
              <w:bottom w:val="nil"/>
              <w:right w:val="nil"/>
            </w:tcBorders>
          </w:tcPr>
          <w:p w:rsidR="00EB33D7" w:rsidRPr="00042F4F" w:rsidRDefault="00EB33D7" w:rsidP="00D22E29">
            <w:pPr>
              <w:rPr>
                <w:rFonts w:ascii="Times New Roman" w:hAnsi="Times New Roman" w:cs="Times New Roman"/>
                <w:sz w:val="18"/>
                <w:szCs w:val="18"/>
              </w:rPr>
            </w:pPr>
          </w:p>
        </w:tc>
        <w:tc>
          <w:tcPr>
            <w:tcW w:w="1928" w:type="dxa"/>
            <w:tcBorders>
              <w:left w:val="nil"/>
              <w:right w:val="nil"/>
            </w:tcBorders>
          </w:tcPr>
          <w:p w:rsidR="00EB33D7" w:rsidRPr="00565A6B" w:rsidRDefault="00EB33D7" w:rsidP="00D22E29">
            <w:pPr>
              <w:rPr>
                <w:rFonts w:ascii="Times New Roman" w:hAnsi="Times New Roman" w:cs="Times New Roman"/>
                <w:sz w:val="16"/>
                <w:szCs w:val="16"/>
              </w:rPr>
            </w:pPr>
          </w:p>
        </w:tc>
        <w:tc>
          <w:tcPr>
            <w:tcW w:w="512" w:type="dxa"/>
            <w:tcBorders>
              <w:top w:val="nil"/>
              <w:left w:val="nil"/>
              <w:bottom w:val="nil"/>
              <w:right w:val="nil"/>
            </w:tcBorders>
          </w:tcPr>
          <w:p w:rsidR="00EB33D7" w:rsidRPr="00042F4F" w:rsidRDefault="00EB33D7" w:rsidP="00D22E29">
            <w:pPr>
              <w:rPr>
                <w:rFonts w:ascii="Times New Roman" w:hAnsi="Times New Roman" w:cs="Times New Roman"/>
                <w:sz w:val="18"/>
                <w:szCs w:val="18"/>
              </w:rPr>
            </w:pPr>
          </w:p>
        </w:tc>
        <w:tc>
          <w:tcPr>
            <w:tcW w:w="1928" w:type="dxa"/>
            <w:tcBorders>
              <w:left w:val="nil"/>
              <w:right w:val="nil"/>
            </w:tcBorders>
          </w:tcPr>
          <w:p w:rsidR="00EB33D7" w:rsidRPr="00565A6B" w:rsidRDefault="00EB33D7" w:rsidP="00D22E29">
            <w:pPr>
              <w:rPr>
                <w:rFonts w:ascii="Times New Roman" w:hAnsi="Times New Roman" w:cs="Times New Roman"/>
                <w:sz w:val="16"/>
                <w:szCs w:val="16"/>
              </w:rPr>
            </w:pPr>
          </w:p>
        </w:tc>
        <w:tc>
          <w:tcPr>
            <w:tcW w:w="731" w:type="dxa"/>
            <w:tcBorders>
              <w:left w:val="nil"/>
            </w:tcBorders>
          </w:tcPr>
          <w:p w:rsidR="00EB33D7" w:rsidRPr="00565A6B" w:rsidRDefault="00EB33D7" w:rsidP="00D22E29">
            <w:pPr>
              <w:rPr>
                <w:rFonts w:ascii="Times New Roman" w:hAnsi="Times New Roman" w:cs="Times New Roman"/>
                <w:sz w:val="16"/>
                <w:szCs w:val="16"/>
              </w:rPr>
            </w:pPr>
          </w:p>
        </w:tc>
      </w:tr>
      <w:tr w:rsidR="00EB33D7" w:rsidRPr="00042F4F" w:rsidTr="00D22E29">
        <w:tc>
          <w:tcPr>
            <w:tcW w:w="722" w:type="dxa"/>
            <w:tcBorders>
              <w:top w:val="nil"/>
              <w:left w:val="nil"/>
              <w:right w:val="nil"/>
            </w:tcBorders>
          </w:tcPr>
          <w:p w:rsidR="00EB33D7" w:rsidRPr="00042F4F" w:rsidRDefault="00997020" w:rsidP="00D22E29">
            <w:pPr>
              <w:jc w:val="center"/>
              <w:rPr>
                <w:rFonts w:ascii="Times New Roman" w:hAnsi="Times New Roman" w:cs="Times New Roman"/>
                <w:sz w:val="18"/>
                <w:szCs w:val="18"/>
              </w:rPr>
            </w:pPr>
            <w:r>
              <w:rPr>
                <w:rFonts w:ascii="Times New Roman" w:hAnsi="Times New Roman" w:cs="Times New Roman"/>
                <w:sz w:val="18"/>
                <w:szCs w:val="18"/>
              </w:rPr>
              <w:t>Código</w:t>
            </w:r>
          </w:p>
        </w:tc>
        <w:tc>
          <w:tcPr>
            <w:tcW w:w="1134" w:type="dxa"/>
            <w:tcBorders>
              <w:top w:val="nil"/>
              <w:left w:val="nil"/>
              <w:right w:val="nil"/>
            </w:tcBorders>
            <w:shd w:val="clear" w:color="auto" w:fill="BFBFBF" w:themeFill="background1" w:themeFillShade="BF"/>
          </w:tcPr>
          <w:p w:rsidR="00EB33D7" w:rsidRPr="00042F4F" w:rsidRDefault="00997020" w:rsidP="00D22E29">
            <w:pPr>
              <w:rPr>
                <w:rFonts w:ascii="Times New Roman" w:hAnsi="Times New Roman" w:cs="Times New Roman"/>
                <w:sz w:val="18"/>
                <w:szCs w:val="18"/>
              </w:rPr>
            </w:pPr>
            <w:r>
              <w:rPr>
                <w:rFonts w:ascii="Times New Roman" w:hAnsi="Times New Roman" w:cs="Times New Roman"/>
                <w:sz w:val="18"/>
                <w:szCs w:val="18"/>
              </w:rPr>
              <w:t>Indicador</w:t>
            </w:r>
          </w:p>
        </w:tc>
        <w:tc>
          <w:tcPr>
            <w:tcW w:w="510" w:type="dxa"/>
            <w:tcBorders>
              <w:top w:val="nil"/>
              <w:left w:val="nil"/>
              <w:right w:val="nil"/>
            </w:tcBorders>
          </w:tcPr>
          <w:p w:rsidR="00EB33D7" w:rsidRPr="00042F4F" w:rsidRDefault="00EB33D7" w:rsidP="00D22E29">
            <w:pPr>
              <w:rPr>
                <w:rFonts w:ascii="Times New Roman" w:hAnsi="Times New Roman" w:cs="Times New Roman"/>
                <w:sz w:val="18"/>
                <w:szCs w:val="18"/>
              </w:rPr>
            </w:pPr>
          </w:p>
        </w:tc>
        <w:tc>
          <w:tcPr>
            <w:tcW w:w="1928" w:type="dxa"/>
            <w:tcBorders>
              <w:left w:val="nil"/>
              <w:right w:val="nil"/>
            </w:tcBorders>
          </w:tcPr>
          <w:p w:rsidR="00EB33D7" w:rsidRDefault="00EB33D7" w:rsidP="00997020">
            <w:pPr>
              <w:jc w:val="center"/>
              <w:rPr>
                <w:rFonts w:ascii="Times New Roman" w:hAnsi="Times New Roman" w:cs="Times New Roman"/>
                <w:sz w:val="18"/>
                <w:szCs w:val="18"/>
              </w:rPr>
            </w:pPr>
          </w:p>
          <w:p w:rsidR="00997020" w:rsidRPr="00042F4F" w:rsidRDefault="00997020" w:rsidP="00997020">
            <w:pPr>
              <w:jc w:val="center"/>
              <w:rPr>
                <w:rFonts w:ascii="Times New Roman" w:hAnsi="Times New Roman" w:cs="Times New Roman"/>
                <w:sz w:val="18"/>
                <w:szCs w:val="18"/>
              </w:rPr>
            </w:pPr>
            <w:r>
              <w:rPr>
                <w:rFonts w:ascii="Times New Roman" w:hAnsi="Times New Roman" w:cs="Times New Roman"/>
                <w:sz w:val="18"/>
                <w:szCs w:val="18"/>
              </w:rPr>
              <w:t>Descrição 1</w:t>
            </w:r>
          </w:p>
        </w:tc>
        <w:tc>
          <w:tcPr>
            <w:tcW w:w="512" w:type="dxa"/>
            <w:tcBorders>
              <w:top w:val="nil"/>
              <w:left w:val="nil"/>
              <w:right w:val="nil"/>
            </w:tcBorders>
          </w:tcPr>
          <w:p w:rsidR="00EB33D7" w:rsidRPr="00042F4F" w:rsidRDefault="00EB33D7" w:rsidP="00D22E29">
            <w:pPr>
              <w:rPr>
                <w:rFonts w:ascii="Times New Roman" w:hAnsi="Times New Roman" w:cs="Times New Roman"/>
                <w:sz w:val="18"/>
                <w:szCs w:val="18"/>
              </w:rPr>
            </w:pPr>
          </w:p>
        </w:tc>
        <w:tc>
          <w:tcPr>
            <w:tcW w:w="1928" w:type="dxa"/>
            <w:tcBorders>
              <w:left w:val="nil"/>
              <w:right w:val="nil"/>
            </w:tcBorders>
          </w:tcPr>
          <w:p w:rsidR="00EB33D7" w:rsidRDefault="00EB33D7" w:rsidP="00997020">
            <w:pPr>
              <w:jc w:val="center"/>
              <w:rPr>
                <w:rFonts w:ascii="Times New Roman" w:hAnsi="Times New Roman" w:cs="Times New Roman"/>
                <w:sz w:val="18"/>
                <w:szCs w:val="18"/>
              </w:rPr>
            </w:pPr>
          </w:p>
          <w:p w:rsidR="00997020" w:rsidRPr="00042F4F" w:rsidRDefault="00997020" w:rsidP="00997020">
            <w:pPr>
              <w:jc w:val="center"/>
              <w:rPr>
                <w:rFonts w:ascii="Times New Roman" w:hAnsi="Times New Roman" w:cs="Times New Roman"/>
                <w:sz w:val="18"/>
                <w:szCs w:val="18"/>
              </w:rPr>
            </w:pPr>
            <w:r>
              <w:rPr>
                <w:rFonts w:ascii="Times New Roman" w:hAnsi="Times New Roman" w:cs="Times New Roman"/>
                <w:sz w:val="18"/>
                <w:szCs w:val="18"/>
              </w:rPr>
              <w:t>Descrição 2</w:t>
            </w:r>
          </w:p>
        </w:tc>
        <w:tc>
          <w:tcPr>
            <w:tcW w:w="512" w:type="dxa"/>
            <w:tcBorders>
              <w:top w:val="nil"/>
              <w:left w:val="nil"/>
              <w:right w:val="nil"/>
            </w:tcBorders>
          </w:tcPr>
          <w:p w:rsidR="00EB33D7" w:rsidRPr="00042F4F" w:rsidRDefault="00EB33D7" w:rsidP="00D22E29">
            <w:pPr>
              <w:rPr>
                <w:rFonts w:ascii="Times New Roman" w:hAnsi="Times New Roman" w:cs="Times New Roman"/>
                <w:sz w:val="18"/>
                <w:szCs w:val="18"/>
              </w:rPr>
            </w:pPr>
          </w:p>
        </w:tc>
        <w:tc>
          <w:tcPr>
            <w:tcW w:w="1928" w:type="dxa"/>
            <w:tcBorders>
              <w:left w:val="nil"/>
              <w:right w:val="nil"/>
            </w:tcBorders>
          </w:tcPr>
          <w:p w:rsidR="00EB33D7" w:rsidRDefault="00EB33D7" w:rsidP="00997020">
            <w:pPr>
              <w:jc w:val="center"/>
              <w:rPr>
                <w:rFonts w:ascii="Times New Roman" w:hAnsi="Times New Roman" w:cs="Times New Roman"/>
                <w:sz w:val="18"/>
                <w:szCs w:val="18"/>
              </w:rPr>
            </w:pPr>
          </w:p>
          <w:p w:rsidR="00997020" w:rsidRDefault="00997020" w:rsidP="00997020">
            <w:pPr>
              <w:jc w:val="center"/>
              <w:rPr>
                <w:rFonts w:ascii="Times New Roman" w:hAnsi="Times New Roman" w:cs="Times New Roman"/>
                <w:sz w:val="18"/>
                <w:szCs w:val="18"/>
              </w:rPr>
            </w:pPr>
            <w:r>
              <w:rPr>
                <w:rFonts w:ascii="Times New Roman" w:hAnsi="Times New Roman" w:cs="Times New Roman"/>
                <w:sz w:val="18"/>
                <w:szCs w:val="18"/>
              </w:rPr>
              <w:t>Descrição 3</w:t>
            </w:r>
          </w:p>
          <w:p w:rsidR="00997020" w:rsidRPr="00042F4F" w:rsidRDefault="00997020" w:rsidP="00997020">
            <w:pPr>
              <w:jc w:val="center"/>
              <w:rPr>
                <w:rFonts w:ascii="Times New Roman" w:hAnsi="Times New Roman" w:cs="Times New Roman"/>
                <w:sz w:val="18"/>
                <w:szCs w:val="18"/>
              </w:rPr>
            </w:pPr>
          </w:p>
        </w:tc>
        <w:tc>
          <w:tcPr>
            <w:tcW w:w="731" w:type="dxa"/>
            <w:tcBorders>
              <w:left w:val="nil"/>
            </w:tcBorders>
            <w:shd w:val="clear" w:color="auto" w:fill="A6A6A6" w:themeFill="background1" w:themeFillShade="A6"/>
          </w:tcPr>
          <w:p w:rsidR="00EB33D7" w:rsidRPr="00042F4F" w:rsidRDefault="00EB33D7" w:rsidP="00D22E29">
            <w:pPr>
              <w:rPr>
                <w:rFonts w:ascii="Times New Roman" w:hAnsi="Times New Roman" w:cs="Times New Roman"/>
                <w:sz w:val="18"/>
                <w:szCs w:val="18"/>
              </w:rPr>
            </w:pPr>
          </w:p>
        </w:tc>
      </w:tr>
    </w:tbl>
    <w:p w:rsidR="00EB33D7" w:rsidRDefault="00EB33D7" w:rsidP="0061199D">
      <w:pPr>
        <w:ind w:firstLine="851"/>
        <w:jc w:val="both"/>
        <w:rPr>
          <w:rFonts w:ascii="Times New Roman" w:hAnsi="Times New Roman" w:cs="Times New Roman"/>
          <w:sz w:val="24"/>
          <w:szCs w:val="24"/>
        </w:rPr>
      </w:pPr>
    </w:p>
    <w:p w:rsidR="00997020" w:rsidRDefault="00EB33D7" w:rsidP="0061199D">
      <w:pPr>
        <w:ind w:firstLine="851"/>
        <w:jc w:val="both"/>
        <w:rPr>
          <w:rFonts w:ascii="Times New Roman" w:hAnsi="Times New Roman" w:cs="Times New Roman"/>
          <w:sz w:val="24"/>
          <w:szCs w:val="24"/>
        </w:rPr>
      </w:pPr>
      <w:bookmarkStart w:id="0" w:name="_GoBack"/>
      <w:r>
        <w:rPr>
          <w:rFonts w:ascii="Times New Roman" w:hAnsi="Times New Roman" w:cs="Times New Roman"/>
          <w:sz w:val="24"/>
          <w:szCs w:val="24"/>
        </w:rPr>
        <w:t xml:space="preserve">É importante pontuar a realidade atual e não conforme uma situação esperada </w:t>
      </w:r>
      <w:r w:rsidR="00997020">
        <w:rPr>
          <w:rFonts w:ascii="Times New Roman" w:hAnsi="Times New Roman" w:cs="Times New Roman"/>
          <w:sz w:val="24"/>
          <w:szCs w:val="24"/>
        </w:rPr>
        <w:t>relacionada</w:t>
      </w:r>
      <w:r>
        <w:rPr>
          <w:rFonts w:ascii="Times New Roman" w:hAnsi="Times New Roman" w:cs="Times New Roman"/>
          <w:sz w:val="24"/>
          <w:szCs w:val="24"/>
        </w:rPr>
        <w:t xml:space="preserve"> </w:t>
      </w:r>
      <w:r w:rsidR="00997020">
        <w:rPr>
          <w:rFonts w:ascii="Times New Roman" w:hAnsi="Times New Roman" w:cs="Times New Roman"/>
          <w:sz w:val="24"/>
          <w:szCs w:val="24"/>
        </w:rPr>
        <w:t>a</w:t>
      </w:r>
      <w:r>
        <w:rPr>
          <w:rFonts w:ascii="Times New Roman" w:hAnsi="Times New Roman" w:cs="Times New Roman"/>
          <w:sz w:val="24"/>
          <w:szCs w:val="24"/>
        </w:rPr>
        <w:t xml:space="preserve"> planos e projetos em andamento</w:t>
      </w:r>
      <w:r w:rsidR="008F032C">
        <w:rPr>
          <w:rFonts w:ascii="Times New Roman" w:hAnsi="Times New Roman" w:cs="Times New Roman"/>
          <w:sz w:val="24"/>
          <w:szCs w:val="24"/>
        </w:rPr>
        <w:t>, em face d</w:t>
      </w:r>
      <w:r w:rsidR="00997020">
        <w:rPr>
          <w:rFonts w:ascii="Times New Roman" w:hAnsi="Times New Roman" w:cs="Times New Roman"/>
          <w:sz w:val="24"/>
          <w:szCs w:val="24"/>
        </w:rPr>
        <w:t xml:space="preserve">e ainda </w:t>
      </w:r>
      <w:r w:rsidR="00D3490E">
        <w:rPr>
          <w:rFonts w:ascii="Times New Roman" w:hAnsi="Times New Roman" w:cs="Times New Roman"/>
          <w:sz w:val="24"/>
          <w:szCs w:val="24"/>
        </w:rPr>
        <w:t xml:space="preserve">esses </w:t>
      </w:r>
      <w:r w:rsidR="00997020">
        <w:rPr>
          <w:rFonts w:ascii="Times New Roman" w:hAnsi="Times New Roman" w:cs="Times New Roman"/>
          <w:sz w:val="24"/>
          <w:szCs w:val="24"/>
        </w:rPr>
        <w:t xml:space="preserve">não terem </w:t>
      </w:r>
      <w:r>
        <w:rPr>
          <w:rFonts w:ascii="Times New Roman" w:hAnsi="Times New Roman" w:cs="Times New Roman"/>
          <w:sz w:val="24"/>
          <w:szCs w:val="24"/>
        </w:rPr>
        <w:t>alcança</w:t>
      </w:r>
      <w:r w:rsidR="00997020">
        <w:rPr>
          <w:rFonts w:ascii="Times New Roman" w:hAnsi="Times New Roman" w:cs="Times New Roman"/>
          <w:sz w:val="24"/>
          <w:szCs w:val="24"/>
        </w:rPr>
        <w:t>do</w:t>
      </w:r>
      <w:r>
        <w:rPr>
          <w:rFonts w:ascii="Times New Roman" w:hAnsi="Times New Roman" w:cs="Times New Roman"/>
          <w:sz w:val="24"/>
          <w:szCs w:val="24"/>
        </w:rPr>
        <w:t xml:space="preserve"> os resu</w:t>
      </w:r>
      <w:r w:rsidR="00997020">
        <w:rPr>
          <w:rFonts w:ascii="Times New Roman" w:hAnsi="Times New Roman" w:cs="Times New Roman"/>
          <w:sz w:val="24"/>
          <w:szCs w:val="24"/>
        </w:rPr>
        <w:t>ltados planejados.</w:t>
      </w:r>
    </w:p>
    <w:p w:rsidR="00EB33D7" w:rsidRDefault="00EB33D7" w:rsidP="0061199D">
      <w:pPr>
        <w:ind w:firstLine="851"/>
        <w:jc w:val="both"/>
        <w:rPr>
          <w:rFonts w:ascii="Times New Roman" w:hAnsi="Times New Roman" w:cs="Times New Roman"/>
          <w:sz w:val="24"/>
          <w:szCs w:val="24"/>
        </w:rPr>
      </w:pPr>
      <w:r>
        <w:rPr>
          <w:rFonts w:ascii="Times New Roman" w:hAnsi="Times New Roman" w:cs="Times New Roman"/>
          <w:sz w:val="24"/>
          <w:szCs w:val="24"/>
        </w:rPr>
        <w:t xml:space="preserve">O </w:t>
      </w:r>
      <w:r w:rsidRPr="00EB33D7">
        <w:rPr>
          <w:rFonts w:ascii="Times New Roman" w:hAnsi="Times New Roman" w:cs="Times New Roman"/>
          <w:i/>
          <w:sz w:val="24"/>
          <w:szCs w:val="24"/>
        </w:rPr>
        <w:t>Benchmarking</w:t>
      </w:r>
      <w:r>
        <w:rPr>
          <w:rFonts w:ascii="Times New Roman" w:hAnsi="Times New Roman" w:cs="Times New Roman"/>
          <w:sz w:val="24"/>
          <w:szCs w:val="24"/>
        </w:rPr>
        <w:t xml:space="preserve"> só terá valor se as respostas refletirem</w:t>
      </w:r>
      <w:r w:rsidR="008F032C">
        <w:rPr>
          <w:rFonts w:ascii="Times New Roman" w:hAnsi="Times New Roman" w:cs="Times New Roman"/>
          <w:sz w:val="24"/>
          <w:szCs w:val="24"/>
        </w:rPr>
        <w:t>, fidedignamente,</w:t>
      </w:r>
      <w:r>
        <w:rPr>
          <w:rFonts w:ascii="Times New Roman" w:hAnsi="Times New Roman" w:cs="Times New Roman"/>
          <w:sz w:val="24"/>
          <w:szCs w:val="24"/>
        </w:rPr>
        <w:t xml:space="preserve"> as verdadeiras práticas e as performance</w:t>
      </w:r>
      <w:r w:rsidR="00997020">
        <w:rPr>
          <w:rFonts w:ascii="Times New Roman" w:hAnsi="Times New Roman" w:cs="Times New Roman"/>
          <w:sz w:val="24"/>
          <w:szCs w:val="24"/>
        </w:rPr>
        <w:t>s</w:t>
      </w:r>
      <w:r>
        <w:rPr>
          <w:rFonts w:ascii="Times New Roman" w:hAnsi="Times New Roman" w:cs="Times New Roman"/>
          <w:sz w:val="24"/>
          <w:szCs w:val="24"/>
        </w:rPr>
        <w:t xml:space="preserve"> obtida</w:t>
      </w:r>
      <w:r w:rsidR="00997020">
        <w:rPr>
          <w:rFonts w:ascii="Times New Roman" w:hAnsi="Times New Roman" w:cs="Times New Roman"/>
          <w:sz w:val="24"/>
          <w:szCs w:val="24"/>
        </w:rPr>
        <w:t>s</w:t>
      </w:r>
      <w:r>
        <w:rPr>
          <w:rFonts w:ascii="Times New Roman" w:hAnsi="Times New Roman" w:cs="Times New Roman"/>
          <w:sz w:val="24"/>
          <w:szCs w:val="24"/>
        </w:rPr>
        <w:t xml:space="preserve"> </w:t>
      </w:r>
      <w:r w:rsidR="00997020">
        <w:rPr>
          <w:rFonts w:ascii="Times New Roman" w:hAnsi="Times New Roman" w:cs="Times New Roman"/>
          <w:sz w:val="24"/>
          <w:szCs w:val="24"/>
        </w:rPr>
        <w:t>em relação ao</w:t>
      </w:r>
      <w:r>
        <w:rPr>
          <w:rFonts w:ascii="Times New Roman" w:hAnsi="Times New Roman" w:cs="Times New Roman"/>
          <w:sz w:val="24"/>
          <w:szCs w:val="24"/>
        </w:rPr>
        <w:t xml:space="preserve"> processo de ensino e de aprendizagem “</w:t>
      </w:r>
      <w:proofErr w:type="spellStart"/>
      <w:r w:rsidR="00997020">
        <w:rPr>
          <w:rFonts w:ascii="Times New Roman" w:hAnsi="Times New Roman" w:cs="Times New Roman"/>
          <w:sz w:val="24"/>
          <w:szCs w:val="24"/>
        </w:rPr>
        <w:t>benchmarkeado</w:t>
      </w:r>
      <w:proofErr w:type="spellEnd"/>
      <w:r>
        <w:rPr>
          <w:rFonts w:ascii="Times New Roman" w:hAnsi="Times New Roman" w:cs="Times New Roman"/>
          <w:sz w:val="24"/>
          <w:szCs w:val="24"/>
        </w:rPr>
        <w:t>”.</w:t>
      </w:r>
    </w:p>
    <w:bookmarkEnd w:id="0"/>
    <w:p w:rsidR="0061199D" w:rsidRDefault="0061199D">
      <w:pPr>
        <w:rPr>
          <w:rFonts w:ascii="Times New Roman" w:hAnsi="Times New Roman" w:cs="Times New Roman"/>
          <w:sz w:val="24"/>
          <w:szCs w:val="24"/>
        </w:rPr>
      </w:pPr>
    </w:p>
    <w:p w:rsidR="0061199D" w:rsidRDefault="0061199D">
      <w:pPr>
        <w:rPr>
          <w:rFonts w:ascii="Times New Roman" w:hAnsi="Times New Roman" w:cs="Times New Roman"/>
          <w:sz w:val="24"/>
          <w:szCs w:val="24"/>
        </w:rPr>
      </w:pPr>
      <w:r>
        <w:rPr>
          <w:rFonts w:ascii="Times New Roman" w:hAnsi="Times New Roman" w:cs="Times New Roman"/>
          <w:sz w:val="24"/>
          <w:szCs w:val="24"/>
        </w:rPr>
        <w:br w:type="page"/>
      </w:r>
    </w:p>
    <w:p w:rsidR="00C8712A" w:rsidRDefault="0048200C" w:rsidP="00B35BD4">
      <w:pPr>
        <w:jc w:val="center"/>
        <w:rPr>
          <w:rFonts w:ascii="Times New Roman" w:hAnsi="Times New Roman" w:cs="Times New Roman"/>
          <w:sz w:val="24"/>
          <w:szCs w:val="24"/>
        </w:rPr>
      </w:pPr>
      <w:r>
        <w:rPr>
          <w:rFonts w:ascii="Times New Roman" w:hAnsi="Times New Roman" w:cs="Times New Roman"/>
          <w:sz w:val="24"/>
          <w:szCs w:val="24"/>
        </w:rPr>
        <w:lastRenderedPageBreak/>
        <w:t>Área: Organização Didático-P</w:t>
      </w:r>
      <w:r w:rsidR="00C8712A">
        <w:rPr>
          <w:rFonts w:ascii="Times New Roman" w:hAnsi="Times New Roman" w:cs="Times New Roman"/>
          <w:sz w:val="24"/>
          <w:szCs w:val="24"/>
        </w:rPr>
        <w:t>edagógica</w:t>
      </w:r>
      <w:r w:rsidR="00042F4F">
        <w:rPr>
          <w:rFonts w:ascii="Times New Roman" w:hAnsi="Times New Roman" w:cs="Times New Roman"/>
          <w:sz w:val="24"/>
          <w:szCs w:val="24"/>
        </w:rPr>
        <w:t xml:space="preserve"> (Notas Explicativas)</w:t>
      </w:r>
    </w:p>
    <w:tbl>
      <w:tblPr>
        <w:tblStyle w:val="Tabelacomgrade"/>
        <w:tblW w:w="0" w:type="auto"/>
        <w:tblLook w:val="04A0" w:firstRow="1" w:lastRow="0" w:firstColumn="1" w:lastColumn="0" w:noHBand="0" w:noVBand="1"/>
      </w:tblPr>
      <w:tblGrid>
        <w:gridCol w:w="3398"/>
        <w:gridCol w:w="3398"/>
        <w:gridCol w:w="3398"/>
      </w:tblGrid>
      <w:tr w:rsidR="00C8712A" w:rsidRPr="00721B2A" w:rsidTr="006971E3">
        <w:tc>
          <w:tcPr>
            <w:tcW w:w="3398" w:type="dxa"/>
          </w:tcPr>
          <w:p w:rsidR="00C8712A" w:rsidRPr="00721B2A" w:rsidRDefault="00847520" w:rsidP="00C8712A">
            <w:pPr>
              <w:rPr>
                <w:rFonts w:ascii="Times New Roman" w:hAnsi="Times New Roman" w:cs="Times New Roman"/>
                <w:sz w:val="18"/>
                <w:szCs w:val="18"/>
              </w:rPr>
            </w:pPr>
            <w:r w:rsidRPr="00721B2A">
              <w:rPr>
                <w:rFonts w:ascii="Times New Roman" w:hAnsi="Times New Roman" w:cs="Times New Roman"/>
                <w:sz w:val="18"/>
                <w:szCs w:val="18"/>
              </w:rPr>
              <w:t xml:space="preserve">1. </w:t>
            </w:r>
            <w:r w:rsidR="00C8712A" w:rsidRPr="00721B2A">
              <w:rPr>
                <w:rFonts w:ascii="Times New Roman" w:hAnsi="Times New Roman" w:cs="Times New Roman"/>
                <w:sz w:val="18"/>
                <w:szCs w:val="18"/>
              </w:rPr>
              <w:t>Contexto educacional</w:t>
            </w:r>
          </w:p>
        </w:tc>
        <w:tc>
          <w:tcPr>
            <w:tcW w:w="3398" w:type="dxa"/>
          </w:tcPr>
          <w:p w:rsidR="00C8712A" w:rsidRPr="00721B2A" w:rsidRDefault="00847520" w:rsidP="00C8712A">
            <w:pPr>
              <w:rPr>
                <w:rFonts w:ascii="Times New Roman" w:hAnsi="Times New Roman" w:cs="Times New Roman"/>
                <w:sz w:val="18"/>
                <w:szCs w:val="18"/>
              </w:rPr>
            </w:pPr>
            <w:r w:rsidRPr="00721B2A">
              <w:rPr>
                <w:rFonts w:ascii="Times New Roman" w:hAnsi="Times New Roman" w:cs="Times New Roman"/>
                <w:sz w:val="18"/>
                <w:szCs w:val="18"/>
              </w:rPr>
              <w:t xml:space="preserve">2. </w:t>
            </w:r>
            <w:r w:rsidR="00C8712A" w:rsidRPr="00721B2A">
              <w:rPr>
                <w:rFonts w:ascii="Times New Roman" w:hAnsi="Times New Roman" w:cs="Times New Roman"/>
                <w:sz w:val="18"/>
                <w:szCs w:val="18"/>
              </w:rPr>
              <w:t>Objetivos do curso</w:t>
            </w:r>
          </w:p>
        </w:tc>
        <w:tc>
          <w:tcPr>
            <w:tcW w:w="3398" w:type="dxa"/>
          </w:tcPr>
          <w:p w:rsidR="00C8712A" w:rsidRPr="00721B2A" w:rsidRDefault="00847520" w:rsidP="006971E3">
            <w:pPr>
              <w:rPr>
                <w:rFonts w:ascii="Times New Roman" w:hAnsi="Times New Roman" w:cs="Times New Roman"/>
                <w:sz w:val="18"/>
                <w:szCs w:val="18"/>
              </w:rPr>
            </w:pPr>
            <w:r w:rsidRPr="00721B2A">
              <w:rPr>
                <w:rFonts w:ascii="Times New Roman" w:hAnsi="Times New Roman" w:cs="Times New Roman"/>
                <w:sz w:val="18"/>
                <w:szCs w:val="18"/>
              </w:rPr>
              <w:t xml:space="preserve">3. </w:t>
            </w:r>
            <w:r w:rsidR="00C8712A" w:rsidRPr="00721B2A">
              <w:rPr>
                <w:rFonts w:ascii="Times New Roman" w:hAnsi="Times New Roman" w:cs="Times New Roman"/>
                <w:sz w:val="18"/>
                <w:szCs w:val="18"/>
              </w:rPr>
              <w:t>Perfil profissional</w:t>
            </w:r>
          </w:p>
        </w:tc>
      </w:tr>
      <w:tr w:rsidR="00BC4FB9" w:rsidRPr="00721B2A" w:rsidTr="006971E3">
        <w:tc>
          <w:tcPr>
            <w:tcW w:w="3398" w:type="dxa"/>
          </w:tcPr>
          <w:p w:rsidR="00BC4FB9" w:rsidRPr="00721B2A" w:rsidRDefault="007B6F5E" w:rsidP="00887236">
            <w:pPr>
              <w:rPr>
                <w:rFonts w:ascii="Times New Roman" w:hAnsi="Times New Roman" w:cs="Times New Roman"/>
                <w:sz w:val="18"/>
                <w:szCs w:val="18"/>
              </w:rPr>
            </w:pPr>
            <w:r w:rsidRPr="00721B2A">
              <w:rPr>
                <w:rFonts w:ascii="Times New Roman" w:hAnsi="Times New Roman" w:cs="Times New Roman"/>
                <w:sz w:val="18"/>
                <w:szCs w:val="18"/>
              </w:rPr>
              <w:t>A instituição educacional</w:t>
            </w:r>
            <w:r w:rsidR="0010261B" w:rsidRPr="00721B2A">
              <w:rPr>
                <w:rFonts w:ascii="Times New Roman" w:hAnsi="Times New Roman" w:cs="Times New Roman"/>
                <w:sz w:val="18"/>
                <w:szCs w:val="18"/>
              </w:rPr>
              <w:t>, a escola</w:t>
            </w:r>
            <w:r w:rsidRPr="00721B2A">
              <w:rPr>
                <w:rFonts w:ascii="Times New Roman" w:hAnsi="Times New Roman" w:cs="Times New Roman"/>
                <w:sz w:val="18"/>
                <w:szCs w:val="18"/>
              </w:rPr>
              <w:t xml:space="preserve">, um instrumento </w:t>
            </w:r>
            <w:r w:rsidR="0010261B" w:rsidRPr="00721B2A">
              <w:rPr>
                <w:rFonts w:ascii="Times New Roman" w:hAnsi="Times New Roman" w:cs="Times New Roman"/>
                <w:sz w:val="18"/>
                <w:szCs w:val="18"/>
              </w:rPr>
              <w:t xml:space="preserve">histórico </w:t>
            </w:r>
            <w:r w:rsidRPr="00721B2A">
              <w:rPr>
                <w:rFonts w:ascii="Times New Roman" w:hAnsi="Times New Roman" w:cs="Times New Roman"/>
                <w:sz w:val="18"/>
                <w:szCs w:val="18"/>
              </w:rPr>
              <w:t>da sociedade</w:t>
            </w:r>
            <w:r w:rsidR="00D85D31" w:rsidRPr="00721B2A">
              <w:rPr>
                <w:rFonts w:ascii="Times New Roman" w:hAnsi="Times New Roman" w:cs="Times New Roman"/>
                <w:sz w:val="18"/>
                <w:szCs w:val="18"/>
              </w:rPr>
              <w:t xml:space="preserve"> humana</w:t>
            </w:r>
            <w:r w:rsidR="0015487C">
              <w:rPr>
                <w:rFonts w:ascii="Times New Roman" w:hAnsi="Times New Roman" w:cs="Times New Roman"/>
                <w:sz w:val="18"/>
                <w:szCs w:val="18"/>
              </w:rPr>
              <w:t xml:space="preserve"> e sintonizada com o tempo presente</w:t>
            </w:r>
            <w:r w:rsidRPr="00721B2A">
              <w:rPr>
                <w:rFonts w:ascii="Times New Roman" w:hAnsi="Times New Roman" w:cs="Times New Roman"/>
                <w:sz w:val="18"/>
                <w:szCs w:val="18"/>
              </w:rPr>
              <w:t>, tem como função educar pessoas</w:t>
            </w:r>
            <w:r w:rsidR="00887236">
              <w:rPr>
                <w:rFonts w:ascii="Times New Roman" w:hAnsi="Times New Roman" w:cs="Times New Roman"/>
                <w:sz w:val="18"/>
                <w:szCs w:val="18"/>
              </w:rPr>
              <w:t>, ou seja, formá-las para o mundo do trabalho produtivo e uma vida em sociedade</w:t>
            </w:r>
            <w:r w:rsidR="00435D8B" w:rsidRPr="00721B2A">
              <w:rPr>
                <w:rFonts w:ascii="Times New Roman" w:hAnsi="Times New Roman" w:cs="Times New Roman"/>
                <w:sz w:val="18"/>
                <w:szCs w:val="18"/>
              </w:rPr>
              <w:t xml:space="preserve">, mediante </w:t>
            </w:r>
            <w:r w:rsidR="008D401F">
              <w:rPr>
                <w:rFonts w:ascii="Times New Roman" w:hAnsi="Times New Roman" w:cs="Times New Roman"/>
                <w:sz w:val="18"/>
                <w:szCs w:val="18"/>
              </w:rPr>
              <w:t>apropriação do saber e de</w:t>
            </w:r>
            <w:r w:rsidR="00435D8B" w:rsidRPr="00721B2A">
              <w:rPr>
                <w:rFonts w:ascii="Times New Roman" w:hAnsi="Times New Roman" w:cs="Times New Roman"/>
                <w:sz w:val="18"/>
                <w:szCs w:val="18"/>
              </w:rPr>
              <w:t xml:space="preserve"> recursos tecnológicos historicamente produzidos</w:t>
            </w:r>
            <w:r w:rsidR="00592869" w:rsidRPr="00721B2A">
              <w:rPr>
                <w:rFonts w:ascii="Times New Roman" w:hAnsi="Times New Roman" w:cs="Times New Roman"/>
                <w:sz w:val="18"/>
                <w:szCs w:val="18"/>
              </w:rPr>
              <w:t xml:space="preserve"> pelo ser humano em temporalidades plurais</w:t>
            </w:r>
            <w:r w:rsidR="00435D8B" w:rsidRPr="00721B2A">
              <w:rPr>
                <w:rFonts w:ascii="Times New Roman" w:hAnsi="Times New Roman" w:cs="Times New Roman"/>
                <w:sz w:val="18"/>
                <w:szCs w:val="18"/>
              </w:rPr>
              <w:t>,</w:t>
            </w:r>
            <w:r w:rsidRPr="00721B2A">
              <w:rPr>
                <w:rFonts w:ascii="Times New Roman" w:hAnsi="Times New Roman" w:cs="Times New Roman"/>
                <w:sz w:val="18"/>
                <w:szCs w:val="18"/>
              </w:rPr>
              <w:t xml:space="preserve"> </w:t>
            </w:r>
            <w:r w:rsidR="00887236">
              <w:rPr>
                <w:rFonts w:ascii="Times New Roman" w:hAnsi="Times New Roman" w:cs="Times New Roman"/>
                <w:sz w:val="18"/>
                <w:szCs w:val="18"/>
              </w:rPr>
              <w:t>com vistas a</w:t>
            </w:r>
            <w:r w:rsidRPr="00721B2A">
              <w:rPr>
                <w:rFonts w:ascii="Times New Roman" w:hAnsi="Times New Roman" w:cs="Times New Roman"/>
                <w:sz w:val="18"/>
                <w:szCs w:val="18"/>
              </w:rPr>
              <w:t xml:space="preserve"> desenvolver </w:t>
            </w:r>
            <w:r w:rsidR="00887236">
              <w:rPr>
                <w:rFonts w:ascii="Times New Roman" w:hAnsi="Times New Roman" w:cs="Times New Roman"/>
                <w:sz w:val="18"/>
                <w:szCs w:val="18"/>
              </w:rPr>
              <w:t xml:space="preserve">a </w:t>
            </w:r>
            <w:r w:rsidRPr="00721B2A">
              <w:rPr>
                <w:rFonts w:ascii="Times New Roman" w:hAnsi="Times New Roman" w:cs="Times New Roman"/>
                <w:sz w:val="18"/>
                <w:szCs w:val="18"/>
              </w:rPr>
              <w:t>sua capacidade de reflexão</w:t>
            </w:r>
            <w:r w:rsidR="00592869" w:rsidRPr="00721B2A">
              <w:rPr>
                <w:rFonts w:ascii="Times New Roman" w:hAnsi="Times New Roman" w:cs="Times New Roman"/>
                <w:sz w:val="18"/>
                <w:szCs w:val="18"/>
              </w:rPr>
              <w:t xml:space="preserve">, o </w:t>
            </w:r>
            <w:r w:rsidR="00887236">
              <w:rPr>
                <w:rFonts w:ascii="Times New Roman" w:hAnsi="Times New Roman" w:cs="Times New Roman"/>
                <w:sz w:val="18"/>
                <w:szCs w:val="18"/>
              </w:rPr>
              <w:t xml:space="preserve">seu </w:t>
            </w:r>
            <w:r w:rsidR="00592869" w:rsidRPr="00721B2A">
              <w:rPr>
                <w:rFonts w:ascii="Times New Roman" w:hAnsi="Times New Roman" w:cs="Times New Roman"/>
                <w:sz w:val="18"/>
                <w:szCs w:val="18"/>
              </w:rPr>
              <w:t>intelecto,</w:t>
            </w:r>
            <w:r w:rsidRPr="00721B2A">
              <w:rPr>
                <w:rFonts w:ascii="Times New Roman" w:hAnsi="Times New Roman" w:cs="Times New Roman"/>
                <w:sz w:val="18"/>
                <w:szCs w:val="18"/>
              </w:rPr>
              <w:t xml:space="preserve"> </w:t>
            </w:r>
            <w:r w:rsidR="00887236">
              <w:rPr>
                <w:rFonts w:ascii="Times New Roman" w:hAnsi="Times New Roman" w:cs="Times New Roman"/>
                <w:sz w:val="18"/>
                <w:szCs w:val="18"/>
              </w:rPr>
              <w:t>e da sua</w:t>
            </w:r>
            <w:r w:rsidR="004C552B">
              <w:rPr>
                <w:rFonts w:ascii="Times New Roman" w:hAnsi="Times New Roman" w:cs="Times New Roman"/>
                <w:sz w:val="18"/>
                <w:szCs w:val="18"/>
              </w:rPr>
              <w:t xml:space="preserve"> ação, na perspectiva de</w:t>
            </w:r>
            <w:r w:rsidR="008D401F">
              <w:rPr>
                <w:rFonts w:ascii="Times New Roman" w:hAnsi="Times New Roman" w:cs="Times New Roman"/>
                <w:sz w:val="18"/>
                <w:szCs w:val="18"/>
              </w:rPr>
              <w:t xml:space="preserve"> </w:t>
            </w:r>
            <w:r w:rsidRPr="00721B2A">
              <w:rPr>
                <w:rFonts w:ascii="Times New Roman" w:hAnsi="Times New Roman" w:cs="Times New Roman"/>
                <w:sz w:val="18"/>
                <w:szCs w:val="18"/>
              </w:rPr>
              <w:t>uma intervenção, tanto no mundo social como no produtivo, de forma a que ess</w:t>
            </w:r>
            <w:r w:rsidR="008D401F">
              <w:rPr>
                <w:rFonts w:ascii="Times New Roman" w:hAnsi="Times New Roman" w:cs="Times New Roman"/>
                <w:sz w:val="18"/>
                <w:szCs w:val="18"/>
              </w:rPr>
              <w:t>e</w:t>
            </w:r>
            <w:r w:rsidRPr="00721B2A">
              <w:rPr>
                <w:rFonts w:ascii="Times New Roman" w:hAnsi="Times New Roman" w:cs="Times New Roman"/>
                <w:sz w:val="18"/>
                <w:szCs w:val="18"/>
              </w:rPr>
              <w:t>s se</w:t>
            </w:r>
            <w:r w:rsidR="00D85D31" w:rsidRPr="00721B2A">
              <w:rPr>
                <w:rFonts w:ascii="Times New Roman" w:hAnsi="Times New Roman" w:cs="Times New Roman"/>
                <w:sz w:val="18"/>
                <w:szCs w:val="18"/>
              </w:rPr>
              <w:t xml:space="preserve"> percebam e sejam</w:t>
            </w:r>
            <w:r w:rsidRPr="00721B2A">
              <w:rPr>
                <w:rFonts w:ascii="Times New Roman" w:hAnsi="Times New Roman" w:cs="Times New Roman"/>
                <w:sz w:val="18"/>
                <w:szCs w:val="18"/>
              </w:rPr>
              <w:t xml:space="preserve"> sujeitos</w:t>
            </w:r>
            <w:r w:rsidR="00592869" w:rsidRPr="00721B2A">
              <w:rPr>
                <w:rFonts w:ascii="Times New Roman" w:hAnsi="Times New Roman" w:cs="Times New Roman"/>
                <w:sz w:val="18"/>
                <w:szCs w:val="18"/>
              </w:rPr>
              <w:t xml:space="preserve"> ativos</w:t>
            </w:r>
            <w:r w:rsidRPr="00721B2A">
              <w:rPr>
                <w:rFonts w:ascii="Times New Roman" w:hAnsi="Times New Roman" w:cs="Times New Roman"/>
                <w:sz w:val="18"/>
                <w:szCs w:val="18"/>
              </w:rPr>
              <w:t xml:space="preserve"> da </w:t>
            </w:r>
            <w:r w:rsidR="00592869" w:rsidRPr="00721B2A">
              <w:rPr>
                <w:rFonts w:ascii="Times New Roman" w:hAnsi="Times New Roman" w:cs="Times New Roman"/>
                <w:sz w:val="18"/>
                <w:szCs w:val="18"/>
              </w:rPr>
              <w:t xml:space="preserve">construção da </w:t>
            </w:r>
            <w:r w:rsidR="00F827F5" w:rsidRPr="00721B2A">
              <w:rPr>
                <w:rFonts w:ascii="Times New Roman" w:hAnsi="Times New Roman" w:cs="Times New Roman"/>
                <w:sz w:val="18"/>
                <w:szCs w:val="18"/>
              </w:rPr>
              <w:t>sua história</w:t>
            </w:r>
          </w:p>
        </w:tc>
        <w:tc>
          <w:tcPr>
            <w:tcW w:w="3398" w:type="dxa"/>
          </w:tcPr>
          <w:p w:rsidR="00BC4FB9" w:rsidRPr="00721B2A" w:rsidRDefault="003C734F" w:rsidP="00887236">
            <w:pPr>
              <w:rPr>
                <w:rFonts w:ascii="Times New Roman" w:hAnsi="Times New Roman" w:cs="Times New Roman"/>
                <w:sz w:val="18"/>
                <w:szCs w:val="18"/>
              </w:rPr>
            </w:pPr>
            <w:r w:rsidRPr="00721B2A">
              <w:rPr>
                <w:rFonts w:ascii="Times New Roman" w:hAnsi="Times New Roman" w:cs="Times New Roman"/>
                <w:sz w:val="18"/>
                <w:szCs w:val="18"/>
              </w:rPr>
              <w:t>Conselheiros do Conselho Nacional de Educação (CNE) avaliam que os cursos objetivam incentivar o desenvolvimento da capacidade empreendedora e da compreensão do processo tecnológico, em suas causas e efeitos; incentivar a produção e a inovação científico-tecnológica, e suas respectivas aplicações no mundo do trabalho; desenvolver competências profissionais tecnológicas, gerais e específicas, para a gestão de processos e a produção de bens e serviços; propiciar a compreensão e a avaliação dos impactos sociais, econômicos e ambientais resultantes da produção, gestão e incorporação de novas tecnologias; promover a capacidade de continuar aprendendo e de acompanhar as mudanças nas condições de trabalho, bem como propiciar o prosseguimento de estudos em cursos de pós-graduação; adotar a flexibilidade, a interdisciplinaridade, a contextualização e a atualização permanente dos cursos e seus currículos; assim como garantir a identidade do perfil profissional de conclusão de curso e da respectiva organização curricular</w:t>
            </w:r>
          </w:p>
        </w:tc>
        <w:tc>
          <w:tcPr>
            <w:tcW w:w="3398" w:type="dxa"/>
          </w:tcPr>
          <w:p w:rsidR="00BC4FB9" w:rsidRPr="00721B2A" w:rsidRDefault="00847520" w:rsidP="006971E3">
            <w:pPr>
              <w:rPr>
                <w:rFonts w:ascii="Times New Roman" w:hAnsi="Times New Roman" w:cs="Times New Roman"/>
                <w:sz w:val="18"/>
                <w:szCs w:val="18"/>
              </w:rPr>
            </w:pPr>
            <w:r w:rsidRPr="00721B2A">
              <w:rPr>
                <w:rFonts w:ascii="Times New Roman" w:hAnsi="Times New Roman" w:cs="Times New Roman"/>
                <w:sz w:val="18"/>
                <w:szCs w:val="18"/>
              </w:rPr>
              <w:t>O perfil profissional de conclusão do curso evidencia, com propriedade, competências</w:t>
            </w:r>
            <w:r w:rsidR="001C069A" w:rsidRPr="00721B2A">
              <w:rPr>
                <w:rFonts w:ascii="Times New Roman" w:hAnsi="Times New Roman" w:cs="Times New Roman"/>
                <w:sz w:val="18"/>
                <w:szCs w:val="18"/>
              </w:rPr>
              <w:t xml:space="preserve"> estruturadas med</w:t>
            </w:r>
            <w:r w:rsidR="00F827F5" w:rsidRPr="00721B2A">
              <w:rPr>
                <w:rFonts w:ascii="Times New Roman" w:hAnsi="Times New Roman" w:cs="Times New Roman"/>
                <w:sz w:val="18"/>
                <w:szCs w:val="18"/>
              </w:rPr>
              <w:t>iante uma associação de cognições</w:t>
            </w:r>
            <w:r w:rsidR="001C069A" w:rsidRPr="00721B2A">
              <w:rPr>
                <w:rFonts w:ascii="Times New Roman" w:hAnsi="Times New Roman" w:cs="Times New Roman"/>
                <w:sz w:val="18"/>
                <w:szCs w:val="18"/>
              </w:rPr>
              <w:t>, habilidade</w:t>
            </w:r>
            <w:r w:rsidR="00F827F5" w:rsidRPr="00721B2A">
              <w:rPr>
                <w:rFonts w:ascii="Times New Roman" w:hAnsi="Times New Roman" w:cs="Times New Roman"/>
                <w:sz w:val="18"/>
                <w:szCs w:val="18"/>
              </w:rPr>
              <w:t>s</w:t>
            </w:r>
            <w:r w:rsidR="001C069A" w:rsidRPr="00721B2A">
              <w:rPr>
                <w:rFonts w:ascii="Times New Roman" w:hAnsi="Times New Roman" w:cs="Times New Roman"/>
                <w:sz w:val="18"/>
                <w:szCs w:val="18"/>
              </w:rPr>
              <w:t xml:space="preserve"> e atitude</w:t>
            </w:r>
            <w:r w:rsidR="00F827F5" w:rsidRPr="00721B2A">
              <w:rPr>
                <w:rFonts w:ascii="Times New Roman" w:hAnsi="Times New Roman" w:cs="Times New Roman"/>
                <w:sz w:val="18"/>
                <w:szCs w:val="18"/>
              </w:rPr>
              <w:t>s</w:t>
            </w:r>
            <w:r w:rsidR="00321AE0" w:rsidRPr="00721B2A">
              <w:rPr>
                <w:rFonts w:ascii="Times New Roman" w:hAnsi="Times New Roman" w:cs="Times New Roman"/>
                <w:sz w:val="18"/>
                <w:szCs w:val="18"/>
              </w:rPr>
              <w:t xml:space="preserve"> </w:t>
            </w:r>
            <w:r w:rsidR="00F827F5" w:rsidRPr="00721B2A">
              <w:rPr>
                <w:rFonts w:ascii="Times New Roman" w:hAnsi="Times New Roman" w:cs="Times New Roman"/>
                <w:sz w:val="18"/>
                <w:szCs w:val="18"/>
              </w:rPr>
              <w:t>comportamentais</w:t>
            </w:r>
            <w:r w:rsidR="001C069A" w:rsidRPr="00721B2A">
              <w:rPr>
                <w:rFonts w:ascii="Times New Roman" w:hAnsi="Times New Roman" w:cs="Times New Roman"/>
                <w:sz w:val="18"/>
                <w:szCs w:val="18"/>
              </w:rPr>
              <w:t xml:space="preserve">, </w:t>
            </w:r>
            <w:r w:rsidRPr="00721B2A">
              <w:rPr>
                <w:rFonts w:ascii="Times New Roman" w:hAnsi="Times New Roman" w:cs="Times New Roman"/>
                <w:sz w:val="18"/>
                <w:szCs w:val="18"/>
              </w:rPr>
              <w:t xml:space="preserve">que a escola, de um ponto de vista curricular e educacional, em se tratando de processos de ensino e de aprendizagem, deverá trabalhar para que alunos possam compreendê-las e desenvolvê-las, considerando sua imersão futura no mundo do trabalho produtivo e sua atuação </w:t>
            </w:r>
            <w:r w:rsidR="005709D3">
              <w:rPr>
                <w:rFonts w:ascii="Times New Roman" w:hAnsi="Times New Roman" w:cs="Times New Roman"/>
                <w:sz w:val="18"/>
                <w:szCs w:val="18"/>
              </w:rPr>
              <w:t>tanto profissional quanto</w:t>
            </w:r>
            <w:r w:rsidRPr="00721B2A">
              <w:rPr>
                <w:rFonts w:ascii="Times New Roman" w:hAnsi="Times New Roman" w:cs="Times New Roman"/>
                <w:sz w:val="18"/>
                <w:szCs w:val="18"/>
              </w:rPr>
              <w:t xml:space="preserve"> social, de forma a lhe propiciar, perante aos seus semelhantes uma identidade profissional, assim como social, em face de se constituir </w:t>
            </w:r>
            <w:r w:rsidR="00F827F5" w:rsidRPr="00721B2A">
              <w:rPr>
                <w:rFonts w:ascii="Times New Roman" w:hAnsi="Times New Roman" w:cs="Times New Roman"/>
                <w:sz w:val="18"/>
                <w:szCs w:val="18"/>
              </w:rPr>
              <w:t>como um ser do seu espaço-tempo</w:t>
            </w:r>
            <w:r w:rsidR="00887236">
              <w:rPr>
                <w:rFonts w:ascii="Times New Roman" w:hAnsi="Times New Roman" w:cs="Times New Roman"/>
                <w:sz w:val="18"/>
                <w:szCs w:val="18"/>
              </w:rPr>
              <w:t>, que ao se educar contribui para educar seus semelhantes</w:t>
            </w:r>
          </w:p>
          <w:p w:rsidR="001C069A" w:rsidRPr="00721B2A" w:rsidRDefault="001C069A" w:rsidP="001C069A">
            <w:pPr>
              <w:rPr>
                <w:rFonts w:ascii="Times New Roman" w:hAnsi="Times New Roman" w:cs="Times New Roman"/>
                <w:sz w:val="18"/>
                <w:szCs w:val="18"/>
              </w:rPr>
            </w:pPr>
          </w:p>
        </w:tc>
      </w:tr>
      <w:tr w:rsidR="007B6F5E" w:rsidRPr="00721B2A" w:rsidTr="006971E3">
        <w:tc>
          <w:tcPr>
            <w:tcW w:w="3398" w:type="dxa"/>
          </w:tcPr>
          <w:p w:rsidR="007B6F5E" w:rsidRPr="00721B2A" w:rsidRDefault="007B6F5E" w:rsidP="00C8712A">
            <w:pPr>
              <w:rPr>
                <w:rFonts w:ascii="Times New Roman" w:hAnsi="Times New Roman" w:cs="Times New Roman"/>
                <w:sz w:val="18"/>
                <w:szCs w:val="18"/>
              </w:rPr>
            </w:pPr>
          </w:p>
        </w:tc>
        <w:tc>
          <w:tcPr>
            <w:tcW w:w="3398" w:type="dxa"/>
          </w:tcPr>
          <w:p w:rsidR="007B6F5E" w:rsidRPr="00721B2A" w:rsidRDefault="007B6F5E" w:rsidP="00C8712A">
            <w:pPr>
              <w:rPr>
                <w:rFonts w:ascii="Times New Roman" w:hAnsi="Times New Roman" w:cs="Times New Roman"/>
                <w:sz w:val="18"/>
                <w:szCs w:val="18"/>
              </w:rPr>
            </w:pPr>
          </w:p>
        </w:tc>
        <w:tc>
          <w:tcPr>
            <w:tcW w:w="3398" w:type="dxa"/>
          </w:tcPr>
          <w:p w:rsidR="007B6F5E" w:rsidRPr="00721B2A" w:rsidRDefault="007B6F5E" w:rsidP="006971E3">
            <w:pPr>
              <w:rPr>
                <w:rFonts w:ascii="Times New Roman" w:hAnsi="Times New Roman" w:cs="Times New Roman"/>
                <w:sz w:val="18"/>
                <w:szCs w:val="18"/>
              </w:rPr>
            </w:pPr>
          </w:p>
        </w:tc>
      </w:tr>
      <w:tr w:rsidR="00C8712A" w:rsidRPr="00721B2A" w:rsidTr="006971E3">
        <w:tc>
          <w:tcPr>
            <w:tcW w:w="3398" w:type="dxa"/>
          </w:tcPr>
          <w:p w:rsidR="00C8712A" w:rsidRPr="00721B2A" w:rsidRDefault="00072E2A" w:rsidP="006971E3">
            <w:pPr>
              <w:rPr>
                <w:rFonts w:ascii="Times New Roman" w:hAnsi="Times New Roman" w:cs="Times New Roman"/>
                <w:sz w:val="18"/>
                <w:szCs w:val="18"/>
              </w:rPr>
            </w:pPr>
            <w:r w:rsidRPr="00721B2A">
              <w:rPr>
                <w:rFonts w:ascii="Times New Roman" w:hAnsi="Times New Roman" w:cs="Times New Roman"/>
                <w:sz w:val="18"/>
                <w:szCs w:val="18"/>
              </w:rPr>
              <w:t xml:space="preserve">4. </w:t>
            </w:r>
            <w:r w:rsidR="00C8712A" w:rsidRPr="00721B2A">
              <w:rPr>
                <w:rFonts w:ascii="Times New Roman" w:hAnsi="Times New Roman" w:cs="Times New Roman"/>
                <w:sz w:val="18"/>
                <w:szCs w:val="18"/>
              </w:rPr>
              <w:t>Estrutura curricular</w:t>
            </w:r>
          </w:p>
        </w:tc>
        <w:tc>
          <w:tcPr>
            <w:tcW w:w="3398" w:type="dxa"/>
          </w:tcPr>
          <w:p w:rsidR="00C8712A" w:rsidRPr="00721B2A" w:rsidRDefault="00C94DA3" w:rsidP="006971E3">
            <w:pPr>
              <w:rPr>
                <w:rFonts w:ascii="Times New Roman" w:hAnsi="Times New Roman" w:cs="Times New Roman"/>
                <w:sz w:val="18"/>
                <w:szCs w:val="18"/>
              </w:rPr>
            </w:pPr>
            <w:r>
              <w:rPr>
                <w:rFonts w:ascii="Times New Roman" w:hAnsi="Times New Roman" w:cs="Times New Roman"/>
                <w:sz w:val="18"/>
                <w:szCs w:val="18"/>
              </w:rPr>
              <w:t xml:space="preserve">5. </w:t>
            </w:r>
            <w:r w:rsidR="001A6E33" w:rsidRPr="00721B2A">
              <w:rPr>
                <w:rFonts w:ascii="Times New Roman" w:hAnsi="Times New Roman" w:cs="Times New Roman"/>
                <w:sz w:val="18"/>
                <w:szCs w:val="18"/>
              </w:rPr>
              <w:t>Conteúdos curriculares</w:t>
            </w:r>
          </w:p>
        </w:tc>
        <w:tc>
          <w:tcPr>
            <w:tcW w:w="3398" w:type="dxa"/>
          </w:tcPr>
          <w:p w:rsidR="00C8712A" w:rsidRPr="00721B2A" w:rsidRDefault="00C94DA3" w:rsidP="006971E3">
            <w:pPr>
              <w:rPr>
                <w:rFonts w:ascii="Times New Roman" w:hAnsi="Times New Roman" w:cs="Times New Roman"/>
                <w:sz w:val="18"/>
                <w:szCs w:val="18"/>
              </w:rPr>
            </w:pPr>
            <w:r>
              <w:rPr>
                <w:rFonts w:ascii="Times New Roman" w:hAnsi="Times New Roman" w:cs="Times New Roman"/>
                <w:sz w:val="18"/>
                <w:szCs w:val="18"/>
              </w:rPr>
              <w:t xml:space="preserve">6. </w:t>
            </w:r>
            <w:r w:rsidR="001A6E33" w:rsidRPr="00721B2A">
              <w:rPr>
                <w:rFonts w:ascii="Times New Roman" w:hAnsi="Times New Roman" w:cs="Times New Roman"/>
                <w:sz w:val="18"/>
                <w:szCs w:val="18"/>
              </w:rPr>
              <w:t>Fazer educacional</w:t>
            </w:r>
          </w:p>
        </w:tc>
      </w:tr>
      <w:tr w:rsidR="00847520" w:rsidRPr="00721B2A" w:rsidTr="006971E3">
        <w:tc>
          <w:tcPr>
            <w:tcW w:w="3398" w:type="dxa"/>
          </w:tcPr>
          <w:p w:rsidR="00847520" w:rsidRPr="00721B2A" w:rsidRDefault="000E633C" w:rsidP="0015487C">
            <w:pPr>
              <w:rPr>
                <w:rFonts w:ascii="Times New Roman" w:hAnsi="Times New Roman" w:cs="Times New Roman"/>
                <w:sz w:val="18"/>
                <w:szCs w:val="18"/>
              </w:rPr>
            </w:pPr>
            <w:r w:rsidRPr="00721B2A">
              <w:rPr>
                <w:rFonts w:ascii="Times New Roman" w:hAnsi="Times New Roman" w:cs="Times New Roman"/>
                <w:sz w:val="18"/>
                <w:szCs w:val="18"/>
              </w:rPr>
              <w:t>A estrutura curricular do curso, também compreendida como matriz curricular, estrutura-se na premissa de orientar um coletivo de professores, sujeitos ativos do planejamento</w:t>
            </w:r>
            <w:r w:rsidR="0015487C">
              <w:rPr>
                <w:rFonts w:ascii="Times New Roman" w:hAnsi="Times New Roman" w:cs="Times New Roman"/>
                <w:sz w:val="18"/>
                <w:szCs w:val="18"/>
              </w:rPr>
              <w:t xml:space="preserve">, </w:t>
            </w:r>
            <w:r w:rsidR="00441123" w:rsidRPr="00721B2A">
              <w:rPr>
                <w:rFonts w:ascii="Times New Roman" w:hAnsi="Times New Roman" w:cs="Times New Roman"/>
                <w:sz w:val="18"/>
                <w:szCs w:val="18"/>
              </w:rPr>
              <w:t xml:space="preserve">da </w:t>
            </w:r>
            <w:r w:rsidRPr="00721B2A">
              <w:rPr>
                <w:rFonts w:ascii="Times New Roman" w:hAnsi="Times New Roman" w:cs="Times New Roman"/>
                <w:sz w:val="18"/>
                <w:szCs w:val="18"/>
              </w:rPr>
              <w:t>execução</w:t>
            </w:r>
            <w:r w:rsidR="0015487C">
              <w:rPr>
                <w:rFonts w:ascii="Times New Roman" w:hAnsi="Times New Roman" w:cs="Times New Roman"/>
                <w:sz w:val="18"/>
                <w:szCs w:val="18"/>
              </w:rPr>
              <w:t>, e da avaliação</w:t>
            </w:r>
            <w:r w:rsidRPr="00721B2A">
              <w:rPr>
                <w:rFonts w:ascii="Times New Roman" w:hAnsi="Times New Roman" w:cs="Times New Roman"/>
                <w:sz w:val="18"/>
                <w:szCs w:val="18"/>
              </w:rPr>
              <w:t xml:space="preserve"> de processos de ensino e de aprendizage</w:t>
            </w:r>
            <w:r w:rsidR="00441123" w:rsidRPr="00721B2A">
              <w:rPr>
                <w:rFonts w:ascii="Times New Roman" w:hAnsi="Times New Roman" w:cs="Times New Roman"/>
                <w:sz w:val="18"/>
                <w:szCs w:val="18"/>
              </w:rPr>
              <w:t xml:space="preserve">m, </w:t>
            </w:r>
            <w:r w:rsidR="0015487C">
              <w:rPr>
                <w:rFonts w:ascii="Times New Roman" w:hAnsi="Times New Roman" w:cs="Times New Roman"/>
                <w:sz w:val="18"/>
                <w:szCs w:val="18"/>
              </w:rPr>
              <w:t>integr</w:t>
            </w:r>
            <w:r w:rsidR="00441123" w:rsidRPr="00721B2A">
              <w:rPr>
                <w:rFonts w:ascii="Times New Roman" w:hAnsi="Times New Roman" w:cs="Times New Roman"/>
                <w:sz w:val="18"/>
                <w:szCs w:val="18"/>
              </w:rPr>
              <w:t xml:space="preserve">a </w:t>
            </w:r>
            <w:r w:rsidRPr="00721B2A">
              <w:rPr>
                <w:rFonts w:ascii="Times New Roman" w:hAnsi="Times New Roman" w:cs="Times New Roman"/>
                <w:sz w:val="18"/>
                <w:szCs w:val="18"/>
              </w:rPr>
              <w:t>o Projeto Pedagógico do Curso</w:t>
            </w:r>
            <w:r w:rsidR="00441123" w:rsidRPr="00721B2A">
              <w:rPr>
                <w:rFonts w:ascii="Times New Roman" w:hAnsi="Times New Roman" w:cs="Times New Roman"/>
                <w:sz w:val="18"/>
                <w:szCs w:val="18"/>
              </w:rPr>
              <w:t>,</w:t>
            </w:r>
            <w:r w:rsidRPr="00721B2A">
              <w:rPr>
                <w:rFonts w:ascii="Times New Roman" w:hAnsi="Times New Roman" w:cs="Times New Roman"/>
                <w:sz w:val="18"/>
                <w:szCs w:val="18"/>
              </w:rPr>
              <w:t xml:space="preserve"> </w:t>
            </w:r>
            <w:r w:rsidR="00441123" w:rsidRPr="00721B2A">
              <w:rPr>
                <w:rFonts w:ascii="Times New Roman" w:hAnsi="Times New Roman" w:cs="Times New Roman"/>
                <w:sz w:val="18"/>
                <w:szCs w:val="18"/>
              </w:rPr>
              <w:t xml:space="preserve">com vista a que o educando </w:t>
            </w:r>
            <w:r w:rsidR="0015487C">
              <w:rPr>
                <w:rFonts w:ascii="Times New Roman" w:hAnsi="Times New Roman" w:cs="Times New Roman"/>
                <w:sz w:val="18"/>
                <w:szCs w:val="18"/>
              </w:rPr>
              <w:t>possa materializar, construir, um</w:t>
            </w:r>
            <w:r w:rsidR="00441123" w:rsidRPr="00721B2A">
              <w:rPr>
                <w:rFonts w:ascii="Times New Roman" w:hAnsi="Times New Roman" w:cs="Times New Roman"/>
                <w:sz w:val="18"/>
                <w:szCs w:val="18"/>
              </w:rPr>
              <w:t xml:space="preserve"> perfil profissional associado a esse projeto, de forma  a contemplar o conhecimento histórico de um área profissional espelhada no mercado e em instâncias sociais</w:t>
            </w:r>
            <w:r w:rsidR="00CF64EE">
              <w:rPr>
                <w:rFonts w:ascii="Times New Roman" w:hAnsi="Times New Roman" w:cs="Times New Roman"/>
                <w:sz w:val="18"/>
                <w:szCs w:val="18"/>
              </w:rPr>
              <w:t>, bem como n</w:t>
            </w:r>
            <w:r w:rsidR="00441123" w:rsidRPr="00721B2A">
              <w:rPr>
                <w:rFonts w:ascii="Times New Roman" w:hAnsi="Times New Roman" w:cs="Times New Roman"/>
                <w:sz w:val="18"/>
                <w:szCs w:val="18"/>
              </w:rPr>
              <w:t>os recursos tecnológicos associados</w:t>
            </w:r>
            <w:r w:rsidR="00D6470D" w:rsidRPr="00721B2A">
              <w:rPr>
                <w:rFonts w:ascii="Times New Roman" w:hAnsi="Times New Roman" w:cs="Times New Roman"/>
                <w:sz w:val="18"/>
                <w:szCs w:val="18"/>
              </w:rPr>
              <w:t xml:space="preserve"> ao seu tempo</w:t>
            </w:r>
            <w:r w:rsidR="00441123" w:rsidRPr="00721B2A">
              <w:rPr>
                <w:rFonts w:ascii="Times New Roman" w:hAnsi="Times New Roman" w:cs="Times New Roman"/>
                <w:sz w:val="18"/>
                <w:szCs w:val="18"/>
              </w:rPr>
              <w:t xml:space="preserve">, de acordo com um fazer docente que privilegie o desenvolvimento da capacidade de reflexão e </w:t>
            </w:r>
            <w:r w:rsidR="00F827F5" w:rsidRPr="00721B2A">
              <w:rPr>
                <w:rFonts w:ascii="Times New Roman" w:hAnsi="Times New Roman" w:cs="Times New Roman"/>
                <w:sz w:val="18"/>
                <w:szCs w:val="18"/>
              </w:rPr>
              <w:t>sistematização</w:t>
            </w:r>
          </w:p>
        </w:tc>
        <w:tc>
          <w:tcPr>
            <w:tcW w:w="3398" w:type="dxa"/>
          </w:tcPr>
          <w:p w:rsidR="0022520E" w:rsidRPr="00721B2A" w:rsidRDefault="0022520E" w:rsidP="00A91DEC">
            <w:pPr>
              <w:rPr>
                <w:rFonts w:ascii="Times New Roman" w:hAnsi="Times New Roman" w:cs="Times New Roman"/>
                <w:sz w:val="18"/>
                <w:szCs w:val="18"/>
              </w:rPr>
            </w:pPr>
            <w:r w:rsidRPr="00721B2A">
              <w:rPr>
                <w:rFonts w:ascii="Times New Roman" w:hAnsi="Times New Roman" w:cs="Times New Roman"/>
                <w:sz w:val="18"/>
                <w:szCs w:val="18"/>
              </w:rPr>
              <w:t xml:space="preserve">Está posto por integrantes de fóruns normativos do MEC, considerando </w:t>
            </w:r>
            <w:r w:rsidR="006A61BD" w:rsidRPr="00721B2A">
              <w:rPr>
                <w:rFonts w:ascii="Times New Roman" w:hAnsi="Times New Roman" w:cs="Times New Roman"/>
                <w:sz w:val="18"/>
                <w:szCs w:val="18"/>
              </w:rPr>
              <w:t xml:space="preserve">uma relação entre </w:t>
            </w:r>
            <w:r w:rsidRPr="00721B2A">
              <w:rPr>
                <w:rFonts w:ascii="Times New Roman" w:hAnsi="Times New Roman" w:cs="Times New Roman"/>
                <w:sz w:val="18"/>
                <w:szCs w:val="18"/>
              </w:rPr>
              <w:t>o tempo presente e</w:t>
            </w:r>
            <w:r w:rsidR="006A61BD" w:rsidRPr="00721B2A">
              <w:rPr>
                <w:rFonts w:ascii="Times New Roman" w:hAnsi="Times New Roman" w:cs="Times New Roman"/>
                <w:sz w:val="18"/>
                <w:szCs w:val="18"/>
              </w:rPr>
              <w:t xml:space="preserve"> </w:t>
            </w:r>
            <w:r w:rsidRPr="00721B2A">
              <w:rPr>
                <w:rFonts w:ascii="Times New Roman" w:hAnsi="Times New Roman" w:cs="Times New Roman"/>
                <w:sz w:val="18"/>
                <w:szCs w:val="18"/>
              </w:rPr>
              <w:t xml:space="preserve">o conhecimento histórico produzido pelo ser humano, </w:t>
            </w:r>
            <w:r w:rsidR="00121AA9" w:rsidRPr="00721B2A">
              <w:rPr>
                <w:rFonts w:ascii="Times New Roman" w:hAnsi="Times New Roman" w:cs="Times New Roman"/>
                <w:sz w:val="18"/>
                <w:szCs w:val="18"/>
              </w:rPr>
              <w:t xml:space="preserve">que </w:t>
            </w:r>
            <w:r w:rsidRPr="00721B2A">
              <w:rPr>
                <w:rFonts w:ascii="Times New Roman" w:hAnsi="Times New Roman" w:cs="Times New Roman"/>
                <w:sz w:val="18"/>
                <w:szCs w:val="18"/>
              </w:rPr>
              <w:t>é preciso superar a mobilização de currículos informativos, em face de se instituir u</w:t>
            </w:r>
            <w:r w:rsidR="00A91DEC">
              <w:rPr>
                <w:rFonts w:ascii="Times New Roman" w:hAnsi="Times New Roman" w:cs="Times New Roman"/>
                <w:sz w:val="18"/>
                <w:szCs w:val="18"/>
              </w:rPr>
              <w:t>ma dinâmica acadêmica que agrega</w:t>
            </w:r>
            <w:r w:rsidRPr="00721B2A">
              <w:rPr>
                <w:rFonts w:ascii="Times New Roman" w:hAnsi="Times New Roman" w:cs="Times New Roman"/>
                <w:sz w:val="18"/>
                <w:szCs w:val="18"/>
              </w:rPr>
              <w:t xml:space="preserve">, na manifestação de Conselheiros do CNE, “flagrante prejuízo dos formativos”, entenda-se, egressos porque esses tenderiam a </w:t>
            </w:r>
            <w:r w:rsidR="00C471D7" w:rsidRPr="00721B2A">
              <w:rPr>
                <w:rFonts w:ascii="Times New Roman" w:hAnsi="Times New Roman" w:cs="Times New Roman"/>
                <w:sz w:val="18"/>
                <w:szCs w:val="18"/>
              </w:rPr>
              <w:t xml:space="preserve">serem submetidos a </w:t>
            </w:r>
            <w:r w:rsidRPr="00721B2A">
              <w:rPr>
                <w:rFonts w:ascii="Times New Roman" w:hAnsi="Times New Roman" w:cs="Times New Roman"/>
                <w:sz w:val="18"/>
                <w:szCs w:val="18"/>
              </w:rPr>
              <w:t>uma formação profissional que não seria suficiente para uma “ação interativa e responsável na sociedade, seja como profissional, seja como cidadão”</w:t>
            </w:r>
            <w:r w:rsidR="00121AA9" w:rsidRPr="00721B2A">
              <w:rPr>
                <w:rFonts w:ascii="Times New Roman" w:hAnsi="Times New Roman" w:cs="Times New Roman"/>
                <w:sz w:val="18"/>
                <w:szCs w:val="18"/>
              </w:rPr>
              <w:t>; os conteúdos curriculares necessitam</w:t>
            </w:r>
            <w:r w:rsidR="00215E0D" w:rsidRPr="00721B2A">
              <w:rPr>
                <w:rFonts w:ascii="Times New Roman" w:hAnsi="Times New Roman" w:cs="Times New Roman"/>
                <w:sz w:val="18"/>
                <w:szCs w:val="18"/>
              </w:rPr>
              <w:t>, por conseguinte,</w:t>
            </w:r>
            <w:r w:rsidR="00121AA9" w:rsidRPr="00721B2A">
              <w:rPr>
                <w:rFonts w:ascii="Times New Roman" w:hAnsi="Times New Roman" w:cs="Times New Roman"/>
                <w:sz w:val="18"/>
                <w:szCs w:val="18"/>
              </w:rPr>
              <w:t xml:space="preserve"> estar</w:t>
            </w:r>
            <w:r w:rsidR="00215E0D" w:rsidRPr="00721B2A">
              <w:rPr>
                <w:rFonts w:ascii="Times New Roman" w:hAnsi="Times New Roman" w:cs="Times New Roman"/>
                <w:sz w:val="18"/>
                <w:szCs w:val="18"/>
              </w:rPr>
              <w:t>em</w:t>
            </w:r>
            <w:r w:rsidR="00121AA9" w:rsidRPr="00721B2A">
              <w:rPr>
                <w:rFonts w:ascii="Times New Roman" w:hAnsi="Times New Roman" w:cs="Times New Roman"/>
                <w:sz w:val="18"/>
                <w:szCs w:val="18"/>
              </w:rPr>
              <w:t xml:space="preserve"> percebidos pelos educadores, como em </w:t>
            </w:r>
            <w:r w:rsidR="00E970C2" w:rsidRPr="00721B2A">
              <w:rPr>
                <w:rFonts w:ascii="Times New Roman" w:hAnsi="Times New Roman" w:cs="Times New Roman"/>
                <w:sz w:val="18"/>
                <w:szCs w:val="18"/>
              </w:rPr>
              <w:t xml:space="preserve">um </w:t>
            </w:r>
            <w:r w:rsidR="00121AA9" w:rsidRPr="00721B2A">
              <w:rPr>
                <w:rFonts w:ascii="Times New Roman" w:hAnsi="Times New Roman" w:cs="Times New Roman"/>
                <w:sz w:val="18"/>
                <w:szCs w:val="18"/>
              </w:rPr>
              <w:t>movimento</w:t>
            </w:r>
            <w:r w:rsidR="00215E0D" w:rsidRPr="00721B2A">
              <w:rPr>
                <w:rFonts w:ascii="Times New Roman" w:hAnsi="Times New Roman" w:cs="Times New Roman"/>
                <w:sz w:val="18"/>
                <w:szCs w:val="18"/>
              </w:rPr>
              <w:t xml:space="preserve"> contínuo</w:t>
            </w:r>
          </w:p>
        </w:tc>
        <w:tc>
          <w:tcPr>
            <w:tcW w:w="3398" w:type="dxa"/>
          </w:tcPr>
          <w:p w:rsidR="00847520" w:rsidRPr="00721B2A" w:rsidRDefault="00EE2491" w:rsidP="00871012">
            <w:pPr>
              <w:rPr>
                <w:rFonts w:ascii="Times New Roman" w:hAnsi="Times New Roman" w:cs="Times New Roman"/>
                <w:sz w:val="18"/>
                <w:szCs w:val="18"/>
              </w:rPr>
            </w:pPr>
            <w:r w:rsidRPr="00721B2A">
              <w:rPr>
                <w:rFonts w:ascii="Times New Roman" w:hAnsi="Times New Roman" w:cs="Times New Roman"/>
                <w:sz w:val="18"/>
                <w:szCs w:val="18"/>
              </w:rPr>
              <w:t xml:space="preserve">O fazer educacional do corpo de professores </w:t>
            </w:r>
            <w:r w:rsidR="00246A10" w:rsidRPr="00721B2A">
              <w:rPr>
                <w:rFonts w:ascii="Times New Roman" w:hAnsi="Times New Roman" w:cs="Times New Roman"/>
                <w:sz w:val="18"/>
                <w:szCs w:val="18"/>
              </w:rPr>
              <w:t>da in</w:t>
            </w:r>
            <w:r w:rsidR="00CA0E6F" w:rsidRPr="00721B2A">
              <w:rPr>
                <w:rFonts w:ascii="Times New Roman" w:hAnsi="Times New Roman" w:cs="Times New Roman"/>
                <w:sz w:val="18"/>
                <w:szCs w:val="18"/>
              </w:rPr>
              <w:t>stituição educacional está referenciado</w:t>
            </w:r>
            <w:r w:rsidR="00246A10" w:rsidRPr="00721B2A">
              <w:rPr>
                <w:rFonts w:ascii="Times New Roman" w:hAnsi="Times New Roman" w:cs="Times New Roman"/>
                <w:sz w:val="18"/>
                <w:szCs w:val="18"/>
              </w:rPr>
              <w:t xml:space="preserve"> </w:t>
            </w:r>
            <w:r w:rsidR="00CA0E6F" w:rsidRPr="00721B2A">
              <w:rPr>
                <w:rFonts w:ascii="Times New Roman" w:hAnsi="Times New Roman" w:cs="Times New Roman"/>
                <w:sz w:val="18"/>
                <w:szCs w:val="18"/>
              </w:rPr>
              <w:t>n</w:t>
            </w:r>
            <w:r w:rsidR="00246A10" w:rsidRPr="00721B2A">
              <w:rPr>
                <w:rFonts w:ascii="Times New Roman" w:hAnsi="Times New Roman" w:cs="Times New Roman"/>
                <w:sz w:val="18"/>
                <w:szCs w:val="18"/>
              </w:rPr>
              <w:t xml:space="preserve">o seu Plano Pedagógico Institucional (PPI), </w:t>
            </w:r>
            <w:r w:rsidR="00871012" w:rsidRPr="00721B2A">
              <w:rPr>
                <w:rFonts w:ascii="Times New Roman" w:hAnsi="Times New Roman" w:cs="Times New Roman"/>
                <w:sz w:val="18"/>
                <w:szCs w:val="18"/>
              </w:rPr>
              <w:t xml:space="preserve">no qual, do ponto de vista pedagógico-educacional, </w:t>
            </w:r>
            <w:r w:rsidR="00246A10" w:rsidRPr="00721B2A">
              <w:rPr>
                <w:rFonts w:ascii="Times New Roman" w:hAnsi="Times New Roman" w:cs="Times New Roman"/>
                <w:sz w:val="18"/>
                <w:szCs w:val="18"/>
              </w:rPr>
              <w:t xml:space="preserve"> </w:t>
            </w:r>
            <w:r w:rsidR="00871012" w:rsidRPr="00721B2A">
              <w:rPr>
                <w:rFonts w:ascii="Times New Roman" w:hAnsi="Times New Roman" w:cs="Times New Roman"/>
                <w:sz w:val="18"/>
                <w:szCs w:val="18"/>
              </w:rPr>
              <w:t xml:space="preserve">pode-se </w:t>
            </w:r>
            <w:r w:rsidR="00246A10" w:rsidRPr="00721B2A">
              <w:rPr>
                <w:rFonts w:ascii="Times New Roman" w:hAnsi="Times New Roman" w:cs="Times New Roman"/>
                <w:sz w:val="18"/>
                <w:szCs w:val="18"/>
              </w:rPr>
              <w:t xml:space="preserve">perceber </w:t>
            </w:r>
            <w:r w:rsidR="00CA0E6F" w:rsidRPr="00721B2A">
              <w:rPr>
                <w:rFonts w:ascii="Times New Roman" w:hAnsi="Times New Roman" w:cs="Times New Roman"/>
                <w:sz w:val="18"/>
                <w:szCs w:val="18"/>
              </w:rPr>
              <w:t>a linha pedagógica</w:t>
            </w:r>
            <w:r w:rsidR="00A91DEC">
              <w:rPr>
                <w:rFonts w:ascii="Times New Roman" w:hAnsi="Times New Roman" w:cs="Times New Roman"/>
                <w:sz w:val="18"/>
                <w:szCs w:val="18"/>
              </w:rPr>
              <w:t xml:space="preserve"> da escola</w:t>
            </w:r>
            <w:r w:rsidR="00CA0E6F" w:rsidRPr="00721B2A">
              <w:rPr>
                <w:rFonts w:ascii="Times New Roman" w:hAnsi="Times New Roman" w:cs="Times New Roman"/>
                <w:sz w:val="18"/>
                <w:szCs w:val="18"/>
              </w:rPr>
              <w:t xml:space="preserve"> que </w:t>
            </w:r>
            <w:r w:rsidR="003B347D" w:rsidRPr="00721B2A">
              <w:rPr>
                <w:rFonts w:ascii="Times New Roman" w:hAnsi="Times New Roman" w:cs="Times New Roman"/>
                <w:sz w:val="18"/>
                <w:szCs w:val="18"/>
              </w:rPr>
              <w:t xml:space="preserve">norteia e </w:t>
            </w:r>
            <w:r w:rsidR="00CA0E6F" w:rsidRPr="00721B2A">
              <w:rPr>
                <w:rFonts w:ascii="Times New Roman" w:hAnsi="Times New Roman" w:cs="Times New Roman"/>
                <w:sz w:val="18"/>
                <w:szCs w:val="18"/>
              </w:rPr>
              <w:t>orienta os educadores a planejar</w:t>
            </w:r>
            <w:r w:rsidR="0034093D" w:rsidRPr="00721B2A">
              <w:rPr>
                <w:rFonts w:ascii="Times New Roman" w:hAnsi="Times New Roman" w:cs="Times New Roman"/>
                <w:sz w:val="18"/>
                <w:szCs w:val="18"/>
              </w:rPr>
              <w:t>em</w:t>
            </w:r>
            <w:r w:rsidR="00A91DEC">
              <w:rPr>
                <w:rFonts w:ascii="Times New Roman" w:hAnsi="Times New Roman" w:cs="Times New Roman"/>
                <w:sz w:val="18"/>
                <w:szCs w:val="18"/>
              </w:rPr>
              <w:t>, realizarem, e avaliarem</w:t>
            </w:r>
            <w:r w:rsidR="00CA0E6F" w:rsidRPr="00721B2A">
              <w:rPr>
                <w:rFonts w:ascii="Times New Roman" w:hAnsi="Times New Roman" w:cs="Times New Roman"/>
                <w:sz w:val="18"/>
                <w:szCs w:val="18"/>
              </w:rPr>
              <w:t xml:space="preserve"> sua</w:t>
            </w:r>
            <w:r w:rsidR="003B347D" w:rsidRPr="00721B2A">
              <w:rPr>
                <w:rFonts w:ascii="Times New Roman" w:hAnsi="Times New Roman" w:cs="Times New Roman"/>
                <w:sz w:val="18"/>
                <w:szCs w:val="18"/>
              </w:rPr>
              <w:t>s ações</w:t>
            </w:r>
            <w:r w:rsidR="00CA0E6F" w:rsidRPr="00721B2A">
              <w:rPr>
                <w:rFonts w:ascii="Times New Roman" w:hAnsi="Times New Roman" w:cs="Times New Roman"/>
                <w:sz w:val="18"/>
                <w:szCs w:val="18"/>
              </w:rPr>
              <w:t xml:space="preserve"> em </w:t>
            </w:r>
            <w:r w:rsidR="00871012" w:rsidRPr="00721B2A">
              <w:rPr>
                <w:rFonts w:ascii="Times New Roman" w:hAnsi="Times New Roman" w:cs="Times New Roman"/>
                <w:sz w:val="18"/>
                <w:szCs w:val="18"/>
              </w:rPr>
              <w:t>ambientes educacionais</w:t>
            </w:r>
            <w:r w:rsidR="00CA0E6F" w:rsidRPr="00721B2A">
              <w:rPr>
                <w:rFonts w:ascii="Times New Roman" w:hAnsi="Times New Roman" w:cs="Times New Roman"/>
                <w:sz w:val="18"/>
                <w:szCs w:val="18"/>
              </w:rPr>
              <w:t>, considerando aspectos como articulação entre teoria e prática, desenvolvimento de competências profissionais, flexibilização curricular, assim como a articulação entre o ensino, a pesquisa, e a extensão</w:t>
            </w:r>
            <w:r w:rsidR="00A91DEC">
              <w:rPr>
                <w:rFonts w:ascii="Times New Roman" w:hAnsi="Times New Roman" w:cs="Times New Roman"/>
                <w:sz w:val="18"/>
                <w:szCs w:val="18"/>
              </w:rPr>
              <w:t>, de forma a</w:t>
            </w:r>
            <w:r w:rsidR="0034093D" w:rsidRPr="00721B2A">
              <w:rPr>
                <w:rFonts w:ascii="Times New Roman" w:hAnsi="Times New Roman" w:cs="Times New Roman"/>
                <w:sz w:val="18"/>
                <w:szCs w:val="18"/>
              </w:rPr>
              <w:t xml:space="preserve"> </w:t>
            </w:r>
            <w:r w:rsidR="00A91DEC">
              <w:rPr>
                <w:rFonts w:ascii="Times New Roman" w:hAnsi="Times New Roman" w:cs="Times New Roman"/>
                <w:sz w:val="18"/>
                <w:szCs w:val="18"/>
              </w:rPr>
              <w:t>balizar</w:t>
            </w:r>
            <w:r w:rsidR="00871012" w:rsidRPr="00721B2A">
              <w:rPr>
                <w:rFonts w:ascii="Times New Roman" w:hAnsi="Times New Roman" w:cs="Times New Roman"/>
                <w:sz w:val="18"/>
                <w:szCs w:val="18"/>
              </w:rPr>
              <w:t xml:space="preserve"> educadores à projetarem e realizarem uma dinâmica educacional, processos de ensino e de aprendizagem, condizente com uma realidade de um tempo presente</w:t>
            </w:r>
            <w:r w:rsidR="00B9641E">
              <w:rPr>
                <w:rFonts w:ascii="Times New Roman" w:hAnsi="Times New Roman" w:cs="Times New Roman"/>
                <w:sz w:val="18"/>
                <w:szCs w:val="18"/>
              </w:rPr>
              <w:t xml:space="preserve"> que se desdobra e se projeta</w:t>
            </w:r>
          </w:p>
        </w:tc>
      </w:tr>
      <w:tr w:rsidR="00BC4FB9" w:rsidRPr="00721B2A" w:rsidTr="006971E3">
        <w:tc>
          <w:tcPr>
            <w:tcW w:w="3398" w:type="dxa"/>
          </w:tcPr>
          <w:p w:rsidR="00BC4FB9" w:rsidRPr="00721B2A" w:rsidRDefault="00BC4FB9" w:rsidP="006971E3">
            <w:pPr>
              <w:rPr>
                <w:rFonts w:ascii="Times New Roman" w:hAnsi="Times New Roman" w:cs="Times New Roman"/>
                <w:sz w:val="18"/>
                <w:szCs w:val="18"/>
              </w:rPr>
            </w:pPr>
          </w:p>
        </w:tc>
        <w:tc>
          <w:tcPr>
            <w:tcW w:w="3398" w:type="dxa"/>
          </w:tcPr>
          <w:p w:rsidR="00BC4FB9" w:rsidRPr="00721B2A" w:rsidRDefault="00BC4FB9" w:rsidP="006971E3">
            <w:pPr>
              <w:rPr>
                <w:rFonts w:ascii="Times New Roman" w:hAnsi="Times New Roman" w:cs="Times New Roman"/>
                <w:sz w:val="18"/>
                <w:szCs w:val="18"/>
              </w:rPr>
            </w:pPr>
          </w:p>
        </w:tc>
        <w:tc>
          <w:tcPr>
            <w:tcW w:w="3398" w:type="dxa"/>
          </w:tcPr>
          <w:p w:rsidR="00BC4FB9" w:rsidRPr="00721B2A" w:rsidRDefault="00BC4FB9" w:rsidP="006971E3">
            <w:pPr>
              <w:rPr>
                <w:rFonts w:ascii="Times New Roman" w:hAnsi="Times New Roman" w:cs="Times New Roman"/>
                <w:sz w:val="18"/>
                <w:szCs w:val="18"/>
              </w:rPr>
            </w:pPr>
          </w:p>
        </w:tc>
      </w:tr>
      <w:tr w:rsidR="00C8712A" w:rsidRPr="00721B2A" w:rsidTr="006971E3">
        <w:tc>
          <w:tcPr>
            <w:tcW w:w="3398" w:type="dxa"/>
          </w:tcPr>
          <w:p w:rsidR="00C8712A" w:rsidRPr="00721B2A" w:rsidRDefault="00C94DA3" w:rsidP="006971E3">
            <w:pPr>
              <w:rPr>
                <w:rFonts w:ascii="Times New Roman" w:hAnsi="Times New Roman" w:cs="Times New Roman"/>
                <w:sz w:val="18"/>
                <w:szCs w:val="18"/>
              </w:rPr>
            </w:pPr>
            <w:r>
              <w:rPr>
                <w:rFonts w:ascii="Times New Roman" w:hAnsi="Times New Roman" w:cs="Times New Roman"/>
                <w:sz w:val="18"/>
                <w:szCs w:val="18"/>
              </w:rPr>
              <w:t xml:space="preserve">7. </w:t>
            </w:r>
            <w:r w:rsidR="001A6E33" w:rsidRPr="00721B2A">
              <w:rPr>
                <w:rFonts w:ascii="Times New Roman" w:hAnsi="Times New Roman" w:cs="Times New Roman"/>
                <w:sz w:val="18"/>
                <w:szCs w:val="18"/>
              </w:rPr>
              <w:t>Material didático</w:t>
            </w:r>
          </w:p>
        </w:tc>
        <w:tc>
          <w:tcPr>
            <w:tcW w:w="3398" w:type="dxa"/>
          </w:tcPr>
          <w:p w:rsidR="00C8712A" w:rsidRPr="00721B2A" w:rsidRDefault="00C94DA3" w:rsidP="00C94DA3">
            <w:pPr>
              <w:rPr>
                <w:rFonts w:ascii="Times New Roman" w:hAnsi="Times New Roman" w:cs="Times New Roman"/>
                <w:sz w:val="18"/>
                <w:szCs w:val="18"/>
              </w:rPr>
            </w:pPr>
            <w:r>
              <w:rPr>
                <w:rFonts w:ascii="Times New Roman" w:hAnsi="Times New Roman" w:cs="Times New Roman"/>
                <w:sz w:val="18"/>
                <w:szCs w:val="18"/>
              </w:rPr>
              <w:t>8. A</w:t>
            </w:r>
            <w:r w:rsidR="001A6E33" w:rsidRPr="00721B2A">
              <w:rPr>
                <w:rFonts w:ascii="Times New Roman" w:hAnsi="Times New Roman" w:cs="Times New Roman"/>
                <w:sz w:val="18"/>
                <w:szCs w:val="18"/>
              </w:rPr>
              <w:t>valiação</w:t>
            </w:r>
          </w:p>
        </w:tc>
        <w:tc>
          <w:tcPr>
            <w:tcW w:w="3398" w:type="dxa"/>
          </w:tcPr>
          <w:p w:rsidR="00C8712A" w:rsidRPr="00721B2A" w:rsidRDefault="00C94DA3" w:rsidP="006971E3">
            <w:pPr>
              <w:rPr>
                <w:rFonts w:ascii="Times New Roman" w:hAnsi="Times New Roman" w:cs="Times New Roman"/>
                <w:sz w:val="18"/>
                <w:szCs w:val="18"/>
              </w:rPr>
            </w:pPr>
            <w:r>
              <w:rPr>
                <w:rFonts w:ascii="Times New Roman" w:hAnsi="Times New Roman" w:cs="Times New Roman"/>
                <w:sz w:val="18"/>
                <w:szCs w:val="18"/>
              </w:rPr>
              <w:t xml:space="preserve">9. </w:t>
            </w:r>
            <w:r w:rsidR="001A6E33" w:rsidRPr="00721B2A">
              <w:rPr>
                <w:rFonts w:ascii="Times New Roman" w:hAnsi="Times New Roman" w:cs="Times New Roman"/>
                <w:sz w:val="18"/>
                <w:szCs w:val="18"/>
              </w:rPr>
              <w:t>Atividades de ensino</w:t>
            </w:r>
          </w:p>
        </w:tc>
      </w:tr>
      <w:tr w:rsidR="00BC4FB9" w:rsidRPr="00721B2A" w:rsidTr="006971E3">
        <w:tc>
          <w:tcPr>
            <w:tcW w:w="3398" w:type="dxa"/>
          </w:tcPr>
          <w:p w:rsidR="00BC4FB9" w:rsidRPr="00721B2A" w:rsidRDefault="00A6474A" w:rsidP="00345C59">
            <w:pPr>
              <w:rPr>
                <w:rFonts w:ascii="Times New Roman" w:hAnsi="Times New Roman" w:cs="Times New Roman"/>
                <w:sz w:val="18"/>
                <w:szCs w:val="18"/>
              </w:rPr>
            </w:pPr>
            <w:r w:rsidRPr="00721B2A">
              <w:rPr>
                <w:rFonts w:ascii="Times New Roman" w:hAnsi="Times New Roman" w:cs="Times New Roman"/>
                <w:sz w:val="18"/>
                <w:szCs w:val="18"/>
              </w:rPr>
              <w:t xml:space="preserve">Trata-se de um </w:t>
            </w:r>
            <w:r w:rsidR="00FC1D64" w:rsidRPr="00721B2A">
              <w:rPr>
                <w:rFonts w:ascii="Times New Roman" w:hAnsi="Times New Roman" w:cs="Times New Roman"/>
                <w:sz w:val="18"/>
                <w:szCs w:val="18"/>
              </w:rPr>
              <w:t>instrument</w:t>
            </w:r>
            <w:r w:rsidRPr="00721B2A">
              <w:rPr>
                <w:rFonts w:ascii="Times New Roman" w:hAnsi="Times New Roman" w:cs="Times New Roman"/>
                <w:sz w:val="18"/>
                <w:szCs w:val="18"/>
              </w:rPr>
              <w:t>o pedagógico de relevância, tanto para que o corpo de professores possa p</w:t>
            </w:r>
            <w:r w:rsidR="00345C59">
              <w:rPr>
                <w:rFonts w:ascii="Times New Roman" w:hAnsi="Times New Roman" w:cs="Times New Roman"/>
                <w:sz w:val="18"/>
                <w:szCs w:val="18"/>
              </w:rPr>
              <w:t>rojet</w:t>
            </w:r>
            <w:r w:rsidRPr="00721B2A">
              <w:rPr>
                <w:rFonts w:ascii="Times New Roman" w:hAnsi="Times New Roman" w:cs="Times New Roman"/>
                <w:sz w:val="18"/>
                <w:szCs w:val="18"/>
              </w:rPr>
              <w:t xml:space="preserve">ar o seu fazer educacional, assim como para que esse possa utilizá-lo no transcorrer das suas atividades acadêmicas, </w:t>
            </w:r>
            <w:r w:rsidR="00A34230" w:rsidRPr="00721B2A">
              <w:rPr>
                <w:rFonts w:ascii="Times New Roman" w:hAnsi="Times New Roman" w:cs="Times New Roman"/>
                <w:sz w:val="18"/>
                <w:szCs w:val="18"/>
              </w:rPr>
              <w:t>como um recurso dinâmico</w:t>
            </w:r>
            <w:r w:rsidR="003F469C" w:rsidRPr="00721B2A">
              <w:rPr>
                <w:rFonts w:ascii="Times New Roman" w:hAnsi="Times New Roman" w:cs="Times New Roman"/>
                <w:sz w:val="18"/>
                <w:szCs w:val="18"/>
              </w:rPr>
              <w:t>, interativo</w:t>
            </w:r>
            <w:r w:rsidR="00A34230" w:rsidRPr="00721B2A">
              <w:rPr>
                <w:rFonts w:ascii="Times New Roman" w:hAnsi="Times New Roman" w:cs="Times New Roman"/>
                <w:sz w:val="18"/>
                <w:szCs w:val="18"/>
              </w:rPr>
              <w:t xml:space="preserve"> </w:t>
            </w:r>
            <w:r w:rsidR="00461E27" w:rsidRPr="00721B2A">
              <w:rPr>
                <w:rFonts w:ascii="Times New Roman" w:hAnsi="Times New Roman" w:cs="Times New Roman"/>
                <w:sz w:val="18"/>
                <w:szCs w:val="18"/>
              </w:rPr>
              <w:t>e</w:t>
            </w:r>
            <w:r w:rsidR="00A34230" w:rsidRPr="00721B2A">
              <w:rPr>
                <w:rFonts w:ascii="Times New Roman" w:hAnsi="Times New Roman" w:cs="Times New Roman"/>
                <w:sz w:val="18"/>
                <w:szCs w:val="18"/>
              </w:rPr>
              <w:t xml:space="preserve"> adequado às exigências </w:t>
            </w:r>
            <w:r w:rsidR="00B93A3B" w:rsidRPr="00721B2A">
              <w:rPr>
                <w:rFonts w:ascii="Times New Roman" w:hAnsi="Times New Roman" w:cs="Times New Roman"/>
                <w:sz w:val="18"/>
                <w:szCs w:val="18"/>
              </w:rPr>
              <w:t xml:space="preserve">pedagógicas </w:t>
            </w:r>
            <w:r w:rsidR="00A34230" w:rsidRPr="00721B2A">
              <w:rPr>
                <w:rFonts w:ascii="Times New Roman" w:hAnsi="Times New Roman" w:cs="Times New Roman"/>
                <w:sz w:val="18"/>
                <w:szCs w:val="18"/>
              </w:rPr>
              <w:t>educacionais da instituição educacional</w:t>
            </w:r>
            <w:r w:rsidR="00F849E1" w:rsidRPr="00721B2A">
              <w:rPr>
                <w:rFonts w:ascii="Times New Roman" w:hAnsi="Times New Roman" w:cs="Times New Roman"/>
                <w:sz w:val="18"/>
                <w:szCs w:val="18"/>
              </w:rPr>
              <w:t>, assim como decorrente</w:t>
            </w:r>
            <w:r w:rsidR="003F469C" w:rsidRPr="00721B2A">
              <w:rPr>
                <w:rFonts w:ascii="Times New Roman" w:hAnsi="Times New Roman" w:cs="Times New Roman"/>
                <w:sz w:val="18"/>
                <w:szCs w:val="18"/>
              </w:rPr>
              <w:t xml:space="preserve"> de exigências apresentas por instâncias produtivas sociais</w:t>
            </w:r>
            <w:r w:rsidR="00A34230" w:rsidRPr="00721B2A">
              <w:rPr>
                <w:rFonts w:ascii="Times New Roman" w:hAnsi="Times New Roman" w:cs="Times New Roman"/>
                <w:sz w:val="18"/>
                <w:szCs w:val="18"/>
              </w:rPr>
              <w:t>, a partir do qual o educando pode construir a sua aprendizagem</w:t>
            </w:r>
            <w:r w:rsidR="00345C59">
              <w:rPr>
                <w:rFonts w:ascii="Times New Roman" w:hAnsi="Times New Roman" w:cs="Times New Roman"/>
                <w:sz w:val="18"/>
                <w:szCs w:val="18"/>
              </w:rPr>
              <w:t xml:space="preserve"> e um perfil profissional</w:t>
            </w:r>
            <w:r w:rsidR="00B93A3B" w:rsidRPr="00721B2A">
              <w:rPr>
                <w:rFonts w:ascii="Times New Roman" w:hAnsi="Times New Roman" w:cs="Times New Roman"/>
                <w:sz w:val="18"/>
                <w:szCs w:val="18"/>
              </w:rPr>
              <w:t xml:space="preserve">, na compreensão do MEC, por intermédio da “espiral do conhecimento” </w:t>
            </w:r>
          </w:p>
        </w:tc>
        <w:tc>
          <w:tcPr>
            <w:tcW w:w="3398" w:type="dxa"/>
          </w:tcPr>
          <w:p w:rsidR="00BC4FB9" w:rsidRPr="00721B2A" w:rsidRDefault="002324F6" w:rsidP="006557A3">
            <w:pPr>
              <w:rPr>
                <w:rFonts w:ascii="Times New Roman" w:hAnsi="Times New Roman" w:cs="Times New Roman"/>
                <w:sz w:val="18"/>
                <w:szCs w:val="18"/>
              </w:rPr>
            </w:pPr>
            <w:r w:rsidRPr="00721B2A">
              <w:rPr>
                <w:rFonts w:ascii="Times New Roman" w:hAnsi="Times New Roman" w:cs="Times New Roman"/>
                <w:sz w:val="18"/>
                <w:szCs w:val="18"/>
              </w:rPr>
              <w:t>A avaliação educacional está posta como um recurso pedagógico, a ser apropriado e utilizado pelo coletivo de professores da instituição educacional, de forma a que e</w:t>
            </w:r>
            <w:r w:rsidR="003E1B4E" w:rsidRPr="00721B2A">
              <w:rPr>
                <w:rFonts w:ascii="Times New Roman" w:hAnsi="Times New Roman" w:cs="Times New Roman"/>
                <w:sz w:val="18"/>
                <w:szCs w:val="18"/>
              </w:rPr>
              <w:t>sses possam perceber e apreender, mediante reflexão, como ocorre a aprendizagem do educando</w:t>
            </w:r>
            <w:r w:rsidR="00E539F5" w:rsidRPr="00721B2A">
              <w:rPr>
                <w:rFonts w:ascii="Times New Roman" w:hAnsi="Times New Roman" w:cs="Times New Roman"/>
                <w:sz w:val="18"/>
                <w:szCs w:val="18"/>
              </w:rPr>
              <w:t xml:space="preserve"> e em que bases</w:t>
            </w:r>
            <w:r w:rsidR="003E1B4E" w:rsidRPr="00721B2A">
              <w:rPr>
                <w:rFonts w:ascii="Times New Roman" w:hAnsi="Times New Roman" w:cs="Times New Roman"/>
                <w:sz w:val="18"/>
                <w:szCs w:val="18"/>
              </w:rPr>
              <w:t xml:space="preserve">, mediante a utilização de procedimentos previamente apresentados e </w:t>
            </w:r>
            <w:r w:rsidR="00C17178" w:rsidRPr="00721B2A">
              <w:rPr>
                <w:rFonts w:ascii="Times New Roman" w:hAnsi="Times New Roman" w:cs="Times New Roman"/>
                <w:sz w:val="18"/>
                <w:szCs w:val="18"/>
              </w:rPr>
              <w:t>abordados no Plano Pedagógico Institucional da escola</w:t>
            </w:r>
            <w:r w:rsidR="00B35BD4" w:rsidRPr="00721B2A">
              <w:rPr>
                <w:rFonts w:ascii="Times New Roman" w:hAnsi="Times New Roman" w:cs="Times New Roman"/>
                <w:sz w:val="18"/>
                <w:szCs w:val="18"/>
              </w:rPr>
              <w:t xml:space="preserve">, assim como </w:t>
            </w:r>
            <w:r w:rsidR="00C62F35" w:rsidRPr="00721B2A">
              <w:rPr>
                <w:rFonts w:ascii="Times New Roman" w:hAnsi="Times New Roman" w:cs="Times New Roman"/>
                <w:sz w:val="18"/>
                <w:szCs w:val="18"/>
              </w:rPr>
              <w:t>decorrentes da</w:t>
            </w:r>
            <w:r w:rsidR="00FE5A2B" w:rsidRPr="00721B2A">
              <w:rPr>
                <w:rFonts w:ascii="Times New Roman" w:hAnsi="Times New Roman" w:cs="Times New Roman"/>
                <w:sz w:val="18"/>
                <w:szCs w:val="18"/>
              </w:rPr>
              <w:t xml:space="preserve"> sua</w:t>
            </w:r>
            <w:r w:rsidR="00437EFA" w:rsidRPr="00721B2A">
              <w:rPr>
                <w:rFonts w:ascii="Times New Roman" w:hAnsi="Times New Roman" w:cs="Times New Roman"/>
                <w:sz w:val="18"/>
                <w:szCs w:val="18"/>
              </w:rPr>
              <w:t xml:space="preserve"> ação e </w:t>
            </w:r>
            <w:r w:rsidR="006557A3">
              <w:rPr>
                <w:rFonts w:ascii="Times New Roman" w:hAnsi="Times New Roman" w:cs="Times New Roman"/>
                <w:sz w:val="18"/>
                <w:szCs w:val="18"/>
              </w:rPr>
              <w:t xml:space="preserve">de uma </w:t>
            </w:r>
            <w:r w:rsidR="00437EFA" w:rsidRPr="00721B2A">
              <w:rPr>
                <w:rFonts w:ascii="Times New Roman" w:hAnsi="Times New Roman" w:cs="Times New Roman"/>
                <w:sz w:val="18"/>
                <w:szCs w:val="18"/>
              </w:rPr>
              <w:t>vivência profissionais</w:t>
            </w:r>
            <w:r w:rsidR="006557A3">
              <w:rPr>
                <w:rFonts w:ascii="Times New Roman" w:hAnsi="Times New Roman" w:cs="Times New Roman"/>
                <w:sz w:val="18"/>
                <w:szCs w:val="18"/>
              </w:rPr>
              <w:t xml:space="preserve"> n</w:t>
            </w:r>
            <w:r w:rsidR="00FE5A2B" w:rsidRPr="00721B2A">
              <w:rPr>
                <w:rFonts w:ascii="Times New Roman" w:hAnsi="Times New Roman" w:cs="Times New Roman"/>
                <w:sz w:val="18"/>
                <w:szCs w:val="18"/>
              </w:rPr>
              <w:t>a educação</w:t>
            </w:r>
            <w:r w:rsidR="00123F24" w:rsidRPr="00721B2A">
              <w:rPr>
                <w:rFonts w:ascii="Times New Roman" w:hAnsi="Times New Roman" w:cs="Times New Roman"/>
                <w:sz w:val="18"/>
                <w:szCs w:val="18"/>
              </w:rPr>
              <w:t>, por conseguinte</w:t>
            </w:r>
            <w:r w:rsidR="00C62F35" w:rsidRPr="00721B2A">
              <w:rPr>
                <w:rFonts w:ascii="Times New Roman" w:hAnsi="Times New Roman" w:cs="Times New Roman"/>
                <w:sz w:val="18"/>
                <w:szCs w:val="18"/>
              </w:rPr>
              <w:t>,</w:t>
            </w:r>
            <w:r w:rsidR="00123F24" w:rsidRPr="00721B2A">
              <w:rPr>
                <w:rFonts w:ascii="Times New Roman" w:hAnsi="Times New Roman" w:cs="Times New Roman"/>
                <w:sz w:val="18"/>
                <w:szCs w:val="18"/>
              </w:rPr>
              <w:t xml:space="preserve"> voltados para a aprendizagem</w:t>
            </w:r>
            <w:r w:rsidR="00C62F35" w:rsidRPr="00721B2A">
              <w:rPr>
                <w:rFonts w:ascii="Times New Roman" w:hAnsi="Times New Roman" w:cs="Times New Roman"/>
                <w:sz w:val="18"/>
                <w:szCs w:val="18"/>
              </w:rPr>
              <w:t xml:space="preserve"> e </w:t>
            </w:r>
            <w:r w:rsidR="006557A3">
              <w:rPr>
                <w:rFonts w:ascii="Times New Roman" w:hAnsi="Times New Roman" w:cs="Times New Roman"/>
                <w:sz w:val="18"/>
                <w:szCs w:val="18"/>
              </w:rPr>
              <w:t xml:space="preserve">a </w:t>
            </w:r>
            <w:r w:rsidR="00C62F35" w:rsidRPr="00721B2A">
              <w:rPr>
                <w:rFonts w:ascii="Times New Roman" w:hAnsi="Times New Roman" w:cs="Times New Roman"/>
                <w:sz w:val="18"/>
                <w:szCs w:val="18"/>
              </w:rPr>
              <w:t>construção do perfil profissional</w:t>
            </w:r>
          </w:p>
        </w:tc>
        <w:tc>
          <w:tcPr>
            <w:tcW w:w="3398" w:type="dxa"/>
          </w:tcPr>
          <w:p w:rsidR="00BC4FB9" w:rsidRPr="00721B2A" w:rsidRDefault="00283D02" w:rsidP="00800F2D">
            <w:pPr>
              <w:rPr>
                <w:rFonts w:ascii="Times New Roman" w:hAnsi="Times New Roman" w:cs="Times New Roman"/>
                <w:sz w:val="18"/>
                <w:szCs w:val="18"/>
              </w:rPr>
            </w:pPr>
            <w:r w:rsidRPr="00721B2A">
              <w:rPr>
                <w:rFonts w:ascii="Times New Roman" w:hAnsi="Times New Roman" w:cs="Times New Roman"/>
                <w:sz w:val="18"/>
                <w:szCs w:val="18"/>
              </w:rPr>
              <w:t>As atividades de ensino estão declaradas no Projeto Pedagógico do Curso</w:t>
            </w:r>
            <w:r w:rsidR="00800F2D">
              <w:rPr>
                <w:rFonts w:ascii="Times New Roman" w:hAnsi="Times New Roman" w:cs="Times New Roman"/>
                <w:sz w:val="18"/>
                <w:szCs w:val="18"/>
              </w:rPr>
              <w:t xml:space="preserve"> (PPC)</w:t>
            </w:r>
            <w:r w:rsidRPr="00721B2A">
              <w:rPr>
                <w:rFonts w:ascii="Times New Roman" w:hAnsi="Times New Roman" w:cs="Times New Roman"/>
                <w:sz w:val="18"/>
                <w:szCs w:val="18"/>
              </w:rPr>
              <w:t xml:space="preserve"> com</w:t>
            </w:r>
            <w:r w:rsidR="000D0AF4" w:rsidRPr="00721B2A">
              <w:rPr>
                <w:rFonts w:ascii="Times New Roman" w:hAnsi="Times New Roman" w:cs="Times New Roman"/>
                <w:sz w:val="18"/>
                <w:szCs w:val="18"/>
              </w:rPr>
              <w:t>o</w:t>
            </w:r>
            <w:r w:rsidRPr="00721B2A">
              <w:rPr>
                <w:rFonts w:ascii="Times New Roman" w:hAnsi="Times New Roman" w:cs="Times New Roman"/>
                <w:sz w:val="18"/>
                <w:szCs w:val="18"/>
              </w:rPr>
              <w:t xml:space="preserve"> um conjunto de atividades previstas</w:t>
            </w:r>
            <w:r w:rsidR="006A59F7" w:rsidRPr="00721B2A">
              <w:rPr>
                <w:rFonts w:ascii="Times New Roman" w:hAnsi="Times New Roman" w:cs="Times New Roman"/>
                <w:sz w:val="18"/>
                <w:szCs w:val="18"/>
              </w:rPr>
              <w:t xml:space="preserve"> e de apoio à aprendizagem</w:t>
            </w:r>
            <w:r w:rsidR="006557A3">
              <w:rPr>
                <w:rFonts w:ascii="Times New Roman" w:hAnsi="Times New Roman" w:cs="Times New Roman"/>
                <w:sz w:val="18"/>
                <w:szCs w:val="18"/>
              </w:rPr>
              <w:t>,</w:t>
            </w:r>
            <w:r w:rsidR="007C72DE" w:rsidRPr="00721B2A">
              <w:rPr>
                <w:rFonts w:ascii="Times New Roman" w:hAnsi="Times New Roman" w:cs="Times New Roman"/>
                <w:sz w:val="18"/>
                <w:szCs w:val="18"/>
              </w:rPr>
              <w:t xml:space="preserve"> balizadas </w:t>
            </w:r>
            <w:r w:rsidR="00A03607" w:rsidRPr="00721B2A">
              <w:rPr>
                <w:rFonts w:ascii="Times New Roman" w:hAnsi="Times New Roman" w:cs="Times New Roman"/>
                <w:sz w:val="18"/>
                <w:szCs w:val="18"/>
              </w:rPr>
              <w:t>n</w:t>
            </w:r>
            <w:r w:rsidR="007C72DE" w:rsidRPr="00721B2A">
              <w:rPr>
                <w:rFonts w:ascii="Times New Roman" w:hAnsi="Times New Roman" w:cs="Times New Roman"/>
                <w:sz w:val="18"/>
                <w:szCs w:val="18"/>
              </w:rPr>
              <w:t xml:space="preserve">o Projeto Pedagógico </w:t>
            </w:r>
            <w:r w:rsidR="00800F2D">
              <w:rPr>
                <w:rFonts w:ascii="Times New Roman" w:hAnsi="Times New Roman" w:cs="Times New Roman"/>
                <w:sz w:val="18"/>
                <w:szCs w:val="18"/>
              </w:rPr>
              <w:t>Institucional</w:t>
            </w:r>
            <w:r w:rsidRPr="00721B2A">
              <w:rPr>
                <w:rFonts w:ascii="Times New Roman" w:hAnsi="Times New Roman" w:cs="Times New Roman"/>
                <w:sz w:val="18"/>
                <w:szCs w:val="18"/>
              </w:rPr>
              <w:t>, a serem apropriadas e planejadas pelo coletivo de professores para viabilizar uma condi</w:t>
            </w:r>
            <w:r w:rsidR="000D0AF4" w:rsidRPr="00721B2A">
              <w:rPr>
                <w:rFonts w:ascii="Times New Roman" w:hAnsi="Times New Roman" w:cs="Times New Roman"/>
                <w:sz w:val="18"/>
                <w:szCs w:val="18"/>
              </w:rPr>
              <w:t xml:space="preserve">ção de aprendizagem e garantir a construção do </w:t>
            </w:r>
            <w:r w:rsidR="002523C2" w:rsidRPr="00721B2A">
              <w:rPr>
                <w:rFonts w:ascii="Times New Roman" w:hAnsi="Times New Roman" w:cs="Times New Roman"/>
                <w:sz w:val="18"/>
                <w:szCs w:val="18"/>
              </w:rPr>
              <w:t>perfil desejado do</w:t>
            </w:r>
            <w:r w:rsidRPr="00721B2A">
              <w:rPr>
                <w:rFonts w:ascii="Times New Roman" w:hAnsi="Times New Roman" w:cs="Times New Roman"/>
                <w:sz w:val="18"/>
                <w:szCs w:val="18"/>
              </w:rPr>
              <w:t xml:space="preserve"> seu egresso, assim como possibilitar, mediante imersão em processos de ensino, o desenvolvimento das competências previamente declara</w:t>
            </w:r>
            <w:r w:rsidR="000D0AF4" w:rsidRPr="00721B2A">
              <w:rPr>
                <w:rFonts w:ascii="Times New Roman" w:hAnsi="Times New Roman" w:cs="Times New Roman"/>
                <w:sz w:val="18"/>
                <w:szCs w:val="18"/>
              </w:rPr>
              <w:t>da</w:t>
            </w:r>
            <w:r w:rsidRPr="00721B2A">
              <w:rPr>
                <w:rFonts w:ascii="Times New Roman" w:hAnsi="Times New Roman" w:cs="Times New Roman"/>
                <w:sz w:val="18"/>
                <w:szCs w:val="18"/>
              </w:rPr>
              <w:t>s</w:t>
            </w:r>
            <w:r w:rsidR="002430F7" w:rsidRPr="00721B2A">
              <w:rPr>
                <w:rFonts w:ascii="Times New Roman" w:hAnsi="Times New Roman" w:cs="Times New Roman"/>
                <w:sz w:val="18"/>
                <w:szCs w:val="18"/>
              </w:rPr>
              <w:t xml:space="preserve"> nesse </w:t>
            </w:r>
            <w:r w:rsidR="00800F2D">
              <w:rPr>
                <w:rFonts w:ascii="Times New Roman" w:hAnsi="Times New Roman" w:cs="Times New Roman"/>
                <w:sz w:val="18"/>
                <w:szCs w:val="18"/>
              </w:rPr>
              <w:t>PPC</w:t>
            </w:r>
            <w:r w:rsidR="006557A3">
              <w:rPr>
                <w:rFonts w:ascii="Times New Roman" w:hAnsi="Times New Roman" w:cs="Times New Roman"/>
                <w:sz w:val="18"/>
                <w:szCs w:val="18"/>
              </w:rPr>
              <w:t>, percebendo-se o educando como um sujeito social em processo de formação profissional e social</w:t>
            </w:r>
          </w:p>
        </w:tc>
      </w:tr>
    </w:tbl>
    <w:p w:rsidR="00721B2A" w:rsidRDefault="00721B2A">
      <w:pPr>
        <w:rPr>
          <w:rFonts w:ascii="Times New Roman" w:hAnsi="Times New Roman" w:cs="Times New Roman"/>
          <w:sz w:val="24"/>
          <w:szCs w:val="24"/>
        </w:rPr>
      </w:pPr>
      <w:r>
        <w:rPr>
          <w:rFonts w:ascii="Times New Roman" w:hAnsi="Times New Roman" w:cs="Times New Roman"/>
          <w:sz w:val="24"/>
          <w:szCs w:val="24"/>
        </w:rPr>
        <w:br w:type="page"/>
      </w:r>
    </w:p>
    <w:p w:rsidR="005924E7" w:rsidRDefault="005924E7" w:rsidP="00C94DA3">
      <w:pPr>
        <w:jc w:val="center"/>
      </w:pPr>
    </w:p>
    <w:p w:rsidR="00C94DA3" w:rsidRDefault="0048200C" w:rsidP="00C94DA3">
      <w:pPr>
        <w:jc w:val="center"/>
        <w:rPr>
          <w:rFonts w:ascii="Times New Roman" w:hAnsi="Times New Roman" w:cs="Times New Roman"/>
          <w:sz w:val="24"/>
          <w:szCs w:val="24"/>
        </w:rPr>
      </w:pPr>
      <w:r>
        <w:rPr>
          <w:rFonts w:ascii="Times New Roman" w:hAnsi="Times New Roman" w:cs="Times New Roman"/>
          <w:sz w:val="24"/>
          <w:szCs w:val="24"/>
        </w:rPr>
        <w:t>Área: Organização Didático-P</w:t>
      </w:r>
      <w:r w:rsidR="00C94DA3">
        <w:rPr>
          <w:rFonts w:ascii="Times New Roman" w:hAnsi="Times New Roman" w:cs="Times New Roman"/>
          <w:sz w:val="24"/>
          <w:szCs w:val="24"/>
        </w:rPr>
        <w:t>edagógica (Questionário)</w:t>
      </w:r>
    </w:p>
    <w:tbl>
      <w:tblPr>
        <w:tblStyle w:val="Tabelacomgrade"/>
        <w:tblW w:w="9905" w:type="dxa"/>
        <w:tblLook w:val="04A0" w:firstRow="1" w:lastRow="0" w:firstColumn="1" w:lastColumn="0" w:noHBand="0" w:noVBand="1"/>
      </w:tblPr>
      <w:tblGrid>
        <w:gridCol w:w="722"/>
        <w:gridCol w:w="1134"/>
        <w:gridCol w:w="510"/>
        <w:gridCol w:w="1928"/>
        <w:gridCol w:w="512"/>
        <w:gridCol w:w="1928"/>
        <w:gridCol w:w="512"/>
        <w:gridCol w:w="1928"/>
        <w:gridCol w:w="731"/>
      </w:tblGrid>
      <w:tr w:rsidR="005924E7" w:rsidRPr="005924E7" w:rsidTr="00B75C40">
        <w:trPr>
          <w:trHeight w:val="227"/>
        </w:trPr>
        <w:tc>
          <w:tcPr>
            <w:tcW w:w="722" w:type="dxa"/>
            <w:tcBorders>
              <w:left w:val="nil"/>
              <w:bottom w:val="nil"/>
              <w:right w:val="nil"/>
            </w:tcBorders>
          </w:tcPr>
          <w:p w:rsidR="005924E7" w:rsidRPr="005924E7" w:rsidRDefault="005924E7" w:rsidP="00042F4F">
            <w:pPr>
              <w:jc w:val="center"/>
              <w:rPr>
                <w:rFonts w:ascii="Times New Roman" w:hAnsi="Times New Roman" w:cs="Times New Roman"/>
                <w:sz w:val="16"/>
                <w:szCs w:val="16"/>
              </w:rPr>
            </w:pPr>
          </w:p>
        </w:tc>
        <w:tc>
          <w:tcPr>
            <w:tcW w:w="1134" w:type="dxa"/>
            <w:tcBorders>
              <w:left w:val="nil"/>
              <w:bottom w:val="nil"/>
              <w:right w:val="nil"/>
            </w:tcBorders>
          </w:tcPr>
          <w:p w:rsidR="005924E7" w:rsidRPr="005924E7" w:rsidRDefault="005924E7">
            <w:pPr>
              <w:rPr>
                <w:rFonts w:ascii="Times New Roman" w:hAnsi="Times New Roman" w:cs="Times New Roman"/>
                <w:sz w:val="16"/>
                <w:szCs w:val="16"/>
              </w:rPr>
            </w:pPr>
          </w:p>
        </w:tc>
        <w:tc>
          <w:tcPr>
            <w:tcW w:w="510" w:type="dxa"/>
            <w:tcBorders>
              <w:left w:val="nil"/>
              <w:bottom w:val="nil"/>
              <w:right w:val="nil"/>
            </w:tcBorders>
          </w:tcPr>
          <w:p w:rsidR="005924E7" w:rsidRPr="005924E7" w:rsidRDefault="005924E7" w:rsidP="00042F4F">
            <w:pPr>
              <w:jc w:val="center"/>
              <w:rPr>
                <w:rFonts w:ascii="Times New Roman" w:hAnsi="Times New Roman" w:cs="Times New Roman"/>
                <w:sz w:val="16"/>
                <w:szCs w:val="16"/>
              </w:rPr>
            </w:pPr>
          </w:p>
        </w:tc>
        <w:tc>
          <w:tcPr>
            <w:tcW w:w="1928" w:type="dxa"/>
            <w:tcBorders>
              <w:left w:val="nil"/>
              <w:right w:val="nil"/>
            </w:tcBorders>
            <w:shd w:val="clear" w:color="auto" w:fill="BFBFBF" w:themeFill="background1" w:themeFillShade="BF"/>
          </w:tcPr>
          <w:p w:rsidR="005924E7" w:rsidRPr="005924E7" w:rsidRDefault="005924E7" w:rsidP="00042F4F">
            <w:pPr>
              <w:jc w:val="center"/>
              <w:rPr>
                <w:rFonts w:ascii="Times New Roman" w:hAnsi="Times New Roman" w:cs="Times New Roman"/>
                <w:sz w:val="16"/>
                <w:szCs w:val="16"/>
              </w:rPr>
            </w:pPr>
            <w:r>
              <w:rPr>
                <w:rFonts w:ascii="Times New Roman" w:hAnsi="Times New Roman" w:cs="Times New Roman"/>
                <w:sz w:val="16"/>
                <w:szCs w:val="16"/>
              </w:rPr>
              <w:t>1</w:t>
            </w:r>
          </w:p>
        </w:tc>
        <w:tc>
          <w:tcPr>
            <w:tcW w:w="512" w:type="dxa"/>
            <w:tcBorders>
              <w:left w:val="nil"/>
              <w:bottom w:val="nil"/>
              <w:right w:val="nil"/>
            </w:tcBorders>
          </w:tcPr>
          <w:p w:rsidR="005924E7" w:rsidRPr="005924E7" w:rsidRDefault="005924E7" w:rsidP="00042F4F">
            <w:pPr>
              <w:jc w:val="center"/>
              <w:rPr>
                <w:rFonts w:ascii="Times New Roman" w:hAnsi="Times New Roman" w:cs="Times New Roman"/>
                <w:sz w:val="16"/>
                <w:szCs w:val="16"/>
              </w:rPr>
            </w:pPr>
            <w:r>
              <w:rPr>
                <w:rFonts w:ascii="Times New Roman" w:hAnsi="Times New Roman" w:cs="Times New Roman"/>
                <w:sz w:val="16"/>
                <w:szCs w:val="16"/>
              </w:rPr>
              <w:t>2</w:t>
            </w:r>
          </w:p>
        </w:tc>
        <w:tc>
          <w:tcPr>
            <w:tcW w:w="1928" w:type="dxa"/>
            <w:tcBorders>
              <w:left w:val="nil"/>
              <w:right w:val="nil"/>
            </w:tcBorders>
            <w:shd w:val="clear" w:color="auto" w:fill="BFBFBF" w:themeFill="background1" w:themeFillShade="BF"/>
          </w:tcPr>
          <w:p w:rsidR="005924E7" w:rsidRPr="005924E7" w:rsidRDefault="005924E7" w:rsidP="00042F4F">
            <w:pPr>
              <w:jc w:val="center"/>
              <w:rPr>
                <w:rFonts w:ascii="Times New Roman" w:hAnsi="Times New Roman" w:cs="Times New Roman"/>
                <w:sz w:val="16"/>
                <w:szCs w:val="16"/>
              </w:rPr>
            </w:pPr>
            <w:r>
              <w:rPr>
                <w:rFonts w:ascii="Times New Roman" w:hAnsi="Times New Roman" w:cs="Times New Roman"/>
                <w:sz w:val="16"/>
                <w:szCs w:val="16"/>
              </w:rPr>
              <w:t>3</w:t>
            </w:r>
          </w:p>
        </w:tc>
        <w:tc>
          <w:tcPr>
            <w:tcW w:w="512" w:type="dxa"/>
            <w:tcBorders>
              <w:left w:val="nil"/>
              <w:bottom w:val="nil"/>
              <w:right w:val="nil"/>
            </w:tcBorders>
          </w:tcPr>
          <w:p w:rsidR="005924E7" w:rsidRPr="005924E7" w:rsidRDefault="005924E7" w:rsidP="00042F4F">
            <w:pPr>
              <w:jc w:val="center"/>
              <w:rPr>
                <w:rFonts w:ascii="Times New Roman" w:hAnsi="Times New Roman" w:cs="Times New Roman"/>
                <w:sz w:val="16"/>
                <w:szCs w:val="16"/>
              </w:rPr>
            </w:pPr>
            <w:r>
              <w:rPr>
                <w:rFonts w:ascii="Times New Roman" w:hAnsi="Times New Roman" w:cs="Times New Roman"/>
                <w:sz w:val="16"/>
                <w:szCs w:val="16"/>
              </w:rPr>
              <w:t>4</w:t>
            </w:r>
          </w:p>
        </w:tc>
        <w:tc>
          <w:tcPr>
            <w:tcW w:w="1928" w:type="dxa"/>
            <w:tcBorders>
              <w:left w:val="nil"/>
              <w:right w:val="nil"/>
            </w:tcBorders>
            <w:shd w:val="clear" w:color="auto" w:fill="BFBFBF" w:themeFill="background1" w:themeFillShade="BF"/>
          </w:tcPr>
          <w:p w:rsidR="005924E7" w:rsidRPr="005924E7" w:rsidRDefault="005924E7" w:rsidP="00042F4F">
            <w:pPr>
              <w:jc w:val="center"/>
              <w:rPr>
                <w:rFonts w:ascii="Times New Roman" w:hAnsi="Times New Roman" w:cs="Times New Roman"/>
                <w:sz w:val="16"/>
                <w:szCs w:val="16"/>
              </w:rPr>
            </w:pPr>
            <w:r>
              <w:rPr>
                <w:rFonts w:ascii="Times New Roman" w:hAnsi="Times New Roman" w:cs="Times New Roman"/>
                <w:sz w:val="16"/>
                <w:szCs w:val="16"/>
              </w:rPr>
              <w:t>5</w:t>
            </w:r>
          </w:p>
        </w:tc>
        <w:tc>
          <w:tcPr>
            <w:tcW w:w="731" w:type="dxa"/>
            <w:tcBorders>
              <w:left w:val="nil"/>
            </w:tcBorders>
          </w:tcPr>
          <w:p w:rsidR="005924E7" w:rsidRPr="005924E7" w:rsidRDefault="005924E7" w:rsidP="00042F4F">
            <w:pPr>
              <w:jc w:val="center"/>
              <w:rPr>
                <w:rFonts w:ascii="Times New Roman" w:hAnsi="Times New Roman" w:cs="Times New Roman"/>
                <w:sz w:val="16"/>
                <w:szCs w:val="16"/>
              </w:rPr>
            </w:pPr>
            <w:r>
              <w:rPr>
                <w:rFonts w:ascii="Times New Roman" w:hAnsi="Times New Roman" w:cs="Times New Roman"/>
                <w:sz w:val="16"/>
                <w:szCs w:val="16"/>
              </w:rPr>
              <w:t>Pontos</w:t>
            </w:r>
          </w:p>
        </w:tc>
      </w:tr>
      <w:tr w:rsidR="005924E7" w:rsidRPr="00042F4F" w:rsidTr="00B75C40">
        <w:trPr>
          <w:trHeight w:val="57"/>
        </w:trPr>
        <w:tc>
          <w:tcPr>
            <w:tcW w:w="722" w:type="dxa"/>
            <w:tcBorders>
              <w:top w:val="nil"/>
              <w:left w:val="nil"/>
              <w:bottom w:val="nil"/>
              <w:right w:val="nil"/>
            </w:tcBorders>
          </w:tcPr>
          <w:p w:rsidR="005924E7" w:rsidRPr="00042F4F" w:rsidRDefault="005924E7" w:rsidP="00042F4F">
            <w:pPr>
              <w:jc w:val="center"/>
              <w:rPr>
                <w:rFonts w:ascii="Times New Roman" w:hAnsi="Times New Roman" w:cs="Times New Roman"/>
                <w:sz w:val="18"/>
                <w:szCs w:val="18"/>
              </w:rPr>
            </w:pPr>
          </w:p>
        </w:tc>
        <w:tc>
          <w:tcPr>
            <w:tcW w:w="1134" w:type="dxa"/>
            <w:tcBorders>
              <w:top w:val="nil"/>
              <w:left w:val="nil"/>
              <w:bottom w:val="nil"/>
              <w:right w:val="nil"/>
            </w:tcBorders>
          </w:tcPr>
          <w:p w:rsidR="005924E7" w:rsidRPr="00565A6B" w:rsidRDefault="005924E7">
            <w:pPr>
              <w:rPr>
                <w:rFonts w:ascii="Times New Roman" w:hAnsi="Times New Roman" w:cs="Times New Roman"/>
                <w:sz w:val="16"/>
                <w:szCs w:val="16"/>
              </w:rPr>
            </w:pPr>
          </w:p>
        </w:tc>
        <w:tc>
          <w:tcPr>
            <w:tcW w:w="510" w:type="dxa"/>
            <w:tcBorders>
              <w:top w:val="nil"/>
              <w:left w:val="nil"/>
              <w:bottom w:val="nil"/>
              <w:right w:val="nil"/>
            </w:tcBorders>
          </w:tcPr>
          <w:p w:rsidR="005924E7" w:rsidRPr="00042F4F" w:rsidRDefault="005924E7">
            <w:pPr>
              <w:rPr>
                <w:rFonts w:ascii="Times New Roman" w:hAnsi="Times New Roman" w:cs="Times New Roman"/>
                <w:sz w:val="18"/>
                <w:szCs w:val="18"/>
              </w:rPr>
            </w:pPr>
          </w:p>
        </w:tc>
        <w:tc>
          <w:tcPr>
            <w:tcW w:w="1928" w:type="dxa"/>
            <w:tcBorders>
              <w:left w:val="nil"/>
              <w:right w:val="nil"/>
            </w:tcBorders>
          </w:tcPr>
          <w:p w:rsidR="005924E7" w:rsidRPr="00565A6B" w:rsidRDefault="005924E7">
            <w:pPr>
              <w:rPr>
                <w:rFonts w:ascii="Times New Roman" w:hAnsi="Times New Roman" w:cs="Times New Roman"/>
                <w:sz w:val="16"/>
                <w:szCs w:val="16"/>
              </w:rPr>
            </w:pPr>
          </w:p>
        </w:tc>
        <w:tc>
          <w:tcPr>
            <w:tcW w:w="512" w:type="dxa"/>
            <w:tcBorders>
              <w:top w:val="nil"/>
              <w:left w:val="nil"/>
              <w:bottom w:val="nil"/>
              <w:right w:val="nil"/>
            </w:tcBorders>
          </w:tcPr>
          <w:p w:rsidR="005924E7" w:rsidRPr="00042F4F" w:rsidRDefault="005924E7">
            <w:pPr>
              <w:rPr>
                <w:rFonts w:ascii="Times New Roman" w:hAnsi="Times New Roman" w:cs="Times New Roman"/>
                <w:sz w:val="18"/>
                <w:szCs w:val="18"/>
              </w:rPr>
            </w:pPr>
          </w:p>
        </w:tc>
        <w:tc>
          <w:tcPr>
            <w:tcW w:w="1928" w:type="dxa"/>
            <w:tcBorders>
              <w:left w:val="nil"/>
              <w:right w:val="nil"/>
            </w:tcBorders>
          </w:tcPr>
          <w:p w:rsidR="005924E7" w:rsidRPr="00565A6B" w:rsidRDefault="005924E7">
            <w:pPr>
              <w:rPr>
                <w:rFonts w:ascii="Times New Roman" w:hAnsi="Times New Roman" w:cs="Times New Roman"/>
                <w:sz w:val="16"/>
                <w:szCs w:val="16"/>
              </w:rPr>
            </w:pPr>
          </w:p>
        </w:tc>
        <w:tc>
          <w:tcPr>
            <w:tcW w:w="512" w:type="dxa"/>
            <w:tcBorders>
              <w:top w:val="nil"/>
              <w:left w:val="nil"/>
              <w:bottom w:val="nil"/>
              <w:right w:val="nil"/>
            </w:tcBorders>
          </w:tcPr>
          <w:p w:rsidR="005924E7" w:rsidRPr="00042F4F" w:rsidRDefault="005924E7">
            <w:pPr>
              <w:rPr>
                <w:rFonts w:ascii="Times New Roman" w:hAnsi="Times New Roman" w:cs="Times New Roman"/>
                <w:sz w:val="18"/>
                <w:szCs w:val="18"/>
              </w:rPr>
            </w:pPr>
          </w:p>
        </w:tc>
        <w:tc>
          <w:tcPr>
            <w:tcW w:w="1928" w:type="dxa"/>
            <w:tcBorders>
              <w:left w:val="nil"/>
              <w:right w:val="nil"/>
            </w:tcBorders>
          </w:tcPr>
          <w:p w:rsidR="005924E7" w:rsidRPr="00565A6B" w:rsidRDefault="005924E7">
            <w:pPr>
              <w:rPr>
                <w:rFonts w:ascii="Times New Roman" w:hAnsi="Times New Roman" w:cs="Times New Roman"/>
                <w:sz w:val="16"/>
                <w:szCs w:val="16"/>
              </w:rPr>
            </w:pPr>
          </w:p>
        </w:tc>
        <w:tc>
          <w:tcPr>
            <w:tcW w:w="731" w:type="dxa"/>
            <w:tcBorders>
              <w:left w:val="nil"/>
            </w:tcBorders>
          </w:tcPr>
          <w:p w:rsidR="005924E7" w:rsidRPr="00565A6B" w:rsidRDefault="005924E7">
            <w:pPr>
              <w:rPr>
                <w:rFonts w:ascii="Times New Roman" w:hAnsi="Times New Roman" w:cs="Times New Roman"/>
                <w:sz w:val="16"/>
                <w:szCs w:val="16"/>
              </w:rPr>
            </w:pPr>
          </w:p>
        </w:tc>
      </w:tr>
      <w:tr w:rsidR="005924E7" w:rsidRPr="00042F4F" w:rsidTr="00B75C40">
        <w:tc>
          <w:tcPr>
            <w:tcW w:w="722" w:type="dxa"/>
            <w:tcBorders>
              <w:top w:val="nil"/>
              <w:left w:val="nil"/>
              <w:right w:val="nil"/>
            </w:tcBorders>
          </w:tcPr>
          <w:p w:rsidR="005924E7" w:rsidRPr="00042F4F" w:rsidRDefault="005924E7" w:rsidP="00042F4F">
            <w:pPr>
              <w:jc w:val="center"/>
              <w:rPr>
                <w:rFonts w:ascii="Times New Roman" w:hAnsi="Times New Roman" w:cs="Times New Roman"/>
                <w:sz w:val="18"/>
                <w:szCs w:val="18"/>
              </w:rPr>
            </w:pPr>
            <w:r w:rsidRPr="00042F4F">
              <w:rPr>
                <w:rFonts w:ascii="Times New Roman" w:hAnsi="Times New Roman" w:cs="Times New Roman"/>
                <w:sz w:val="18"/>
                <w:szCs w:val="18"/>
              </w:rPr>
              <w:t>ODP1</w:t>
            </w:r>
          </w:p>
        </w:tc>
        <w:tc>
          <w:tcPr>
            <w:tcW w:w="1134" w:type="dxa"/>
            <w:tcBorders>
              <w:top w:val="nil"/>
              <w:left w:val="nil"/>
              <w:right w:val="nil"/>
            </w:tcBorders>
            <w:shd w:val="clear" w:color="auto" w:fill="BFBFBF" w:themeFill="background1" w:themeFillShade="BF"/>
          </w:tcPr>
          <w:p w:rsidR="005924E7" w:rsidRPr="00042F4F" w:rsidRDefault="005924E7">
            <w:pPr>
              <w:rPr>
                <w:rFonts w:ascii="Times New Roman" w:hAnsi="Times New Roman" w:cs="Times New Roman"/>
                <w:sz w:val="18"/>
                <w:szCs w:val="18"/>
              </w:rPr>
            </w:pPr>
            <w:r>
              <w:rPr>
                <w:rFonts w:ascii="Times New Roman" w:hAnsi="Times New Roman" w:cs="Times New Roman"/>
                <w:sz w:val="18"/>
                <w:szCs w:val="18"/>
              </w:rPr>
              <w:t>Contexto educacional</w:t>
            </w:r>
          </w:p>
        </w:tc>
        <w:tc>
          <w:tcPr>
            <w:tcW w:w="510" w:type="dxa"/>
            <w:tcBorders>
              <w:top w:val="nil"/>
              <w:left w:val="nil"/>
              <w:right w:val="nil"/>
            </w:tcBorders>
          </w:tcPr>
          <w:p w:rsidR="005924E7" w:rsidRPr="00042F4F" w:rsidRDefault="005924E7">
            <w:pPr>
              <w:rPr>
                <w:rFonts w:ascii="Times New Roman" w:hAnsi="Times New Roman" w:cs="Times New Roman"/>
                <w:sz w:val="18"/>
                <w:szCs w:val="18"/>
              </w:rPr>
            </w:pPr>
          </w:p>
        </w:tc>
        <w:tc>
          <w:tcPr>
            <w:tcW w:w="1928" w:type="dxa"/>
            <w:tcBorders>
              <w:left w:val="nil"/>
              <w:right w:val="nil"/>
            </w:tcBorders>
          </w:tcPr>
          <w:p w:rsidR="005924E7" w:rsidRPr="00042F4F" w:rsidRDefault="00EF390C" w:rsidP="00C554BA">
            <w:pPr>
              <w:rPr>
                <w:rFonts w:ascii="Times New Roman" w:hAnsi="Times New Roman" w:cs="Times New Roman"/>
                <w:sz w:val="18"/>
                <w:szCs w:val="18"/>
              </w:rPr>
            </w:pPr>
            <w:r>
              <w:rPr>
                <w:rFonts w:ascii="Times New Roman" w:hAnsi="Times New Roman" w:cs="Times New Roman"/>
                <w:sz w:val="18"/>
                <w:szCs w:val="18"/>
              </w:rPr>
              <w:t xml:space="preserve">A escola apresenta </w:t>
            </w:r>
            <w:r w:rsidR="00C554BA">
              <w:rPr>
                <w:rFonts w:ascii="Times New Roman" w:hAnsi="Times New Roman" w:cs="Times New Roman"/>
                <w:sz w:val="18"/>
                <w:szCs w:val="18"/>
              </w:rPr>
              <w:t>um contexto educacional similar a</w:t>
            </w:r>
            <w:r>
              <w:rPr>
                <w:rFonts w:ascii="Times New Roman" w:hAnsi="Times New Roman" w:cs="Times New Roman"/>
                <w:sz w:val="18"/>
                <w:szCs w:val="18"/>
              </w:rPr>
              <w:t xml:space="preserve"> outras instituições educacionais</w:t>
            </w:r>
            <w:r w:rsidR="00C554BA">
              <w:rPr>
                <w:rFonts w:ascii="Times New Roman" w:hAnsi="Times New Roman" w:cs="Times New Roman"/>
                <w:sz w:val="18"/>
                <w:szCs w:val="18"/>
              </w:rPr>
              <w:t xml:space="preserve"> da Região Metropolitana da Grande Florianópolis</w:t>
            </w:r>
          </w:p>
        </w:tc>
        <w:tc>
          <w:tcPr>
            <w:tcW w:w="512" w:type="dxa"/>
            <w:tcBorders>
              <w:top w:val="nil"/>
              <w:left w:val="nil"/>
              <w:right w:val="nil"/>
            </w:tcBorders>
          </w:tcPr>
          <w:p w:rsidR="005924E7" w:rsidRPr="00042F4F" w:rsidRDefault="005924E7">
            <w:pPr>
              <w:rPr>
                <w:rFonts w:ascii="Times New Roman" w:hAnsi="Times New Roman" w:cs="Times New Roman"/>
                <w:sz w:val="18"/>
                <w:szCs w:val="18"/>
              </w:rPr>
            </w:pPr>
          </w:p>
        </w:tc>
        <w:tc>
          <w:tcPr>
            <w:tcW w:w="1928" w:type="dxa"/>
            <w:tcBorders>
              <w:left w:val="nil"/>
              <w:right w:val="nil"/>
            </w:tcBorders>
          </w:tcPr>
          <w:p w:rsidR="005924E7" w:rsidRPr="00042F4F" w:rsidRDefault="00780C82" w:rsidP="00C554BA">
            <w:pPr>
              <w:rPr>
                <w:rFonts w:ascii="Times New Roman" w:hAnsi="Times New Roman" w:cs="Times New Roman"/>
                <w:sz w:val="18"/>
                <w:szCs w:val="18"/>
              </w:rPr>
            </w:pPr>
            <w:r>
              <w:rPr>
                <w:rFonts w:ascii="Times New Roman" w:hAnsi="Times New Roman" w:cs="Times New Roman"/>
                <w:sz w:val="18"/>
                <w:szCs w:val="18"/>
              </w:rPr>
              <w:t xml:space="preserve">A escola se posiciona </w:t>
            </w:r>
            <w:r w:rsidR="00C554BA">
              <w:rPr>
                <w:rFonts w:ascii="Times New Roman" w:hAnsi="Times New Roman" w:cs="Times New Roman"/>
                <w:sz w:val="18"/>
                <w:szCs w:val="18"/>
              </w:rPr>
              <w:t xml:space="preserve">internamente </w:t>
            </w:r>
            <w:r>
              <w:rPr>
                <w:rFonts w:ascii="Times New Roman" w:hAnsi="Times New Roman" w:cs="Times New Roman"/>
                <w:sz w:val="18"/>
                <w:szCs w:val="18"/>
              </w:rPr>
              <w:t>segundo as necessidades apresentadas pelos seus alunos, numa perspectiva de atendimento individualizado e de acordo com os seus recursos internos</w:t>
            </w:r>
          </w:p>
        </w:tc>
        <w:tc>
          <w:tcPr>
            <w:tcW w:w="512" w:type="dxa"/>
            <w:tcBorders>
              <w:top w:val="nil"/>
              <w:left w:val="nil"/>
              <w:right w:val="nil"/>
            </w:tcBorders>
          </w:tcPr>
          <w:p w:rsidR="005924E7" w:rsidRPr="00042F4F" w:rsidRDefault="005924E7">
            <w:pPr>
              <w:rPr>
                <w:rFonts w:ascii="Times New Roman" w:hAnsi="Times New Roman" w:cs="Times New Roman"/>
                <w:sz w:val="18"/>
                <w:szCs w:val="18"/>
              </w:rPr>
            </w:pPr>
          </w:p>
        </w:tc>
        <w:tc>
          <w:tcPr>
            <w:tcW w:w="1928" w:type="dxa"/>
            <w:tcBorders>
              <w:left w:val="nil"/>
              <w:right w:val="nil"/>
            </w:tcBorders>
          </w:tcPr>
          <w:p w:rsidR="005924E7" w:rsidRPr="00042F4F" w:rsidRDefault="00EF390C" w:rsidP="00F12091">
            <w:pPr>
              <w:rPr>
                <w:rFonts w:ascii="Times New Roman" w:hAnsi="Times New Roman" w:cs="Times New Roman"/>
                <w:sz w:val="18"/>
                <w:szCs w:val="18"/>
              </w:rPr>
            </w:pPr>
            <w:r>
              <w:rPr>
                <w:rFonts w:ascii="Times New Roman" w:hAnsi="Times New Roman" w:cs="Times New Roman"/>
                <w:sz w:val="18"/>
                <w:szCs w:val="18"/>
              </w:rPr>
              <w:t>Percebe-se que a escola está posta como uma instituição educacional do tempo presente</w:t>
            </w:r>
            <w:r w:rsidR="00780C82">
              <w:rPr>
                <w:rFonts w:ascii="Times New Roman" w:hAnsi="Times New Roman" w:cs="Times New Roman"/>
                <w:sz w:val="18"/>
                <w:szCs w:val="18"/>
              </w:rPr>
              <w:t xml:space="preserve"> da sociedade</w:t>
            </w:r>
            <w:r>
              <w:rPr>
                <w:rFonts w:ascii="Times New Roman" w:hAnsi="Times New Roman" w:cs="Times New Roman"/>
                <w:sz w:val="18"/>
                <w:szCs w:val="18"/>
              </w:rPr>
              <w:t xml:space="preserve">, dialogando e interagindo continuamente com </w:t>
            </w:r>
            <w:r w:rsidR="00F12091">
              <w:rPr>
                <w:rFonts w:ascii="Times New Roman" w:hAnsi="Times New Roman" w:cs="Times New Roman"/>
                <w:sz w:val="18"/>
                <w:szCs w:val="18"/>
              </w:rPr>
              <w:t>segmentos da sociedade civil organizada</w:t>
            </w:r>
            <w:r>
              <w:rPr>
                <w:rFonts w:ascii="Times New Roman" w:hAnsi="Times New Roman" w:cs="Times New Roman"/>
                <w:sz w:val="18"/>
                <w:szCs w:val="18"/>
              </w:rPr>
              <w:t xml:space="preserve">, na perspectiva de um atendimento igualitário e de </w:t>
            </w:r>
            <w:r w:rsidR="004B6ADA">
              <w:rPr>
                <w:rFonts w:ascii="Times New Roman" w:hAnsi="Times New Roman" w:cs="Times New Roman"/>
                <w:sz w:val="18"/>
                <w:szCs w:val="18"/>
              </w:rPr>
              <w:t xml:space="preserve">uma formação profissional </w:t>
            </w:r>
            <w:r w:rsidR="00F12091">
              <w:rPr>
                <w:rFonts w:ascii="Times New Roman" w:hAnsi="Times New Roman" w:cs="Times New Roman"/>
                <w:sz w:val="18"/>
                <w:szCs w:val="18"/>
              </w:rPr>
              <w:t>espelhada em uma realidade do mundo do trabalho e da vida em sociedade</w:t>
            </w:r>
          </w:p>
        </w:tc>
        <w:tc>
          <w:tcPr>
            <w:tcW w:w="731" w:type="dxa"/>
            <w:tcBorders>
              <w:left w:val="nil"/>
            </w:tcBorders>
            <w:shd w:val="clear" w:color="auto" w:fill="A6A6A6" w:themeFill="background1" w:themeFillShade="A6"/>
          </w:tcPr>
          <w:p w:rsidR="005924E7" w:rsidRPr="00042F4F" w:rsidRDefault="005924E7">
            <w:pPr>
              <w:rPr>
                <w:rFonts w:ascii="Times New Roman" w:hAnsi="Times New Roman" w:cs="Times New Roman"/>
                <w:sz w:val="18"/>
                <w:szCs w:val="18"/>
              </w:rPr>
            </w:pPr>
          </w:p>
        </w:tc>
      </w:tr>
      <w:tr w:rsidR="00C94DA3" w:rsidRPr="005924E7" w:rsidTr="00B75C40">
        <w:trPr>
          <w:trHeight w:val="227"/>
        </w:trPr>
        <w:tc>
          <w:tcPr>
            <w:tcW w:w="722" w:type="dxa"/>
            <w:tcBorders>
              <w:left w:val="nil"/>
              <w:bottom w:val="nil"/>
              <w:right w:val="nil"/>
            </w:tcBorders>
          </w:tcPr>
          <w:p w:rsidR="00C94DA3" w:rsidRPr="005924E7" w:rsidRDefault="00C94DA3" w:rsidP="006971E3">
            <w:pPr>
              <w:jc w:val="center"/>
              <w:rPr>
                <w:rFonts w:ascii="Times New Roman" w:hAnsi="Times New Roman" w:cs="Times New Roman"/>
                <w:sz w:val="16"/>
                <w:szCs w:val="16"/>
              </w:rPr>
            </w:pPr>
          </w:p>
        </w:tc>
        <w:tc>
          <w:tcPr>
            <w:tcW w:w="1134" w:type="dxa"/>
            <w:tcBorders>
              <w:left w:val="nil"/>
              <w:bottom w:val="nil"/>
              <w:right w:val="nil"/>
            </w:tcBorders>
          </w:tcPr>
          <w:p w:rsidR="00C94DA3" w:rsidRPr="005924E7" w:rsidRDefault="00C94DA3" w:rsidP="006971E3">
            <w:pPr>
              <w:rPr>
                <w:rFonts w:ascii="Times New Roman" w:hAnsi="Times New Roman" w:cs="Times New Roman"/>
                <w:sz w:val="16"/>
                <w:szCs w:val="16"/>
              </w:rPr>
            </w:pPr>
          </w:p>
        </w:tc>
        <w:tc>
          <w:tcPr>
            <w:tcW w:w="510" w:type="dxa"/>
            <w:tcBorders>
              <w:left w:val="nil"/>
              <w:bottom w:val="nil"/>
              <w:right w:val="nil"/>
            </w:tcBorders>
          </w:tcPr>
          <w:p w:rsidR="00C94DA3" w:rsidRPr="005924E7" w:rsidRDefault="00C94DA3" w:rsidP="006971E3">
            <w:pPr>
              <w:jc w:val="center"/>
              <w:rPr>
                <w:rFonts w:ascii="Times New Roman" w:hAnsi="Times New Roman" w:cs="Times New Roman"/>
                <w:sz w:val="16"/>
                <w:szCs w:val="16"/>
              </w:rPr>
            </w:pPr>
          </w:p>
        </w:tc>
        <w:tc>
          <w:tcPr>
            <w:tcW w:w="1928" w:type="dxa"/>
            <w:tcBorders>
              <w:left w:val="nil"/>
              <w:right w:val="nil"/>
            </w:tcBorders>
            <w:shd w:val="clear" w:color="auto" w:fill="BFBFBF" w:themeFill="background1" w:themeFillShade="BF"/>
          </w:tcPr>
          <w:p w:rsidR="00C94DA3" w:rsidRPr="005924E7" w:rsidRDefault="00C94DA3" w:rsidP="006971E3">
            <w:pPr>
              <w:jc w:val="center"/>
              <w:rPr>
                <w:rFonts w:ascii="Times New Roman" w:hAnsi="Times New Roman" w:cs="Times New Roman"/>
                <w:sz w:val="16"/>
                <w:szCs w:val="16"/>
              </w:rPr>
            </w:pPr>
            <w:r>
              <w:rPr>
                <w:rFonts w:ascii="Times New Roman" w:hAnsi="Times New Roman" w:cs="Times New Roman"/>
                <w:sz w:val="16"/>
                <w:szCs w:val="16"/>
              </w:rPr>
              <w:t>1</w:t>
            </w:r>
          </w:p>
        </w:tc>
        <w:tc>
          <w:tcPr>
            <w:tcW w:w="512" w:type="dxa"/>
            <w:tcBorders>
              <w:left w:val="nil"/>
              <w:bottom w:val="nil"/>
              <w:right w:val="nil"/>
            </w:tcBorders>
          </w:tcPr>
          <w:p w:rsidR="00C94DA3" w:rsidRPr="005924E7" w:rsidRDefault="00C94DA3" w:rsidP="006971E3">
            <w:pPr>
              <w:jc w:val="center"/>
              <w:rPr>
                <w:rFonts w:ascii="Times New Roman" w:hAnsi="Times New Roman" w:cs="Times New Roman"/>
                <w:sz w:val="16"/>
                <w:szCs w:val="16"/>
              </w:rPr>
            </w:pPr>
            <w:r>
              <w:rPr>
                <w:rFonts w:ascii="Times New Roman" w:hAnsi="Times New Roman" w:cs="Times New Roman"/>
                <w:sz w:val="16"/>
                <w:szCs w:val="16"/>
              </w:rPr>
              <w:t>2</w:t>
            </w:r>
          </w:p>
        </w:tc>
        <w:tc>
          <w:tcPr>
            <w:tcW w:w="1928" w:type="dxa"/>
            <w:tcBorders>
              <w:left w:val="nil"/>
              <w:right w:val="nil"/>
            </w:tcBorders>
            <w:shd w:val="clear" w:color="auto" w:fill="BFBFBF" w:themeFill="background1" w:themeFillShade="BF"/>
          </w:tcPr>
          <w:p w:rsidR="00C94DA3" w:rsidRPr="005924E7" w:rsidRDefault="00C94DA3" w:rsidP="006971E3">
            <w:pPr>
              <w:jc w:val="center"/>
              <w:rPr>
                <w:rFonts w:ascii="Times New Roman" w:hAnsi="Times New Roman" w:cs="Times New Roman"/>
                <w:sz w:val="16"/>
                <w:szCs w:val="16"/>
              </w:rPr>
            </w:pPr>
            <w:r>
              <w:rPr>
                <w:rFonts w:ascii="Times New Roman" w:hAnsi="Times New Roman" w:cs="Times New Roman"/>
                <w:sz w:val="16"/>
                <w:szCs w:val="16"/>
              </w:rPr>
              <w:t>3</w:t>
            </w:r>
          </w:p>
        </w:tc>
        <w:tc>
          <w:tcPr>
            <w:tcW w:w="512" w:type="dxa"/>
            <w:tcBorders>
              <w:left w:val="nil"/>
              <w:bottom w:val="nil"/>
              <w:right w:val="nil"/>
            </w:tcBorders>
          </w:tcPr>
          <w:p w:rsidR="00C94DA3" w:rsidRPr="005924E7" w:rsidRDefault="00C94DA3" w:rsidP="006971E3">
            <w:pPr>
              <w:jc w:val="center"/>
              <w:rPr>
                <w:rFonts w:ascii="Times New Roman" w:hAnsi="Times New Roman" w:cs="Times New Roman"/>
                <w:sz w:val="16"/>
                <w:szCs w:val="16"/>
              </w:rPr>
            </w:pPr>
            <w:r>
              <w:rPr>
                <w:rFonts w:ascii="Times New Roman" w:hAnsi="Times New Roman" w:cs="Times New Roman"/>
                <w:sz w:val="16"/>
                <w:szCs w:val="16"/>
              </w:rPr>
              <w:t>4</w:t>
            </w:r>
          </w:p>
        </w:tc>
        <w:tc>
          <w:tcPr>
            <w:tcW w:w="1928" w:type="dxa"/>
            <w:tcBorders>
              <w:left w:val="nil"/>
              <w:right w:val="nil"/>
            </w:tcBorders>
            <w:shd w:val="clear" w:color="auto" w:fill="BFBFBF" w:themeFill="background1" w:themeFillShade="BF"/>
          </w:tcPr>
          <w:p w:rsidR="00C94DA3" w:rsidRPr="005924E7" w:rsidRDefault="00C94DA3" w:rsidP="006971E3">
            <w:pPr>
              <w:jc w:val="center"/>
              <w:rPr>
                <w:rFonts w:ascii="Times New Roman" w:hAnsi="Times New Roman" w:cs="Times New Roman"/>
                <w:sz w:val="16"/>
                <w:szCs w:val="16"/>
              </w:rPr>
            </w:pPr>
            <w:r>
              <w:rPr>
                <w:rFonts w:ascii="Times New Roman" w:hAnsi="Times New Roman" w:cs="Times New Roman"/>
                <w:sz w:val="16"/>
                <w:szCs w:val="16"/>
              </w:rPr>
              <w:t>5</w:t>
            </w:r>
          </w:p>
        </w:tc>
        <w:tc>
          <w:tcPr>
            <w:tcW w:w="731" w:type="dxa"/>
            <w:tcBorders>
              <w:left w:val="nil"/>
            </w:tcBorders>
          </w:tcPr>
          <w:p w:rsidR="00C94DA3" w:rsidRPr="005924E7" w:rsidRDefault="00C94DA3" w:rsidP="006971E3">
            <w:pPr>
              <w:jc w:val="center"/>
              <w:rPr>
                <w:rFonts w:ascii="Times New Roman" w:hAnsi="Times New Roman" w:cs="Times New Roman"/>
                <w:sz w:val="16"/>
                <w:szCs w:val="16"/>
              </w:rPr>
            </w:pPr>
            <w:r>
              <w:rPr>
                <w:rFonts w:ascii="Times New Roman" w:hAnsi="Times New Roman" w:cs="Times New Roman"/>
                <w:sz w:val="16"/>
                <w:szCs w:val="16"/>
              </w:rPr>
              <w:t>Pontos</w:t>
            </w:r>
          </w:p>
        </w:tc>
      </w:tr>
      <w:tr w:rsidR="00C94DA3" w:rsidRPr="00042F4F" w:rsidTr="00B75C40">
        <w:trPr>
          <w:trHeight w:val="57"/>
        </w:trPr>
        <w:tc>
          <w:tcPr>
            <w:tcW w:w="722" w:type="dxa"/>
            <w:tcBorders>
              <w:top w:val="nil"/>
              <w:left w:val="nil"/>
              <w:bottom w:val="nil"/>
              <w:right w:val="nil"/>
            </w:tcBorders>
          </w:tcPr>
          <w:p w:rsidR="00C94DA3" w:rsidRPr="00042F4F" w:rsidRDefault="00C94DA3" w:rsidP="006971E3">
            <w:pPr>
              <w:jc w:val="center"/>
              <w:rPr>
                <w:rFonts w:ascii="Times New Roman" w:hAnsi="Times New Roman" w:cs="Times New Roman"/>
                <w:sz w:val="18"/>
                <w:szCs w:val="18"/>
              </w:rPr>
            </w:pPr>
          </w:p>
        </w:tc>
        <w:tc>
          <w:tcPr>
            <w:tcW w:w="1134" w:type="dxa"/>
            <w:tcBorders>
              <w:top w:val="nil"/>
              <w:left w:val="nil"/>
              <w:bottom w:val="nil"/>
              <w:right w:val="nil"/>
            </w:tcBorders>
          </w:tcPr>
          <w:p w:rsidR="00C94DA3" w:rsidRPr="00565A6B" w:rsidRDefault="00C94DA3" w:rsidP="006971E3">
            <w:pPr>
              <w:rPr>
                <w:rFonts w:ascii="Times New Roman" w:hAnsi="Times New Roman" w:cs="Times New Roman"/>
                <w:sz w:val="16"/>
                <w:szCs w:val="16"/>
              </w:rPr>
            </w:pPr>
          </w:p>
        </w:tc>
        <w:tc>
          <w:tcPr>
            <w:tcW w:w="510" w:type="dxa"/>
            <w:tcBorders>
              <w:top w:val="nil"/>
              <w:left w:val="nil"/>
              <w:bottom w:val="nil"/>
              <w:right w:val="nil"/>
            </w:tcBorders>
          </w:tcPr>
          <w:p w:rsidR="00C94DA3" w:rsidRPr="00042F4F" w:rsidRDefault="00C94DA3" w:rsidP="006971E3">
            <w:pPr>
              <w:rPr>
                <w:rFonts w:ascii="Times New Roman" w:hAnsi="Times New Roman" w:cs="Times New Roman"/>
                <w:sz w:val="18"/>
                <w:szCs w:val="18"/>
              </w:rPr>
            </w:pPr>
          </w:p>
        </w:tc>
        <w:tc>
          <w:tcPr>
            <w:tcW w:w="1928" w:type="dxa"/>
            <w:tcBorders>
              <w:left w:val="nil"/>
              <w:right w:val="nil"/>
            </w:tcBorders>
          </w:tcPr>
          <w:p w:rsidR="00C94DA3" w:rsidRPr="00565A6B" w:rsidRDefault="00C94DA3" w:rsidP="006971E3">
            <w:pPr>
              <w:rPr>
                <w:rFonts w:ascii="Times New Roman" w:hAnsi="Times New Roman" w:cs="Times New Roman"/>
                <w:sz w:val="16"/>
                <w:szCs w:val="16"/>
              </w:rPr>
            </w:pPr>
          </w:p>
        </w:tc>
        <w:tc>
          <w:tcPr>
            <w:tcW w:w="512" w:type="dxa"/>
            <w:tcBorders>
              <w:top w:val="nil"/>
              <w:left w:val="nil"/>
              <w:bottom w:val="nil"/>
              <w:right w:val="nil"/>
            </w:tcBorders>
          </w:tcPr>
          <w:p w:rsidR="00C94DA3" w:rsidRPr="00042F4F" w:rsidRDefault="00C94DA3" w:rsidP="006971E3">
            <w:pPr>
              <w:rPr>
                <w:rFonts w:ascii="Times New Roman" w:hAnsi="Times New Roman" w:cs="Times New Roman"/>
                <w:sz w:val="18"/>
                <w:szCs w:val="18"/>
              </w:rPr>
            </w:pPr>
          </w:p>
        </w:tc>
        <w:tc>
          <w:tcPr>
            <w:tcW w:w="1928" w:type="dxa"/>
            <w:tcBorders>
              <w:left w:val="nil"/>
              <w:right w:val="nil"/>
            </w:tcBorders>
          </w:tcPr>
          <w:p w:rsidR="00C94DA3" w:rsidRPr="00565A6B" w:rsidRDefault="00C94DA3" w:rsidP="006971E3">
            <w:pPr>
              <w:rPr>
                <w:rFonts w:ascii="Times New Roman" w:hAnsi="Times New Roman" w:cs="Times New Roman"/>
                <w:sz w:val="16"/>
                <w:szCs w:val="16"/>
              </w:rPr>
            </w:pPr>
          </w:p>
        </w:tc>
        <w:tc>
          <w:tcPr>
            <w:tcW w:w="512" w:type="dxa"/>
            <w:tcBorders>
              <w:top w:val="nil"/>
              <w:left w:val="nil"/>
              <w:bottom w:val="nil"/>
              <w:right w:val="nil"/>
            </w:tcBorders>
          </w:tcPr>
          <w:p w:rsidR="00C94DA3" w:rsidRPr="00042F4F" w:rsidRDefault="00C94DA3" w:rsidP="006971E3">
            <w:pPr>
              <w:rPr>
                <w:rFonts w:ascii="Times New Roman" w:hAnsi="Times New Roman" w:cs="Times New Roman"/>
                <w:sz w:val="18"/>
                <w:szCs w:val="18"/>
              </w:rPr>
            </w:pPr>
          </w:p>
        </w:tc>
        <w:tc>
          <w:tcPr>
            <w:tcW w:w="1928" w:type="dxa"/>
            <w:tcBorders>
              <w:left w:val="nil"/>
              <w:right w:val="nil"/>
            </w:tcBorders>
          </w:tcPr>
          <w:p w:rsidR="00C94DA3" w:rsidRPr="00565A6B" w:rsidRDefault="00C94DA3" w:rsidP="006971E3">
            <w:pPr>
              <w:rPr>
                <w:rFonts w:ascii="Times New Roman" w:hAnsi="Times New Roman" w:cs="Times New Roman"/>
                <w:sz w:val="16"/>
                <w:szCs w:val="16"/>
              </w:rPr>
            </w:pPr>
          </w:p>
        </w:tc>
        <w:tc>
          <w:tcPr>
            <w:tcW w:w="731" w:type="dxa"/>
            <w:tcBorders>
              <w:left w:val="nil"/>
            </w:tcBorders>
          </w:tcPr>
          <w:p w:rsidR="00C94DA3" w:rsidRPr="00565A6B" w:rsidRDefault="00C94DA3" w:rsidP="006971E3">
            <w:pPr>
              <w:rPr>
                <w:rFonts w:ascii="Times New Roman" w:hAnsi="Times New Roman" w:cs="Times New Roman"/>
                <w:sz w:val="16"/>
                <w:szCs w:val="16"/>
              </w:rPr>
            </w:pPr>
          </w:p>
        </w:tc>
      </w:tr>
      <w:tr w:rsidR="00C94DA3" w:rsidRPr="00042F4F" w:rsidTr="00B75C40">
        <w:tc>
          <w:tcPr>
            <w:tcW w:w="722" w:type="dxa"/>
            <w:tcBorders>
              <w:top w:val="nil"/>
              <w:left w:val="nil"/>
              <w:right w:val="nil"/>
            </w:tcBorders>
          </w:tcPr>
          <w:p w:rsidR="00C94DA3" w:rsidRPr="00042F4F" w:rsidRDefault="00C94DA3" w:rsidP="00C94DA3">
            <w:pPr>
              <w:jc w:val="center"/>
              <w:rPr>
                <w:rFonts w:ascii="Times New Roman" w:hAnsi="Times New Roman" w:cs="Times New Roman"/>
                <w:sz w:val="18"/>
                <w:szCs w:val="18"/>
              </w:rPr>
            </w:pPr>
            <w:r w:rsidRPr="00042F4F">
              <w:rPr>
                <w:rFonts w:ascii="Times New Roman" w:hAnsi="Times New Roman" w:cs="Times New Roman"/>
                <w:sz w:val="18"/>
                <w:szCs w:val="18"/>
              </w:rPr>
              <w:t>ODP</w:t>
            </w:r>
            <w:r>
              <w:rPr>
                <w:rFonts w:ascii="Times New Roman" w:hAnsi="Times New Roman" w:cs="Times New Roman"/>
                <w:sz w:val="18"/>
                <w:szCs w:val="18"/>
              </w:rPr>
              <w:t>2</w:t>
            </w:r>
          </w:p>
        </w:tc>
        <w:tc>
          <w:tcPr>
            <w:tcW w:w="1134" w:type="dxa"/>
            <w:tcBorders>
              <w:top w:val="nil"/>
              <w:left w:val="nil"/>
              <w:right w:val="nil"/>
            </w:tcBorders>
            <w:shd w:val="clear" w:color="auto" w:fill="BFBFBF" w:themeFill="background1" w:themeFillShade="BF"/>
          </w:tcPr>
          <w:p w:rsidR="00C94DA3" w:rsidRPr="00042F4F" w:rsidRDefault="00C94DA3" w:rsidP="006971E3">
            <w:pPr>
              <w:rPr>
                <w:rFonts w:ascii="Times New Roman" w:hAnsi="Times New Roman" w:cs="Times New Roman"/>
                <w:sz w:val="18"/>
                <w:szCs w:val="18"/>
              </w:rPr>
            </w:pPr>
            <w:r>
              <w:rPr>
                <w:rFonts w:ascii="Times New Roman" w:hAnsi="Times New Roman" w:cs="Times New Roman"/>
                <w:sz w:val="18"/>
                <w:szCs w:val="18"/>
              </w:rPr>
              <w:t>Objetivos do curso</w:t>
            </w:r>
          </w:p>
        </w:tc>
        <w:tc>
          <w:tcPr>
            <w:tcW w:w="510" w:type="dxa"/>
            <w:tcBorders>
              <w:top w:val="nil"/>
              <w:left w:val="nil"/>
              <w:right w:val="nil"/>
            </w:tcBorders>
          </w:tcPr>
          <w:p w:rsidR="00C94DA3" w:rsidRPr="00042F4F" w:rsidRDefault="00C94DA3" w:rsidP="006971E3">
            <w:pPr>
              <w:rPr>
                <w:rFonts w:ascii="Times New Roman" w:hAnsi="Times New Roman" w:cs="Times New Roman"/>
                <w:sz w:val="18"/>
                <w:szCs w:val="18"/>
              </w:rPr>
            </w:pPr>
          </w:p>
        </w:tc>
        <w:tc>
          <w:tcPr>
            <w:tcW w:w="1928" w:type="dxa"/>
            <w:tcBorders>
              <w:left w:val="nil"/>
              <w:right w:val="nil"/>
            </w:tcBorders>
          </w:tcPr>
          <w:p w:rsidR="00C94DA3" w:rsidRPr="00042F4F" w:rsidRDefault="002513DF" w:rsidP="006971E3">
            <w:pPr>
              <w:rPr>
                <w:rFonts w:ascii="Times New Roman" w:hAnsi="Times New Roman" w:cs="Times New Roman"/>
                <w:sz w:val="18"/>
                <w:szCs w:val="18"/>
              </w:rPr>
            </w:pPr>
            <w:r>
              <w:rPr>
                <w:rFonts w:ascii="Times New Roman" w:hAnsi="Times New Roman" w:cs="Times New Roman"/>
                <w:sz w:val="18"/>
                <w:szCs w:val="18"/>
              </w:rPr>
              <w:t>Os objetivos do curso estão declarados no seu Projeto Pedagógico</w:t>
            </w:r>
            <w:r w:rsidR="00833171">
              <w:rPr>
                <w:rFonts w:ascii="Times New Roman" w:hAnsi="Times New Roman" w:cs="Times New Roman"/>
                <w:sz w:val="18"/>
                <w:szCs w:val="18"/>
              </w:rPr>
              <w:t xml:space="preserve"> e disponibilizado</w:t>
            </w:r>
            <w:r w:rsidR="00F50C2A">
              <w:rPr>
                <w:rFonts w:ascii="Times New Roman" w:hAnsi="Times New Roman" w:cs="Times New Roman"/>
                <w:sz w:val="18"/>
                <w:szCs w:val="18"/>
              </w:rPr>
              <w:t xml:space="preserve"> em um ambiente na rede </w:t>
            </w:r>
            <w:r w:rsidR="00F50C2A" w:rsidRPr="00F50C2A">
              <w:rPr>
                <w:rFonts w:ascii="Times New Roman" w:hAnsi="Times New Roman" w:cs="Times New Roman"/>
                <w:i/>
                <w:sz w:val="18"/>
                <w:szCs w:val="18"/>
              </w:rPr>
              <w:t>Internet</w:t>
            </w:r>
            <w:r w:rsidR="003E0193">
              <w:rPr>
                <w:rFonts w:ascii="Times New Roman" w:hAnsi="Times New Roman" w:cs="Times New Roman"/>
                <w:sz w:val="18"/>
                <w:szCs w:val="18"/>
              </w:rPr>
              <w:t>, para consulta</w:t>
            </w:r>
            <w:r w:rsidR="00C554BA">
              <w:rPr>
                <w:rFonts w:ascii="Times New Roman" w:hAnsi="Times New Roman" w:cs="Times New Roman"/>
                <w:sz w:val="18"/>
                <w:szCs w:val="18"/>
              </w:rPr>
              <w:t xml:space="preserve"> pelos alunos e demais interessados</w:t>
            </w:r>
          </w:p>
        </w:tc>
        <w:tc>
          <w:tcPr>
            <w:tcW w:w="512" w:type="dxa"/>
            <w:tcBorders>
              <w:top w:val="nil"/>
              <w:left w:val="nil"/>
              <w:right w:val="nil"/>
            </w:tcBorders>
          </w:tcPr>
          <w:p w:rsidR="00C94DA3" w:rsidRPr="00042F4F" w:rsidRDefault="00C94DA3" w:rsidP="006971E3">
            <w:pPr>
              <w:rPr>
                <w:rFonts w:ascii="Times New Roman" w:hAnsi="Times New Roman" w:cs="Times New Roman"/>
                <w:sz w:val="18"/>
                <w:szCs w:val="18"/>
              </w:rPr>
            </w:pPr>
          </w:p>
        </w:tc>
        <w:tc>
          <w:tcPr>
            <w:tcW w:w="1928" w:type="dxa"/>
            <w:tcBorders>
              <w:left w:val="nil"/>
              <w:right w:val="nil"/>
            </w:tcBorders>
          </w:tcPr>
          <w:p w:rsidR="00C94DA3" w:rsidRPr="00564DDD" w:rsidRDefault="00C65FA9" w:rsidP="00F12091">
            <w:pPr>
              <w:rPr>
                <w:rFonts w:ascii="Times New Roman" w:hAnsi="Times New Roman" w:cs="Times New Roman"/>
                <w:sz w:val="18"/>
                <w:szCs w:val="18"/>
              </w:rPr>
            </w:pPr>
            <w:r>
              <w:rPr>
                <w:rFonts w:ascii="Times New Roman" w:hAnsi="Times New Roman" w:cs="Times New Roman"/>
                <w:sz w:val="18"/>
                <w:szCs w:val="18"/>
              </w:rPr>
              <w:t>O Departamento</w:t>
            </w:r>
            <w:r w:rsidR="00564DDD">
              <w:rPr>
                <w:rFonts w:ascii="Times New Roman" w:hAnsi="Times New Roman" w:cs="Times New Roman"/>
                <w:sz w:val="18"/>
                <w:szCs w:val="18"/>
              </w:rPr>
              <w:t xml:space="preserve">, além de divulgar </w:t>
            </w:r>
            <w:r>
              <w:rPr>
                <w:rFonts w:ascii="Times New Roman" w:hAnsi="Times New Roman" w:cs="Times New Roman"/>
                <w:sz w:val="18"/>
                <w:szCs w:val="18"/>
              </w:rPr>
              <w:t xml:space="preserve">o Projeto Pedagógico do Curso em uma ambiente na rede </w:t>
            </w:r>
            <w:r w:rsidR="00564DDD">
              <w:rPr>
                <w:rFonts w:ascii="Times New Roman" w:hAnsi="Times New Roman" w:cs="Times New Roman"/>
                <w:i/>
                <w:sz w:val="18"/>
                <w:szCs w:val="18"/>
              </w:rPr>
              <w:t>Internet</w:t>
            </w:r>
            <w:r w:rsidR="00564DDD">
              <w:rPr>
                <w:rFonts w:ascii="Times New Roman" w:hAnsi="Times New Roman" w:cs="Times New Roman"/>
                <w:sz w:val="18"/>
                <w:szCs w:val="18"/>
              </w:rPr>
              <w:t xml:space="preserve">, publica em seu mural um quadro </w:t>
            </w:r>
            <w:r w:rsidR="00F12091">
              <w:rPr>
                <w:rFonts w:ascii="Times New Roman" w:hAnsi="Times New Roman" w:cs="Times New Roman"/>
                <w:sz w:val="18"/>
                <w:szCs w:val="18"/>
              </w:rPr>
              <w:t xml:space="preserve">em que </w:t>
            </w:r>
            <w:r w:rsidR="00564DDD">
              <w:rPr>
                <w:rFonts w:ascii="Times New Roman" w:hAnsi="Times New Roman" w:cs="Times New Roman"/>
                <w:sz w:val="18"/>
                <w:szCs w:val="18"/>
              </w:rPr>
              <w:t xml:space="preserve">apresenta uma visão sobre </w:t>
            </w:r>
            <w:r w:rsidR="00F12091">
              <w:rPr>
                <w:rFonts w:ascii="Times New Roman" w:hAnsi="Times New Roman" w:cs="Times New Roman"/>
                <w:sz w:val="18"/>
                <w:szCs w:val="18"/>
              </w:rPr>
              <w:t xml:space="preserve">as disciplinas que constituem </w:t>
            </w:r>
            <w:r w:rsidR="00564DDD">
              <w:rPr>
                <w:rFonts w:ascii="Times New Roman" w:hAnsi="Times New Roman" w:cs="Times New Roman"/>
                <w:sz w:val="18"/>
                <w:szCs w:val="18"/>
              </w:rPr>
              <w:t xml:space="preserve">a </w:t>
            </w:r>
            <w:r w:rsidR="00F12091">
              <w:rPr>
                <w:rFonts w:ascii="Times New Roman" w:hAnsi="Times New Roman" w:cs="Times New Roman"/>
                <w:sz w:val="18"/>
                <w:szCs w:val="18"/>
              </w:rPr>
              <w:t xml:space="preserve">sua </w:t>
            </w:r>
            <w:r w:rsidR="00564DDD">
              <w:rPr>
                <w:rFonts w:ascii="Times New Roman" w:hAnsi="Times New Roman" w:cs="Times New Roman"/>
                <w:sz w:val="18"/>
                <w:szCs w:val="18"/>
              </w:rPr>
              <w:t>matriz curricular e os objetivos do curso</w:t>
            </w:r>
          </w:p>
        </w:tc>
        <w:tc>
          <w:tcPr>
            <w:tcW w:w="512" w:type="dxa"/>
            <w:tcBorders>
              <w:top w:val="nil"/>
              <w:left w:val="nil"/>
              <w:right w:val="nil"/>
            </w:tcBorders>
          </w:tcPr>
          <w:p w:rsidR="00C94DA3" w:rsidRPr="00042F4F" w:rsidRDefault="00C94DA3" w:rsidP="006971E3">
            <w:pPr>
              <w:rPr>
                <w:rFonts w:ascii="Times New Roman" w:hAnsi="Times New Roman" w:cs="Times New Roman"/>
                <w:sz w:val="18"/>
                <w:szCs w:val="18"/>
              </w:rPr>
            </w:pPr>
          </w:p>
        </w:tc>
        <w:tc>
          <w:tcPr>
            <w:tcW w:w="1928" w:type="dxa"/>
            <w:tcBorders>
              <w:left w:val="nil"/>
              <w:right w:val="nil"/>
            </w:tcBorders>
          </w:tcPr>
          <w:p w:rsidR="00C94DA3" w:rsidRPr="000D1036" w:rsidRDefault="00F50C2A" w:rsidP="000D1036">
            <w:pPr>
              <w:rPr>
                <w:rFonts w:ascii="Times New Roman" w:hAnsi="Times New Roman" w:cs="Times New Roman"/>
                <w:sz w:val="18"/>
                <w:szCs w:val="18"/>
              </w:rPr>
            </w:pPr>
            <w:r w:rsidRPr="000D1036">
              <w:rPr>
                <w:rFonts w:ascii="Times New Roman" w:hAnsi="Times New Roman" w:cs="Times New Roman"/>
                <w:sz w:val="18"/>
                <w:szCs w:val="18"/>
              </w:rPr>
              <w:t xml:space="preserve">O Coordenador do Curso dialoga com os alunos sobre </w:t>
            </w:r>
            <w:r w:rsidR="000D1036" w:rsidRPr="000D1036">
              <w:rPr>
                <w:rFonts w:ascii="Times New Roman" w:hAnsi="Times New Roman" w:cs="Times New Roman"/>
                <w:sz w:val="18"/>
                <w:szCs w:val="18"/>
              </w:rPr>
              <w:t>a contribuição da</w:t>
            </w:r>
            <w:r w:rsidRPr="000D1036">
              <w:rPr>
                <w:rFonts w:ascii="Times New Roman" w:hAnsi="Times New Roman" w:cs="Times New Roman"/>
                <w:sz w:val="18"/>
                <w:szCs w:val="18"/>
              </w:rPr>
              <w:t>s disciplinas ofertadas num det</w:t>
            </w:r>
            <w:r w:rsidR="000D1036" w:rsidRPr="000D1036">
              <w:rPr>
                <w:rFonts w:ascii="Times New Roman" w:hAnsi="Times New Roman" w:cs="Times New Roman"/>
                <w:sz w:val="18"/>
                <w:szCs w:val="18"/>
              </w:rPr>
              <w:t xml:space="preserve">erminado semestre, </w:t>
            </w:r>
            <w:r w:rsidR="000D1036">
              <w:rPr>
                <w:rFonts w:ascii="Times New Roman" w:hAnsi="Times New Roman" w:cs="Times New Roman"/>
                <w:sz w:val="18"/>
                <w:szCs w:val="18"/>
              </w:rPr>
              <w:t>em relação aos objetivos formalizados no seu Projeto Pedagógico, bem como disponibiliza uma condição de interatividade</w:t>
            </w:r>
            <w:r w:rsidR="00C65FA9">
              <w:rPr>
                <w:rFonts w:ascii="Times New Roman" w:hAnsi="Times New Roman" w:cs="Times New Roman"/>
                <w:sz w:val="18"/>
                <w:szCs w:val="18"/>
              </w:rPr>
              <w:t xml:space="preserve"> ativa</w:t>
            </w:r>
            <w:r w:rsidR="000D1036">
              <w:rPr>
                <w:rFonts w:ascii="Times New Roman" w:hAnsi="Times New Roman" w:cs="Times New Roman"/>
                <w:sz w:val="18"/>
                <w:szCs w:val="18"/>
              </w:rPr>
              <w:t xml:space="preserve"> para informações complementares e esclarecimentos</w:t>
            </w:r>
            <w:r w:rsidR="00F12091">
              <w:rPr>
                <w:rFonts w:ascii="Times New Roman" w:hAnsi="Times New Roman" w:cs="Times New Roman"/>
                <w:sz w:val="18"/>
                <w:szCs w:val="18"/>
              </w:rPr>
              <w:t xml:space="preserve"> em que o educando pode perceber o egresso atuando no mercado de trabalho</w:t>
            </w:r>
          </w:p>
        </w:tc>
        <w:tc>
          <w:tcPr>
            <w:tcW w:w="731" w:type="dxa"/>
            <w:tcBorders>
              <w:left w:val="nil"/>
            </w:tcBorders>
            <w:shd w:val="clear" w:color="auto" w:fill="A6A6A6" w:themeFill="background1" w:themeFillShade="A6"/>
          </w:tcPr>
          <w:p w:rsidR="00C94DA3" w:rsidRPr="00042F4F" w:rsidRDefault="00C94DA3" w:rsidP="006971E3">
            <w:pPr>
              <w:rPr>
                <w:rFonts w:ascii="Times New Roman" w:hAnsi="Times New Roman" w:cs="Times New Roman"/>
                <w:sz w:val="18"/>
                <w:szCs w:val="18"/>
              </w:rPr>
            </w:pPr>
          </w:p>
        </w:tc>
      </w:tr>
      <w:tr w:rsidR="00C94DA3" w:rsidRPr="005924E7" w:rsidTr="00B75C40">
        <w:trPr>
          <w:trHeight w:val="227"/>
        </w:trPr>
        <w:tc>
          <w:tcPr>
            <w:tcW w:w="722" w:type="dxa"/>
            <w:tcBorders>
              <w:left w:val="nil"/>
              <w:bottom w:val="nil"/>
              <w:right w:val="nil"/>
            </w:tcBorders>
          </w:tcPr>
          <w:p w:rsidR="00C94DA3" w:rsidRPr="005924E7" w:rsidRDefault="00C94DA3" w:rsidP="006971E3">
            <w:pPr>
              <w:jc w:val="center"/>
              <w:rPr>
                <w:rFonts w:ascii="Times New Roman" w:hAnsi="Times New Roman" w:cs="Times New Roman"/>
                <w:sz w:val="16"/>
                <w:szCs w:val="16"/>
              </w:rPr>
            </w:pPr>
          </w:p>
        </w:tc>
        <w:tc>
          <w:tcPr>
            <w:tcW w:w="1134" w:type="dxa"/>
            <w:tcBorders>
              <w:left w:val="nil"/>
              <w:bottom w:val="nil"/>
              <w:right w:val="nil"/>
            </w:tcBorders>
          </w:tcPr>
          <w:p w:rsidR="00C94DA3" w:rsidRPr="005924E7" w:rsidRDefault="00C94DA3" w:rsidP="006971E3">
            <w:pPr>
              <w:rPr>
                <w:rFonts w:ascii="Times New Roman" w:hAnsi="Times New Roman" w:cs="Times New Roman"/>
                <w:sz w:val="16"/>
                <w:szCs w:val="16"/>
              </w:rPr>
            </w:pPr>
          </w:p>
        </w:tc>
        <w:tc>
          <w:tcPr>
            <w:tcW w:w="510" w:type="dxa"/>
            <w:tcBorders>
              <w:left w:val="nil"/>
              <w:bottom w:val="nil"/>
              <w:right w:val="nil"/>
            </w:tcBorders>
          </w:tcPr>
          <w:p w:rsidR="00C94DA3" w:rsidRPr="005924E7" w:rsidRDefault="00C94DA3" w:rsidP="006971E3">
            <w:pPr>
              <w:jc w:val="center"/>
              <w:rPr>
                <w:rFonts w:ascii="Times New Roman" w:hAnsi="Times New Roman" w:cs="Times New Roman"/>
                <w:sz w:val="16"/>
                <w:szCs w:val="16"/>
              </w:rPr>
            </w:pPr>
          </w:p>
        </w:tc>
        <w:tc>
          <w:tcPr>
            <w:tcW w:w="1928" w:type="dxa"/>
            <w:tcBorders>
              <w:left w:val="nil"/>
              <w:right w:val="nil"/>
            </w:tcBorders>
            <w:shd w:val="clear" w:color="auto" w:fill="BFBFBF" w:themeFill="background1" w:themeFillShade="BF"/>
          </w:tcPr>
          <w:p w:rsidR="00C94DA3" w:rsidRPr="005924E7" w:rsidRDefault="00C94DA3" w:rsidP="006971E3">
            <w:pPr>
              <w:jc w:val="center"/>
              <w:rPr>
                <w:rFonts w:ascii="Times New Roman" w:hAnsi="Times New Roman" w:cs="Times New Roman"/>
                <w:sz w:val="16"/>
                <w:szCs w:val="16"/>
              </w:rPr>
            </w:pPr>
            <w:r>
              <w:rPr>
                <w:rFonts w:ascii="Times New Roman" w:hAnsi="Times New Roman" w:cs="Times New Roman"/>
                <w:sz w:val="16"/>
                <w:szCs w:val="16"/>
              </w:rPr>
              <w:t>1</w:t>
            </w:r>
          </w:p>
        </w:tc>
        <w:tc>
          <w:tcPr>
            <w:tcW w:w="512" w:type="dxa"/>
            <w:tcBorders>
              <w:left w:val="nil"/>
              <w:bottom w:val="nil"/>
              <w:right w:val="nil"/>
            </w:tcBorders>
          </w:tcPr>
          <w:p w:rsidR="00C94DA3" w:rsidRPr="005924E7" w:rsidRDefault="00C94DA3" w:rsidP="006971E3">
            <w:pPr>
              <w:jc w:val="center"/>
              <w:rPr>
                <w:rFonts w:ascii="Times New Roman" w:hAnsi="Times New Roman" w:cs="Times New Roman"/>
                <w:sz w:val="16"/>
                <w:szCs w:val="16"/>
              </w:rPr>
            </w:pPr>
            <w:r>
              <w:rPr>
                <w:rFonts w:ascii="Times New Roman" w:hAnsi="Times New Roman" w:cs="Times New Roman"/>
                <w:sz w:val="16"/>
                <w:szCs w:val="16"/>
              </w:rPr>
              <w:t>2</w:t>
            </w:r>
          </w:p>
        </w:tc>
        <w:tc>
          <w:tcPr>
            <w:tcW w:w="1928" w:type="dxa"/>
            <w:tcBorders>
              <w:left w:val="nil"/>
              <w:right w:val="nil"/>
            </w:tcBorders>
            <w:shd w:val="clear" w:color="auto" w:fill="BFBFBF" w:themeFill="background1" w:themeFillShade="BF"/>
          </w:tcPr>
          <w:p w:rsidR="00C94DA3" w:rsidRPr="005924E7" w:rsidRDefault="00C94DA3" w:rsidP="006971E3">
            <w:pPr>
              <w:jc w:val="center"/>
              <w:rPr>
                <w:rFonts w:ascii="Times New Roman" w:hAnsi="Times New Roman" w:cs="Times New Roman"/>
                <w:sz w:val="16"/>
                <w:szCs w:val="16"/>
              </w:rPr>
            </w:pPr>
            <w:r>
              <w:rPr>
                <w:rFonts w:ascii="Times New Roman" w:hAnsi="Times New Roman" w:cs="Times New Roman"/>
                <w:sz w:val="16"/>
                <w:szCs w:val="16"/>
              </w:rPr>
              <w:t>3</w:t>
            </w:r>
          </w:p>
        </w:tc>
        <w:tc>
          <w:tcPr>
            <w:tcW w:w="512" w:type="dxa"/>
            <w:tcBorders>
              <w:left w:val="nil"/>
              <w:bottom w:val="nil"/>
              <w:right w:val="nil"/>
            </w:tcBorders>
          </w:tcPr>
          <w:p w:rsidR="00C94DA3" w:rsidRPr="005924E7" w:rsidRDefault="00C94DA3" w:rsidP="006971E3">
            <w:pPr>
              <w:jc w:val="center"/>
              <w:rPr>
                <w:rFonts w:ascii="Times New Roman" w:hAnsi="Times New Roman" w:cs="Times New Roman"/>
                <w:sz w:val="16"/>
                <w:szCs w:val="16"/>
              </w:rPr>
            </w:pPr>
            <w:r>
              <w:rPr>
                <w:rFonts w:ascii="Times New Roman" w:hAnsi="Times New Roman" w:cs="Times New Roman"/>
                <w:sz w:val="16"/>
                <w:szCs w:val="16"/>
              </w:rPr>
              <w:t>4</w:t>
            </w:r>
          </w:p>
        </w:tc>
        <w:tc>
          <w:tcPr>
            <w:tcW w:w="1928" w:type="dxa"/>
            <w:tcBorders>
              <w:left w:val="nil"/>
              <w:right w:val="nil"/>
            </w:tcBorders>
            <w:shd w:val="clear" w:color="auto" w:fill="BFBFBF" w:themeFill="background1" w:themeFillShade="BF"/>
          </w:tcPr>
          <w:p w:rsidR="00C94DA3" w:rsidRPr="005924E7" w:rsidRDefault="00C94DA3" w:rsidP="006971E3">
            <w:pPr>
              <w:jc w:val="center"/>
              <w:rPr>
                <w:rFonts w:ascii="Times New Roman" w:hAnsi="Times New Roman" w:cs="Times New Roman"/>
                <w:sz w:val="16"/>
                <w:szCs w:val="16"/>
              </w:rPr>
            </w:pPr>
            <w:r>
              <w:rPr>
                <w:rFonts w:ascii="Times New Roman" w:hAnsi="Times New Roman" w:cs="Times New Roman"/>
                <w:sz w:val="16"/>
                <w:szCs w:val="16"/>
              </w:rPr>
              <w:t>5</w:t>
            </w:r>
          </w:p>
        </w:tc>
        <w:tc>
          <w:tcPr>
            <w:tcW w:w="731" w:type="dxa"/>
            <w:tcBorders>
              <w:left w:val="nil"/>
            </w:tcBorders>
          </w:tcPr>
          <w:p w:rsidR="00C94DA3" w:rsidRPr="005924E7" w:rsidRDefault="00C94DA3" w:rsidP="006971E3">
            <w:pPr>
              <w:jc w:val="center"/>
              <w:rPr>
                <w:rFonts w:ascii="Times New Roman" w:hAnsi="Times New Roman" w:cs="Times New Roman"/>
                <w:sz w:val="16"/>
                <w:szCs w:val="16"/>
              </w:rPr>
            </w:pPr>
            <w:r>
              <w:rPr>
                <w:rFonts w:ascii="Times New Roman" w:hAnsi="Times New Roman" w:cs="Times New Roman"/>
                <w:sz w:val="16"/>
                <w:szCs w:val="16"/>
              </w:rPr>
              <w:t>Pontos</w:t>
            </w:r>
          </w:p>
        </w:tc>
      </w:tr>
      <w:tr w:rsidR="00C94DA3" w:rsidRPr="00042F4F" w:rsidTr="00B75C40">
        <w:trPr>
          <w:trHeight w:val="57"/>
        </w:trPr>
        <w:tc>
          <w:tcPr>
            <w:tcW w:w="722" w:type="dxa"/>
            <w:tcBorders>
              <w:top w:val="nil"/>
              <w:left w:val="nil"/>
              <w:bottom w:val="nil"/>
              <w:right w:val="nil"/>
            </w:tcBorders>
          </w:tcPr>
          <w:p w:rsidR="00C94DA3" w:rsidRPr="00042F4F" w:rsidRDefault="00C94DA3" w:rsidP="006971E3">
            <w:pPr>
              <w:jc w:val="center"/>
              <w:rPr>
                <w:rFonts w:ascii="Times New Roman" w:hAnsi="Times New Roman" w:cs="Times New Roman"/>
                <w:sz w:val="18"/>
                <w:szCs w:val="18"/>
              </w:rPr>
            </w:pPr>
          </w:p>
        </w:tc>
        <w:tc>
          <w:tcPr>
            <w:tcW w:w="1134" w:type="dxa"/>
            <w:tcBorders>
              <w:top w:val="nil"/>
              <w:left w:val="nil"/>
              <w:bottom w:val="nil"/>
              <w:right w:val="nil"/>
            </w:tcBorders>
          </w:tcPr>
          <w:p w:rsidR="00C94DA3" w:rsidRPr="00565A6B" w:rsidRDefault="00C94DA3" w:rsidP="006971E3">
            <w:pPr>
              <w:rPr>
                <w:rFonts w:ascii="Times New Roman" w:hAnsi="Times New Roman" w:cs="Times New Roman"/>
                <w:sz w:val="16"/>
                <w:szCs w:val="16"/>
              </w:rPr>
            </w:pPr>
          </w:p>
        </w:tc>
        <w:tc>
          <w:tcPr>
            <w:tcW w:w="510" w:type="dxa"/>
            <w:tcBorders>
              <w:top w:val="nil"/>
              <w:left w:val="nil"/>
              <w:bottom w:val="nil"/>
              <w:right w:val="nil"/>
            </w:tcBorders>
          </w:tcPr>
          <w:p w:rsidR="00C94DA3" w:rsidRPr="00042F4F" w:rsidRDefault="00C94DA3" w:rsidP="006971E3">
            <w:pPr>
              <w:rPr>
                <w:rFonts w:ascii="Times New Roman" w:hAnsi="Times New Roman" w:cs="Times New Roman"/>
                <w:sz w:val="18"/>
                <w:szCs w:val="18"/>
              </w:rPr>
            </w:pPr>
          </w:p>
        </w:tc>
        <w:tc>
          <w:tcPr>
            <w:tcW w:w="1928" w:type="dxa"/>
            <w:tcBorders>
              <w:left w:val="nil"/>
              <w:right w:val="nil"/>
            </w:tcBorders>
          </w:tcPr>
          <w:p w:rsidR="00C94DA3" w:rsidRPr="00565A6B" w:rsidRDefault="00C94DA3" w:rsidP="006971E3">
            <w:pPr>
              <w:rPr>
                <w:rFonts w:ascii="Times New Roman" w:hAnsi="Times New Roman" w:cs="Times New Roman"/>
                <w:sz w:val="16"/>
                <w:szCs w:val="16"/>
              </w:rPr>
            </w:pPr>
          </w:p>
        </w:tc>
        <w:tc>
          <w:tcPr>
            <w:tcW w:w="512" w:type="dxa"/>
            <w:tcBorders>
              <w:top w:val="nil"/>
              <w:left w:val="nil"/>
              <w:bottom w:val="nil"/>
              <w:right w:val="nil"/>
            </w:tcBorders>
          </w:tcPr>
          <w:p w:rsidR="00C94DA3" w:rsidRPr="00042F4F" w:rsidRDefault="00C94DA3" w:rsidP="006971E3">
            <w:pPr>
              <w:rPr>
                <w:rFonts w:ascii="Times New Roman" w:hAnsi="Times New Roman" w:cs="Times New Roman"/>
                <w:sz w:val="18"/>
                <w:szCs w:val="18"/>
              </w:rPr>
            </w:pPr>
          </w:p>
        </w:tc>
        <w:tc>
          <w:tcPr>
            <w:tcW w:w="1928" w:type="dxa"/>
            <w:tcBorders>
              <w:left w:val="nil"/>
              <w:right w:val="nil"/>
            </w:tcBorders>
          </w:tcPr>
          <w:p w:rsidR="00C94DA3" w:rsidRPr="00565A6B" w:rsidRDefault="00C94DA3" w:rsidP="006971E3">
            <w:pPr>
              <w:rPr>
                <w:rFonts w:ascii="Times New Roman" w:hAnsi="Times New Roman" w:cs="Times New Roman"/>
                <w:sz w:val="16"/>
                <w:szCs w:val="16"/>
              </w:rPr>
            </w:pPr>
          </w:p>
        </w:tc>
        <w:tc>
          <w:tcPr>
            <w:tcW w:w="512" w:type="dxa"/>
            <w:tcBorders>
              <w:top w:val="nil"/>
              <w:left w:val="nil"/>
              <w:bottom w:val="nil"/>
              <w:right w:val="nil"/>
            </w:tcBorders>
          </w:tcPr>
          <w:p w:rsidR="00C94DA3" w:rsidRPr="00042F4F" w:rsidRDefault="00C94DA3" w:rsidP="006971E3">
            <w:pPr>
              <w:rPr>
                <w:rFonts w:ascii="Times New Roman" w:hAnsi="Times New Roman" w:cs="Times New Roman"/>
                <w:sz w:val="18"/>
                <w:szCs w:val="18"/>
              </w:rPr>
            </w:pPr>
          </w:p>
        </w:tc>
        <w:tc>
          <w:tcPr>
            <w:tcW w:w="1928" w:type="dxa"/>
            <w:tcBorders>
              <w:left w:val="nil"/>
              <w:right w:val="nil"/>
            </w:tcBorders>
          </w:tcPr>
          <w:p w:rsidR="00C94DA3" w:rsidRPr="00565A6B" w:rsidRDefault="00C94DA3" w:rsidP="006971E3">
            <w:pPr>
              <w:rPr>
                <w:rFonts w:ascii="Times New Roman" w:hAnsi="Times New Roman" w:cs="Times New Roman"/>
                <w:sz w:val="16"/>
                <w:szCs w:val="16"/>
              </w:rPr>
            </w:pPr>
          </w:p>
        </w:tc>
        <w:tc>
          <w:tcPr>
            <w:tcW w:w="731" w:type="dxa"/>
            <w:tcBorders>
              <w:left w:val="nil"/>
            </w:tcBorders>
          </w:tcPr>
          <w:p w:rsidR="00C94DA3" w:rsidRPr="00565A6B" w:rsidRDefault="00C94DA3" w:rsidP="006971E3">
            <w:pPr>
              <w:rPr>
                <w:rFonts w:ascii="Times New Roman" w:hAnsi="Times New Roman" w:cs="Times New Roman"/>
                <w:sz w:val="16"/>
                <w:szCs w:val="16"/>
              </w:rPr>
            </w:pPr>
          </w:p>
        </w:tc>
      </w:tr>
      <w:tr w:rsidR="00C94DA3" w:rsidRPr="00042F4F" w:rsidTr="00B75C40">
        <w:tc>
          <w:tcPr>
            <w:tcW w:w="722" w:type="dxa"/>
            <w:tcBorders>
              <w:top w:val="nil"/>
              <w:left w:val="nil"/>
              <w:right w:val="nil"/>
            </w:tcBorders>
          </w:tcPr>
          <w:p w:rsidR="00C94DA3" w:rsidRPr="00042F4F" w:rsidRDefault="00C94DA3" w:rsidP="006971E3">
            <w:pPr>
              <w:jc w:val="center"/>
              <w:rPr>
                <w:rFonts w:ascii="Times New Roman" w:hAnsi="Times New Roman" w:cs="Times New Roman"/>
                <w:sz w:val="18"/>
                <w:szCs w:val="18"/>
              </w:rPr>
            </w:pPr>
            <w:r>
              <w:rPr>
                <w:rFonts w:ascii="Times New Roman" w:hAnsi="Times New Roman" w:cs="Times New Roman"/>
                <w:sz w:val="18"/>
                <w:szCs w:val="18"/>
              </w:rPr>
              <w:t>ODP3</w:t>
            </w:r>
          </w:p>
        </w:tc>
        <w:tc>
          <w:tcPr>
            <w:tcW w:w="1134" w:type="dxa"/>
            <w:tcBorders>
              <w:top w:val="nil"/>
              <w:left w:val="nil"/>
              <w:right w:val="nil"/>
            </w:tcBorders>
            <w:shd w:val="clear" w:color="auto" w:fill="BFBFBF" w:themeFill="background1" w:themeFillShade="BF"/>
          </w:tcPr>
          <w:p w:rsidR="00C94DA3" w:rsidRPr="00042F4F" w:rsidRDefault="00C94DA3" w:rsidP="006971E3">
            <w:pPr>
              <w:rPr>
                <w:rFonts w:ascii="Times New Roman" w:hAnsi="Times New Roman" w:cs="Times New Roman"/>
                <w:sz w:val="18"/>
                <w:szCs w:val="18"/>
              </w:rPr>
            </w:pPr>
            <w:r>
              <w:rPr>
                <w:rFonts w:ascii="Times New Roman" w:hAnsi="Times New Roman" w:cs="Times New Roman"/>
                <w:sz w:val="18"/>
                <w:szCs w:val="18"/>
              </w:rPr>
              <w:t>Perfil profissional</w:t>
            </w:r>
          </w:p>
        </w:tc>
        <w:tc>
          <w:tcPr>
            <w:tcW w:w="510" w:type="dxa"/>
            <w:tcBorders>
              <w:top w:val="nil"/>
              <w:left w:val="nil"/>
              <w:right w:val="nil"/>
            </w:tcBorders>
          </w:tcPr>
          <w:p w:rsidR="00C94DA3" w:rsidRPr="00042F4F" w:rsidRDefault="00C94DA3" w:rsidP="006971E3">
            <w:pPr>
              <w:rPr>
                <w:rFonts w:ascii="Times New Roman" w:hAnsi="Times New Roman" w:cs="Times New Roman"/>
                <w:sz w:val="18"/>
                <w:szCs w:val="18"/>
              </w:rPr>
            </w:pPr>
          </w:p>
        </w:tc>
        <w:tc>
          <w:tcPr>
            <w:tcW w:w="1928" w:type="dxa"/>
            <w:tcBorders>
              <w:left w:val="nil"/>
              <w:right w:val="nil"/>
            </w:tcBorders>
          </w:tcPr>
          <w:p w:rsidR="00C94DA3" w:rsidRPr="00042F4F" w:rsidRDefault="00833171" w:rsidP="00833171">
            <w:pPr>
              <w:rPr>
                <w:rFonts w:ascii="Times New Roman" w:hAnsi="Times New Roman" w:cs="Times New Roman"/>
                <w:sz w:val="18"/>
                <w:szCs w:val="18"/>
              </w:rPr>
            </w:pPr>
            <w:r>
              <w:rPr>
                <w:rFonts w:ascii="Times New Roman" w:hAnsi="Times New Roman" w:cs="Times New Roman"/>
                <w:sz w:val="18"/>
                <w:szCs w:val="18"/>
              </w:rPr>
              <w:t xml:space="preserve">O perfil profissional do curso está declarado no seu Projeto Pedagógico e disponibilizado em um ambiente na rede </w:t>
            </w:r>
            <w:r w:rsidRPr="00F50C2A">
              <w:rPr>
                <w:rFonts w:ascii="Times New Roman" w:hAnsi="Times New Roman" w:cs="Times New Roman"/>
                <w:i/>
                <w:sz w:val="18"/>
                <w:szCs w:val="18"/>
              </w:rPr>
              <w:t>Internet</w:t>
            </w:r>
            <w:r w:rsidR="003E0193">
              <w:rPr>
                <w:rFonts w:ascii="Times New Roman" w:hAnsi="Times New Roman" w:cs="Times New Roman"/>
                <w:sz w:val="18"/>
                <w:szCs w:val="18"/>
              </w:rPr>
              <w:t>, para consulta</w:t>
            </w:r>
            <w:r w:rsidR="00C554BA">
              <w:rPr>
                <w:rFonts w:ascii="Times New Roman" w:hAnsi="Times New Roman" w:cs="Times New Roman"/>
                <w:sz w:val="18"/>
                <w:szCs w:val="18"/>
              </w:rPr>
              <w:t xml:space="preserve"> pelos alunos e demais interessados</w:t>
            </w:r>
            <w:r w:rsidR="00C22FD5">
              <w:rPr>
                <w:rFonts w:ascii="Times New Roman" w:hAnsi="Times New Roman" w:cs="Times New Roman"/>
                <w:sz w:val="18"/>
                <w:szCs w:val="18"/>
              </w:rPr>
              <w:t>, a qualquer tempo</w:t>
            </w:r>
          </w:p>
        </w:tc>
        <w:tc>
          <w:tcPr>
            <w:tcW w:w="512" w:type="dxa"/>
            <w:tcBorders>
              <w:top w:val="nil"/>
              <w:left w:val="nil"/>
              <w:right w:val="nil"/>
            </w:tcBorders>
          </w:tcPr>
          <w:p w:rsidR="00C94DA3" w:rsidRPr="00042F4F" w:rsidRDefault="00C94DA3" w:rsidP="006971E3">
            <w:pPr>
              <w:rPr>
                <w:rFonts w:ascii="Times New Roman" w:hAnsi="Times New Roman" w:cs="Times New Roman"/>
                <w:sz w:val="18"/>
                <w:szCs w:val="18"/>
              </w:rPr>
            </w:pPr>
          </w:p>
        </w:tc>
        <w:tc>
          <w:tcPr>
            <w:tcW w:w="1928" w:type="dxa"/>
            <w:tcBorders>
              <w:left w:val="nil"/>
              <w:right w:val="nil"/>
            </w:tcBorders>
          </w:tcPr>
          <w:p w:rsidR="00C94DA3" w:rsidRPr="00042F4F" w:rsidRDefault="00833171" w:rsidP="006971E3">
            <w:pPr>
              <w:rPr>
                <w:rFonts w:ascii="Times New Roman" w:hAnsi="Times New Roman" w:cs="Times New Roman"/>
                <w:sz w:val="18"/>
                <w:szCs w:val="18"/>
              </w:rPr>
            </w:pPr>
            <w:r>
              <w:rPr>
                <w:rFonts w:ascii="Times New Roman" w:hAnsi="Times New Roman" w:cs="Times New Roman"/>
                <w:sz w:val="18"/>
                <w:szCs w:val="18"/>
              </w:rPr>
              <w:t>Na primeira semana do início das atividades acadêmicas, decorrente da primeira matrícula, o Coordenador do Curso apresenta o perfil profissional do curso, formalizando alguns esclarecimentos sobre a sua constituição e repercussão na vida profissional</w:t>
            </w:r>
          </w:p>
        </w:tc>
        <w:tc>
          <w:tcPr>
            <w:tcW w:w="512" w:type="dxa"/>
            <w:tcBorders>
              <w:top w:val="nil"/>
              <w:left w:val="nil"/>
              <w:right w:val="nil"/>
            </w:tcBorders>
          </w:tcPr>
          <w:p w:rsidR="00C94DA3" w:rsidRPr="00042F4F" w:rsidRDefault="00C94DA3" w:rsidP="006971E3">
            <w:pPr>
              <w:rPr>
                <w:rFonts w:ascii="Times New Roman" w:hAnsi="Times New Roman" w:cs="Times New Roman"/>
                <w:sz w:val="18"/>
                <w:szCs w:val="18"/>
              </w:rPr>
            </w:pPr>
          </w:p>
        </w:tc>
        <w:tc>
          <w:tcPr>
            <w:tcW w:w="1928" w:type="dxa"/>
            <w:tcBorders>
              <w:left w:val="nil"/>
              <w:right w:val="nil"/>
            </w:tcBorders>
          </w:tcPr>
          <w:p w:rsidR="00C94DA3" w:rsidRPr="00042F4F" w:rsidRDefault="00EE77DE" w:rsidP="00F12091">
            <w:pPr>
              <w:rPr>
                <w:rFonts w:ascii="Times New Roman" w:hAnsi="Times New Roman" w:cs="Times New Roman"/>
                <w:sz w:val="18"/>
                <w:szCs w:val="18"/>
              </w:rPr>
            </w:pPr>
            <w:r>
              <w:rPr>
                <w:rFonts w:ascii="Times New Roman" w:hAnsi="Times New Roman" w:cs="Times New Roman"/>
                <w:sz w:val="18"/>
                <w:szCs w:val="18"/>
              </w:rPr>
              <w:t xml:space="preserve">Por meio de uma condição interativa ativa, o Coordenador mantém um diálogo </w:t>
            </w:r>
            <w:r w:rsidR="008E5EFA">
              <w:rPr>
                <w:rFonts w:ascii="Times New Roman" w:hAnsi="Times New Roman" w:cs="Times New Roman"/>
                <w:sz w:val="18"/>
                <w:szCs w:val="18"/>
              </w:rPr>
              <w:t xml:space="preserve">contínuo </w:t>
            </w:r>
            <w:r>
              <w:rPr>
                <w:rFonts w:ascii="Times New Roman" w:hAnsi="Times New Roman" w:cs="Times New Roman"/>
                <w:sz w:val="18"/>
                <w:szCs w:val="18"/>
              </w:rPr>
              <w:t xml:space="preserve">com os alunos matriculados no curso, de forma a </w:t>
            </w:r>
            <w:r w:rsidR="008E5EFA">
              <w:rPr>
                <w:rFonts w:ascii="Times New Roman" w:hAnsi="Times New Roman" w:cs="Times New Roman"/>
                <w:sz w:val="18"/>
                <w:szCs w:val="18"/>
              </w:rPr>
              <w:t xml:space="preserve">desenvolver um processo dialógico </w:t>
            </w:r>
            <w:r>
              <w:rPr>
                <w:rFonts w:ascii="Times New Roman" w:hAnsi="Times New Roman" w:cs="Times New Roman"/>
                <w:sz w:val="18"/>
                <w:szCs w:val="18"/>
              </w:rPr>
              <w:t>sobre a importância da construção de um perfil profissional, assim como disponibiliza contextos contemporâneos sobre a imersão de egressos no mercado de trabalho</w:t>
            </w:r>
            <w:r w:rsidR="00F12091">
              <w:rPr>
                <w:rFonts w:ascii="Times New Roman" w:hAnsi="Times New Roman" w:cs="Times New Roman"/>
                <w:sz w:val="18"/>
                <w:szCs w:val="18"/>
              </w:rPr>
              <w:t>, por meio de vídeos informativos, assim como mediante uma agenda de palestrantes do mundo produtivo</w:t>
            </w:r>
          </w:p>
        </w:tc>
        <w:tc>
          <w:tcPr>
            <w:tcW w:w="731" w:type="dxa"/>
            <w:tcBorders>
              <w:left w:val="nil"/>
            </w:tcBorders>
            <w:shd w:val="clear" w:color="auto" w:fill="A6A6A6" w:themeFill="background1" w:themeFillShade="A6"/>
          </w:tcPr>
          <w:p w:rsidR="00C94DA3" w:rsidRPr="00042F4F" w:rsidRDefault="00C94DA3" w:rsidP="006971E3">
            <w:pPr>
              <w:rPr>
                <w:rFonts w:ascii="Times New Roman" w:hAnsi="Times New Roman" w:cs="Times New Roman"/>
                <w:sz w:val="18"/>
                <w:szCs w:val="18"/>
              </w:rPr>
            </w:pPr>
          </w:p>
        </w:tc>
      </w:tr>
      <w:tr w:rsidR="00C94DA3" w:rsidRPr="005924E7" w:rsidTr="00B75C40">
        <w:trPr>
          <w:trHeight w:val="227"/>
        </w:trPr>
        <w:tc>
          <w:tcPr>
            <w:tcW w:w="722" w:type="dxa"/>
            <w:tcBorders>
              <w:left w:val="nil"/>
              <w:bottom w:val="nil"/>
              <w:right w:val="nil"/>
            </w:tcBorders>
          </w:tcPr>
          <w:p w:rsidR="00C94DA3" w:rsidRPr="005924E7" w:rsidRDefault="00C94DA3" w:rsidP="006971E3">
            <w:pPr>
              <w:jc w:val="center"/>
              <w:rPr>
                <w:rFonts w:ascii="Times New Roman" w:hAnsi="Times New Roman" w:cs="Times New Roman"/>
                <w:sz w:val="16"/>
                <w:szCs w:val="16"/>
              </w:rPr>
            </w:pPr>
          </w:p>
        </w:tc>
        <w:tc>
          <w:tcPr>
            <w:tcW w:w="1134" w:type="dxa"/>
            <w:tcBorders>
              <w:left w:val="nil"/>
              <w:bottom w:val="nil"/>
              <w:right w:val="nil"/>
            </w:tcBorders>
          </w:tcPr>
          <w:p w:rsidR="00C94DA3" w:rsidRPr="005924E7" w:rsidRDefault="00C94DA3" w:rsidP="006971E3">
            <w:pPr>
              <w:rPr>
                <w:rFonts w:ascii="Times New Roman" w:hAnsi="Times New Roman" w:cs="Times New Roman"/>
                <w:sz w:val="16"/>
                <w:szCs w:val="16"/>
              </w:rPr>
            </w:pPr>
          </w:p>
        </w:tc>
        <w:tc>
          <w:tcPr>
            <w:tcW w:w="510" w:type="dxa"/>
            <w:tcBorders>
              <w:left w:val="nil"/>
              <w:bottom w:val="nil"/>
              <w:right w:val="nil"/>
            </w:tcBorders>
          </w:tcPr>
          <w:p w:rsidR="00C94DA3" w:rsidRPr="005924E7" w:rsidRDefault="00C94DA3" w:rsidP="006971E3">
            <w:pPr>
              <w:jc w:val="center"/>
              <w:rPr>
                <w:rFonts w:ascii="Times New Roman" w:hAnsi="Times New Roman" w:cs="Times New Roman"/>
                <w:sz w:val="16"/>
                <w:szCs w:val="16"/>
              </w:rPr>
            </w:pPr>
          </w:p>
        </w:tc>
        <w:tc>
          <w:tcPr>
            <w:tcW w:w="1928" w:type="dxa"/>
            <w:tcBorders>
              <w:left w:val="nil"/>
              <w:right w:val="nil"/>
            </w:tcBorders>
            <w:shd w:val="clear" w:color="auto" w:fill="BFBFBF" w:themeFill="background1" w:themeFillShade="BF"/>
          </w:tcPr>
          <w:p w:rsidR="00C94DA3" w:rsidRPr="005924E7" w:rsidRDefault="00C94DA3" w:rsidP="006971E3">
            <w:pPr>
              <w:jc w:val="center"/>
              <w:rPr>
                <w:rFonts w:ascii="Times New Roman" w:hAnsi="Times New Roman" w:cs="Times New Roman"/>
                <w:sz w:val="16"/>
                <w:szCs w:val="16"/>
              </w:rPr>
            </w:pPr>
            <w:r>
              <w:rPr>
                <w:rFonts w:ascii="Times New Roman" w:hAnsi="Times New Roman" w:cs="Times New Roman"/>
                <w:sz w:val="16"/>
                <w:szCs w:val="16"/>
              </w:rPr>
              <w:t>1</w:t>
            </w:r>
          </w:p>
        </w:tc>
        <w:tc>
          <w:tcPr>
            <w:tcW w:w="512" w:type="dxa"/>
            <w:tcBorders>
              <w:left w:val="nil"/>
              <w:bottom w:val="nil"/>
              <w:right w:val="nil"/>
            </w:tcBorders>
          </w:tcPr>
          <w:p w:rsidR="00C94DA3" w:rsidRPr="005924E7" w:rsidRDefault="00C94DA3" w:rsidP="006971E3">
            <w:pPr>
              <w:jc w:val="center"/>
              <w:rPr>
                <w:rFonts w:ascii="Times New Roman" w:hAnsi="Times New Roman" w:cs="Times New Roman"/>
                <w:sz w:val="16"/>
                <w:szCs w:val="16"/>
              </w:rPr>
            </w:pPr>
            <w:r>
              <w:rPr>
                <w:rFonts w:ascii="Times New Roman" w:hAnsi="Times New Roman" w:cs="Times New Roman"/>
                <w:sz w:val="16"/>
                <w:szCs w:val="16"/>
              </w:rPr>
              <w:t>2</w:t>
            </w:r>
          </w:p>
        </w:tc>
        <w:tc>
          <w:tcPr>
            <w:tcW w:w="1928" w:type="dxa"/>
            <w:tcBorders>
              <w:left w:val="nil"/>
              <w:right w:val="nil"/>
            </w:tcBorders>
            <w:shd w:val="clear" w:color="auto" w:fill="BFBFBF" w:themeFill="background1" w:themeFillShade="BF"/>
          </w:tcPr>
          <w:p w:rsidR="00C94DA3" w:rsidRPr="005924E7" w:rsidRDefault="00C94DA3" w:rsidP="006971E3">
            <w:pPr>
              <w:jc w:val="center"/>
              <w:rPr>
                <w:rFonts w:ascii="Times New Roman" w:hAnsi="Times New Roman" w:cs="Times New Roman"/>
                <w:sz w:val="16"/>
                <w:szCs w:val="16"/>
              </w:rPr>
            </w:pPr>
            <w:r>
              <w:rPr>
                <w:rFonts w:ascii="Times New Roman" w:hAnsi="Times New Roman" w:cs="Times New Roman"/>
                <w:sz w:val="16"/>
                <w:szCs w:val="16"/>
              </w:rPr>
              <w:t>3</w:t>
            </w:r>
          </w:p>
        </w:tc>
        <w:tc>
          <w:tcPr>
            <w:tcW w:w="512" w:type="dxa"/>
            <w:tcBorders>
              <w:left w:val="nil"/>
              <w:bottom w:val="nil"/>
              <w:right w:val="nil"/>
            </w:tcBorders>
          </w:tcPr>
          <w:p w:rsidR="00C94DA3" w:rsidRPr="005924E7" w:rsidRDefault="00C94DA3" w:rsidP="006971E3">
            <w:pPr>
              <w:jc w:val="center"/>
              <w:rPr>
                <w:rFonts w:ascii="Times New Roman" w:hAnsi="Times New Roman" w:cs="Times New Roman"/>
                <w:sz w:val="16"/>
                <w:szCs w:val="16"/>
              </w:rPr>
            </w:pPr>
            <w:r>
              <w:rPr>
                <w:rFonts w:ascii="Times New Roman" w:hAnsi="Times New Roman" w:cs="Times New Roman"/>
                <w:sz w:val="16"/>
                <w:szCs w:val="16"/>
              </w:rPr>
              <w:t>4</w:t>
            </w:r>
          </w:p>
        </w:tc>
        <w:tc>
          <w:tcPr>
            <w:tcW w:w="1928" w:type="dxa"/>
            <w:tcBorders>
              <w:left w:val="nil"/>
              <w:right w:val="nil"/>
            </w:tcBorders>
            <w:shd w:val="clear" w:color="auto" w:fill="BFBFBF" w:themeFill="background1" w:themeFillShade="BF"/>
          </w:tcPr>
          <w:p w:rsidR="00C94DA3" w:rsidRPr="005924E7" w:rsidRDefault="00C94DA3" w:rsidP="006971E3">
            <w:pPr>
              <w:jc w:val="center"/>
              <w:rPr>
                <w:rFonts w:ascii="Times New Roman" w:hAnsi="Times New Roman" w:cs="Times New Roman"/>
                <w:sz w:val="16"/>
                <w:szCs w:val="16"/>
              </w:rPr>
            </w:pPr>
            <w:r>
              <w:rPr>
                <w:rFonts w:ascii="Times New Roman" w:hAnsi="Times New Roman" w:cs="Times New Roman"/>
                <w:sz w:val="16"/>
                <w:szCs w:val="16"/>
              </w:rPr>
              <w:t>5</w:t>
            </w:r>
          </w:p>
        </w:tc>
        <w:tc>
          <w:tcPr>
            <w:tcW w:w="731" w:type="dxa"/>
            <w:tcBorders>
              <w:left w:val="nil"/>
            </w:tcBorders>
          </w:tcPr>
          <w:p w:rsidR="00C94DA3" w:rsidRPr="005924E7" w:rsidRDefault="00C94DA3" w:rsidP="006971E3">
            <w:pPr>
              <w:jc w:val="center"/>
              <w:rPr>
                <w:rFonts w:ascii="Times New Roman" w:hAnsi="Times New Roman" w:cs="Times New Roman"/>
                <w:sz w:val="16"/>
                <w:szCs w:val="16"/>
              </w:rPr>
            </w:pPr>
            <w:r>
              <w:rPr>
                <w:rFonts w:ascii="Times New Roman" w:hAnsi="Times New Roman" w:cs="Times New Roman"/>
                <w:sz w:val="16"/>
                <w:szCs w:val="16"/>
              </w:rPr>
              <w:t>Pontos</w:t>
            </w:r>
          </w:p>
        </w:tc>
      </w:tr>
      <w:tr w:rsidR="00C94DA3" w:rsidRPr="00042F4F" w:rsidTr="00B75C40">
        <w:trPr>
          <w:trHeight w:val="57"/>
        </w:trPr>
        <w:tc>
          <w:tcPr>
            <w:tcW w:w="722" w:type="dxa"/>
            <w:tcBorders>
              <w:top w:val="nil"/>
              <w:left w:val="nil"/>
              <w:bottom w:val="nil"/>
              <w:right w:val="nil"/>
            </w:tcBorders>
          </w:tcPr>
          <w:p w:rsidR="00C94DA3" w:rsidRPr="00042F4F" w:rsidRDefault="00C94DA3" w:rsidP="006971E3">
            <w:pPr>
              <w:jc w:val="center"/>
              <w:rPr>
                <w:rFonts w:ascii="Times New Roman" w:hAnsi="Times New Roman" w:cs="Times New Roman"/>
                <w:sz w:val="18"/>
                <w:szCs w:val="18"/>
              </w:rPr>
            </w:pPr>
          </w:p>
        </w:tc>
        <w:tc>
          <w:tcPr>
            <w:tcW w:w="1134" w:type="dxa"/>
            <w:tcBorders>
              <w:top w:val="nil"/>
              <w:left w:val="nil"/>
              <w:bottom w:val="nil"/>
              <w:right w:val="nil"/>
            </w:tcBorders>
          </w:tcPr>
          <w:p w:rsidR="00C94DA3" w:rsidRPr="00565A6B" w:rsidRDefault="00C94DA3" w:rsidP="006971E3">
            <w:pPr>
              <w:rPr>
                <w:rFonts w:ascii="Times New Roman" w:hAnsi="Times New Roman" w:cs="Times New Roman"/>
                <w:sz w:val="16"/>
                <w:szCs w:val="16"/>
              </w:rPr>
            </w:pPr>
          </w:p>
        </w:tc>
        <w:tc>
          <w:tcPr>
            <w:tcW w:w="510" w:type="dxa"/>
            <w:tcBorders>
              <w:top w:val="nil"/>
              <w:left w:val="nil"/>
              <w:bottom w:val="nil"/>
              <w:right w:val="nil"/>
            </w:tcBorders>
          </w:tcPr>
          <w:p w:rsidR="00C94DA3" w:rsidRPr="00042F4F" w:rsidRDefault="00C94DA3" w:rsidP="006971E3">
            <w:pPr>
              <w:rPr>
                <w:rFonts w:ascii="Times New Roman" w:hAnsi="Times New Roman" w:cs="Times New Roman"/>
                <w:sz w:val="18"/>
                <w:szCs w:val="18"/>
              </w:rPr>
            </w:pPr>
          </w:p>
        </w:tc>
        <w:tc>
          <w:tcPr>
            <w:tcW w:w="1928" w:type="dxa"/>
            <w:tcBorders>
              <w:left w:val="nil"/>
              <w:right w:val="nil"/>
            </w:tcBorders>
          </w:tcPr>
          <w:p w:rsidR="00C94DA3" w:rsidRPr="00565A6B" w:rsidRDefault="00C94DA3" w:rsidP="006971E3">
            <w:pPr>
              <w:rPr>
                <w:rFonts w:ascii="Times New Roman" w:hAnsi="Times New Roman" w:cs="Times New Roman"/>
                <w:sz w:val="16"/>
                <w:szCs w:val="16"/>
              </w:rPr>
            </w:pPr>
          </w:p>
        </w:tc>
        <w:tc>
          <w:tcPr>
            <w:tcW w:w="512" w:type="dxa"/>
            <w:tcBorders>
              <w:top w:val="nil"/>
              <w:left w:val="nil"/>
              <w:bottom w:val="nil"/>
              <w:right w:val="nil"/>
            </w:tcBorders>
          </w:tcPr>
          <w:p w:rsidR="00C94DA3" w:rsidRPr="00042F4F" w:rsidRDefault="00C94DA3" w:rsidP="006971E3">
            <w:pPr>
              <w:rPr>
                <w:rFonts w:ascii="Times New Roman" w:hAnsi="Times New Roman" w:cs="Times New Roman"/>
                <w:sz w:val="18"/>
                <w:szCs w:val="18"/>
              </w:rPr>
            </w:pPr>
          </w:p>
        </w:tc>
        <w:tc>
          <w:tcPr>
            <w:tcW w:w="1928" w:type="dxa"/>
            <w:tcBorders>
              <w:left w:val="nil"/>
              <w:right w:val="nil"/>
            </w:tcBorders>
          </w:tcPr>
          <w:p w:rsidR="00C94DA3" w:rsidRPr="00565A6B" w:rsidRDefault="00C94DA3" w:rsidP="006971E3">
            <w:pPr>
              <w:rPr>
                <w:rFonts w:ascii="Times New Roman" w:hAnsi="Times New Roman" w:cs="Times New Roman"/>
                <w:sz w:val="16"/>
                <w:szCs w:val="16"/>
              </w:rPr>
            </w:pPr>
          </w:p>
        </w:tc>
        <w:tc>
          <w:tcPr>
            <w:tcW w:w="512" w:type="dxa"/>
            <w:tcBorders>
              <w:top w:val="nil"/>
              <w:left w:val="nil"/>
              <w:bottom w:val="nil"/>
              <w:right w:val="nil"/>
            </w:tcBorders>
          </w:tcPr>
          <w:p w:rsidR="00C94DA3" w:rsidRPr="00042F4F" w:rsidRDefault="00C94DA3" w:rsidP="006971E3">
            <w:pPr>
              <w:rPr>
                <w:rFonts w:ascii="Times New Roman" w:hAnsi="Times New Roman" w:cs="Times New Roman"/>
                <w:sz w:val="18"/>
                <w:szCs w:val="18"/>
              </w:rPr>
            </w:pPr>
          </w:p>
        </w:tc>
        <w:tc>
          <w:tcPr>
            <w:tcW w:w="1928" w:type="dxa"/>
            <w:tcBorders>
              <w:left w:val="nil"/>
              <w:right w:val="nil"/>
            </w:tcBorders>
          </w:tcPr>
          <w:p w:rsidR="00C94DA3" w:rsidRPr="00565A6B" w:rsidRDefault="00C94DA3" w:rsidP="006971E3">
            <w:pPr>
              <w:rPr>
                <w:rFonts w:ascii="Times New Roman" w:hAnsi="Times New Roman" w:cs="Times New Roman"/>
                <w:sz w:val="16"/>
                <w:szCs w:val="16"/>
              </w:rPr>
            </w:pPr>
          </w:p>
        </w:tc>
        <w:tc>
          <w:tcPr>
            <w:tcW w:w="731" w:type="dxa"/>
            <w:tcBorders>
              <w:left w:val="nil"/>
            </w:tcBorders>
          </w:tcPr>
          <w:p w:rsidR="00C94DA3" w:rsidRPr="00565A6B" w:rsidRDefault="00C94DA3" w:rsidP="006971E3">
            <w:pPr>
              <w:rPr>
                <w:rFonts w:ascii="Times New Roman" w:hAnsi="Times New Roman" w:cs="Times New Roman"/>
                <w:sz w:val="16"/>
                <w:szCs w:val="16"/>
              </w:rPr>
            </w:pPr>
          </w:p>
        </w:tc>
      </w:tr>
      <w:tr w:rsidR="00C94DA3" w:rsidRPr="00042F4F" w:rsidTr="00B75C40">
        <w:tc>
          <w:tcPr>
            <w:tcW w:w="722" w:type="dxa"/>
            <w:tcBorders>
              <w:top w:val="nil"/>
              <w:left w:val="nil"/>
              <w:right w:val="nil"/>
            </w:tcBorders>
          </w:tcPr>
          <w:p w:rsidR="00C94DA3" w:rsidRPr="00042F4F" w:rsidRDefault="00C94DA3" w:rsidP="006971E3">
            <w:pPr>
              <w:jc w:val="center"/>
              <w:rPr>
                <w:rFonts w:ascii="Times New Roman" w:hAnsi="Times New Roman" w:cs="Times New Roman"/>
                <w:sz w:val="18"/>
                <w:szCs w:val="18"/>
              </w:rPr>
            </w:pPr>
            <w:r w:rsidRPr="00042F4F">
              <w:rPr>
                <w:rFonts w:ascii="Times New Roman" w:hAnsi="Times New Roman" w:cs="Times New Roman"/>
                <w:sz w:val="18"/>
                <w:szCs w:val="18"/>
              </w:rPr>
              <w:lastRenderedPageBreak/>
              <w:t>ODP</w:t>
            </w:r>
            <w:r>
              <w:rPr>
                <w:rFonts w:ascii="Times New Roman" w:hAnsi="Times New Roman" w:cs="Times New Roman"/>
                <w:sz w:val="18"/>
                <w:szCs w:val="18"/>
              </w:rPr>
              <w:t>4</w:t>
            </w:r>
          </w:p>
        </w:tc>
        <w:tc>
          <w:tcPr>
            <w:tcW w:w="1134" w:type="dxa"/>
            <w:tcBorders>
              <w:top w:val="nil"/>
              <w:left w:val="nil"/>
              <w:right w:val="nil"/>
            </w:tcBorders>
            <w:shd w:val="clear" w:color="auto" w:fill="BFBFBF" w:themeFill="background1" w:themeFillShade="BF"/>
          </w:tcPr>
          <w:p w:rsidR="00C94DA3" w:rsidRPr="00042F4F" w:rsidRDefault="00C94DA3" w:rsidP="006971E3">
            <w:pPr>
              <w:rPr>
                <w:rFonts w:ascii="Times New Roman" w:hAnsi="Times New Roman" w:cs="Times New Roman"/>
                <w:sz w:val="18"/>
                <w:szCs w:val="18"/>
              </w:rPr>
            </w:pPr>
            <w:r>
              <w:rPr>
                <w:rFonts w:ascii="Times New Roman" w:hAnsi="Times New Roman" w:cs="Times New Roman"/>
                <w:sz w:val="18"/>
                <w:szCs w:val="18"/>
              </w:rPr>
              <w:t>Estrutura curricular</w:t>
            </w:r>
          </w:p>
        </w:tc>
        <w:tc>
          <w:tcPr>
            <w:tcW w:w="510" w:type="dxa"/>
            <w:tcBorders>
              <w:top w:val="nil"/>
              <w:left w:val="nil"/>
              <w:right w:val="nil"/>
            </w:tcBorders>
          </w:tcPr>
          <w:p w:rsidR="00C94DA3" w:rsidRPr="00042F4F" w:rsidRDefault="00C94DA3" w:rsidP="006971E3">
            <w:pPr>
              <w:rPr>
                <w:rFonts w:ascii="Times New Roman" w:hAnsi="Times New Roman" w:cs="Times New Roman"/>
                <w:sz w:val="18"/>
                <w:szCs w:val="18"/>
              </w:rPr>
            </w:pPr>
          </w:p>
        </w:tc>
        <w:tc>
          <w:tcPr>
            <w:tcW w:w="1928" w:type="dxa"/>
            <w:tcBorders>
              <w:left w:val="nil"/>
              <w:right w:val="nil"/>
            </w:tcBorders>
          </w:tcPr>
          <w:p w:rsidR="00C94DA3" w:rsidRPr="003E0193" w:rsidRDefault="003E0193" w:rsidP="003E0193">
            <w:pPr>
              <w:rPr>
                <w:rFonts w:ascii="Times New Roman" w:hAnsi="Times New Roman" w:cs="Times New Roman"/>
                <w:sz w:val="18"/>
                <w:szCs w:val="18"/>
              </w:rPr>
            </w:pPr>
            <w:r>
              <w:rPr>
                <w:rFonts w:ascii="Times New Roman" w:hAnsi="Times New Roman" w:cs="Times New Roman"/>
                <w:sz w:val="18"/>
                <w:szCs w:val="18"/>
              </w:rPr>
              <w:t xml:space="preserve">A estrutura curricular do curso está declarada no seu Projeto Pedagógico e disponibilizado em um ambiente na rede </w:t>
            </w:r>
            <w:r w:rsidRPr="00F50C2A">
              <w:rPr>
                <w:rFonts w:ascii="Times New Roman" w:hAnsi="Times New Roman" w:cs="Times New Roman"/>
                <w:i/>
                <w:sz w:val="18"/>
                <w:szCs w:val="18"/>
              </w:rPr>
              <w:t>Internet</w:t>
            </w:r>
            <w:r>
              <w:rPr>
                <w:rFonts w:ascii="Times New Roman" w:hAnsi="Times New Roman" w:cs="Times New Roman"/>
                <w:sz w:val="18"/>
                <w:szCs w:val="18"/>
              </w:rPr>
              <w:t>, para consulta</w:t>
            </w:r>
            <w:r w:rsidR="00C554BA">
              <w:rPr>
                <w:rFonts w:ascii="Times New Roman" w:hAnsi="Times New Roman" w:cs="Times New Roman"/>
                <w:sz w:val="18"/>
                <w:szCs w:val="18"/>
              </w:rPr>
              <w:t xml:space="preserve"> pelos alunos e demais interessados</w:t>
            </w:r>
            <w:r w:rsidR="00C22FD5">
              <w:rPr>
                <w:rFonts w:ascii="Times New Roman" w:hAnsi="Times New Roman" w:cs="Times New Roman"/>
                <w:sz w:val="18"/>
                <w:szCs w:val="18"/>
              </w:rPr>
              <w:t>, a qualquer tempo</w:t>
            </w:r>
          </w:p>
        </w:tc>
        <w:tc>
          <w:tcPr>
            <w:tcW w:w="512" w:type="dxa"/>
            <w:tcBorders>
              <w:top w:val="nil"/>
              <w:left w:val="nil"/>
              <w:right w:val="nil"/>
            </w:tcBorders>
          </w:tcPr>
          <w:p w:rsidR="00C94DA3" w:rsidRPr="00042F4F" w:rsidRDefault="00C94DA3" w:rsidP="006971E3">
            <w:pPr>
              <w:rPr>
                <w:rFonts w:ascii="Times New Roman" w:hAnsi="Times New Roman" w:cs="Times New Roman"/>
                <w:sz w:val="18"/>
                <w:szCs w:val="18"/>
              </w:rPr>
            </w:pPr>
          </w:p>
        </w:tc>
        <w:tc>
          <w:tcPr>
            <w:tcW w:w="1928" w:type="dxa"/>
            <w:tcBorders>
              <w:left w:val="nil"/>
              <w:right w:val="nil"/>
            </w:tcBorders>
          </w:tcPr>
          <w:p w:rsidR="00C94DA3" w:rsidRPr="00042F4F" w:rsidRDefault="003E0193" w:rsidP="00C22FD5">
            <w:pPr>
              <w:rPr>
                <w:rFonts w:ascii="Times New Roman" w:hAnsi="Times New Roman" w:cs="Times New Roman"/>
                <w:sz w:val="18"/>
                <w:szCs w:val="18"/>
              </w:rPr>
            </w:pPr>
            <w:r>
              <w:rPr>
                <w:rFonts w:ascii="Times New Roman" w:hAnsi="Times New Roman" w:cs="Times New Roman"/>
                <w:sz w:val="18"/>
                <w:szCs w:val="18"/>
              </w:rPr>
              <w:t xml:space="preserve">O Departamento, além de divulgar o Projeto Pedagógico do Curso em um ambiente na rede </w:t>
            </w:r>
            <w:r w:rsidRPr="008629C6">
              <w:rPr>
                <w:rFonts w:ascii="Times New Roman" w:hAnsi="Times New Roman" w:cs="Times New Roman"/>
                <w:i/>
                <w:sz w:val="18"/>
                <w:szCs w:val="18"/>
              </w:rPr>
              <w:t>Internet</w:t>
            </w:r>
            <w:r>
              <w:rPr>
                <w:rFonts w:ascii="Times New Roman" w:hAnsi="Times New Roman" w:cs="Times New Roman"/>
                <w:sz w:val="18"/>
                <w:szCs w:val="18"/>
              </w:rPr>
              <w:t xml:space="preserve">, em que é possível verificar a sua estrutura </w:t>
            </w:r>
            <w:r w:rsidR="00256F4C">
              <w:rPr>
                <w:rFonts w:ascii="Times New Roman" w:hAnsi="Times New Roman" w:cs="Times New Roman"/>
                <w:sz w:val="18"/>
                <w:szCs w:val="18"/>
              </w:rPr>
              <w:t>curricular, ainda elabora</w:t>
            </w:r>
            <w:r w:rsidR="008629C6">
              <w:rPr>
                <w:rFonts w:ascii="Times New Roman" w:hAnsi="Times New Roman" w:cs="Times New Roman"/>
                <w:sz w:val="18"/>
                <w:szCs w:val="18"/>
              </w:rPr>
              <w:t xml:space="preserve"> e disponibiliza</w:t>
            </w:r>
            <w:r w:rsidR="00256F4C">
              <w:rPr>
                <w:rFonts w:ascii="Times New Roman" w:hAnsi="Times New Roman" w:cs="Times New Roman"/>
                <w:sz w:val="18"/>
                <w:szCs w:val="18"/>
              </w:rPr>
              <w:t xml:space="preserve"> uma apresentação pontual </w:t>
            </w:r>
            <w:r w:rsidR="00C22FD5">
              <w:rPr>
                <w:rFonts w:ascii="Times New Roman" w:hAnsi="Times New Roman" w:cs="Times New Roman"/>
                <w:sz w:val="18"/>
                <w:szCs w:val="18"/>
              </w:rPr>
              <w:t xml:space="preserve">e </w:t>
            </w:r>
            <w:r w:rsidR="00296A47">
              <w:rPr>
                <w:rFonts w:ascii="Times New Roman" w:hAnsi="Times New Roman" w:cs="Times New Roman"/>
                <w:sz w:val="18"/>
                <w:szCs w:val="18"/>
              </w:rPr>
              <w:t xml:space="preserve">formal </w:t>
            </w:r>
            <w:r w:rsidR="00256F4C">
              <w:rPr>
                <w:rFonts w:ascii="Times New Roman" w:hAnsi="Times New Roman" w:cs="Times New Roman"/>
                <w:sz w:val="18"/>
                <w:szCs w:val="18"/>
              </w:rPr>
              <w:t>sobre essa estrutura</w:t>
            </w:r>
            <w:r w:rsidR="00C22FD5">
              <w:rPr>
                <w:rFonts w:ascii="Times New Roman" w:hAnsi="Times New Roman" w:cs="Times New Roman"/>
                <w:sz w:val="18"/>
                <w:szCs w:val="18"/>
              </w:rPr>
              <w:t xml:space="preserve"> de forma que esses possam verificar a relação entre disciplinas</w:t>
            </w:r>
            <w:r w:rsidR="008629C6">
              <w:rPr>
                <w:rFonts w:ascii="Times New Roman" w:hAnsi="Times New Roman" w:cs="Times New Roman"/>
                <w:sz w:val="18"/>
                <w:szCs w:val="18"/>
              </w:rPr>
              <w:t xml:space="preserve">, colocando-se </w:t>
            </w:r>
            <w:r w:rsidR="00296A47">
              <w:rPr>
                <w:rFonts w:ascii="Times New Roman" w:hAnsi="Times New Roman" w:cs="Times New Roman"/>
                <w:sz w:val="18"/>
                <w:szCs w:val="18"/>
              </w:rPr>
              <w:t xml:space="preserve">disponível </w:t>
            </w:r>
            <w:r w:rsidR="008629C6">
              <w:rPr>
                <w:rFonts w:ascii="Times New Roman" w:hAnsi="Times New Roman" w:cs="Times New Roman"/>
                <w:sz w:val="18"/>
                <w:szCs w:val="18"/>
              </w:rPr>
              <w:t>para possíveis esclarecimentos</w:t>
            </w:r>
          </w:p>
        </w:tc>
        <w:tc>
          <w:tcPr>
            <w:tcW w:w="512" w:type="dxa"/>
            <w:tcBorders>
              <w:top w:val="nil"/>
              <w:left w:val="nil"/>
              <w:right w:val="nil"/>
            </w:tcBorders>
          </w:tcPr>
          <w:p w:rsidR="00C94DA3" w:rsidRPr="00042F4F" w:rsidRDefault="00C94DA3" w:rsidP="006971E3">
            <w:pPr>
              <w:rPr>
                <w:rFonts w:ascii="Times New Roman" w:hAnsi="Times New Roman" w:cs="Times New Roman"/>
                <w:sz w:val="18"/>
                <w:szCs w:val="18"/>
              </w:rPr>
            </w:pPr>
          </w:p>
        </w:tc>
        <w:tc>
          <w:tcPr>
            <w:tcW w:w="1928" w:type="dxa"/>
            <w:tcBorders>
              <w:left w:val="nil"/>
              <w:right w:val="nil"/>
            </w:tcBorders>
          </w:tcPr>
          <w:p w:rsidR="00C94DA3" w:rsidRPr="00042F4F" w:rsidRDefault="006E2D59" w:rsidP="00C74052">
            <w:pPr>
              <w:rPr>
                <w:rFonts w:ascii="Times New Roman" w:hAnsi="Times New Roman" w:cs="Times New Roman"/>
                <w:sz w:val="18"/>
                <w:szCs w:val="18"/>
              </w:rPr>
            </w:pPr>
            <w:r>
              <w:rPr>
                <w:rFonts w:ascii="Times New Roman" w:hAnsi="Times New Roman" w:cs="Times New Roman"/>
                <w:sz w:val="18"/>
                <w:szCs w:val="18"/>
              </w:rPr>
              <w:t>Há no departamento uma dinâmica departamental ativa</w:t>
            </w:r>
            <w:r w:rsidR="00C74052">
              <w:rPr>
                <w:rFonts w:ascii="Times New Roman" w:hAnsi="Times New Roman" w:cs="Times New Roman"/>
                <w:sz w:val="18"/>
                <w:szCs w:val="18"/>
              </w:rPr>
              <w:t xml:space="preserve"> implantada</w:t>
            </w:r>
            <w:r>
              <w:rPr>
                <w:rFonts w:ascii="Times New Roman" w:hAnsi="Times New Roman" w:cs="Times New Roman"/>
                <w:sz w:val="18"/>
                <w:szCs w:val="18"/>
              </w:rPr>
              <w:t xml:space="preserve"> para </w:t>
            </w:r>
            <w:r w:rsidR="00C74052">
              <w:rPr>
                <w:rFonts w:ascii="Times New Roman" w:hAnsi="Times New Roman" w:cs="Times New Roman"/>
                <w:sz w:val="18"/>
                <w:szCs w:val="18"/>
              </w:rPr>
              <w:t>realiza</w:t>
            </w:r>
            <w:r>
              <w:rPr>
                <w:rFonts w:ascii="Times New Roman" w:hAnsi="Times New Roman" w:cs="Times New Roman"/>
                <w:sz w:val="18"/>
                <w:szCs w:val="18"/>
              </w:rPr>
              <w:t xml:space="preserve">r </w:t>
            </w:r>
            <w:r w:rsidR="00C74052">
              <w:rPr>
                <w:rFonts w:ascii="Times New Roman" w:hAnsi="Times New Roman" w:cs="Times New Roman"/>
                <w:sz w:val="18"/>
                <w:szCs w:val="18"/>
              </w:rPr>
              <w:t>um diálogo contínuo com os alunos, na perspectiva de mantê-los informados sobre a estrutura curricular do curso, assim como fazer esclarecimentos</w:t>
            </w:r>
            <w:r w:rsidR="00C22FD5">
              <w:rPr>
                <w:rFonts w:ascii="Times New Roman" w:hAnsi="Times New Roman" w:cs="Times New Roman"/>
                <w:sz w:val="18"/>
                <w:szCs w:val="18"/>
              </w:rPr>
              <w:t xml:space="preserve"> sobre a importância de se perceber a construção de um trajeto formativo, de forma a construção de um perfil profissional, o mais denso possível</w:t>
            </w:r>
          </w:p>
        </w:tc>
        <w:tc>
          <w:tcPr>
            <w:tcW w:w="731" w:type="dxa"/>
            <w:tcBorders>
              <w:left w:val="nil"/>
            </w:tcBorders>
            <w:shd w:val="clear" w:color="auto" w:fill="A6A6A6" w:themeFill="background1" w:themeFillShade="A6"/>
          </w:tcPr>
          <w:p w:rsidR="00C94DA3" w:rsidRPr="00042F4F" w:rsidRDefault="00C94DA3" w:rsidP="006971E3">
            <w:pPr>
              <w:rPr>
                <w:rFonts w:ascii="Times New Roman" w:hAnsi="Times New Roman" w:cs="Times New Roman"/>
                <w:sz w:val="18"/>
                <w:szCs w:val="18"/>
              </w:rPr>
            </w:pPr>
          </w:p>
        </w:tc>
      </w:tr>
      <w:tr w:rsidR="00C94DA3" w:rsidRPr="005924E7" w:rsidTr="00B75C40">
        <w:trPr>
          <w:trHeight w:val="227"/>
        </w:trPr>
        <w:tc>
          <w:tcPr>
            <w:tcW w:w="722" w:type="dxa"/>
            <w:tcBorders>
              <w:left w:val="nil"/>
              <w:bottom w:val="nil"/>
              <w:right w:val="nil"/>
            </w:tcBorders>
          </w:tcPr>
          <w:p w:rsidR="00C94DA3" w:rsidRPr="005924E7" w:rsidRDefault="00C94DA3" w:rsidP="006971E3">
            <w:pPr>
              <w:jc w:val="center"/>
              <w:rPr>
                <w:rFonts w:ascii="Times New Roman" w:hAnsi="Times New Roman" w:cs="Times New Roman"/>
                <w:sz w:val="16"/>
                <w:szCs w:val="16"/>
              </w:rPr>
            </w:pPr>
          </w:p>
        </w:tc>
        <w:tc>
          <w:tcPr>
            <w:tcW w:w="1134" w:type="dxa"/>
            <w:tcBorders>
              <w:left w:val="nil"/>
              <w:bottom w:val="nil"/>
              <w:right w:val="nil"/>
            </w:tcBorders>
          </w:tcPr>
          <w:p w:rsidR="00C94DA3" w:rsidRPr="005924E7" w:rsidRDefault="00C94DA3" w:rsidP="006971E3">
            <w:pPr>
              <w:rPr>
                <w:rFonts w:ascii="Times New Roman" w:hAnsi="Times New Roman" w:cs="Times New Roman"/>
                <w:sz w:val="16"/>
                <w:szCs w:val="16"/>
              </w:rPr>
            </w:pPr>
          </w:p>
        </w:tc>
        <w:tc>
          <w:tcPr>
            <w:tcW w:w="510" w:type="dxa"/>
            <w:tcBorders>
              <w:left w:val="nil"/>
              <w:bottom w:val="nil"/>
              <w:right w:val="nil"/>
            </w:tcBorders>
          </w:tcPr>
          <w:p w:rsidR="00C94DA3" w:rsidRPr="005924E7" w:rsidRDefault="00C94DA3" w:rsidP="006971E3">
            <w:pPr>
              <w:jc w:val="center"/>
              <w:rPr>
                <w:rFonts w:ascii="Times New Roman" w:hAnsi="Times New Roman" w:cs="Times New Roman"/>
                <w:sz w:val="16"/>
                <w:szCs w:val="16"/>
              </w:rPr>
            </w:pPr>
          </w:p>
        </w:tc>
        <w:tc>
          <w:tcPr>
            <w:tcW w:w="1928" w:type="dxa"/>
            <w:tcBorders>
              <w:left w:val="nil"/>
              <w:right w:val="nil"/>
            </w:tcBorders>
            <w:shd w:val="clear" w:color="auto" w:fill="BFBFBF" w:themeFill="background1" w:themeFillShade="BF"/>
          </w:tcPr>
          <w:p w:rsidR="00C94DA3" w:rsidRPr="005924E7" w:rsidRDefault="00C94DA3" w:rsidP="006971E3">
            <w:pPr>
              <w:jc w:val="center"/>
              <w:rPr>
                <w:rFonts w:ascii="Times New Roman" w:hAnsi="Times New Roman" w:cs="Times New Roman"/>
                <w:sz w:val="16"/>
                <w:szCs w:val="16"/>
              </w:rPr>
            </w:pPr>
            <w:r>
              <w:rPr>
                <w:rFonts w:ascii="Times New Roman" w:hAnsi="Times New Roman" w:cs="Times New Roman"/>
                <w:sz w:val="16"/>
                <w:szCs w:val="16"/>
              </w:rPr>
              <w:t>1</w:t>
            </w:r>
          </w:p>
        </w:tc>
        <w:tc>
          <w:tcPr>
            <w:tcW w:w="512" w:type="dxa"/>
            <w:tcBorders>
              <w:left w:val="nil"/>
              <w:bottom w:val="nil"/>
              <w:right w:val="nil"/>
            </w:tcBorders>
          </w:tcPr>
          <w:p w:rsidR="00C94DA3" w:rsidRPr="005924E7" w:rsidRDefault="00C94DA3" w:rsidP="006971E3">
            <w:pPr>
              <w:jc w:val="center"/>
              <w:rPr>
                <w:rFonts w:ascii="Times New Roman" w:hAnsi="Times New Roman" w:cs="Times New Roman"/>
                <w:sz w:val="16"/>
                <w:szCs w:val="16"/>
              </w:rPr>
            </w:pPr>
            <w:r>
              <w:rPr>
                <w:rFonts w:ascii="Times New Roman" w:hAnsi="Times New Roman" w:cs="Times New Roman"/>
                <w:sz w:val="16"/>
                <w:szCs w:val="16"/>
              </w:rPr>
              <w:t>2</w:t>
            </w:r>
          </w:p>
        </w:tc>
        <w:tc>
          <w:tcPr>
            <w:tcW w:w="1928" w:type="dxa"/>
            <w:tcBorders>
              <w:left w:val="nil"/>
              <w:right w:val="nil"/>
            </w:tcBorders>
            <w:shd w:val="clear" w:color="auto" w:fill="BFBFBF" w:themeFill="background1" w:themeFillShade="BF"/>
          </w:tcPr>
          <w:p w:rsidR="00C94DA3" w:rsidRPr="005924E7" w:rsidRDefault="00C94DA3" w:rsidP="006971E3">
            <w:pPr>
              <w:jc w:val="center"/>
              <w:rPr>
                <w:rFonts w:ascii="Times New Roman" w:hAnsi="Times New Roman" w:cs="Times New Roman"/>
                <w:sz w:val="16"/>
                <w:szCs w:val="16"/>
              </w:rPr>
            </w:pPr>
            <w:r>
              <w:rPr>
                <w:rFonts w:ascii="Times New Roman" w:hAnsi="Times New Roman" w:cs="Times New Roman"/>
                <w:sz w:val="16"/>
                <w:szCs w:val="16"/>
              </w:rPr>
              <w:t>3</w:t>
            </w:r>
          </w:p>
        </w:tc>
        <w:tc>
          <w:tcPr>
            <w:tcW w:w="512" w:type="dxa"/>
            <w:tcBorders>
              <w:left w:val="nil"/>
              <w:bottom w:val="nil"/>
              <w:right w:val="nil"/>
            </w:tcBorders>
          </w:tcPr>
          <w:p w:rsidR="00C94DA3" w:rsidRPr="005924E7" w:rsidRDefault="00C94DA3" w:rsidP="006971E3">
            <w:pPr>
              <w:jc w:val="center"/>
              <w:rPr>
                <w:rFonts w:ascii="Times New Roman" w:hAnsi="Times New Roman" w:cs="Times New Roman"/>
                <w:sz w:val="16"/>
                <w:szCs w:val="16"/>
              </w:rPr>
            </w:pPr>
            <w:r>
              <w:rPr>
                <w:rFonts w:ascii="Times New Roman" w:hAnsi="Times New Roman" w:cs="Times New Roman"/>
                <w:sz w:val="16"/>
                <w:szCs w:val="16"/>
              </w:rPr>
              <w:t>4</w:t>
            </w:r>
          </w:p>
        </w:tc>
        <w:tc>
          <w:tcPr>
            <w:tcW w:w="1928" w:type="dxa"/>
            <w:tcBorders>
              <w:left w:val="nil"/>
              <w:right w:val="nil"/>
            </w:tcBorders>
            <w:shd w:val="clear" w:color="auto" w:fill="BFBFBF" w:themeFill="background1" w:themeFillShade="BF"/>
          </w:tcPr>
          <w:p w:rsidR="00C94DA3" w:rsidRPr="005924E7" w:rsidRDefault="00C94DA3" w:rsidP="006971E3">
            <w:pPr>
              <w:jc w:val="center"/>
              <w:rPr>
                <w:rFonts w:ascii="Times New Roman" w:hAnsi="Times New Roman" w:cs="Times New Roman"/>
                <w:sz w:val="16"/>
                <w:szCs w:val="16"/>
              </w:rPr>
            </w:pPr>
            <w:r>
              <w:rPr>
                <w:rFonts w:ascii="Times New Roman" w:hAnsi="Times New Roman" w:cs="Times New Roman"/>
                <w:sz w:val="16"/>
                <w:szCs w:val="16"/>
              </w:rPr>
              <w:t>5</w:t>
            </w:r>
          </w:p>
        </w:tc>
        <w:tc>
          <w:tcPr>
            <w:tcW w:w="731" w:type="dxa"/>
            <w:tcBorders>
              <w:left w:val="nil"/>
            </w:tcBorders>
          </w:tcPr>
          <w:p w:rsidR="00C94DA3" w:rsidRPr="005924E7" w:rsidRDefault="00C94DA3" w:rsidP="006971E3">
            <w:pPr>
              <w:jc w:val="center"/>
              <w:rPr>
                <w:rFonts w:ascii="Times New Roman" w:hAnsi="Times New Roman" w:cs="Times New Roman"/>
                <w:sz w:val="16"/>
                <w:szCs w:val="16"/>
              </w:rPr>
            </w:pPr>
            <w:r>
              <w:rPr>
                <w:rFonts w:ascii="Times New Roman" w:hAnsi="Times New Roman" w:cs="Times New Roman"/>
                <w:sz w:val="16"/>
                <w:szCs w:val="16"/>
              </w:rPr>
              <w:t>Pontos</w:t>
            </w:r>
          </w:p>
        </w:tc>
      </w:tr>
      <w:tr w:rsidR="00C94DA3" w:rsidRPr="00042F4F" w:rsidTr="00B75C40">
        <w:trPr>
          <w:trHeight w:val="57"/>
        </w:trPr>
        <w:tc>
          <w:tcPr>
            <w:tcW w:w="722" w:type="dxa"/>
            <w:tcBorders>
              <w:top w:val="nil"/>
              <w:left w:val="nil"/>
              <w:bottom w:val="nil"/>
              <w:right w:val="nil"/>
            </w:tcBorders>
          </w:tcPr>
          <w:p w:rsidR="00C94DA3" w:rsidRPr="00042F4F" w:rsidRDefault="00C94DA3" w:rsidP="006971E3">
            <w:pPr>
              <w:jc w:val="center"/>
              <w:rPr>
                <w:rFonts w:ascii="Times New Roman" w:hAnsi="Times New Roman" w:cs="Times New Roman"/>
                <w:sz w:val="18"/>
                <w:szCs w:val="18"/>
              </w:rPr>
            </w:pPr>
          </w:p>
        </w:tc>
        <w:tc>
          <w:tcPr>
            <w:tcW w:w="1134" w:type="dxa"/>
            <w:tcBorders>
              <w:top w:val="nil"/>
              <w:left w:val="nil"/>
              <w:bottom w:val="nil"/>
              <w:right w:val="nil"/>
            </w:tcBorders>
          </w:tcPr>
          <w:p w:rsidR="00C94DA3" w:rsidRPr="00565A6B" w:rsidRDefault="00C94DA3" w:rsidP="006971E3">
            <w:pPr>
              <w:rPr>
                <w:rFonts w:ascii="Times New Roman" w:hAnsi="Times New Roman" w:cs="Times New Roman"/>
                <w:sz w:val="16"/>
                <w:szCs w:val="16"/>
              </w:rPr>
            </w:pPr>
          </w:p>
        </w:tc>
        <w:tc>
          <w:tcPr>
            <w:tcW w:w="510" w:type="dxa"/>
            <w:tcBorders>
              <w:top w:val="nil"/>
              <w:left w:val="nil"/>
              <w:bottom w:val="nil"/>
              <w:right w:val="nil"/>
            </w:tcBorders>
          </w:tcPr>
          <w:p w:rsidR="00C94DA3" w:rsidRPr="00042F4F" w:rsidRDefault="00C94DA3" w:rsidP="006971E3">
            <w:pPr>
              <w:rPr>
                <w:rFonts w:ascii="Times New Roman" w:hAnsi="Times New Roman" w:cs="Times New Roman"/>
                <w:sz w:val="18"/>
                <w:szCs w:val="18"/>
              </w:rPr>
            </w:pPr>
          </w:p>
        </w:tc>
        <w:tc>
          <w:tcPr>
            <w:tcW w:w="1928" w:type="dxa"/>
            <w:tcBorders>
              <w:left w:val="nil"/>
              <w:right w:val="nil"/>
            </w:tcBorders>
          </w:tcPr>
          <w:p w:rsidR="00C94DA3" w:rsidRPr="00565A6B" w:rsidRDefault="00C94DA3" w:rsidP="006971E3">
            <w:pPr>
              <w:rPr>
                <w:rFonts w:ascii="Times New Roman" w:hAnsi="Times New Roman" w:cs="Times New Roman"/>
                <w:sz w:val="16"/>
                <w:szCs w:val="16"/>
              </w:rPr>
            </w:pPr>
          </w:p>
        </w:tc>
        <w:tc>
          <w:tcPr>
            <w:tcW w:w="512" w:type="dxa"/>
            <w:tcBorders>
              <w:top w:val="nil"/>
              <w:left w:val="nil"/>
              <w:bottom w:val="nil"/>
              <w:right w:val="nil"/>
            </w:tcBorders>
          </w:tcPr>
          <w:p w:rsidR="00C94DA3" w:rsidRPr="00042F4F" w:rsidRDefault="00C94DA3" w:rsidP="006971E3">
            <w:pPr>
              <w:rPr>
                <w:rFonts w:ascii="Times New Roman" w:hAnsi="Times New Roman" w:cs="Times New Roman"/>
                <w:sz w:val="18"/>
                <w:szCs w:val="18"/>
              </w:rPr>
            </w:pPr>
          </w:p>
        </w:tc>
        <w:tc>
          <w:tcPr>
            <w:tcW w:w="1928" w:type="dxa"/>
            <w:tcBorders>
              <w:left w:val="nil"/>
              <w:right w:val="nil"/>
            </w:tcBorders>
          </w:tcPr>
          <w:p w:rsidR="00C94DA3" w:rsidRPr="00565A6B" w:rsidRDefault="00C94DA3" w:rsidP="006971E3">
            <w:pPr>
              <w:rPr>
                <w:rFonts w:ascii="Times New Roman" w:hAnsi="Times New Roman" w:cs="Times New Roman"/>
                <w:sz w:val="16"/>
                <w:szCs w:val="16"/>
              </w:rPr>
            </w:pPr>
          </w:p>
        </w:tc>
        <w:tc>
          <w:tcPr>
            <w:tcW w:w="512" w:type="dxa"/>
            <w:tcBorders>
              <w:top w:val="nil"/>
              <w:left w:val="nil"/>
              <w:bottom w:val="nil"/>
              <w:right w:val="nil"/>
            </w:tcBorders>
          </w:tcPr>
          <w:p w:rsidR="00C94DA3" w:rsidRPr="00042F4F" w:rsidRDefault="00C94DA3" w:rsidP="006971E3">
            <w:pPr>
              <w:rPr>
                <w:rFonts w:ascii="Times New Roman" w:hAnsi="Times New Roman" w:cs="Times New Roman"/>
                <w:sz w:val="18"/>
                <w:szCs w:val="18"/>
              </w:rPr>
            </w:pPr>
          </w:p>
        </w:tc>
        <w:tc>
          <w:tcPr>
            <w:tcW w:w="1928" w:type="dxa"/>
            <w:tcBorders>
              <w:left w:val="nil"/>
              <w:right w:val="nil"/>
            </w:tcBorders>
          </w:tcPr>
          <w:p w:rsidR="00C94DA3" w:rsidRPr="00565A6B" w:rsidRDefault="00C94DA3" w:rsidP="006971E3">
            <w:pPr>
              <w:rPr>
                <w:rFonts w:ascii="Times New Roman" w:hAnsi="Times New Roman" w:cs="Times New Roman"/>
                <w:sz w:val="16"/>
                <w:szCs w:val="16"/>
              </w:rPr>
            </w:pPr>
          </w:p>
        </w:tc>
        <w:tc>
          <w:tcPr>
            <w:tcW w:w="731" w:type="dxa"/>
            <w:tcBorders>
              <w:left w:val="nil"/>
            </w:tcBorders>
          </w:tcPr>
          <w:p w:rsidR="00C94DA3" w:rsidRPr="00565A6B" w:rsidRDefault="00C94DA3" w:rsidP="006971E3">
            <w:pPr>
              <w:rPr>
                <w:rFonts w:ascii="Times New Roman" w:hAnsi="Times New Roman" w:cs="Times New Roman"/>
                <w:sz w:val="16"/>
                <w:szCs w:val="16"/>
              </w:rPr>
            </w:pPr>
          </w:p>
        </w:tc>
      </w:tr>
      <w:tr w:rsidR="00C94DA3" w:rsidRPr="00042F4F" w:rsidTr="00B75C40">
        <w:tc>
          <w:tcPr>
            <w:tcW w:w="722" w:type="dxa"/>
            <w:tcBorders>
              <w:top w:val="nil"/>
              <w:left w:val="nil"/>
              <w:right w:val="nil"/>
            </w:tcBorders>
          </w:tcPr>
          <w:p w:rsidR="00C94DA3" w:rsidRPr="00042F4F" w:rsidRDefault="00C94DA3" w:rsidP="006971E3">
            <w:pPr>
              <w:jc w:val="center"/>
              <w:rPr>
                <w:rFonts w:ascii="Times New Roman" w:hAnsi="Times New Roman" w:cs="Times New Roman"/>
                <w:sz w:val="18"/>
                <w:szCs w:val="18"/>
              </w:rPr>
            </w:pPr>
            <w:r>
              <w:rPr>
                <w:rFonts w:ascii="Times New Roman" w:hAnsi="Times New Roman" w:cs="Times New Roman"/>
                <w:sz w:val="18"/>
                <w:szCs w:val="18"/>
              </w:rPr>
              <w:t>ODP5</w:t>
            </w:r>
          </w:p>
        </w:tc>
        <w:tc>
          <w:tcPr>
            <w:tcW w:w="1134" w:type="dxa"/>
            <w:tcBorders>
              <w:top w:val="nil"/>
              <w:left w:val="nil"/>
              <w:right w:val="nil"/>
            </w:tcBorders>
            <w:shd w:val="clear" w:color="auto" w:fill="BFBFBF" w:themeFill="background1" w:themeFillShade="BF"/>
          </w:tcPr>
          <w:p w:rsidR="00C94DA3" w:rsidRPr="00042F4F" w:rsidRDefault="00C94DA3" w:rsidP="00C94DA3">
            <w:pPr>
              <w:rPr>
                <w:rFonts w:ascii="Times New Roman" w:hAnsi="Times New Roman" w:cs="Times New Roman"/>
                <w:sz w:val="18"/>
                <w:szCs w:val="18"/>
              </w:rPr>
            </w:pPr>
            <w:r>
              <w:rPr>
                <w:rFonts w:ascii="Times New Roman" w:hAnsi="Times New Roman" w:cs="Times New Roman"/>
                <w:sz w:val="18"/>
                <w:szCs w:val="18"/>
              </w:rPr>
              <w:t>Conteúdos curriculares</w:t>
            </w:r>
          </w:p>
        </w:tc>
        <w:tc>
          <w:tcPr>
            <w:tcW w:w="510" w:type="dxa"/>
            <w:tcBorders>
              <w:top w:val="nil"/>
              <w:left w:val="nil"/>
              <w:right w:val="nil"/>
            </w:tcBorders>
          </w:tcPr>
          <w:p w:rsidR="00C94DA3" w:rsidRPr="00042F4F" w:rsidRDefault="00C94DA3" w:rsidP="006971E3">
            <w:pPr>
              <w:rPr>
                <w:rFonts w:ascii="Times New Roman" w:hAnsi="Times New Roman" w:cs="Times New Roman"/>
                <w:sz w:val="18"/>
                <w:szCs w:val="18"/>
              </w:rPr>
            </w:pPr>
          </w:p>
        </w:tc>
        <w:tc>
          <w:tcPr>
            <w:tcW w:w="1928" w:type="dxa"/>
            <w:tcBorders>
              <w:left w:val="nil"/>
              <w:right w:val="nil"/>
            </w:tcBorders>
          </w:tcPr>
          <w:p w:rsidR="00C94DA3" w:rsidRPr="00042F4F" w:rsidRDefault="00CA40F2" w:rsidP="00CA40F2">
            <w:pPr>
              <w:rPr>
                <w:rFonts w:ascii="Times New Roman" w:hAnsi="Times New Roman" w:cs="Times New Roman"/>
                <w:sz w:val="18"/>
                <w:szCs w:val="18"/>
              </w:rPr>
            </w:pPr>
            <w:r>
              <w:rPr>
                <w:rFonts w:ascii="Times New Roman" w:hAnsi="Times New Roman" w:cs="Times New Roman"/>
                <w:sz w:val="18"/>
                <w:szCs w:val="18"/>
              </w:rPr>
              <w:t>Os conteúdos curriculares estão declarados no Projeto Pedagógico</w:t>
            </w:r>
            <w:r w:rsidR="00B5385B">
              <w:rPr>
                <w:rFonts w:ascii="Times New Roman" w:hAnsi="Times New Roman" w:cs="Times New Roman"/>
                <w:sz w:val="18"/>
                <w:szCs w:val="18"/>
              </w:rPr>
              <w:t xml:space="preserve"> do C</w:t>
            </w:r>
            <w:r>
              <w:rPr>
                <w:rFonts w:ascii="Times New Roman" w:hAnsi="Times New Roman" w:cs="Times New Roman"/>
                <w:sz w:val="18"/>
                <w:szCs w:val="18"/>
              </w:rPr>
              <w:t xml:space="preserve">urso e estão disponibilizados em um ambiente na rede </w:t>
            </w:r>
            <w:r w:rsidRPr="00F50C2A">
              <w:rPr>
                <w:rFonts w:ascii="Times New Roman" w:hAnsi="Times New Roman" w:cs="Times New Roman"/>
                <w:i/>
                <w:sz w:val="18"/>
                <w:szCs w:val="18"/>
              </w:rPr>
              <w:t>Internet</w:t>
            </w:r>
            <w:r>
              <w:rPr>
                <w:rFonts w:ascii="Times New Roman" w:hAnsi="Times New Roman" w:cs="Times New Roman"/>
                <w:sz w:val="18"/>
                <w:szCs w:val="18"/>
              </w:rPr>
              <w:t>, para consulta pelos alunos e demais interessados</w:t>
            </w:r>
          </w:p>
        </w:tc>
        <w:tc>
          <w:tcPr>
            <w:tcW w:w="512" w:type="dxa"/>
            <w:tcBorders>
              <w:top w:val="nil"/>
              <w:left w:val="nil"/>
              <w:right w:val="nil"/>
            </w:tcBorders>
          </w:tcPr>
          <w:p w:rsidR="00C94DA3" w:rsidRPr="00042F4F" w:rsidRDefault="00C94DA3" w:rsidP="006971E3">
            <w:pPr>
              <w:rPr>
                <w:rFonts w:ascii="Times New Roman" w:hAnsi="Times New Roman" w:cs="Times New Roman"/>
                <w:sz w:val="18"/>
                <w:szCs w:val="18"/>
              </w:rPr>
            </w:pPr>
          </w:p>
        </w:tc>
        <w:tc>
          <w:tcPr>
            <w:tcW w:w="1928" w:type="dxa"/>
            <w:tcBorders>
              <w:left w:val="nil"/>
              <w:right w:val="nil"/>
            </w:tcBorders>
          </w:tcPr>
          <w:p w:rsidR="00C94DA3" w:rsidRPr="00042F4F" w:rsidRDefault="00B5385B" w:rsidP="008B205D">
            <w:pPr>
              <w:rPr>
                <w:rFonts w:ascii="Times New Roman" w:hAnsi="Times New Roman" w:cs="Times New Roman"/>
                <w:sz w:val="18"/>
                <w:szCs w:val="18"/>
              </w:rPr>
            </w:pPr>
            <w:r>
              <w:rPr>
                <w:rFonts w:ascii="Times New Roman" w:hAnsi="Times New Roman" w:cs="Times New Roman"/>
                <w:sz w:val="18"/>
                <w:szCs w:val="18"/>
              </w:rPr>
              <w:t xml:space="preserve">Semestralmente, </w:t>
            </w:r>
            <w:r w:rsidR="00744AFB">
              <w:rPr>
                <w:rFonts w:ascii="Times New Roman" w:hAnsi="Times New Roman" w:cs="Times New Roman"/>
                <w:sz w:val="18"/>
                <w:szCs w:val="18"/>
              </w:rPr>
              <w:t xml:space="preserve">o Coordenador do Curso, em momentos pontuais, como aqueles relacionados com a matrícula em disciplinas, coloca-se à disposição dos alunos para fazer esclarecimentos sore o que será abordado em uma determinada disciplina, assim como sobre a </w:t>
            </w:r>
            <w:r w:rsidR="008B205D">
              <w:rPr>
                <w:rFonts w:ascii="Times New Roman" w:hAnsi="Times New Roman" w:cs="Times New Roman"/>
                <w:sz w:val="18"/>
                <w:szCs w:val="18"/>
              </w:rPr>
              <w:t>formação de um perfil profissional</w:t>
            </w:r>
          </w:p>
        </w:tc>
        <w:tc>
          <w:tcPr>
            <w:tcW w:w="512" w:type="dxa"/>
            <w:tcBorders>
              <w:top w:val="nil"/>
              <w:left w:val="nil"/>
              <w:right w:val="nil"/>
            </w:tcBorders>
          </w:tcPr>
          <w:p w:rsidR="00C94DA3" w:rsidRPr="00042F4F" w:rsidRDefault="00C94DA3" w:rsidP="006971E3">
            <w:pPr>
              <w:rPr>
                <w:rFonts w:ascii="Times New Roman" w:hAnsi="Times New Roman" w:cs="Times New Roman"/>
                <w:sz w:val="18"/>
                <w:szCs w:val="18"/>
              </w:rPr>
            </w:pPr>
          </w:p>
        </w:tc>
        <w:tc>
          <w:tcPr>
            <w:tcW w:w="1928" w:type="dxa"/>
            <w:tcBorders>
              <w:left w:val="nil"/>
              <w:right w:val="nil"/>
            </w:tcBorders>
          </w:tcPr>
          <w:p w:rsidR="00C94DA3" w:rsidRPr="00042F4F" w:rsidRDefault="00CA40F2" w:rsidP="00B5385B">
            <w:pPr>
              <w:rPr>
                <w:rFonts w:ascii="Times New Roman" w:hAnsi="Times New Roman" w:cs="Times New Roman"/>
                <w:sz w:val="18"/>
                <w:szCs w:val="18"/>
              </w:rPr>
            </w:pPr>
            <w:r>
              <w:rPr>
                <w:rFonts w:ascii="Times New Roman" w:hAnsi="Times New Roman" w:cs="Times New Roman"/>
                <w:sz w:val="18"/>
                <w:szCs w:val="18"/>
              </w:rPr>
              <w:t>O Coordenador do Curso</w:t>
            </w:r>
            <w:r w:rsidR="00B5385B">
              <w:rPr>
                <w:rFonts w:ascii="Times New Roman" w:hAnsi="Times New Roman" w:cs="Times New Roman"/>
                <w:sz w:val="18"/>
                <w:szCs w:val="18"/>
              </w:rPr>
              <w:t>, assim como o coletivo de professores em ambientes educacionais,</w:t>
            </w:r>
            <w:r>
              <w:rPr>
                <w:rFonts w:ascii="Times New Roman" w:hAnsi="Times New Roman" w:cs="Times New Roman"/>
                <w:sz w:val="18"/>
                <w:szCs w:val="18"/>
              </w:rPr>
              <w:t xml:space="preserve"> </w:t>
            </w:r>
            <w:r w:rsidR="00D1090C">
              <w:rPr>
                <w:rFonts w:ascii="Times New Roman" w:hAnsi="Times New Roman" w:cs="Times New Roman"/>
                <w:sz w:val="18"/>
                <w:szCs w:val="18"/>
              </w:rPr>
              <w:t>dia</w:t>
            </w:r>
            <w:r w:rsidR="000876E9">
              <w:rPr>
                <w:rFonts w:ascii="Times New Roman" w:hAnsi="Times New Roman" w:cs="Times New Roman"/>
                <w:sz w:val="18"/>
                <w:szCs w:val="18"/>
              </w:rPr>
              <w:t>loga</w:t>
            </w:r>
            <w:r w:rsidR="003A42FF">
              <w:rPr>
                <w:rFonts w:ascii="Times New Roman" w:hAnsi="Times New Roman" w:cs="Times New Roman"/>
                <w:sz w:val="18"/>
                <w:szCs w:val="18"/>
              </w:rPr>
              <w:t xml:space="preserve"> </w:t>
            </w:r>
            <w:r w:rsidR="00B5385B">
              <w:rPr>
                <w:rFonts w:ascii="Times New Roman" w:hAnsi="Times New Roman" w:cs="Times New Roman"/>
                <w:sz w:val="18"/>
                <w:szCs w:val="18"/>
              </w:rPr>
              <w:t xml:space="preserve">constantemente de forma presencial e remotamente, </w:t>
            </w:r>
            <w:r w:rsidR="003A42FF">
              <w:rPr>
                <w:rFonts w:ascii="Times New Roman" w:hAnsi="Times New Roman" w:cs="Times New Roman"/>
                <w:sz w:val="18"/>
                <w:szCs w:val="18"/>
              </w:rPr>
              <w:t>mediante recursos tecnológicos,</w:t>
            </w:r>
            <w:r>
              <w:rPr>
                <w:rFonts w:ascii="Times New Roman" w:hAnsi="Times New Roman" w:cs="Times New Roman"/>
                <w:sz w:val="18"/>
                <w:szCs w:val="18"/>
              </w:rPr>
              <w:t xml:space="preserve"> com os alunos da oferta acadêmica</w:t>
            </w:r>
            <w:r w:rsidR="00CC312C">
              <w:rPr>
                <w:rFonts w:ascii="Times New Roman" w:hAnsi="Times New Roman" w:cs="Times New Roman"/>
                <w:sz w:val="18"/>
                <w:szCs w:val="18"/>
              </w:rPr>
              <w:t xml:space="preserve"> sobre os conteúdos curriculares, de forma a que esses possam desenvolver uma compreensão sobre a importância dos mesmos para a formação de um perfil profissional, assim como para o exercício da profissão</w:t>
            </w:r>
            <w:r w:rsidR="00D2375E">
              <w:rPr>
                <w:rFonts w:ascii="Times New Roman" w:hAnsi="Times New Roman" w:cs="Times New Roman"/>
                <w:sz w:val="18"/>
                <w:szCs w:val="18"/>
              </w:rPr>
              <w:t xml:space="preserve"> e uma vida em sociedade</w:t>
            </w:r>
          </w:p>
        </w:tc>
        <w:tc>
          <w:tcPr>
            <w:tcW w:w="731" w:type="dxa"/>
            <w:tcBorders>
              <w:left w:val="nil"/>
            </w:tcBorders>
            <w:shd w:val="clear" w:color="auto" w:fill="A6A6A6" w:themeFill="background1" w:themeFillShade="A6"/>
          </w:tcPr>
          <w:p w:rsidR="00C94DA3" w:rsidRPr="00042F4F" w:rsidRDefault="00C94DA3" w:rsidP="006971E3">
            <w:pPr>
              <w:rPr>
                <w:rFonts w:ascii="Times New Roman" w:hAnsi="Times New Roman" w:cs="Times New Roman"/>
                <w:sz w:val="18"/>
                <w:szCs w:val="18"/>
              </w:rPr>
            </w:pPr>
          </w:p>
        </w:tc>
      </w:tr>
      <w:tr w:rsidR="00C94DA3" w:rsidRPr="005924E7" w:rsidTr="00B75C40">
        <w:trPr>
          <w:trHeight w:val="227"/>
        </w:trPr>
        <w:tc>
          <w:tcPr>
            <w:tcW w:w="722" w:type="dxa"/>
            <w:tcBorders>
              <w:left w:val="nil"/>
              <w:bottom w:val="nil"/>
              <w:right w:val="nil"/>
            </w:tcBorders>
          </w:tcPr>
          <w:p w:rsidR="00C94DA3" w:rsidRPr="005924E7" w:rsidRDefault="00C94DA3" w:rsidP="006971E3">
            <w:pPr>
              <w:jc w:val="center"/>
              <w:rPr>
                <w:rFonts w:ascii="Times New Roman" w:hAnsi="Times New Roman" w:cs="Times New Roman"/>
                <w:sz w:val="16"/>
                <w:szCs w:val="16"/>
              </w:rPr>
            </w:pPr>
          </w:p>
        </w:tc>
        <w:tc>
          <w:tcPr>
            <w:tcW w:w="1134" w:type="dxa"/>
            <w:tcBorders>
              <w:left w:val="nil"/>
              <w:bottom w:val="nil"/>
              <w:right w:val="nil"/>
            </w:tcBorders>
          </w:tcPr>
          <w:p w:rsidR="00C94DA3" w:rsidRPr="005924E7" w:rsidRDefault="00C94DA3" w:rsidP="006971E3">
            <w:pPr>
              <w:rPr>
                <w:rFonts w:ascii="Times New Roman" w:hAnsi="Times New Roman" w:cs="Times New Roman"/>
                <w:sz w:val="16"/>
                <w:szCs w:val="16"/>
              </w:rPr>
            </w:pPr>
          </w:p>
        </w:tc>
        <w:tc>
          <w:tcPr>
            <w:tcW w:w="510" w:type="dxa"/>
            <w:tcBorders>
              <w:left w:val="nil"/>
              <w:bottom w:val="nil"/>
              <w:right w:val="nil"/>
            </w:tcBorders>
          </w:tcPr>
          <w:p w:rsidR="00C94DA3" w:rsidRPr="005924E7" w:rsidRDefault="00C94DA3" w:rsidP="006971E3">
            <w:pPr>
              <w:jc w:val="center"/>
              <w:rPr>
                <w:rFonts w:ascii="Times New Roman" w:hAnsi="Times New Roman" w:cs="Times New Roman"/>
                <w:sz w:val="16"/>
                <w:szCs w:val="16"/>
              </w:rPr>
            </w:pPr>
          </w:p>
        </w:tc>
        <w:tc>
          <w:tcPr>
            <w:tcW w:w="1928" w:type="dxa"/>
            <w:tcBorders>
              <w:left w:val="nil"/>
              <w:right w:val="nil"/>
            </w:tcBorders>
            <w:shd w:val="clear" w:color="auto" w:fill="BFBFBF" w:themeFill="background1" w:themeFillShade="BF"/>
          </w:tcPr>
          <w:p w:rsidR="00C94DA3" w:rsidRPr="005924E7" w:rsidRDefault="00C94DA3" w:rsidP="006971E3">
            <w:pPr>
              <w:jc w:val="center"/>
              <w:rPr>
                <w:rFonts w:ascii="Times New Roman" w:hAnsi="Times New Roman" w:cs="Times New Roman"/>
                <w:sz w:val="16"/>
                <w:szCs w:val="16"/>
              </w:rPr>
            </w:pPr>
            <w:r>
              <w:rPr>
                <w:rFonts w:ascii="Times New Roman" w:hAnsi="Times New Roman" w:cs="Times New Roman"/>
                <w:sz w:val="16"/>
                <w:szCs w:val="16"/>
              </w:rPr>
              <w:t>1</w:t>
            </w:r>
          </w:p>
        </w:tc>
        <w:tc>
          <w:tcPr>
            <w:tcW w:w="512" w:type="dxa"/>
            <w:tcBorders>
              <w:left w:val="nil"/>
              <w:bottom w:val="nil"/>
              <w:right w:val="nil"/>
            </w:tcBorders>
          </w:tcPr>
          <w:p w:rsidR="00C94DA3" w:rsidRPr="005924E7" w:rsidRDefault="00C94DA3" w:rsidP="006971E3">
            <w:pPr>
              <w:jc w:val="center"/>
              <w:rPr>
                <w:rFonts w:ascii="Times New Roman" w:hAnsi="Times New Roman" w:cs="Times New Roman"/>
                <w:sz w:val="16"/>
                <w:szCs w:val="16"/>
              </w:rPr>
            </w:pPr>
            <w:r>
              <w:rPr>
                <w:rFonts w:ascii="Times New Roman" w:hAnsi="Times New Roman" w:cs="Times New Roman"/>
                <w:sz w:val="16"/>
                <w:szCs w:val="16"/>
              </w:rPr>
              <w:t>2</w:t>
            </w:r>
          </w:p>
        </w:tc>
        <w:tc>
          <w:tcPr>
            <w:tcW w:w="1928" w:type="dxa"/>
            <w:tcBorders>
              <w:left w:val="nil"/>
              <w:right w:val="nil"/>
            </w:tcBorders>
            <w:shd w:val="clear" w:color="auto" w:fill="BFBFBF" w:themeFill="background1" w:themeFillShade="BF"/>
          </w:tcPr>
          <w:p w:rsidR="00C94DA3" w:rsidRPr="005924E7" w:rsidRDefault="00C94DA3" w:rsidP="006971E3">
            <w:pPr>
              <w:jc w:val="center"/>
              <w:rPr>
                <w:rFonts w:ascii="Times New Roman" w:hAnsi="Times New Roman" w:cs="Times New Roman"/>
                <w:sz w:val="16"/>
                <w:szCs w:val="16"/>
              </w:rPr>
            </w:pPr>
            <w:r>
              <w:rPr>
                <w:rFonts w:ascii="Times New Roman" w:hAnsi="Times New Roman" w:cs="Times New Roman"/>
                <w:sz w:val="16"/>
                <w:szCs w:val="16"/>
              </w:rPr>
              <w:t>3</w:t>
            </w:r>
          </w:p>
        </w:tc>
        <w:tc>
          <w:tcPr>
            <w:tcW w:w="512" w:type="dxa"/>
            <w:tcBorders>
              <w:left w:val="nil"/>
              <w:bottom w:val="nil"/>
              <w:right w:val="nil"/>
            </w:tcBorders>
          </w:tcPr>
          <w:p w:rsidR="00C94DA3" w:rsidRPr="005924E7" w:rsidRDefault="00C94DA3" w:rsidP="006971E3">
            <w:pPr>
              <w:jc w:val="center"/>
              <w:rPr>
                <w:rFonts w:ascii="Times New Roman" w:hAnsi="Times New Roman" w:cs="Times New Roman"/>
                <w:sz w:val="16"/>
                <w:szCs w:val="16"/>
              </w:rPr>
            </w:pPr>
            <w:r>
              <w:rPr>
                <w:rFonts w:ascii="Times New Roman" w:hAnsi="Times New Roman" w:cs="Times New Roman"/>
                <w:sz w:val="16"/>
                <w:szCs w:val="16"/>
              </w:rPr>
              <w:t>4</w:t>
            </w:r>
          </w:p>
        </w:tc>
        <w:tc>
          <w:tcPr>
            <w:tcW w:w="1928" w:type="dxa"/>
            <w:tcBorders>
              <w:left w:val="nil"/>
              <w:right w:val="nil"/>
            </w:tcBorders>
            <w:shd w:val="clear" w:color="auto" w:fill="BFBFBF" w:themeFill="background1" w:themeFillShade="BF"/>
          </w:tcPr>
          <w:p w:rsidR="00C94DA3" w:rsidRPr="005924E7" w:rsidRDefault="00C94DA3" w:rsidP="006971E3">
            <w:pPr>
              <w:jc w:val="center"/>
              <w:rPr>
                <w:rFonts w:ascii="Times New Roman" w:hAnsi="Times New Roman" w:cs="Times New Roman"/>
                <w:sz w:val="16"/>
                <w:szCs w:val="16"/>
              </w:rPr>
            </w:pPr>
            <w:r>
              <w:rPr>
                <w:rFonts w:ascii="Times New Roman" w:hAnsi="Times New Roman" w:cs="Times New Roman"/>
                <w:sz w:val="16"/>
                <w:szCs w:val="16"/>
              </w:rPr>
              <w:t>5</w:t>
            </w:r>
          </w:p>
        </w:tc>
        <w:tc>
          <w:tcPr>
            <w:tcW w:w="731" w:type="dxa"/>
            <w:tcBorders>
              <w:left w:val="nil"/>
            </w:tcBorders>
          </w:tcPr>
          <w:p w:rsidR="00C94DA3" w:rsidRPr="005924E7" w:rsidRDefault="00C94DA3" w:rsidP="006971E3">
            <w:pPr>
              <w:jc w:val="center"/>
              <w:rPr>
                <w:rFonts w:ascii="Times New Roman" w:hAnsi="Times New Roman" w:cs="Times New Roman"/>
                <w:sz w:val="16"/>
                <w:szCs w:val="16"/>
              </w:rPr>
            </w:pPr>
            <w:r>
              <w:rPr>
                <w:rFonts w:ascii="Times New Roman" w:hAnsi="Times New Roman" w:cs="Times New Roman"/>
                <w:sz w:val="16"/>
                <w:szCs w:val="16"/>
              </w:rPr>
              <w:t>Pontos</w:t>
            </w:r>
          </w:p>
        </w:tc>
      </w:tr>
      <w:tr w:rsidR="00C94DA3" w:rsidRPr="00042F4F" w:rsidTr="00B75C40">
        <w:trPr>
          <w:trHeight w:val="57"/>
        </w:trPr>
        <w:tc>
          <w:tcPr>
            <w:tcW w:w="722" w:type="dxa"/>
            <w:tcBorders>
              <w:top w:val="nil"/>
              <w:left w:val="nil"/>
              <w:bottom w:val="nil"/>
              <w:right w:val="nil"/>
            </w:tcBorders>
          </w:tcPr>
          <w:p w:rsidR="00C94DA3" w:rsidRPr="00042F4F" w:rsidRDefault="00C94DA3" w:rsidP="006971E3">
            <w:pPr>
              <w:jc w:val="center"/>
              <w:rPr>
                <w:rFonts w:ascii="Times New Roman" w:hAnsi="Times New Roman" w:cs="Times New Roman"/>
                <w:sz w:val="18"/>
                <w:szCs w:val="18"/>
              </w:rPr>
            </w:pPr>
          </w:p>
        </w:tc>
        <w:tc>
          <w:tcPr>
            <w:tcW w:w="1134" w:type="dxa"/>
            <w:tcBorders>
              <w:top w:val="nil"/>
              <w:left w:val="nil"/>
              <w:bottom w:val="nil"/>
              <w:right w:val="nil"/>
            </w:tcBorders>
          </w:tcPr>
          <w:p w:rsidR="00C94DA3" w:rsidRPr="00565A6B" w:rsidRDefault="00C94DA3" w:rsidP="006971E3">
            <w:pPr>
              <w:rPr>
                <w:rFonts w:ascii="Times New Roman" w:hAnsi="Times New Roman" w:cs="Times New Roman"/>
                <w:sz w:val="16"/>
                <w:szCs w:val="16"/>
              </w:rPr>
            </w:pPr>
          </w:p>
        </w:tc>
        <w:tc>
          <w:tcPr>
            <w:tcW w:w="510" w:type="dxa"/>
            <w:tcBorders>
              <w:top w:val="nil"/>
              <w:left w:val="nil"/>
              <w:bottom w:val="nil"/>
              <w:right w:val="nil"/>
            </w:tcBorders>
          </w:tcPr>
          <w:p w:rsidR="00C94DA3" w:rsidRPr="00042F4F" w:rsidRDefault="00C94DA3" w:rsidP="006971E3">
            <w:pPr>
              <w:rPr>
                <w:rFonts w:ascii="Times New Roman" w:hAnsi="Times New Roman" w:cs="Times New Roman"/>
                <w:sz w:val="18"/>
                <w:szCs w:val="18"/>
              </w:rPr>
            </w:pPr>
          </w:p>
        </w:tc>
        <w:tc>
          <w:tcPr>
            <w:tcW w:w="1928" w:type="dxa"/>
            <w:tcBorders>
              <w:left w:val="nil"/>
              <w:right w:val="nil"/>
            </w:tcBorders>
          </w:tcPr>
          <w:p w:rsidR="00C94DA3" w:rsidRPr="00565A6B" w:rsidRDefault="00C94DA3" w:rsidP="006971E3">
            <w:pPr>
              <w:rPr>
                <w:rFonts w:ascii="Times New Roman" w:hAnsi="Times New Roman" w:cs="Times New Roman"/>
                <w:sz w:val="16"/>
                <w:szCs w:val="16"/>
              </w:rPr>
            </w:pPr>
          </w:p>
        </w:tc>
        <w:tc>
          <w:tcPr>
            <w:tcW w:w="512" w:type="dxa"/>
            <w:tcBorders>
              <w:top w:val="nil"/>
              <w:left w:val="nil"/>
              <w:bottom w:val="nil"/>
              <w:right w:val="nil"/>
            </w:tcBorders>
          </w:tcPr>
          <w:p w:rsidR="00C94DA3" w:rsidRPr="00042F4F" w:rsidRDefault="00C94DA3" w:rsidP="006971E3">
            <w:pPr>
              <w:rPr>
                <w:rFonts w:ascii="Times New Roman" w:hAnsi="Times New Roman" w:cs="Times New Roman"/>
                <w:sz w:val="18"/>
                <w:szCs w:val="18"/>
              </w:rPr>
            </w:pPr>
          </w:p>
        </w:tc>
        <w:tc>
          <w:tcPr>
            <w:tcW w:w="1928" w:type="dxa"/>
            <w:tcBorders>
              <w:left w:val="nil"/>
              <w:right w:val="nil"/>
            </w:tcBorders>
          </w:tcPr>
          <w:p w:rsidR="00C94DA3" w:rsidRPr="00565A6B" w:rsidRDefault="00C94DA3" w:rsidP="006971E3">
            <w:pPr>
              <w:rPr>
                <w:rFonts w:ascii="Times New Roman" w:hAnsi="Times New Roman" w:cs="Times New Roman"/>
                <w:sz w:val="16"/>
                <w:szCs w:val="16"/>
              </w:rPr>
            </w:pPr>
          </w:p>
        </w:tc>
        <w:tc>
          <w:tcPr>
            <w:tcW w:w="512" w:type="dxa"/>
            <w:tcBorders>
              <w:top w:val="nil"/>
              <w:left w:val="nil"/>
              <w:bottom w:val="nil"/>
              <w:right w:val="nil"/>
            </w:tcBorders>
          </w:tcPr>
          <w:p w:rsidR="00C94DA3" w:rsidRPr="00042F4F" w:rsidRDefault="00C94DA3" w:rsidP="006971E3">
            <w:pPr>
              <w:rPr>
                <w:rFonts w:ascii="Times New Roman" w:hAnsi="Times New Roman" w:cs="Times New Roman"/>
                <w:sz w:val="18"/>
                <w:szCs w:val="18"/>
              </w:rPr>
            </w:pPr>
          </w:p>
        </w:tc>
        <w:tc>
          <w:tcPr>
            <w:tcW w:w="1928" w:type="dxa"/>
            <w:tcBorders>
              <w:left w:val="nil"/>
              <w:right w:val="nil"/>
            </w:tcBorders>
          </w:tcPr>
          <w:p w:rsidR="00C94DA3" w:rsidRPr="00565A6B" w:rsidRDefault="00C94DA3" w:rsidP="006971E3">
            <w:pPr>
              <w:rPr>
                <w:rFonts w:ascii="Times New Roman" w:hAnsi="Times New Roman" w:cs="Times New Roman"/>
                <w:sz w:val="16"/>
                <w:szCs w:val="16"/>
              </w:rPr>
            </w:pPr>
          </w:p>
        </w:tc>
        <w:tc>
          <w:tcPr>
            <w:tcW w:w="731" w:type="dxa"/>
            <w:tcBorders>
              <w:left w:val="nil"/>
            </w:tcBorders>
          </w:tcPr>
          <w:p w:rsidR="00C94DA3" w:rsidRPr="00565A6B" w:rsidRDefault="00C94DA3" w:rsidP="006971E3">
            <w:pPr>
              <w:rPr>
                <w:rFonts w:ascii="Times New Roman" w:hAnsi="Times New Roman" w:cs="Times New Roman"/>
                <w:sz w:val="16"/>
                <w:szCs w:val="16"/>
              </w:rPr>
            </w:pPr>
          </w:p>
        </w:tc>
      </w:tr>
      <w:tr w:rsidR="00C94DA3" w:rsidRPr="00042F4F" w:rsidTr="00B75C40">
        <w:tc>
          <w:tcPr>
            <w:tcW w:w="722" w:type="dxa"/>
            <w:tcBorders>
              <w:top w:val="nil"/>
              <w:left w:val="nil"/>
              <w:right w:val="nil"/>
            </w:tcBorders>
          </w:tcPr>
          <w:p w:rsidR="00C94DA3" w:rsidRPr="00042F4F" w:rsidRDefault="00C94DA3" w:rsidP="006971E3">
            <w:pPr>
              <w:jc w:val="center"/>
              <w:rPr>
                <w:rFonts w:ascii="Times New Roman" w:hAnsi="Times New Roman" w:cs="Times New Roman"/>
                <w:sz w:val="18"/>
                <w:szCs w:val="18"/>
              </w:rPr>
            </w:pPr>
            <w:r>
              <w:rPr>
                <w:rFonts w:ascii="Times New Roman" w:hAnsi="Times New Roman" w:cs="Times New Roman"/>
                <w:sz w:val="18"/>
                <w:szCs w:val="18"/>
              </w:rPr>
              <w:t>ODP6</w:t>
            </w:r>
          </w:p>
        </w:tc>
        <w:tc>
          <w:tcPr>
            <w:tcW w:w="1134" w:type="dxa"/>
            <w:tcBorders>
              <w:top w:val="nil"/>
              <w:left w:val="nil"/>
              <w:right w:val="nil"/>
            </w:tcBorders>
            <w:shd w:val="clear" w:color="auto" w:fill="BFBFBF" w:themeFill="background1" w:themeFillShade="BF"/>
          </w:tcPr>
          <w:p w:rsidR="00C94DA3" w:rsidRDefault="00C94DA3" w:rsidP="006971E3">
            <w:pPr>
              <w:rPr>
                <w:rFonts w:ascii="Times New Roman" w:hAnsi="Times New Roman" w:cs="Times New Roman"/>
                <w:sz w:val="18"/>
                <w:szCs w:val="18"/>
              </w:rPr>
            </w:pPr>
            <w:r>
              <w:rPr>
                <w:rFonts w:ascii="Times New Roman" w:hAnsi="Times New Roman" w:cs="Times New Roman"/>
                <w:sz w:val="18"/>
                <w:szCs w:val="18"/>
              </w:rPr>
              <w:t>Fazer</w:t>
            </w:r>
          </w:p>
          <w:p w:rsidR="00C94DA3" w:rsidRPr="00042F4F" w:rsidRDefault="00C94DA3" w:rsidP="006971E3">
            <w:pPr>
              <w:rPr>
                <w:rFonts w:ascii="Times New Roman" w:hAnsi="Times New Roman" w:cs="Times New Roman"/>
                <w:sz w:val="18"/>
                <w:szCs w:val="18"/>
              </w:rPr>
            </w:pPr>
            <w:r>
              <w:rPr>
                <w:rFonts w:ascii="Times New Roman" w:hAnsi="Times New Roman" w:cs="Times New Roman"/>
                <w:sz w:val="18"/>
                <w:szCs w:val="18"/>
              </w:rPr>
              <w:t>educacional</w:t>
            </w:r>
          </w:p>
        </w:tc>
        <w:tc>
          <w:tcPr>
            <w:tcW w:w="510" w:type="dxa"/>
            <w:tcBorders>
              <w:top w:val="nil"/>
              <w:left w:val="nil"/>
              <w:right w:val="nil"/>
            </w:tcBorders>
          </w:tcPr>
          <w:p w:rsidR="00C94DA3" w:rsidRPr="00042F4F" w:rsidRDefault="00C94DA3" w:rsidP="006971E3">
            <w:pPr>
              <w:rPr>
                <w:rFonts w:ascii="Times New Roman" w:hAnsi="Times New Roman" w:cs="Times New Roman"/>
                <w:sz w:val="18"/>
                <w:szCs w:val="18"/>
              </w:rPr>
            </w:pPr>
          </w:p>
        </w:tc>
        <w:tc>
          <w:tcPr>
            <w:tcW w:w="1928" w:type="dxa"/>
            <w:tcBorders>
              <w:left w:val="nil"/>
              <w:right w:val="nil"/>
            </w:tcBorders>
          </w:tcPr>
          <w:p w:rsidR="00C94DA3" w:rsidRPr="00042F4F" w:rsidRDefault="0041553A" w:rsidP="004512FF">
            <w:pPr>
              <w:rPr>
                <w:rFonts w:ascii="Times New Roman" w:hAnsi="Times New Roman" w:cs="Times New Roman"/>
                <w:sz w:val="18"/>
                <w:szCs w:val="18"/>
              </w:rPr>
            </w:pPr>
            <w:r>
              <w:rPr>
                <w:rFonts w:ascii="Times New Roman" w:hAnsi="Times New Roman" w:cs="Times New Roman"/>
                <w:sz w:val="18"/>
                <w:szCs w:val="18"/>
              </w:rPr>
              <w:t xml:space="preserve">O fazer educacional do corpo de professores segue uma dinâmica </w:t>
            </w:r>
            <w:r w:rsidR="00BE09D9">
              <w:rPr>
                <w:rFonts w:ascii="Times New Roman" w:hAnsi="Times New Roman" w:cs="Times New Roman"/>
                <w:sz w:val="18"/>
                <w:szCs w:val="18"/>
              </w:rPr>
              <w:t xml:space="preserve">histórica </w:t>
            </w:r>
            <w:r>
              <w:rPr>
                <w:rFonts w:ascii="Times New Roman" w:hAnsi="Times New Roman" w:cs="Times New Roman"/>
                <w:sz w:val="18"/>
                <w:szCs w:val="18"/>
              </w:rPr>
              <w:t>consolidada por outras instituições educacionais da Região Metropolitana da Grande Florianópolis, em que o professor</w:t>
            </w:r>
            <w:r w:rsidR="003E4664">
              <w:rPr>
                <w:rFonts w:ascii="Times New Roman" w:hAnsi="Times New Roman" w:cs="Times New Roman"/>
                <w:sz w:val="18"/>
                <w:szCs w:val="18"/>
              </w:rPr>
              <w:t>, mediante a apropriação e o uso de um plano</w:t>
            </w:r>
            <w:r>
              <w:rPr>
                <w:rFonts w:ascii="Times New Roman" w:hAnsi="Times New Roman" w:cs="Times New Roman"/>
                <w:sz w:val="18"/>
                <w:szCs w:val="18"/>
              </w:rPr>
              <w:t xml:space="preserve"> </w:t>
            </w:r>
            <w:r w:rsidR="003E4664">
              <w:rPr>
                <w:rFonts w:ascii="Times New Roman" w:hAnsi="Times New Roman" w:cs="Times New Roman"/>
                <w:sz w:val="18"/>
                <w:szCs w:val="18"/>
              </w:rPr>
              <w:t>de ensino</w:t>
            </w:r>
            <w:r w:rsidR="008B205D">
              <w:rPr>
                <w:rFonts w:ascii="Times New Roman" w:hAnsi="Times New Roman" w:cs="Times New Roman"/>
                <w:sz w:val="18"/>
                <w:szCs w:val="18"/>
              </w:rPr>
              <w:t xml:space="preserve"> e possíveis recursos tecnológicos</w:t>
            </w:r>
            <w:r w:rsidR="003E4664">
              <w:rPr>
                <w:rFonts w:ascii="Times New Roman" w:hAnsi="Times New Roman" w:cs="Times New Roman"/>
                <w:sz w:val="18"/>
                <w:szCs w:val="18"/>
              </w:rPr>
              <w:t xml:space="preserve">, </w:t>
            </w:r>
            <w:r w:rsidR="004512FF">
              <w:rPr>
                <w:rFonts w:ascii="Times New Roman" w:hAnsi="Times New Roman" w:cs="Times New Roman"/>
                <w:sz w:val="18"/>
                <w:szCs w:val="18"/>
              </w:rPr>
              <w:t xml:space="preserve">está percebido como </w:t>
            </w:r>
            <w:r w:rsidR="008373EB">
              <w:rPr>
                <w:rFonts w:ascii="Times New Roman" w:hAnsi="Times New Roman" w:cs="Times New Roman"/>
                <w:sz w:val="18"/>
                <w:szCs w:val="18"/>
              </w:rPr>
              <w:t xml:space="preserve">o </w:t>
            </w:r>
            <w:r w:rsidR="004512FF">
              <w:rPr>
                <w:rFonts w:ascii="Times New Roman" w:hAnsi="Times New Roman" w:cs="Times New Roman"/>
                <w:sz w:val="18"/>
                <w:szCs w:val="18"/>
              </w:rPr>
              <w:t>detentor do conhecimento que os alunos necessitam</w:t>
            </w:r>
            <w:r w:rsidR="00BE09D9">
              <w:rPr>
                <w:rFonts w:ascii="Times New Roman" w:hAnsi="Times New Roman" w:cs="Times New Roman"/>
                <w:sz w:val="18"/>
                <w:szCs w:val="18"/>
              </w:rPr>
              <w:t xml:space="preserve"> aprender</w:t>
            </w:r>
            <w:r w:rsidR="008B205D">
              <w:rPr>
                <w:rFonts w:ascii="Times New Roman" w:hAnsi="Times New Roman" w:cs="Times New Roman"/>
                <w:sz w:val="18"/>
                <w:szCs w:val="18"/>
              </w:rPr>
              <w:t>, com</w:t>
            </w:r>
            <w:r w:rsidR="00711993">
              <w:rPr>
                <w:rFonts w:ascii="Times New Roman" w:hAnsi="Times New Roman" w:cs="Times New Roman"/>
                <w:sz w:val="18"/>
                <w:szCs w:val="18"/>
              </w:rPr>
              <w:t xml:space="preserve"> foco no conhecimento</w:t>
            </w:r>
          </w:p>
        </w:tc>
        <w:tc>
          <w:tcPr>
            <w:tcW w:w="512" w:type="dxa"/>
            <w:tcBorders>
              <w:top w:val="nil"/>
              <w:left w:val="nil"/>
              <w:right w:val="nil"/>
            </w:tcBorders>
          </w:tcPr>
          <w:p w:rsidR="00C94DA3" w:rsidRPr="00042F4F" w:rsidRDefault="00C94DA3" w:rsidP="006971E3">
            <w:pPr>
              <w:rPr>
                <w:rFonts w:ascii="Times New Roman" w:hAnsi="Times New Roman" w:cs="Times New Roman"/>
                <w:sz w:val="18"/>
                <w:szCs w:val="18"/>
              </w:rPr>
            </w:pPr>
          </w:p>
        </w:tc>
        <w:tc>
          <w:tcPr>
            <w:tcW w:w="1928" w:type="dxa"/>
            <w:tcBorders>
              <w:left w:val="nil"/>
              <w:right w:val="nil"/>
            </w:tcBorders>
          </w:tcPr>
          <w:p w:rsidR="00C94DA3" w:rsidRPr="00042F4F" w:rsidRDefault="00FD0285" w:rsidP="008B205D">
            <w:pPr>
              <w:rPr>
                <w:rFonts w:ascii="Times New Roman" w:hAnsi="Times New Roman" w:cs="Times New Roman"/>
                <w:sz w:val="18"/>
                <w:szCs w:val="18"/>
              </w:rPr>
            </w:pPr>
            <w:r>
              <w:rPr>
                <w:rFonts w:ascii="Times New Roman" w:hAnsi="Times New Roman" w:cs="Times New Roman"/>
                <w:sz w:val="18"/>
                <w:szCs w:val="18"/>
              </w:rPr>
              <w:t xml:space="preserve">O fazer educacional está centrado na compreensão individual de processo de ensino e de aprendizagem de cada </w:t>
            </w:r>
            <w:r w:rsidR="003E4664">
              <w:rPr>
                <w:rFonts w:ascii="Times New Roman" w:hAnsi="Times New Roman" w:cs="Times New Roman"/>
                <w:sz w:val="18"/>
                <w:szCs w:val="18"/>
              </w:rPr>
              <w:t xml:space="preserve">um dos </w:t>
            </w:r>
            <w:r>
              <w:rPr>
                <w:rFonts w:ascii="Times New Roman" w:hAnsi="Times New Roman" w:cs="Times New Roman"/>
                <w:sz w:val="18"/>
                <w:szCs w:val="18"/>
              </w:rPr>
              <w:t>professor</w:t>
            </w:r>
            <w:r w:rsidR="003E4664">
              <w:rPr>
                <w:rFonts w:ascii="Times New Roman" w:hAnsi="Times New Roman" w:cs="Times New Roman"/>
                <w:sz w:val="18"/>
                <w:szCs w:val="18"/>
              </w:rPr>
              <w:t>es</w:t>
            </w:r>
            <w:r>
              <w:rPr>
                <w:rFonts w:ascii="Times New Roman" w:hAnsi="Times New Roman" w:cs="Times New Roman"/>
                <w:sz w:val="18"/>
                <w:szCs w:val="18"/>
              </w:rPr>
              <w:t xml:space="preserve"> do departamento, </w:t>
            </w:r>
            <w:r w:rsidR="003E4664">
              <w:rPr>
                <w:rFonts w:ascii="Times New Roman" w:hAnsi="Times New Roman" w:cs="Times New Roman"/>
                <w:sz w:val="18"/>
                <w:szCs w:val="18"/>
              </w:rPr>
              <w:t>cabendo ao Coordenador do Curso consultar professores sobre o cumprimento de um determinado plano de ensino</w:t>
            </w:r>
            <w:r w:rsidR="008B205D">
              <w:rPr>
                <w:rFonts w:ascii="Times New Roman" w:hAnsi="Times New Roman" w:cs="Times New Roman"/>
                <w:sz w:val="18"/>
                <w:szCs w:val="18"/>
              </w:rPr>
              <w:t>, com</w:t>
            </w:r>
            <w:r w:rsidR="001642C9">
              <w:rPr>
                <w:rFonts w:ascii="Times New Roman" w:hAnsi="Times New Roman" w:cs="Times New Roman"/>
                <w:sz w:val="18"/>
                <w:szCs w:val="18"/>
              </w:rPr>
              <w:t xml:space="preserve"> foco centrado na apresentação do conhecimento e </w:t>
            </w:r>
            <w:r w:rsidR="008B205D">
              <w:rPr>
                <w:rFonts w:ascii="Times New Roman" w:hAnsi="Times New Roman" w:cs="Times New Roman"/>
                <w:sz w:val="18"/>
                <w:szCs w:val="18"/>
              </w:rPr>
              <w:t xml:space="preserve">em </w:t>
            </w:r>
            <w:r w:rsidR="001642C9">
              <w:rPr>
                <w:rFonts w:ascii="Times New Roman" w:hAnsi="Times New Roman" w:cs="Times New Roman"/>
                <w:sz w:val="18"/>
                <w:szCs w:val="18"/>
              </w:rPr>
              <w:t xml:space="preserve">algumas poucas atividades </w:t>
            </w:r>
            <w:r w:rsidR="008B205D">
              <w:rPr>
                <w:rFonts w:ascii="Times New Roman" w:hAnsi="Times New Roman" w:cs="Times New Roman"/>
                <w:sz w:val="18"/>
                <w:szCs w:val="18"/>
              </w:rPr>
              <w:t>em bancada</w:t>
            </w:r>
          </w:p>
        </w:tc>
        <w:tc>
          <w:tcPr>
            <w:tcW w:w="512" w:type="dxa"/>
            <w:tcBorders>
              <w:top w:val="nil"/>
              <w:left w:val="nil"/>
              <w:right w:val="nil"/>
            </w:tcBorders>
          </w:tcPr>
          <w:p w:rsidR="00C94DA3" w:rsidRPr="00042F4F" w:rsidRDefault="00C94DA3" w:rsidP="006971E3">
            <w:pPr>
              <w:rPr>
                <w:rFonts w:ascii="Times New Roman" w:hAnsi="Times New Roman" w:cs="Times New Roman"/>
                <w:sz w:val="18"/>
                <w:szCs w:val="18"/>
              </w:rPr>
            </w:pPr>
          </w:p>
        </w:tc>
        <w:tc>
          <w:tcPr>
            <w:tcW w:w="1928" w:type="dxa"/>
            <w:tcBorders>
              <w:left w:val="nil"/>
              <w:right w:val="nil"/>
            </w:tcBorders>
          </w:tcPr>
          <w:p w:rsidR="00C94DA3" w:rsidRPr="00042F4F" w:rsidRDefault="008F13A3" w:rsidP="008B205D">
            <w:pPr>
              <w:rPr>
                <w:rFonts w:ascii="Times New Roman" w:hAnsi="Times New Roman" w:cs="Times New Roman"/>
                <w:sz w:val="18"/>
                <w:szCs w:val="18"/>
              </w:rPr>
            </w:pPr>
            <w:r>
              <w:rPr>
                <w:rFonts w:ascii="Times New Roman" w:hAnsi="Times New Roman" w:cs="Times New Roman"/>
                <w:sz w:val="18"/>
                <w:szCs w:val="18"/>
              </w:rPr>
              <w:t>O corpo de professores do departamento evidencia a construção de um fazer educacional dialógico</w:t>
            </w:r>
            <w:r w:rsidR="002336DE">
              <w:rPr>
                <w:rFonts w:ascii="Times New Roman" w:hAnsi="Times New Roman" w:cs="Times New Roman"/>
                <w:sz w:val="18"/>
                <w:szCs w:val="18"/>
              </w:rPr>
              <w:t>, interativo</w:t>
            </w:r>
            <w:r>
              <w:rPr>
                <w:rFonts w:ascii="Times New Roman" w:hAnsi="Times New Roman" w:cs="Times New Roman"/>
                <w:sz w:val="18"/>
                <w:szCs w:val="18"/>
              </w:rPr>
              <w:t xml:space="preserve"> e em consonância com o tempo presente, articulando teoria com </w:t>
            </w:r>
            <w:r w:rsidR="008B205D">
              <w:rPr>
                <w:rFonts w:ascii="Times New Roman" w:hAnsi="Times New Roman" w:cs="Times New Roman"/>
                <w:sz w:val="18"/>
                <w:szCs w:val="18"/>
              </w:rPr>
              <w:t xml:space="preserve">simulação, e com </w:t>
            </w:r>
            <w:r>
              <w:rPr>
                <w:rFonts w:ascii="Times New Roman" w:hAnsi="Times New Roman" w:cs="Times New Roman"/>
                <w:sz w:val="18"/>
                <w:szCs w:val="18"/>
              </w:rPr>
              <w:t xml:space="preserve">atividades </w:t>
            </w:r>
            <w:r w:rsidR="008B205D">
              <w:rPr>
                <w:rFonts w:ascii="Times New Roman" w:hAnsi="Times New Roman" w:cs="Times New Roman"/>
                <w:sz w:val="18"/>
                <w:szCs w:val="18"/>
              </w:rPr>
              <w:t>em laboratório remoto e em bancada</w:t>
            </w:r>
            <w:r w:rsidR="000E3364">
              <w:rPr>
                <w:rFonts w:ascii="Times New Roman" w:hAnsi="Times New Roman" w:cs="Times New Roman"/>
                <w:sz w:val="18"/>
                <w:szCs w:val="18"/>
              </w:rPr>
              <w:t>, dispondo do trabalho como princípio educativo e da pesquisa como princípio pedagógico</w:t>
            </w:r>
            <w:r w:rsidR="00514146">
              <w:rPr>
                <w:rFonts w:ascii="Times New Roman" w:hAnsi="Times New Roman" w:cs="Times New Roman"/>
                <w:sz w:val="18"/>
                <w:szCs w:val="18"/>
              </w:rPr>
              <w:t xml:space="preserve">, </w:t>
            </w:r>
            <w:r w:rsidR="008B205D">
              <w:rPr>
                <w:rFonts w:ascii="Times New Roman" w:hAnsi="Times New Roman" w:cs="Times New Roman"/>
                <w:sz w:val="18"/>
                <w:szCs w:val="18"/>
              </w:rPr>
              <w:t>sendo</w:t>
            </w:r>
            <w:r w:rsidR="00DA2794">
              <w:rPr>
                <w:rFonts w:ascii="Times New Roman" w:hAnsi="Times New Roman" w:cs="Times New Roman"/>
                <w:sz w:val="18"/>
                <w:szCs w:val="18"/>
              </w:rPr>
              <w:t xml:space="preserve"> o aluno foco dos processos de ensino e de aprendizagem</w:t>
            </w:r>
          </w:p>
        </w:tc>
        <w:tc>
          <w:tcPr>
            <w:tcW w:w="731" w:type="dxa"/>
            <w:tcBorders>
              <w:left w:val="nil"/>
            </w:tcBorders>
            <w:shd w:val="clear" w:color="auto" w:fill="A6A6A6" w:themeFill="background1" w:themeFillShade="A6"/>
          </w:tcPr>
          <w:p w:rsidR="00C94DA3" w:rsidRPr="00042F4F" w:rsidRDefault="00C94DA3" w:rsidP="006971E3">
            <w:pPr>
              <w:rPr>
                <w:rFonts w:ascii="Times New Roman" w:hAnsi="Times New Roman" w:cs="Times New Roman"/>
                <w:sz w:val="18"/>
                <w:szCs w:val="18"/>
              </w:rPr>
            </w:pPr>
          </w:p>
        </w:tc>
      </w:tr>
      <w:tr w:rsidR="00C94DA3" w:rsidRPr="005924E7" w:rsidTr="00B75C40">
        <w:trPr>
          <w:trHeight w:val="227"/>
        </w:trPr>
        <w:tc>
          <w:tcPr>
            <w:tcW w:w="722" w:type="dxa"/>
            <w:tcBorders>
              <w:left w:val="nil"/>
              <w:bottom w:val="nil"/>
              <w:right w:val="nil"/>
            </w:tcBorders>
          </w:tcPr>
          <w:p w:rsidR="00C94DA3" w:rsidRPr="005924E7" w:rsidRDefault="00C94DA3" w:rsidP="006971E3">
            <w:pPr>
              <w:jc w:val="center"/>
              <w:rPr>
                <w:rFonts w:ascii="Times New Roman" w:hAnsi="Times New Roman" w:cs="Times New Roman"/>
                <w:sz w:val="16"/>
                <w:szCs w:val="16"/>
              </w:rPr>
            </w:pPr>
          </w:p>
        </w:tc>
        <w:tc>
          <w:tcPr>
            <w:tcW w:w="1134" w:type="dxa"/>
            <w:tcBorders>
              <w:left w:val="nil"/>
              <w:bottom w:val="nil"/>
              <w:right w:val="nil"/>
            </w:tcBorders>
          </w:tcPr>
          <w:p w:rsidR="00C94DA3" w:rsidRPr="005924E7" w:rsidRDefault="00C94DA3" w:rsidP="006971E3">
            <w:pPr>
              <w:rPr>
                <w:rFonts w:ascii="Times New Roman" w:hAnsi="Times New Roman" w:cs="Times New Roman"/>
                <w:sz w:val="16"/>
                <w:szCs w:val="16"/>
              </w:rPr>
            </w:pPr>
          </w:p>
        </w:tc>
        <w:tc>
          <w:tcPr>
            <w:tcW w:w="510" w:type="dxa"/>
            <w:tcBorders>
              <w:left w:val="nil"/>
              <w:bottom w:val="nil"/>
              <w:right w:val="nil"/>
            </w:tcBorders>
          </w:tcPr>
          <w:p w:rsidR="00C94DA3" w:rsidRPr="005924E7" w:rsidRDefault="00C94DA3" w:rsidP="006971E3">
            <w:pPr>
              <w:jc w:val="center"/>
              <w:rPr>
                <w:rFonts w:ascii="Times New Roman" w:hAnsi="Times New Roman" w:cs="Times New Roman"/>
                <w:sz w:val="16"/>
                <w:szCs w:val="16"/>
              </w:rPr>
            </w:pPr>
          </w:p>
        </w:tc>
        <w:tc>
          <w:tcPr>
            <w:tcW w:w="1928" w:type="dxa"/>
            <w:tcBorders>
              <w:left w:val="nil"/>
              <w:right w:val="nil"/>
            </w:tcBorders>
            <w:shd w:val="clear" w:color="auto" w:fill="BFBFBF" w:themeFill="background1" w:themeFillShade="BF"/>
          </w:tcPr>
          <w:p w:rsidR="00C94DA3" w:rsidRPr="005924E7" w:rsidRDefault="00C94DA3" w:rsidP="006971E3">
            <w:pPr>
              <w:jc w:val="center"/>
              <w:rPr>
                <w:rFonts w:ascii="Times New Roman" w:hAnsi="Times New Roman" w:cs="Times New Roman"/>
                <w:sz w:val="16"/>
                <w:szCs w:val="16"/>
              </w:rPr>
            </w:pPr>
            <w:r>
              <w:rPr>
                <w:rFonts w:ascii="Times New Roman" w:hAnsi="Times New Roman" w:cs="Times New Roman"/>
                <w:sz w:val="16"/>
                <w:szCs w:val="16"/>
              </w:rPr>
              <w:t>1</w:t>
            </w:r>
          </w:p>
        </w:tc>
        <w:tc>
          <w:tcPr>
            <w:tcW w:w="512" w:type="dxa"/>
            <w:tcBorders>
              <w:left w:val="nil"/>
              <w:bottom w:val="nil"/>
              <w:right w:val="nil"/>
            </w:tcBorders>
          </w:tcPr>
          <w:p w:rsidR="00C94DA3" w:rsidRPr="005924E7" w:rsidRDefault="00C94DA3" w:rsidP="006971E3">
            <w:pPr>
              <w:jc w:val="center"/>
              <w:rPr>
                <w:rFonts w:ascii="Times New Roman" w:hAnsi="Times New Roman" w:cs="Times New Roman"/>
                <w:sz w:val="16"/>
                <w:szCs w:val="16"/>
              </w:rPr>
            </w:pPr>
            <w:r>
              <w:rPr>
                <w:rFonts w:ascii="Times New Roman" w:hAnsi="Times New Roman" w:cs="Times New Roman"/>
                <w:sz w:val="16"/>
                <w:szCs w:val="16"/>
              </w:rPr>
              <w:t>2</w:t>
            </w:r>
          </w:p>
        </w:tc>
        <w:tc>
          <w:tcPr>
            <w:tcW w:w="1928" w:type="dxa"/>
            <w:tcBorders>
              <w:left w:val="nil"/>
              <w:right w:val="nil"/>
            </w:tcBorders>
            <w:shd w:val="clear" w:color="auto" w:fill="BFBFBF" w:themeFill="background1" w:themeFillShade="BF"/>
          </w:tcPr>
          <w:p w:rsidR="00C94DA3" w:rsidRPr="005924E7" w:rsidRDefault="00C94DA3" w:rsidP="006971E3">
            <w:pPr>
              <w:jc w:val="center"/>
              <w:rPr>
                <w:rFonts w:ascii="Times New Roman" w:hAnsi="Times New Roman" w:cs="Times New Roman"/>
                <w:sz w:val="16"/>
                <w:szCs w:val="16"/>
              </w:rPr>
            </w:pPr>
            <w:r>
              <w:rPr>
                <w:rFonts w:ascii="Times New Roman" w:hAnsi="Times New Roman" w:cs="Times New Roman"/>
                <w:sz w:val="16"/>
                <w:szCs w:val="16"/>
              </w:rPr>
              <w:t>3</w:t>
            </w:r>
          </w:p>
        </w:tc>
        <w:tc>
          <w:tcPr>
            <w:tcW w:w="512" w:type="dxa"/>
            <w:tcBorders>
              <w:left w:val="nil"/>
              <w:bottom w:val="nil"/>
              <w:right w:val="nil"/>
            </w:tcBorders>
          </w:tcPr>
          <w:p w:rsidR="00C94DA3" w:rsidRPr="005924E7" w:rsidRDefault="00C94DA3" w:rsidP="006971E3">
            <w:pPr>
              <w:jc w:val="center"/>
              <w:rPr>
                <w:rFonts w:ascii="Times New Roman" w:hAnsi="Times New Roman" w:cs="Times New Roman"/>
                <w:sz w:val="16"/>
                <w:szCs w:val="16"/>
              </w:rPr>
            </w:pPr>
            <w:r>
              <w:rPr>
                <w:rFonts w:ascii="Times New Roman" w:hAnsi="Times New Roman" w:cs="Times New Roman"/>
                <w:sz w:val="16"/>
                <w:szCs w:val="16"/>
              </w:rPr>
              <w:t>4</w:t>
            </w:r>
          </w:p>
        </w:tc>
        <w:tc>
          <w:tcPr>
            <w:tcW w:w="1928" w:type="dxa"/>
            <w:tcBorders>
              <w:left w:val="nil"/>
              <w:right w:val="nil"/>
            </w:tcBorders>
            <w:shd w:val="clear" w:color="auto" w:fill="BFBFBF" w:themeFill="background1" w:themeFillShade="BF"/>
          </w:tcPr>
          <w:p w:rsidR="00C94DA3" w:rsidRPr="005924E7" w:rsidRDefault="00C94DA3" w:rsidP="006971E3">
            <w:pPr>
              <w:jc w:val="center"/>
              <w:rPr>
                <w:rFonts w:ascii="Times New Roman" w:hAnsi="Times New Roman" w:cs="Times New Roman"/>
                <w:sz w:val="16"/>
                <w:szCs w:val="16"/>
              </w:rPr>
            </w:pPr>
            <w:r>
              <w:rPr>
                <w:rFonts w:ascii="Times New Roman" w:hAnsi="Times New Roman" w:cs="Times New Roman"/>
                <w:sz w:val="16"/>
                <w:szCs w:val="16"/>
              </w:rPr>
              <w:t>5</w:t>
            </w:r>
          </w:p>
        </w:tc>
        <w:tc>
          <w:tcPr>
            <w:tcW w:w="731" w:type="dxa"/>
            <w:tcBorders>
              <w:left w:val="nil"/>
            </w:tcBorders>
          </w:tcPr>
          <w:p w:rsidR="00C94DA3" w:rsidRPr="005924E7" w:rsidRDefault="00C94DA3" w:rsidP="006971E3">
            <w:pPr>
              <w:jc w:val="center"/>
              <w:rPr>
                <w:rFonts w:ascii="Times New Roman" w:hAnsi="Times New Roman" w:cs="Times New Roman"/>
                <w:sz w:val="16"/>
                <w:szCs w:val="16"/>
              </w:rPr>
            </w:pPr>
            <w:r>
              <w:rPr>
                <w:rFonts w:ascii="Times New Roman" w:hAnsi="Times New Roman" w:cs="Times New Roman"/>
                <w:sz w:val="16"/>
                <w:szCs w:val="16"/>
              </w:rPr>
              <w:t>Pontos</w:t>
            </w:r>
          </w:p>
        </w:tc>
      </w:tr>
      <w:tr w:rsidR="00C94DA3" w:rsidRPr="00042F4F" w:rsidTr="00B75C40">
        <w:trPr>
          <w:trHeight w:val="57"/>
        </w:trPr>
        <w:tc>
          <w:tcPr>
            <w:tcW w:w="722" w:type="dxa"/>
            <w:tcBorders>
              <w:top w:val="nil"/>
              <w:left w:val="nil"/>
              <w:bottom w:val="nil"/>
              <w:right w:val="nil"/>
            </w:tcBorders>
          </w:tcPr>
          <w:p w:rsidR="00C94DA3" w:rsidRPr="00042F4F" w:rsidRDefault="00C94DA3" w:rsidP="006971E3">
            <w:pPr>
              <w:jc w:val="center"/>
              <w:rPr>
                <w:rFonts w:ascii="Times New Roman" w:hAnsi="Times New Roman" w:cs="Times New Roman"/>
                <w:sz w:val="18"/>
                <w:szCs w:val="18"/>
              </w:rPr>
            </w:pPr>
          </w:p>
        </w:tc>
        <w:tc>
          <w:tcPr>
            <w:tcW w:w="1134" w:type="dxa"/>
            <w:tcBorders>
              <w:top w:val="nil"/>
              <w:left w:val="nil"/>
              <w:bottom w:val="nil"/>
              <w:right w:val="nil"/>
            </w:tcBorders>
          </w:tcPr>
          <w:p w:rsidR="00C94DA3" w:rsidRPr="00565A6B" w:rsidRDefault="00C94DA3" w:rsidP="006971E3">
            <w:pPr>
              <w:rPr>
                <w:rFonts w:ascii="Times New Roman" w:hAnsi="Times New Roman" w:cs="Times New Roman"/>
                <w:sz w:val="16"/>
                <w:szCs w:val="16"/>
              </w:rPr>
            </w:pPr>
          </w:p>
        </w:tc>
        <w:tc>
          <w:tcPr>
            <w:tcW w:w="510" w:type="dxa"/>
            <w:tcBorders>
              <w:top w:val="nil"/>
              <w:left w:val="nil"/>
              <w:bottom w:val="nil"/>
              <w:right w:val="nil"/>
            </w:tcBorders>
          </w:tcPr>
          <w:p w:rsidR="00C94DA3" w:rsidRPr="00042F4F" w:rsidRDefault="00C94DA3" w:rsidP="006971E3">
            <w:pPr>
              <w:rPr>
                <w:rFonts w:ascii="Times New Roman" w:hAnsi="Times New Roman" w:cs="Times New Roman"/>
                <w:sz w:val="18"/>
                <w:szCs w:val="18"/>
              </w:rPr>
            </w:pPr>
          </w:p>
        </w:tc>
        <w:tc>
          <w:tcPr>
            <w:tcW w:w="1928" w:type="dxa"/>
            <w:tcBorders>
              <w:left w:val="nil"/>
              <w:right w:val="nil"/>
            </w:tcBorders>
          </w:tcPr>
          <w:p w:rsidR="00C94DA3" w:rsidRPr="00565A6B" w:rsidRDefault="00C94DA3" w:rsidP="006971E3">
            <w:pPr>
              <w:rPr>
                <w:rFonts w:ascii="Times New Roman" w:hAnsi="Times New Roman" w:cs="Times New Roman"/>
                <w:sz w:val="16"/>
                <w:szCs w:val="16"/>
              </w:rPr>
            </w:pPr>
          </w:p>
        </w:tc>
        <w:tc>
          <w:tcPr>
            <w:tcW w:w="512" w:type="dxa"/>
            <w:tcBorders>
              <w:top w:val="nil"/>
              <w:left w:val="nil"/>
              <w:bottom w:val="nil"/>
              <w:right w:val="nil"/>
            </w:tcBorders>
          </w:tcPr>
          <w:p w:rsidR="00C94DA3" w:rsidRPr="00042F4F" w:rsidRDefault="00C94DA3" w:rsidP="006971E3">
            <w:pPr>
              <w:rPr>
                <w:rFonts w:ascii="Times New Roman" w:hAnsi="Times New Roman" w:cs="Times New Roman"/>
                <w:sz w:val="18"/>
                <w:szCs w:val="18"/>
              </w:rPr>
            </w:pPr>
          </w:p>
        </w:tc>
        <w:tc>
          <w:tcPr>
            <w:tcW w:w="1928" w:type="dxa"/>
            <w:tcBorders>
              <w:left w:val="nil"/>
              <w:right w:val="nil"/>
            </w:tcBorders>
          </w:tcPr>
          <w:p w:rsidR="00C94DA3" w:rsidRPr="00565A6B" w:rsidRDefault="00C94DA3" w:rsidP="006971E3">
            <w:pPr>
              <w:rPr>
                <w:rFonts w:ascii="Times New Roman" w:hAnsi="Times New Roman" w:cs="Times New Roman"/>
                <w:sz w:val="16"/>
                <w:szCs w:val="16"/>
              </w:rPr>
            </w:pPr>
          </w:p>
        </w:tc>
        <w:tc>
          <w:tcPr>
            <w:tcW w:w="512" w:type="dxa"/>
            <w:tcBorders>
              <w:top w:val="nil"/>
              <w:left w:val="nil"/>
              <w:bottom w:val="nil"/>
              <w:right w:val="nil"/>
            </w:tcBorders>
          </w:tcPr>
          <w:p w:rsidR="00C94DA3" w:rsidRPr="00042F4F" w:rsidRDefault="00C94DA3" w:rsidP="006971E3">
            <w:pPr>
              <w:rPr>
                <w:rFonts w:ascii="Times New Roman" w:hAnsi="Times New Roman" w:cs="Times New Roman"/>
                <w:sz w:val="18"/>
                <w:szCs w:val="18"/>
              </w:rPr>
            </w:pPr>
          </w:p>
        </w:tc>
        <w:tc>
          <w:tcPr>
            <w:tcW w:w="1928" w:type="dxa"/>
            <w:tcBorders>
              <w:left w:val="nil"/>
              <w:right w:val="nil"/>
            </w:tcBorders>
          </w:tcPr>
          <w:p w:rsidR="00C94DA3" w:rsidRPr="00565A6B" w:rsidRDefault="00C94DA3" w:rsidP="006971E3">
            <w:pPr>
              <w:rPr>
                <w:rFonts w:ascii="Times New Roman" w:hAnsi="Times New Roman" w:cs="Times New Roman"/>
                <w:sz w:val="16"/>
                <w:szCs w:val="16"/>
              </w:rPr>
            </w:pPr>
          </w:p>
        </w:tc>
        <w:tc>
          <w:tcPr>
            <w:tcW w:w="731" w:type="dxa"/>
            <w:tcBorders>
              <w:left w:val="nil"/>
            </w:tcBorders>
          </w:tcPr>
          <w:p w:rsidR="00C94DA3" w:rsidRPr="00565A6B" w:rsidRDefault="00C94DA3" w:rsidP="006971E3">
            <w:pPr>
              <w:rPr>
                <w:rFonts w:ascii="Times New Roman" w:hAnsi="Times New Roman" w:cs="Times New Roman"/>
                <w:sz w:val="16"/>
                <w:szCs w:val="16"/>
              </w:rPr>
            </w:pPr>
          </w:p>
        </w:tc>
      </w:tr>
      <w:tr w:rsidR="00C94DA3" w:rsidRPr="00042F4F" w:rsidTr="00B75C40">
        <w:tc>
          <w:tcPr>
            <w:tcW w:w="722" w:type="dxa"/>
            <w:tcBorders>
              <w:top w:val="nil"/>
              <w:left w:val="nil"/>
              <w:right w:val="nil"/>
            </w:tcBorders>
          </w:tcPr>
          <w:p w:rsidR="00C94DA3" w:rsidRPr="00042F4F" w:rsidRDefault="00C94DA3" w:rsidP="006971E3">
            <w:pPr>
              <w:jc w:val="center"/>
              <w:rPr>
                <w:rFonts w:ascii="Times New Roman" w:hAnsi="Times New Roman" w:cs="Times New Roman"/>
                <w:sz w:val="18"/>
                <w:szCs w:val="18"/>
              </w:rPr>
            </w:pPr>
            <w:r>
              <w:rPr>
                <w:rFonts w:ascii="Times New Roman" w:hAnsi="Times New Roman" w:cs="Times New Roman"/>
                <w:sz w:val="18"/>
                <w:szCs w:val="18"/>
              </w:rPr>
              <w:t>ODP7</w:t>
            </w:r>
          </w:p>
        </w:tc>
        <w:tc>
          <w:tcPr>
            <w:tcW w:w="1134" w:type="dxa"/>
            <w:tcBorders>
              <w:top w:val="nil"/>
              <w:left w:val="nil"/>
              <w:right w:val="nil"/>
            </w:tcBorders>
            <w:shd w:val="clear" w:color="auto" w:fill="BFBFBF" w:themeFill="background1" w:themeFillShade="BF"/>
          </w:tcPr>
          <w:p w:rsidR="00C94DA3" w:rsidRPr="00042F4F" w:rsidRDefault="00C94DA3" w:rsidP="006971E3">
            <w:pPr>
              <w:rPr>
                <w:rFonts w:ascii="Times New Roman" w:hAnsi="Times New Roman" w:cs="Times New Roman"/>
                <w:sz w:val="18"/>
                <w:szCs w:val="18"/>
              </w:rPr>
            </w:pPr>
            <w:r>
              <w:rPr>
                <w:rFonts w:ascii="Times New Roman" w:hAnsi="Times New Roman" w:cs="Times New Roman"/>
                <w:sz w:val="18"/>
                <w:szCs w:val="18"/>
              </w:rPr>
              <w:t>Material didático</w:t>
            </w:r>
          </w:p>
        </w:tc>
        <w:tc>
          <w:tcPr>
            <w:tcW w:w="510" w:type="dxa"/>
            <w:tcBorders>
              <w:top w:val="nil"/>
              <w:left w:val="nil"/>
              <w:right w:val="nil"/>
            </w:tcBorders>
          </w:tcPr>
          <w:p w:rsidR="00C94DA3" w:rsidRPr="00042F4F" w:rsidRDefault="00C94DA3" w:rsidP="006971E3">
            <w:pPr>
              <w:rPr>
                <w:rFonts w:ascii="Times New Roman" w:hAnsi="Times New Roman" w:cs="Times New Roman"/>
                <w:sz w:val="18"/>
                <w:szCs w:val="18"/>
              </w:rPr>
            </w:pPr>
          </w:p>
        </w:tc>
        <w:tc>
          <w:tcPr>
            <w:tcW w:w="1928" w:type="dxa"/>
            <w:tcBorders>
              <w:left w:val="nil"/>
              <w:right w:val="nil"/>
            </w:tcBorders>
          </w:tcPr>
          <w:p w:rsidR="00C94DA3" w:rsidRPr="00042F4F" w:rsidRDefault="00AF796C" w:rsidP="008B205D">
            <w:pPr>
              <w:rPr>
                <w:rFonts w:ascii="Times New Roman" w:hAnsi="Times New Roman" w:cs="Times New Roman"/>
                <w:sz w:val="18"/>
                <w:szCs w:val="18"/>
              </w:rPr>
            </w:pPr>
            <w:r>
              <w:rPr>
                <w:rFonts w:ascii="Times New Roman" w:hAnsi="Times New Roman" w:cs="Times New Roman"/>
                <w:sz w:val="18"/>
                <w:szCs w:val="18"/>
              </w:rPr>
              <w:t xml:space="preserve">Está constituído por informações obtidas a partir de referências bibliográficas, livros, listados em Planos de </w:t>
            </w:r>
            <w:r>
              <w:rPr>
                <w:rFonts w:ascii="Times New Roman" w:hAnsi="Times New Roman" w:cs="Times New Roman"/>
                <w:sz w:val="18"/>
                <w:szCs w:val="18"/>
              </w:rPr>
              <w:lastRenderedPageBreak/>
              <w:t>Ensino de disciplinas, e disponibilizados para alunos</w:t>
            </w:r>
            <w:r w:rsidR="008B205D">
              <w:rPr>
                <w:rFonts w:ascii="Times New Roman" w:hAnsi="Times New Roman" w:cs="Times New Roman"/>
                <w:sz w:val="18"/>
                <w:szCs w:val="18"/>
              </w:rPr>
              <w:t>, em algumas oportunidades</w:t>
            </w:r>
            <w:r>
              <w:rPr>
                <w:rFonts w:ascii="Times New Roman" w:hAnsi="Times New Roman" w:cs="Times New Roman"/>
                <w:sz w:val="18"/>
                <w:szCs w:val="18"/>
              </w:rPr>
              <w:t xml:space="preserve"> como apostilas</w:t>
            </w:r>
            <w:r w:rsidR="00A96744">
              <w:rPr>
                <w:rFonts w:ascii="Times New Roman" w:hAnsi="Times New Roman" w:cs="Times New Roman"/>
                <w:sz w:val="18"/>
                <w:szCs w:val="18"/>
              </w:rPr>
              <w:t xml:space="preserve">, ou também </w:t>
            </w:r>
            <w:r w:rsidR="008B205D">
              <w:rPr>
                <w:rFonts w:ascii="Times New Roman" w:hAnsi="Times New Roman" w:cs="Times New Roman"/>
                <w:sz w:val="18"/>
                <w:szCs w:val="18"/>
              </w:rPr>
              <w:t>como</w:t>
            </w:r>
            <w:r w:rsidR="00A96744">
              <w:rPr>
                <w:rFonts w:ascii="Times New Roman" w:hAnsi="Times New Roman" w:cs="Times New Roman"/>
                <w:sz w:val="18"/>
                <w:szCs w:val="18"/>
              </w:rPr>
              <w:t xml:space="preserve"> notas de sala de aula, mediante a elaboração de cópias realizadas em máquina copiadora</w:t>
            </w:r>
            <w:r w:rsidR="008B205D">
              <w:rPr>
                <w:rFonts w:ascii="Times New Roman" w:hAnsi="Times New Roman" w:cs="Times New Roman"/>
                <w:sz w:val="18"/>
                <w:szCs w:val="18"/>
              </w:rPr>
              <w:t xml:space="preserve">, ou ainda via página </w:t>
            </w:r>
            <w:r w:rsidR="008B205D" w:rsidRPr="008B205D">
              <w:rPr>
                <w:rFonts w:ascii="Times New Roman" w:hAnsi="Times New Roman" w:cs="Times New Roman"/>
                <w:i/>
                <w:sz w:val="18"/>
                <w:szCs w:val="18"/>
              </w:rPr>
              <w:t>web</w:t>
            </w:r>
            <w:r w:rsidR="008B205D">
              <w:rPr>
                <w:rFonts w:ascii="Times New Roman" w:hAnsi="Times New Roman" w:cs="Times New Roman"/>
                <w:sz w:val="18"/>
                <w:szCs w:val="18"/>
              </w:rPr>
              <w:t xml:space="preserve"> do professor</w:t>
            </w:r>
          </w:p>
        </w:tc>
        <w:tc>
          <w:tcPr>
            <w:tcW w:w="512" w:type="dxa"/>
            <w:tcBorders>
              <w:top w:val="nil"/>
              <w:left w:val="nil"/>
              <w:right w:val="nil"/>
            </w:tcBorders>
          </w:tcPr>
          <w:p w:rsidR="00C94DA3" w:rsidRPr="00042F4F" w:rsidRDefault="00C94DA3" w:rsidP="006971E3">
            <w:pPr>
              <w:rPr>
                <w:rFonts w:ascii="Times New Roman" w:hAnsi="Times New Roman" w:cs="Times New Roman"/>
                <w:sz w:val="18"/>
                <w:szCs w:val="18"/>
              </w:rPr>
            </w:pPr>
          </w:p>
        </w:tc>
        <w:tc>
          <w:tcPr>
            <w:tcW w:w="1928" w:type="dxa"/>
            <w:tcBorders>
              <w:left w:val="nil"/>
              <w:right w:val="nil"/>
            </w:tcBorders>
          </w:tcPr>
          <w:p w:rsidR="00C94DA3" w:rsidRPr="00A96744" w:rsidRDefault="00A96744" w:rsidP="00001881">
            <w:pPr>
              <w:rPr>
                <w:rFonts w:ascii="Times New Roman" w:hAnsi="Times New Roman" w:cs="Times New Roman"/>
                <w:sz w:val="18"/>
                <w:szCs w:val="18"/>
              </w:rPr>
            </w:pPr>
            <w:r>
              <w:rPr>
                <w:rFonts w:ascii="Times New Roman" w:hAnsi="Times New Roman" w:cs="Times New Roman"/>
                <w:sz w:val="18"/>
                <w:szCs w:val="18"/>
              </w:rPr>
              <w:t xml:space="preserve">Organizado mediante recurso eletrônico próprio para apresentação por intermédio de </w:t>
            </w:r>
            <w:r>
              <w:rPr>
                <w:rFonts w:ascii="Times New Roman" w:hAnsi="Times New Roman" w:cs="Times New Roman"/>
                <w:sz w:val="18"/>
                <w:szCs w:val="18"/>
              </w:rPr>
              <w:lastRenderedPageBreak/>
              <w:t>projetores</w:t>
            </w:r>
            <w:r w:rsidR="00001881">
              <w:rPr>
                <w:rFonts w:ascii="Times New Roman" w:hAnsi="Times New Roman" w:cs="Times New Roman"/>
                <w:sz w:val="18"/>
                <w:szCs w:val="18"/>
              </w:rPr>
              <w:t xml:space="preserve"> multimídia e computador</w:t>
            </w:r>
            <w:r>
              <w:rPr>
                <w:rFonts w:ascii="Times New Roman" w:hAnsi="Times New Roman" w:cs="Times New Roman"/>
                <w:sz w:val="18"/>
                <w:szCs w:val="18"/>
              </w:rPr>
              <w:t>, tem origem a partir de referências bibliográficas listadas em Planos de Ensino de disciplinas</w:t>
            </w:r>
            <w:r w:rsidR="00001881">
              <w:rPr>
                <w:rFonts w:ascii="Times New Roman" w:hAnsi="Times New Roman" w:cs="Times New Roman"/>
                <w:sz w:val="18"/>
                <w:szCs w:val="18"/>
              </w:rPr>
              <w:t xml:space="preserve">, bem como em material acessado na rede </w:t>
            </w:r>
            <w:r w:rsidR="00001881" w:rsidRPr="00001881">
              <w:rPr>
                <w:rFonts w:ascii="Times New Roman" w:hAnsi="Times New Roman" w:cs="Times New Roman"/>
                <w:i/>
                <w:sz w:val="18"/>
                <w:szCs w:val="18"/>
              </w:rPr>
              <w:t>Internet</w:t>
            </w:r>
            <w:r w:rsidR="00001881">
              <w:rPr>
                <w:rFonts w:ascii="Times New Roman" w:hAnsi="Times New Roman" w:cs="Times New Roman"/>
                <w:sz w:val="18"/>
                <w:szCs w:val="18"/>
              </w:rPr>
              <w:t xml:space="preserve">, </w:t>
            </w:r>
            <w:r>
              <w:rPr>
                <w:rFonts w:ascii="Times New Roman" w:hAnsi="Times New Roman" w:cs="Times New Roman"/>
                <w:sz w:val="18"/>
                <w:szCs w:val="18"/>
              </w:rPr>
              <w:t xml:space="preserve">é disponibilizado em ambiente na rede </w:t>
            </w:r>
            <w:r w:rsidR="00001881">
              <w:rPr>
                <w:rFonts w:ascii="Times New Roman" w:hAnsi="Times New Roman" w:cs="Times New Roman"/>
                <w:i/>
                <w:sz w:val="18"/>
                <w:szCs w:val="18"/>
              </w:rPr>
              <w:t>web</w:t>
            </w:r>
            <w:r>
              <w:rPr>
                <w:rFonts w:ascii="Times New Roman" w:hAnsi="Times New Roman" w:cs="Times New Roman"/>
                <w:sz w:val="18"/>
                <w:szCs w:val="18"/>
              </w:rPr>
              <w:t xml:space="preserve">, seja pessoal, uma página </w:t>
            </w:r>
            <w:r>
              <w:rPr>
                <w:rFonts w:ascii="Times New Roman" w:hAnsi="Times New Roman" w:cs="Times New Roman"/>
                <w:i/>
                <w:sz w:val="18"/>
                <w:szCs w:val="18"/>
              </w:rPr>
              <w:t>web</w:t>
            </w:r>
            <w:r>
              <w:rPr>
                <w:rFonts w:ascii="Times New Roman" w:hAnsi="Times New Roman" w:cs="Times New Roman"/>
                <w:sz w:val="18"/>
                <w:szCs w:val="18"/>
              </w:rPr>
              <w:t xml:space="preserve"> do professor, ou </w:t>
            </w:r>
            <w:r w:rsidR="00001881">
              <w:rPr>
                <w:rFonts w:ascii="Times New Roman" w:hAnsi="Times New Roman" w:cs="Times New Roman"/>
                <w:sz w:val="18"/>
                <w:szCs w:val="18"/>
              </w:rPr>
              <w:t xml:space="preserve">em um ambiente </w:t>
            </w:r>
            <w:r>
              <w:rPr>
                <w:rFonts w:ascii="Times New Roman" w:hAnsi="Times New Roman" w:cs="Times New Roman"/>
                <w:sz w:val="18"/>
                <w:szCs w:val="18"/>
              </w:rPr>
              <w:t>corporativo, um repositório</w:t>
            </w:r>
          </w:p>
        </w:tc>
        <w:tc>
          <w:tcPr>
            <w:tcW w:w="512" w:type="dxa"/>
            <w:tcBorders>
              <w:top w:val="nil"/>
              <w:left w:val="nil"/>
              <w:right w:val="nil"/>
            </w:tcBorders>
          </w:tcPr>
          <w:p w:rsidR="00C94DA3" w:rsidRPr="00042F4F" w:rsidRDefault="00C94DA3" w:rsidP="006971E3">
            <w:pPr>
              <w:rPr>
                <w:rFonts w:ascii="Times New Roman" w:hAnsi="Times New Roman" w:cs="Times New Roman"/>
                <w:sz w:val="18"/>
                <w:szCs w:val="18"/>
              </w:rPr>
            </w:pPr>
          </w:p>
        </w:tc>
        <w:tc>
          <w:tcPr>
            <w:tcW w:w="1928" w:type="dxa"/>
            <w:tcBorders>
              <w:left w:val="nil"/>
              <w:right w:val="nil"/>
            </w:tcBorders>
          </w:tcPr>
          <w:p w:rsidR="00C94DA3" w:rsidRPr="00042F4F" w:rsidRDefault="00CF5776" w:rsidP="00001881">
            <w:pPr>
              <w:rPr>
                <w:rFonts w:ascii="Times New Roman" w:hAnsi="Times New Roman" w:cs="Times New Roman"/>
                <w:sz w:val="18"/>
                <w:szCs w:val="18"/>
              </w:rPr>
            </w:pPr>
            <w:r>
              <w:rPr>
                <w:rFonts w:ascii="Times New Roman" w:hAnsi="Times New Roman" w:cs="Times New Roman"/>
                <w:sz w:val="18"/>
                <w:szCs w:val="18"/>
              </w:rPr>
              <w:t xml:space="preserve">Constitui-se a partir das referências identificadas nos Planos de Ensino das disciplinas que </w:t>
            </w:r>
            <w:r>
              <w:rPr>
                <w:rFonts w:ascii="Times New Roman" w:hAnsi="Times New Roman" w:cs="Times New Roman"/>
                <w:sz w:val="18"/>
                <w:szCs w:val="18"/>
              </w:rPr>
              <w:lastRenderedPageBreak/>
              <w:t xml:space="preserve">integram a matriz curricular da oferta acadêmica, </w:t>
            </w:r>
            <w:r w:rsidR="0070726E">
              <w:rPr>
                <w:rFonts w:ascii="Times New Roman" w:hAnsi="Times New Roman" w:cs="Times New Roman"/>
                <w:sz w:val="18"/>
                <w:szCs w:val="18"/>
              </w:rPr>
              <w:t xml:space="preserve">as quais estão disponibilizadas para o uso em uma Biblioteca Digital e podem ser </w:t>
            </w:r>
            <w:r w:rsidR="00001881">
              <w:rPr>
                <w:rFonts w:ascii="Times New Roman" w:hAnsi="Times New Roman" w:cs="Times New Roman"/>
                <w:sz w:val="18"/>
                <w:szCs w:val="18"/>
              </w:rPr>
              <w:t xml:space="preserve">acessadas e </w:t>
            </w:r>
            <w:r w:rsidR="0070726E">
              <w:rPr>
                <w:rFonts w:ascii="Times New Roman" w:hAnsi="Times New Roman" w:cs="Times New Roman"/>
                <w:sz w:val="18"/>
                <w:szCs w:val="18"/>
              </w:rPr>
              <w:t xml:space="preserve">utilizadas pelos alunos e professores internamente ou remotamente, e também </w:t>
            </w:r>
            <w:r w:rsidR="00001881">
              <w:rPr>
                <w:rFonts w:ascii="Times New Roman" w:hAnsi="Times New Roman" w:cs="Times New Roman"/>
                <w:sz w:val="18"/>
                <w:szCs w:val="18"/>
              </w:rPr>
              <w:t xml:space="preserve">organizada </w:t>
            </w:r>
            <w:r w:rsidR="0070726E">
              <w:rPr>
                <w:rFonts w:ascii="Times New Roman" w:hAnsi="Times New Roman" w:cs="Times New Roman"/>
                <w:sz w:val="18"/>
                <w:szCs w:val="18"/>
              </w:rPr>
              <w:t xml:space="preserve">pela </w:t>
            </w:r>
            <w:r w:rsidR="0070726E" w:rsidRPr="00001881">
              <w:rPr>
                <w:rFonts w:ascii="Times New Roman" w:hAnsi="Times New Roman" w:cs="Times New Roman"/>
                <w:i/>
                <w:sz w:val="18"/>
                <w:szCs w:val="18"/>
              </w:rPr>
              <w:t>expertise</w:t>
            </w:r>
            <w:r w:rsidR="0070726E">
              <w:rPr>
                <w:rFonts w:ascii="Times New Roman" w:hAnsi="Times New Roman" w:cs="Times New Roman"/>
                <w:sz w:val="18"/>
                <w:szCs w:val="18"/>
              </w:rPr>
              <w:t xml:space="preserve"> de professores, os quais agem no sentido de integrar conhecimentos</w:t>
            </w:r>
            <w:r w:rsidR="00001881">
              <w:rPr>
                <w:rFonts w:ascii="Times New Roman" w:hAnsi="Times New Roman" w:cs="Times New Roman"/>
                <w:sz w:val="18"/>
                <w:szCs w:val="18"/>
              </w:rPr>
              <w:t>, com vistas ao desenvolvimento do intelecto</w:t>
            </w:r>
          </w:p>
        </w:tc>
        <w:tc>
          <w:tcPr>
            <w:tcW w:w="731" w:type="dxa"/>
            <w:tcBorders>
              <w:left w:val="nil"/>
            </w:tcBorders>
            <w:shd w:val="clear" w:color="auto" w:fill="A6A6A6" w:themeFill="background1" w:themeFillShade="A6"/>
          </w:tcPr>
          <w:p w:rsidR="00C94DA3" w:rsidRPr="00042F4F" w:rsidRDefault="00C94DA3" w:rsidP="006971E3">
            <w:pPr>
              <w:rPr>
                <w:rFonts w:ascii="Times New Roman" w:hAnsi="Times New Roman" w:cs="Times New Roman"/>
                <w:sz w:val="18"/>
                <w:szCs w:val="18"/>
              </w:rPr>
            </w:pPr>
          </w:p>
        </w:tc>
      </w:tr>
      <w:tr w:rsidR="00C94DA3" w:rsidRPr="005924E7" w:rsidTr="00B75C40">
        <w:trPr>
          <w:trHeight w:val="227"/>
        </w:trPr>
        <w:tc>
          <w:tcPr>
            <w:tcW w:w="722" w:type="dxa"/>
            <w:tcBorders>
              <w:left w:val="nil"/>
              <w:bottom w:val="nil"/>
              <w:right w:val="nil"/>
            </w:tcBorders>
          </w:tcPr>
          <w:p w:rsidR="00C94DA3" w:rsidRPr="005924E7" w:rsidRDefault="00C94DA3" w:rsidP="006971E3">
            <w:pPr>
              <w:jc w:val="center"/>
              <w:rPr>
                <w:rFonts w:ascii="Times New Roman" w:hAnsi="Times New Roman" w:cs="Times New Roman"/>
                <w:sz w:val="16"/>
                <w:szCs w:val="16"/>
              </w:rPr>
            </w:pPr>
          </w:p>
        </w:tc>
        <w:tc>
          <w:tcPr>
            <w:tcW w:w="1134" w:type="dxa"/>
            <w:tcBorders>
              <w:left w:val="nil"/>
              <w:bottom w:val="nil"/>
              <w:right w:val="nil"/>
            </w:tcBorders>
          </w:tcPr>
          <w:p w:rsidR="00C94DA3" w:rsidRPr="005924E7" w:rsidRDefault="00C94DA3" w:rsidP="006971E3">
            <w:pPr>
              <w:rPr>
                <w:rFonts w:ascii="Times New Roman" w:hAnsi="Times New Roman" w:cs="Times New Roman"/>
                <w:sz w:val="16"/>
                <w:szCs w:val="16"/>
              </w:rPr>
            </w:pPr>
          </w:p>
        </w:tc>
        <w:tc>
          <w:tcPr>
            <w:tcW w:w="510" w:type="dxa"/>
            <w:tcBorders>
              <w:left w:val="nil"/>
              <w:bottom w:val="nil"/>
              <w:right w:val="nil"/>
            </w:tcBorders>
          </w:tcPr>
          <w:p w:rsidR="00C94DA3" w:rsidRPr="005924E7" w:rsidRDefault="00C94DA3" w:rsidP="006971E3">
            <w:pPr>
              <w:jc w:val="center"/>
              <w:rPr>
                <w:rFonts w:ascii="Times New Roman" w:hAnsi="Times New Roman" w:cs="Times New Roman"/>
                <w:sz w:val="16"/>
                <w:szCs w:val="16"/>
              </w:rPr>
            </w:pPr>
          </w:p>
        </w:tc>
        <w:tc>
          <w:tcPr>
            <w:tcW w:w="1928" w:type="dxa"/>
            <w:tcBorders>
              <w:left w:val="nil"/>
              <w:right w:val="nil"/>
            </w:tcBorders>
            <w:shd w:val="clear" w:color="auto" w:fill="BFBFBF" w:themeFill="background1" w:themeFillShade="BF"/>
          </w:tcPr>
          <w:p w:rsidR="00C94DA3" w:rsidRPr="005924E7" w:rsidRDefault="00C94DA3" w:rsidP="006971E3">
            <w:pPr>
              <w:jc w:val="center"/>
              <w:rPr>
                <w:rFonts w:ascii="Times New Roman" w:hAnsi="Times New Roman" w:cs="Times New Roman"/>
                <w:sz w:val="16"/>
                <w:szCs w:val="16"/>
              </w:rPr>
            </w:pPr>
            <w:r>
              <w:rPr>
                <w:rFonts w:ascii="Times New Roman" w:hAnsi="Times New Roman" w:cs="Times New Roman"/>
                <w:sz w:val="16"/>
                <w:szCs w:val="16"/>
              </w:rPr>
              <w:t>1</w:t>
            </w:r>
          </w:p>
        </w:tc>
        <w:tc>
          <w:tcPr>
            <w:tcW w:w="512" w:type="dxa"/>
            <w:tcBorders>
              <w:left w:val="nil"/>
              <w:bottom w:val="nil"/>
              <w:right w:val="nil"/>
            </w:tcBorders>
          </w:tcPr>
          <w:p w:rsidR="00C94DA3" w:rsidRPr="005924E7" w:rsidRDefault="00C94DA3" w:rsidP="006971E3">
            <w:pPr>
              <w:jc w:val="center"/>
              <w:rPr>
                <w:rFonts w:ascii="Times New Roman" w:hAnsi="Times New Roman" w:cs="Times New Roman"/>
                <w:sz w:val="16"/>
                <w:szCs w:val="16"/>
              </w:rPr>
            </w:pPr>
            <w:r>
              <w:rPr>
                <w:rFonts w:ascii="Times New Roman" w:hAnsi="Times New Roman" w:cs="Times New Roman"/>
                <w:sz w:val="16"/>
                <w:szCs w:val="16"/>
              </w:rPr>
              <w:t>2</w:t>
            </w:r>
          </w:p>
        </w:tc>
        <w:tc>
          <w:tcPr>
            <w:tcW w:w="1928" w:type="dxa"/>
            <w:tcBorders>
              <w:left w:val="nil"/>
              <w:right w:val="nil"/>
            </w:tcBorders>
            <w:shd w:val="clear" w:color="auto" w:fill="BFBFBF" w:themeFill="background1" w:themeFillShade="BF"/>
          </w:tcPr>
          <w:p w:rsidR="00C94DA3" w:rsidRPr="005924E7" w:rsidRDefault="00C94DA3" w:rsidP="006971E3">
            <w:pPr>
              <w:jc w:val="center"/>
              <w:rPr>
                <w:rFonts w:ascii="Times New Roman" w:hAnsi="Times New Roman" w:cs="Times New Roman"/>
                <w:sz w:val="16"/>
                <w:szCs w:val="16"/>
              </w:rPr>
            </w:pPr>
            <w:r>
              <w:rPr>
                <w:rFonts w:ascii="Times New Roman" w:hAnsi="Times New Roman" w:cs="Times New Roman"/>
                <w:sz w:val="16"/>
                <w:szCs w:val="16"/>
              </w:rPr>
              <w:t>3</w:t>
            </w:r>
          </w:p>
        </w:tc>
        <w:tc>
          <w:tcPr>
            <w:tcW w:w="512" w:type="dxa"/>
            <w:tcBorders>
              <w:left w:val="nil"/>
              <w:bottom w:val="nil"/>
              <w:right w:val="nil"/>
            </w:tcBorders>
          </w:tcPr>
          <w:p w:rsidR="00C94DA3" w:rsidRPr="005924E7" w:rsidRDefault="00C94DA3" w:rsidP="006971E3">
            <w:pPr>
              <w:jc w:val="center"/>
              <w:rPr>
                <w:rFonts w:ascii="Times New Roman" w:hAnsi="Times New Roman" w:cs="Times New Roman"/>
                <w:sz w:val="16"/>
                <w:szCs w:val="16"/>
              </w:rPr>
            </w:pPr>
            <w:r>
              <w:rPr>
                <w:rFonts w:ascii="Times New Roman" w:hAnsi="Times New Roman" w:cs="Times New Roman"/>
                <w:sz w:val="16"/>
                <w:szCs w:val="16"/>
              </w:rPr>
              <w:t>4</w:t>
            </w:r>
          </w:p>
        </w:tc>
        <w:tc>
          <w:tcPr>
            <w:tcW w:w="1928" w:type="dxa"/>
            <w:tcBorders>
              <w:left w:val="nil"/>
              <w:right w:val="nil"/>
            </w:tcBorders>
            <w:shd w:val="clear" w:color="auto" w:fill="BFBFBF" w:themeFill="background1" w:themeFillShade="BF"/>
          </w:tcPr>
          <w:p w:rsidR="00C94DA3" w:rsidRPr="005924E7" w:rsidRDefault="00C94DA3" w:rsidP="006971E3">
            <w:pPr>
              <w:jc w:val="center"/>
              <w:rPr>
                <w:rFonts w:ascii="Times New Roman" w:hAnsi="Times New Roman" w:cs="Times New Roman"/>
                <w:sz w:val="16"/>
                <w:szCs w:val="16"/>
              </w:rPr>
            </w:pPr>
            <w:r>
              <w:rPr>
                <w:rFonts w:ascii="Times New Roman" w:hAnsi="Times New Roman" w:cs="Times New Roman"/>
                <w:sz w:val="16"/>
                <w:szCs w:val="16"/>
              </w:rPr>
              <w:t>5</w:t>
            </w:r>
          </w:p>
        </w:tc>
        <w:tc>
          <w:tcPr>
            <w:tcW w:w="731" w:type="dxa"/>
            <w:tcBorders>
              <w:left w:val="nil"/>
            </w:tcBorders>
          </w:tcPr>
          <w:p w:rsidR="00C94DA3" w:rsidRPr="005924E7" w:rsidRDefault="00C94DA3" w:rsidP="006971E3">
            <w:pPr>
              <w:jc w:val="center"/>
              <w:rPr>
                <w:rFonts w:ascii="Times New Roman" w:hAnsi="Times New Roman" w:cs="Times New Roman"/>
                <w:sz w:val="16"/>
                <w:szCs w:val="16"/>
              </w:rPr>
            </w:pPr>
            <w:r>
              <w:rPr>
                <w:rFonts w:ascii="Times New Roman" w:hAnsi="Times New Roman" w:cs="Times New Roman"/>
                <w:sz w:val="16"/>
                <w:szCs w:val="16"/>
              </w:rPr>
              <w:t>Pontos</w:t>
            </w:r>
          </w:p>
        </w:tc>
      </w:tr>
      <w:tr w:rsidR="00C94DA3" w:rsidRPr="00042F4F" w:rsidTr="00B75C40">
        <w:trPr>
          <w:trHeight w:val="57"/>
        </w:trPr>
        <w:tc>
          <w:tcPr>
            <w:tcW w:w="722" w:type="dxa"/>
            <w:tcBorders>
              <w:top w:val="nil"/>
              <w:left w:val="nil"/>
              <w:bottom w:val="nil"/>
              <w:right w:val="nil"/>
            </w:tcBorders>
          </w:tcPr>
          <w:p w:rsidR="00C94DA3" w:rsidRPr="00042F4F" w:rsidRDefault="00C94DA3" w:rsidP="006971E3">
            <w:pPr>
              <w:jc w:val="center"/>
              <w:rPr>
                <w:rFonts w:ascii="Times New Roman" w:hAnsi="Times New Roman" w:cs="Times New Roman"/>
                <w:sz w:val="18"/>
                <w:szCs w:val="18"/>
              </w:rPr>
            </w:pPr>
          </w:p>
        </w:tc>
        <w:tc>
          <w:tcPr>
            <w:tcW w:w="1134" w:type="dxa"/>
            <w:tcBorders>
              <w:top w:val="nil"/>
              <w:left w:val="nil"/>
              <w:bottom w:val="nil"/>
              <w:right w:val="nil"/>
            </w:tcBorders>
          </w:tcPr>
          <w:p w:rsidR="00C94DA3" w:rsidRPr="00565A6B" w:rsidRDefault="00C94DA3" w:rsidP="006971E3">
            <w:pPr>
              <w:rPr>
                <w:rFonts w:ascii="Times New Roman" w:hAnsi="Times New Roman" w:cs="Times New Roman"/>
                <w:sz w:val="16"/>
                <w:szCs w:val="16"/>
              </w:rPr>
            </w:pPr>
          </w:p>
        </w:tc>
        <w:tc>
          <w:tcPr>
            <w:tcW w:w="510" w:type="dxa"/>
            <w:tcBorders>
              <w:top w:val="nil"/>
              <w:left w:val="nil"/>
              <w:bottom w:val="nil"/>
              <w:right w:val="nil"/>
            </w:tcBorders>
          </w:tcPr>
          <w:p w:rsidR="00C94DA3" w:rsidRPr="00042F4F" w:rsidRDefault="00C94DA3" w:rsidP="006971E3">
            <w:pPr>
              <w:rPr>
                <w:rFonts w:ascii="Times New Roman" w:hAnsi="Times New Roman" w:cs="Times New Roman"/>
                <w:sz w:val="18"/>
                <w:szCs w:val="18"/>
              </w:rPr>
            </w:pPr>
          </w:p>
        </w:tc>
        <w:tc>
          <w:tcPr>
            <w:tcW w:w="1928" w:type="dxa"/>
            <w:tcBorders>
              <w:left w:val="nil"/>
              <w:right w:val="nil"/>
            </w:tcBorders>
          </w:tcPr>
          <w:p w:rsidR="00C94DA3" w:rsidRPr="00565A6B" w:rsidRDefault="00C94DA3" w:rsidP="006971E3">
            <w:pPr>
              <w:rPr>
                <w:rFonts w:ascii="Times New Roman" w:hAnsi="Times New Roman" w:cs="Times New Roman"/>
                <w:sz w:val="16"/>
                <w:szCs w:val="16"/>
              </w:rPr>
            </w:pPr>
          </w:p>
        </w:tc>
        <w:tc>
          <w:tcPr>
            <w:tcW w:w="512" w:type="dxa"/>
            <w:tcBorders>
              <w:top w:val="nil"/>
              <w:left w:val="nil"/>
              <w:bottom w:val="nil"/>
              <w:right w:val="nil"/>
            </w:tcBorders>
          </w:tcPr>
          <w:p w:rsidR="00C94DA3" w:rsidRPr="00042F4F" w:rsidRDefault="00C94DA3" w:rsidP="006971E3">
            <w:pPr>
              <w:rPr>
                <w:rFonts w:ascii="Times New Roman" w:hAnsi="Times New Roman" w:cs="Times New Roman"/>
                <w:sz w:val="18"/>
                <w:szCs w:val="18"/>
              </w:rPr>
            </w:pPr>
          </w:p>
        </w:tc>
        <w:tc>
          <w:tcPr>
            <w:tcW w:w="1928" w:type="dxa"/>
            <w:tcBorders>
              <w:left w:val="nil"/>
              <w:right w:val="nil"/>
            </w:tcBorders>
          </w:tcPr>
          <w:p w:rsidR="00C94DA3" w:rsidRPr="00565A6B" w:rsidRDefault="00C94DA3" w:rsidP="006971E3">
            <w:pPr>
              <w:rPr>
                <w:rFonts w:ascii="Times New Roman" w:hAnsi="Times New Roman" w:cs="Times New Roman"/>
                <w:sz w:val="16"/>
                <w:szCs w:val="16"/>
              </w:rPr>
            </w:pPr>
          </w:p>
        </w:tc>
        <w:tc>
          <w:tcPr>
            <w:tcW w:w="512" w:type="dxa"/>
            <w:tcBorders>
              <w:top w:val="nil"/>
              <w:left w:val="nil"/>
              <w:bottom w:val="nil"/>
              <w:right w:val="nil"/>
            </w:tcBorders>
          </w:tcPr>
          <w:p w:rsidR="00C94DA3" w:rsidRPr="00042F4F" w:rsidRDefault="00C94DA3" w:rsidP="006971E3">
            <w:pPr>
              <w:rPr>
                <w:rFonts w:ascii="Times New Roman" w:hAnsi="Times New Roman" w:cs="Times New Roman"/>
                <w:sz w:val="18"/>
                <w:szCs w:val="18"/>
              </w:rPr>
            </w:pPr>
          </w:p>
        </w:tc>
        <w:tc>
          <w:tcPr>
            <w:tcW w:w="1928" w:type="dxa"/>
            <w:tcBorders>
              <w:left w:val="nil"/>
              <w:right w:val="nil"/>
            </w:tcBorders>
          </w:tcPr>
          <w:p w:rsidR="00C94DA3" w:rsidRPr="00565A6B" w:rsidRDefault="00C94DA3" w:rsidP="006971E3">
            <w:pPr>
              <w:rPr>
                <w:rFonts w:ascii="Times New Roman" w:hAnsi="Times New Roman" w:cs="Times New Roman"/>
                <w:sz w:val="16"/>
                <w:szCs w:val="16"/>
              </w:rPr>
            </w:pPr>
          </w:p>
        </w:tc>
        <w:tc>
          <w:tcPr>
            <w:tcW w:w="731" w:type="dxa"/>
            <w:tcBorders>
              <w:left w:val="nil"/>
            </w:tcBorders>
          </w:tcPr>
          <w:p w:rsidR="00C94DA3" w:rsidRPr="00565A6B" w:rsidRDefault="00C94DA3" w:rsidP="006971E3">
            <w:pPr>
              <w:rPr>
                <w:rFonts w:ascii="Times New Roman" w:hAnsi="Times New Roman" w:cs="Times New Roman"/>
                <w:sz w:val="16"/>
                <w:szCs w:val="16"/>
              </w:rPr>
            </w:pPr>
          </w:p>
        </w:tc>
      </w:tr>
      <w:tr w:rsidR="00C94DA3" w:rsidRPr="00042F4F" w:rsidTr="00B75C40">
        <w:tc>
          <w:tcPr>
            <w:tcW w:w="722" w:type="dxa"/>
            <w:tcBorders>
              <w:top w:val="nil"/>
              <w:left w:val="nil"/>
              <w:right w:val="nil"/>
            </w:tcBorders>
          </w:tcPr>
          <w:p w:rsidR="00C94DA3" w:rsidRPr="00042F4F" w:rsidRDefault="00C94DA3" w:rsidP="006971E3">
            <w:pPr>
              <w:jc w:val="center"/>
              <w:rPr>
                <w:rFonts w:ascii="Times New Roman" w:hAnsi="Times New Roman" w:cs="Times New Roman"/>
                <w:sz w:val="18"/>
                <w:szCs w:val="18"/>
              </w:rPr>
            </w:pPr>
            <w:r>
              <w:rPr>
                <w:rFonts w:ascii="Times New Roman" w:hAnsi="Times New Roman" w:cs="Times New Roman"/>
                <w:sz w:val="18"/>
                <w:szCs w:val="18"/>
              </w:rPr>
              <w:t>ODP8</w:t>
            </w:r>
          </w:p>
        </w:tc>
        <w:tc>
          <w:tcPr>
            <w:tcW w:w="1134" w:type="dxa"/>
            <w:tcBorders>
              <w:top w:val="nil"/>
              <w:left w:val="nil"/>
              <w:right w:val="nil"/>
            </w:tcBorders>
            <w:shd w:val="clear" w:color="auto" w:fill="BFBFBF" w:themeFill="background1" w:themeFillShade="BF"/>
          </w:tcPr>
          <w:p w:rsidR="00C94DA3" w:rsidRPr="00042F4F" w:rsidRDefault="00C94DA3" w:rsidP="006971E3">
            <w:pPr>
              <w:rPr>
                <w:rFonts w:ascii="Times New Roman" w:hAnsi="Times New Roman" w:cs="Times New Roman"/>
                <w:sz w:val="18"/>
                <w:szCs w:val="18"/>
              </w:rPr>
            </w:pPr>
            <w:r>
              <w:rPr>
                <w:rFonts w:ascii="Times New Roman" w:hAnsi="Times New Roman" w:cs="Times New Roman"/>
                <w:sz w:val="18"/>
                <w:szCs w:val="18"/>
              </w:rPr>
              <w:t>Avaliação</w:t>
            </w:r>
          </w:p>
        </w:tc>
        <w:tc>
          <w:tcPr>
            <w:tcW w:w="510" w:type="dxa"/>
            <w:tcBorders>
              <w:top w:val="nil"/>
              <w:left w:val="nil"/>
              <w:right w:val="nil"/>
            </w:tcBorders>
          </w:tcPr>
          <w:p w:rsidR="00C94DA3" w:rsidRPr="00042F4F" w:rsidRDefault="00C94DA3" w:rsidP="006971E3">
            <w:pPr>
              <w:rPr>
                <w:rFonts w:ascii="Times New Roman" w:hAnsi="Times New Roman" w:cs="Times New Roman"/>
                <w:sz w:val="18"/>
                <w:szCs w:val="18"/>
              </w:rPr>
            </w:pPr>
          </w:p>
        </w:tc>
        <w:tc>
          <w:tcPr>
            <w:tcW w:w="1928" w:type="dxa"/>
            <w:tcBorders>
              <w:left w:val="nil"/>
              <w:right w:val="nil"/>
            </w:tcBorders>
          </w:tcPr>
          <w:p w:rsidR="00C94DA3" w:rsidRPr="00042F4F" w:rsidRDefault="00B75C40" w:rsidP="00B75C40">
            <w:pPr>
              <w:rPr>
                <w:rFonts w:ascii="Times New Roman" w:hAnsi="Times New Roman" w:cs="Times New Roman"/>
                <w:sz w:val="18"/>
                <w:szCs w:val="18"/>
              </w:rPr>
            </w:pPr>
            <w:r>
              <w:rPr>
                <w:rFonts w:ascii="Times New Roman" w:hAnsi="Times New Roman" w:cs="Times New Roman"/>
                <w:sz w:val="18"/>
                <w:szCs w:val="18"/>
              </w:rPr>
              <w:t xml:space="preserve">Acontece de forma individualizada, ou seja, por disciplina e centrada no conhecimento apresentado no transcorrer das atividades de ensino, havendo inclusive a possibilidade do aluno realizar algumas provas de recuperação, caso esse não tenha conseguido </w:t>
            </w:r>
            <w:r w:rsidR="00C23E00">
              <w:rPr>
                <w:rFonts w:ascii="Times New Roman" w:hAnsi="Times New Roman" w:cs="Times New Roman"/>
                <w:sz w:val="18"/>
                <w:szCs w:val="18"/>
              </w:rPr>
              <w:t>obter um conceito suficiente para aprovação</w:t>
            </w:r>
            <w:r w:rsidR="00001881">
              <w:rPr>
                <w:rFonts w:ascii="Times New Roman" w:hAnsi="Times New Roman" w:cs="Times New Roman"/>
                <w:sz w:val="18"/>
                <w:szCs w:val="18"/>
              </w:rPr>
              <w:t>, de acordo com a organização didática da instituição educacional</w:t>
            </w:r>
          </w:p>
        </w:tc>
        <w:tc>
          <w:tcPr>
            <w:tcW w:w="512" w:type="dxa"/>
            <w:tcBorders>
              <w:top w:val="nil"/>
              <w:left w:val="nil"/>
              <w:right w:val="nil"/>
            </w:tcBorders>
          </w:tcPr>
          <w:p w:rsidR="00C94DA3" w:rsidRPr="00042F4F" w:rsidRDefault="00C94DA3" w:rsidP="006971E3">
            <w:pPr>
              <w:rPr>
                <w:rFonts w:ascii="Times New Roman" w:hAnsi="Times New Roman" w:cs="Times New Roman"/>
                <w:sz w:val="18"/>
                <w:szCs w:val="18"/>
              </w:rPr>
            </w:pPr>
          </w:p>
        </w:tc>
        <w:tc>
          <w:tcPr>
            <w:tcW w:w="1928" w:type="dxa"/>
            <w:tcBorders>
              <w:left w:val="nil"/>
              <w:right w:val="nil"/>
            </w:tcBorders>
          </w:tcPr>
          <w:p w:rsidR="00C94DA3" w:rsidRPr="00042F4F" w:rsidRDefault="00BF2027" w:rsidP="00001881">
            <w:pPr>
              <w:rPr>
                <w:rFonts w:ascii="Times New Roman" w:hAnsi="Times New Roman" w:cs="Times New Roman"/>
                <w:sz w:val="18"/>
                <w:szCs w:val="18"/>
              </w:rPr>
            </w:pPr>
            <w:r>
              <w:rPr>
                <w:rFonts w:ascii="Times New Roman" w:hAnsi="Times New Roman" w:cs="Times New Roman"/>
                <w:sz w:val="18"/>
                <w:szCs w:val="18"/>
              </w:rPr>
              <w:t xml:space="preserve">Centrada na ocorrência das disciplinas do curso e de forma individualizada, institui-se como uma dinâmica para </w:t>
            </w:r>
            <w:r w:rsidR="0034604D">
              <w:rPr>
                <w:rFonts w:ascii="Times New Roman" w:hAnsi="Times New Roman" w:cs="Times New Roman"/>
                <w:sz w:val="18"/>
                <w:szCs w:val="18"/>
              </w:rPr>
              <w:t xml:space="preserve">se </w:t>
            </w:r>
            <w:r>
              <w:rPr>
                <w:rFonts w:ascii="Times New Roman" w:hAnsi="Times New Roman" w:cs="Times New Roman"/>
                <w:sz w:val="18"/>
                <w:szCs w:val="18"/>
              </w:rPr>
              <w:t>verificar, a partir de processos de ensino, uma condição de aprendizagem, decorrente da realização de provas com atividades em bancada</w:t>
            </w:r>
            <w:r w:rsidR="0034604D">
              <w:rPr>
                <w:rFonts w:ascii="Times New Roman" w:hAnsi="Times New Roman" w:cs="Times New Roman"/>
                <w:sz w:val="18"/>
                <w:szCs w:val="18"/>
              </w:rPr>
              <w:t>, de forma a se verificar uma condição de aprendizagem transposta em termos de resultado, ou seja, realização de experimentos</w:t>
            </w:r>
          </w:p>
        </w:tc>
        <w:tc>
          <w:tcPr>
            <w:tcW w:w="512" w:type="dxa"/>
            <w:tcBorders>
              <w:top w:val="nil"/>
              <w:left w:val="nil"/>
              <w:right w:val="nil"/>
            </w:tcBorders>
          </w:tcPr>
          <w:p w:rsidR="00C94DA3" w:rsidRPr="00042F4F" w:rsidRDefault="00C94DA3" w:rsidP="006971E3">
            <w:pPr>
              <w:rPr>
                <w:rFonts w:ascii="Times New Roman" w:hAnsi="Times New Roman" w:cs="Times New Roman"/>
                <w:sz w:val="18"/>
                <w:szCs w:val="18"/>
              </w:rPr>
            </w:pPr>
          </w:p>
        </w:tc>
        <w:tc>
          <w:tcPr>
            <w:tcW w:w="1928" w:type="dxa"/>
            <w:tcBorders>
              <w:left w:val="nil"/>
              <w:right w:val="nil"/>
            </w:tcBorders>
          </w:tcPr>
          <w:p w:rsidR="00C94DA3" w:rsidRPr="00042F4F" w:rsidRDefault="002E2047" w:rsidP="00001881">
            <w:pPr>
              <w:rPr>
                <w:rFonts w:ascii="Times New Roman" w:hAnsi="Times New Roman" w:cs="Times New Roman"/>
                <w:sz w:val="18"/>
                <w:szCs w:val="18"/>
              </w:rPr>
            </w:pPr>
            <w:r>
              <w:rPr>
                <w:rFonts w:ascii="Times New Roman" w:hAnsi="Times New Roman" w:cs="Times New Roman"/>
                <w:sz w:val="18"/>
                <w:szCs w:val="18"/>
              </w:rPr>
              <w:t xml:space="preserve">Ocorre de forma contínua porque está centrada na aprendizagem do aluno, cujo resultado se observa a partir da imersão de atividades plurais, em que os instrumentos formais de avaliação </w:t>
            </w:r>
            <w:r w:rsidR="00450AC1">
              <w:rPr>
                <w:rFonts w:ascii="Times New Roman" w:hAnsi="Times New Roman" w:cs="Times New Roman"/>
                <w:sz w:val="18"/>
                <w:szCs w:val="18"/>
              </w:rPr>
              <w:t xml:space="preserve">estão percebidos e </w:t>
            </w:r>
            <w:r>
              <w:rPr>
                <w:rFonts w:ascii="Times New Roman" w:hAnsi="Times New Roman" w:cs="Times New Roman"/>
                <w:sz w:val="18"/>
                <w:szCs w:val="18"/>
              </w:rPr>
              <w:t xml:space="preserve">são utilizados para </w:t>
            </w:r>
            <w:r w:rsidR="00450AC1">
              <w:rPr>
                <w:rFonts w:ascii="Times New Roman" w:hAnsi="Times New Roman" w:cs="Times New Roman"/>
                <w:sz w:val="18"/>
                <w:szCs w:val="18"/>
              </w:rPr>
              <w:t xml:space="preserve">que </w:t>
            </w:r>
            <w:r>
              <w:rPr>
                <w:rFonts w:ascii="Times New Roman" w:hAnsi="Times New Roman" w:cs="Times New Roman"/>
                <w:sz w:val="18"/>
                <w:szCs w:val="18"/>
              </w:rPr>
              <w:t xml:space="preserve">se </w:t>
            </w:r>
            <w:r w:rsidR="00450AC1">
              <w:rPr>
                <w:rFonts w:ascii="Times New Roman" w:hAnsi="Times New Roman" w:cs="Times New Roman"/>
                <w:sz w:val="18"/>
                <w:szCs w:val="18"/>
              </w:rPr>
              <w:t xml:space="preserve">possa </w:t>
            </w:r>
            <w:r>
              <w:rPr>
                <w:rFonts w:ascii="Times New Roman" w:hAnsi="Times New Roman" w:cs="Times New Roman"/>
                <w:sz w:val="18"/>
                <w:szCs w:val="18"/>
              </w:rPr>
              <w:t xml:space="preserve">perceber possíveis deficiências e </w:t>
            </w:r>
            <w:r w:rsidR="00450AC1">
              <w:rPr>
                <w:rFonts w:ascii="Times New Roman" w:hAnsi="Times New Roman" w:cs="Times New Roman"/>
                <w:sz w:val="18"/>
                <w:szCs w:val="18"/>
              </w:rPr>
              <w:t xml:space="preserve">a </w:t>
            </w:r>
            <w:r w:rsidR="00585C56">
              <w:rPr>
                <w:rFonts w:ascii="Times New Roman" w:hAnsi="Times New Roman" w:cs="Times New Roman"/>
                <w:sz w:val="18"/>
                <w:szCs w:val="18"/>
              </w:rPr>
              <w:t xml:space="preserve">necessidade da </w:t>
            </w:r>
            <w:r w:rsidR="00450AC1">
              <w:rPr>
                <w:rFonts w:ascii="Times New Roman" w:hAnsi="Times New Roman" w:cs="Times New Roman"/>
                <w:sz w:val="18"/>
                <w:szCs w:val="18"/>
              </w:rPr>
              <w:t>adoção de novas atividades que contribuam para</w:t>
            </w:r>
            <w:r w:rsidR="00001881">
              <w:rPr>
                <w:rFonts w:ascii="Times New Roman" w:hAnsi="Times New Roman" w:cs="Times New Roman"/>
                <w:sz w:val="18"/>
                <w:szCs w:val="18"/>
              </w:rPr>
              <w:t xml:space="preserve"> que seja possível se obter</w:t>
            </w:r>
            <w:r w:rsidR="00450AC1">
              <w:rPr>
                <w:rFonts w:ascii="Times New Roman" w:hAnsi="Times New Roman" w:cs="Times New Roman"/>
                <w:sz w:val="18"/>
                <w:szCs w:val="18"/>
              </w:rPr>
              <w:t xml:space="preserve"> um resultado de aprendizagem</w:t>
            </w:r>
            <w:r w:rsidR="00585C56">
              <w:rPr>
                <w:rFonts w:ascii="Times New Roman" w:hAnsi="Times New Roman" w:cs="Times New Roman"/>
                <w:sz w:val="18"/>
                <w:szCs w:val="18"/>
              </w:rPr>
              <w:t>, decorrente de uma integração entre teoria e prática</w:t>
            </w:r>
            <w:r w:rsidR="0034604D">
              <w:rPr>
                <w:rFonts w:ascii="Times New Roman" w:hAnsi="Times New Roman" w:cs="Times New Roman"/>
                <w:sz w:val="18"/>
                <w:szCs w:val="18"/>
              </w:rPr>
              <w:t>, por intermédio da construção de circuitos eletrônicos contextualizados</w:t>
            </w:r>
          </w:p>
        </w:tc>
        <w:tc>
          <w:tcPr>
            <w:tcW w:w="731" w:type="dxa"/>
            <w:tcBorders>
              <w:left w:val="nil"/>
            </w:tcBorders>
            <w:shd w:val="clear" w:color="auto" w:fill="A6A6A6" w:themeFill="background1" w:themeFillShade="A6"/>
          </w:tcPr>
          <w:p w:rsidR="00C94DA3" w:rsidRPr="00042F4F" w:rsidRDefault="00C94DA3" w:rsidP="006971E3">
            <w:pPr>
              <w:rPr>
                <w:rFonts w:ascii="Times New Roman" w:hAnsi="Times New Roman" w:cs="Times New Roman"/>
                <w:sz w:val="18"/>
                <w:szCs w:val="18"/>
              </w:rPr>
            </w:pPr>
          </w:p>
        </w:tc>
      </w:tr>
      <w:tr w:rsidR="00C94DA3" w:rsidRPr="005924E7" w:rsidTr="00B75C40">
        <w:trPr>
          <w:trHeight w:val="227"/>
        </w:trPr>
        <w:tc>
          <w:tcPr>
            <w:tcW w:w="722" w:type="dxa"/>
            <w:tcBorders>
              <w:left w:val="nil"/>
              <w:bottom w:val="nil"/>
              <w:right w:val="nil"/>
            </w:tcBorders>
          </w:tcPr>
          <w:p w:rsidR="00C94DA3" w:rsidRPr="005924E7" w:rsidRDefault="00C94DA3" w:rsidP="006971E3">
            <w:pPr>
              <w:jc w:val="center"/>
              <w:rPr>
                <w:rFonts w:ascii="Times New Roman" w:hAnsi="Times New Roman" w:cs="Times New Roman"/>
                <w:sz w:val="16"/>
                <w:szCs w:val="16"/>
              </w:rPr>
            </w:pPr>
          </w:p>
        </w:tc>
        <w:tc>
          <w:tcPr>
            <w:tcW w:w="1134" w:type="dxa"/>
            <w:tcBorders>
              <w:left w:val="nil"/>
              <w:bottom w:val="nil"/>
              <w:right w:val="nil"/>
            </w:tcBorders>
          </w:tcPr>
          <w:p w:rsidR="00C94DA3" w:rsidRPr="005924E7" w:rsidRDefault="00C94DA3" w:rsidP="006971E3">
            <w:pPr>
              <w:rPr>
                <w:rFonts w:ascii="Times New Roman" w:hAnsi="Times New Roman" w:cs="Times New Roman"/>
                <w:sz w:val="16"/>
                <w:szCs w:val="16"/>
              </w:rPr>
            </w:pPr>
          </w:p>
        </w:tc>
        <w:tc>
          <w:tcPr>
            <w:tcW w:w="510" w:type="dxa"/>
            <w:tcBorders>
              <w:left w:val="nil"/>
              <w:bottom w:val="nil"/>
              <w:right w:val="nil"/>
            </w:tcBorders>
          </w:tcPr>
          <w:p w:rsidR="00C94DA3" w:rsidRPr="005924E7" w:rsidRDefault="00C94DA3" w:rsidP="006971E3">
            <w:pPr>
              <w:jc w:val="center"/>
              <w:rPr>
                <w:rFonts w:ascii="Times New Roman" w:hAnsi="Times New Roman" w:cs="Times New Roman"/>
                <w:sz w:val="16"/>
                <w:szCs w:val="16"/>
              </w:rPr>
            </w:pPr>
          </w:p>
        </w:tc>
        <w:tc>
          <w:tcPr>
            <w:tcW w:w="1928" w:type="dxa"/>
            <w:tcBorders>
              <w:left w:val="nil"/>
              <w:right w:val="nil"/>
            </w:tcBorders>
            <w:shd w:val="clear" w:color="auto" w:fill="BFBFBF" w:themeFill="background1" w:themeFillShade="BF"/>
          </w:tcPr>
          <w:p w:rsidR="00C94DA3" w:rsidRPr="005924E7" w:rsidRDefault="00C94DA3" w:rsidP="006971E3">
            <w:pPr>
              <w:jc w:val="center"/>
              <w:rPr>
                <w:rFonts w:ascii="Times New Roman" w:hAnsi="Times New Roman" w:cs="Times New Roman"/>
                <w:sz w:val="16"/>
                <w:szCs w:val="16"/>
              </w:rPr>
            </w:pPr>
            <w:r>
              <w:rPr>
                <w:rFonts w:ascii="Times New Roman" w:hAnsi="Times New Roman" w:cs="Times New Roman"/>
                <w:sz w:val="16"/>
                <w:szCs w:val="16"/>
              </w:rPr>
              <w:t>1</w:t>
            </w:r>
          </w:p>
        </w:tc>
        <w:tc>
          <w:tcPr>
            <w:tcW w:w="512" w:type="dxa"/>
            <w:tcBorders>
              <w:left w:val="nil"/>
              <w:bottom w:val="nil"/>
              <w:right w:val="nil"/>
            </w:tcBorders>
          </w:tcPr>
          <w:p w:rsidR="00C94DA3" w:rsidRPr="005924E7" w:rsidRDefault="00C94DA3" w:rsidP="006971E3">
            <w:pPr>
              <w:jc w:val="center"/>
              <w:rPr>
                <w:rFonts w:ascii="Times New Roman" w:hAnsi="Times New Roman" w:cs="Times New Roman"/>
                <w:sz w:val="16"/>
                <w:szCs w:val="16"/>
              </w:rPr>
            </w:pPr>
            <w:r>
              <w:rPr>
                <w:rFonts w:ascii="Times New Roman" w:hAnsi="Times New Roman" w:cs="Times New Roman"/>
                <w:sz w:val="16"/>
                <w:szCs w:val="16"/>
              </w:rPr>
              <w:t>2</w:t>
            </w:r>
          </w:p>
        </w:tc>
        <w:tc>
          <w:tcPr>
            <w:tcW w:w="1928" w:type="dxa"/>
            <w:tcBorders>
              <w:left w:val="nil"/>
              <w:right w:val="nil"/>
            </w:tcBorders>
            <w:shd w:val="clear" w:color="auto" w:fill="BFBFBF" w:themeFill="background1" w:themeFillShade="BF"/>
          </w:tcPr>
          <w:p w:rsidR="00C94DA3" w:rsidRPr="005924E7" w:rsidRDefault="00C94DA3" w:rsidP="006971E3">
            <w:pPr>
              <w:jc w:val="center"/>
              <w:rPr>
                <w:rFonts w:ascii="Times New Roman" w:hAnsi="Times New Roman" w:cs="Times New Roman"/>
                <w:sz w:val="16"/>
                <w:szCs w:val="16"/>
              </w:rPr>
            </w:pPr>
            <w:r>
              <w:rPr>
                <w:rFonts w:ascii="Times New Roman" w:hAnsi="Times New Roman" w:cs="Times New Roman"/>
                <w:sz w:val="16"/>
                <w:szCs w:val="16"/>
              </w:rPr>
              <w:t>3</w:t>
            </w:r>
          </w:p>
        </w:tc>
        <w:tc>
          <w:tcPr>
            <w:tcW w:w="512" w:type="dxa"/>
            <w:tcBorders>
              <w:left w:val="nil"/>
              <w:bottom w:val="nil"/>
              <w:right w:val="nil"/>
            </w:tcBorders>
          </w:tcPr>
          <w:p w:rsidR="00C94DA3" w:rsidRPr="005924E7" w:rsidRDefault="00C94DA3" w:rsidP="006971E3">
            <w:pPr>
              <w:jc w:val="center"/>
              <w:rPr>
                <w:rFonts w:ascii="Times New Roman" w:hAnsi="Times New Roman" w:cs="Times New Roman"/>
                <w:sz w:val="16"/>
                <w:szCs w:val="16"/>
              </w:rPr>
            </w:pPr>
            <w:r>
              <w:rPr>
                <w:rFonts w:ascii="Times New Roman" w:hAnsi="Times New Roman" w:cs="Times New Roman"/>
                <w:sz w:val="16"/>
                <w:szCs w:val="16"/>
              </w:rPr>
              <w:t>4</w:t>
            </w:r>
          </w:p>
        </w:tc>
        <w:tc>
          <w:tcPr>
            <w:tcW w:w="1928" w:type="dxa"/>
            <w:tcBorders>
              <w:left w:val="nil"/>
              <w:right w:val="nil"/>
            </w:tcBorders>
            <w:shd w:val="clear" w:color="auto" w:fill="BFBFBF" w:themeFill="background1" w:themeFillShade="BF"/>
          </w:tcPr>
          <w:p w:rsidR="00C94DA3" w:rsidRPr="005924E7" w:rsidRDefault="00C94DA3" w:rsidP="006971E3">
            <w:pPr>
              <w:jc w:val="center"/>
              <w:rPr>
                <w:rFonts w:ascii="Times New Roman" w:hAnsi="Times New Roman" w:cs="Times New Roman"/>
                <w:sz w:val="16"/>
                <w:szCs w:val="16"/>
              </w:rPr>
            </w:pPr>
            <w:r>
              <w:rPr>
                <w:rFonts w:ascii="Times New Roman" w:hAnsi="Times New Roman" w:cs="Times New Roman"/>
                <w:sz w:val="16"/>
                <w:szCs w:val="16"/>
              </w:rPr>
              <w:t>5</w:t>
            </w:r>
          </w:p>
        </w:tc>
        <w:tc>
          <w:tcPr>
            <w:tcW w:w="731" w:type="dxa"/>
            <w:tcBorders>
              <w:left w:val="nil"/>
            </w:tcBorders>
          </w:tcPr>
          <w:p w:rsidR="00C94DA3" w:rsidRPr="005924E7" w:rsidRDefault="00C94DA3" w:rsidP="006971E3">
            <w:pPr>
              <w:jc w:val="center"/>
              <w:rPr>
                <w:rFonts w:ascii="Times New Roman" w:hAnsi="Times New Roman" w:cs="Times New Roman"/>
                <w:sz w:val="16"/>
                <w:szCs w:val="16"/>
              </w:rPr>
            </w:pPr>
            <w:r>
              <w:rPr>
                <w:rFonts w:ascii="Times New Roman" w:hAnsi="Times New Roman" w:cs="Times New Roman"/>
                <w:sz w:val="16"/>
                <w:szCs w:val="16"/>
              </w:rPr>
              <w:t>Pontos</w:t>
            </w:r>
          </w:p>
        </w:tc>
      </w:tr>
      <w:tr w:rsidR="00C94DA3" w:rsidRPr="00042F4F" w:rsidTr="00B75C40">
        <w:trPr>
          <w:trHeight w:val="57"/>
        </w:trPr>
        <w:tc>
          <w:tcPr>
            <w:tcW w:w="722" w:type="dxa"/>
            <w:tcBorders>
              <w:top w:val="nil"/>
              <w:left w:val="nil"/>
              <w:bottom w:val="nil"/>
              <w:right w:val="nil"/>
            </w:tcBorders>
          </w:tcPr>
          <w:p w:rsidR="00C94DA3" w:rsidRPr="00042F4F" w:rsidRDefault="00C94DA3" w:rsidP="006971E3">
            <w:pPr>
              <w:jc w:val="center"/>
              <w:rPr>
                <w:rFonts w:ascii="Times New Roman" w:hAnsi="Times New Roman" w:cs="Times New Roman"/>
                <w:sz w:val="18"/>
                <w:szCs w:val="18"/>
              </w:rPr>
            </w:pPr>
          </w:p>
        </w:tc>
        <w:tc>
          <w:tcPr>
            <w:tcW w:w="1134" w:type="dxa"/>
            <w:tcBorders>
              <w:top w:val="nil"/>
              <w:left w:val="nil"/>
              <w:bottom w:val="nil"/>
              <w:right w:val="nil"/>
            </w:tcBorders>
          </w:tcPr>
          <w:p w:rsidR="00C94DA3" w:rsidRPr="00565A6B" w:rsidRDefault="00C94DA3" w:rsidP="006971E3">
            <w:pPr>
              <w:rPr>
                <w:rFonts w:ascii="Times New Roman" w:hAnsi="Times New Roman" w:cs="Times New Roman"/>
                <w:sz w:val="16"/>
                <w:szCs w:val="16"/>
              </w:rPr>
            </w:pPr>
          </w:p>
        </w:tc>
        <w:tc>
          <w:tcPr>
            <w:tcW w:w="510" w:type="dxa"/>
            <w:tcBorders>
              <w:top w:val="nil"/>
              <w:left w:val="nil"/>
              <w:bottom w:val="nil"/>
              <w:right w:val="nil"/>
            </w:tcBorders>
          </w:tcPr>
          <w:p w:rsidR="00C94DA3" w:rsidRPr="00042F4F" w:rsidRDefault="00C94DA3" w:rsidP="006971E3">
            <w:pPr>
              <w:rPr>
                <w:rFonts w:ascii="Times New Roman" w:hAnsi="Times New Roman" w:cs="Times New Roman"/>
                <w:sz w:val="18"/>
                <w:szCs w:val="18"/>
              </w:rPr>
            </w:pPr>
          </w:p>
        </w:tc>
        <w:tc>
          <w:tcPr>
            <w:tcW w:w="1928" w:type="dxa"/>
            <w:tcBorders>
              <w:left w:val="nil"/>
              <w:right w:val="nil"/>
            </w:tcBorders>
          </w:tcPr>
          <w:p w:rsidR="00C94DA3" w:rsidRPr="00565A6B" w:rsidRDefault="00C94DA3" w:rsidP="006971E3">
            <w:pPr>
              <w:rPr>
                <w:rFonts w:ascii="Times New Roman" w:hAnsi="Times New Roman" w:cs="Times New Roman"/>
                <w:sz w:val="16"/>
                <w:szCs w:val="16"/>
              </w:rPr>
            </w:pPr>
          </w:p>
        </w:tc>
        <w:tc>
          <w:tcPr>
            <w:tcW w:w="512" w:type="dxa"/>
            <w:tcBorders>
              <w:top w:val="nil"/>
              <w:left w:val="nil"/>
              <w:bottom w:val="nil"/>
              <w:right w:val="nil"/>
            </w:tcBorders>
          </w:tcPr>
          <w:p w:rsidR="00C94DA3" w:rsidRPr="00042F4F" w:rsidRDefault="00C94DA3" w:rsidP="006971E3">
            <w:pPr>
              <w:rPr>
                <w:rFonts w:ascii="Times New Roman" w:hAnsi="Times New Roman" w:cs="Times New Roman"/>
                <w:sz w:val="18"/>
                <w:szCs w:val="18"/>
              </w:rPr>
            </w:pPr>
          </w:p>
        </w:tc>
        <w:tc>
          <w:tcPr>
            <w:tcW w:w="1928" w:type="dxa"/>
            <w:tcBorders>
              <w:left w:val="nil"/>
              <w:right w:val="nil"/>
            </w:tcBorders>
          </w:tcPr>
          <w:p w:rsidR="00C94DA3" w:rsidRPr="00565A6B" w:rsidRDefault="00C94DA3" w:rsidP="006971E3">
            <w:pPr>
              <w:rPr>
                <w:rFonts w:ascii="Times New Roman" w:hAnsi="Times New Roman" w:cs="Times New Roman"/>
                <w:sz w:val="16"/>
                <w:szCs w:val="16"/>
              </w:rPr>
            </w:pPr>
          </w:p>
        </w:tc>
        <w:tc>
          <w:tcPr>
            <w:tcW w:w="512" w:type="dxa"/>
            <w:tcBorders>
              <w:top w:val="nil"/>
              <w:left w:val="nil"/>
              <w:bottom w:val="nil"/>
              <w:right w:val="nil"/>
            </w:tcBorders>
          </w:tcPr>
          <w:p w:rsidR="00C94DA3" w:rsidRPr="00042F4F" w:rsidRDefault="00C94DA3" w:rsidP="006971E3">
            <w:pPr>
              <w:rPr>
                <w:rFonts w:ascii="Times New Roman" w:hAnsi="Times New Roman" w:cs="Times New Roman"/>
                <w:sz w:val="18"/>
                <w:szCs w:val="18"/>
              </w:rPr>
            </w:pPr>
          </w:p>
        </w:tc>
        <w:tc>
          <w:tcPr>
            <w:tcW w:w="1928" w:type="dxa"/>
            <w:tcBorders>
              <w:left w:val="nil"/>
              <w:right w:val="nil"/>
            </w:tcBorders>
          </w:tcPr>
          <w:p w:rsidR="00C94DA3" w:rsidRPr="00565A6B" w:rsidRDefault="00C94DA3" w:rsidP="006971E3">
            <w:pPr>
              <w:rPr>
                <w:rFonts w:ascii="Times New Roman" w:hAnsi="Times New Roman" w:cs="Times New Roman"/>
                <w:sz w:val="16"/>
                <w:szCs w:val="16"/>
              </w:rPr>
            </w:pPr>
          </w:p>
        </w:tc>
        <w:tc>
          <w:tcPr>
            <w:tcW w:w="731" w:type="dxa"/>
            <w:tcBorders>
              <w:left w:val="nil"/>
            </w:tcBorders>
          </w:tcPr>
          <w:p w:rsidR="00C94DA3" w:rsidRPr="00565A6B" w:rsidRDefault="00C94DA3" w:rsidP="006971E3">
            <w:pPr>
              <w:rPr>
                <w:rFonts w:ascii="Times New Roman" w:hAnsi="Times New Roman" w:cs="Times New Roman"/>
                <w:sz w:val="16"/>
                <w:szCs w:val="16"/>
              </w:rPr>
            </w:pPr>
          </w:p>
        </w:tc>
      </w:tr>
      <w:tr w:rsidR="00C94DA3" w:rsidRPr="00042F4F" w:rsidTr="00B75C40">
        <w:tc>
          <w:tcPr>
            <w:tcW w:w="722" w:type="dxa"/>
            <w:tcBorders>
              <w:top w:val="nil"/>
              <w:left w:val="nil"/>
              <w:right w:val="nil"/>
            </w:tcBorders>
          </w:tcPr>
          <w:p w:rsidR="00C94DA3" w:rsidRPr="00042F4F" w:rsidRDefault="00C94DA3" w:rsidP="006971E3">
            <w:pPr>
              <w:jc w:val="center"/>
              <w:rPr>
                <w:rFonts w:ascii="Times New Roman" w:hAnsi="Times New Roman" w:cs="Times New Roman"/>
                <w:sz w:val="18"/>
                <w:szCs w:val="18"/>
              </w:rPr>
            </w:pPr>
            <w:r>
              <w:rPr>
                <w:rFonts w:ascii="Times New Roman" w:hAnsi="Times New Roman" w:cs="Times New Roman"/>
                <w:sz w:val="18"/>
                <w:szCs w:val="18"/>
              </w:rPr>
              <w:t>ODP9</w:t>
            </w:r>
          </w:p>
        </w:tc>
        <w:tc>
          <w:tcPr>
            <w:tcW w:w="1134" w:type="dxa"/>
            <w:tcBorders>
              <w:top w:val="nil"/>
              <w:left w:val="nil"/>
              <w:right w:val="nil"/>
            </w:tcBorders>
            <w:shd w:val="clear" w:color="auto" w:fill="BFBFBF" w:themeFill="background1" w:themeFillShade="BF"/>
          </w:tcPr>
          <w:p w:rsidR="00C94DA3" w:rsidRPr="00042F4F" w:rsidRDefault="00C94DA3" w:rsidP="006971E3">
            <w:pPr>
              <w:rPr>
                <w:rFonts w:ascii="Times New Roman" w:hAnsi="Times New Roman" w:cs="Times New Roman"/>
                <w:sz w:val="18"/>
                <w:szCs w:val="18"/>
              </w:rPr>
            </w:pPr>
            <w:r>
              <w:rPr>
                <w:rFonts w:ascii="Times New Roman" w:hAnsi="Times New Roman" w:cs="Times New Roman"/>
                <w:sz w:val="18"/>
                <w:szCs w:val="18"/>
              </w:rPr>
              <w:t>Atividades de ensino</w:t>
            </w:r>
          </w:p>
        </w:tc>
        <w:tc>
          <w:tcPr>
            <w:tcW w:w="510" w:type="dxa"/>
            <w:tcBorders>
              <w:top w:val="nil"/>
              <w:left w:val="nil"/>
              <w:right w:val="nil"/>
            </w:tcBorders>
          </w:tcPr>
          <w:p w:rsidR="00C94DA3" w:rsidRPr="00042F4F" w:rsidRDefault="00C94DA3" w:rsidP="006971E3">
            <w:pPr>
              <w:rPr>
                <w:rFonts w:ascii="Times New Roman" w:hAnsi="Times New Roman" w:cs="Times New Roman"/>
                <w:sz w:val="18"/>
                <w:szCs w:val="18"/>
              </w:rPr>
            </w:pPr>
          </w:p>
        </w:tc>
        <w:tc>
          <w:tcPr>
            <w:tcW w:w="1928" w:type="dxa"/>
            <w:tcBorders>
              <w:left w:val="nil"/>
              <w:right w:val="nil"/>
            </w:tcBorders>
          </w:tcPr>
          <w:p w:rsidR="00C94DA3" w:rsidRPr="00042F4F" w:rsidRDefault="00001881" w:rsidP="00336E72">
            <w:pPr>
              <w:rPr>
                <w:rFonts w:ascii="Times New Roman" w:hAnsi="Times New Roman" w:cs="Times New Roman"/>
                <w:sz w:val="18"/>
                <w:szCs w:val="18"/>
              </w:rPr>
            </w:pPr>
            <w:r>
              <w:rPr>
                <w:rFonts w:ascii="Times New Roman" w:hAnsi="Times New Roman" w:cs="Times New Roman"/>
                <w:sz w:val="18"/>
                <w:szCs w:val="18"/>
              </w:rPr>
              <w:t xml:space="preserve">As atividades de ensino estão organizadas de acordo com o plano de ensino de uma </w:t>
            </w:r>
            <w:r w:rsidR="00336E72">
              <w:rPr>
                <w:rFonts w:ascii="Times New Roman" w:hAnsi="Times New Roman" w:cs="Times New Roman"/>
                <w:sz w:val="18"/>
                <w:szCs w:val="18"/>
              </w:rPr>
              <w:t xml:space="preserve">determinada </w:t>
            </w:r>
            <w:r>
              <w:rPr>
                <w:rFonts w:ascii="Times New Roman" w:hAnsi="Times New Roman" w:cs="Times New Roman"/>
                <w:sz w:val="18"/>
                <w:szCs w:val="18"/>
              </w:rPr>
              <w:t xml:space="preserve">disciplina, </w:t>
            </w:r>
            <w:r w:rsidR="00077706">
              <w:rPr>
                <w:rFonts w:ascii="Times New Roman" w:hAnsi="Times New Roman" w:cs="Times New Roman"/>
                <w:sz w:val="18"/>
                <w:szCs w:val="18"/>
              </w:rPr>
              <w:t xml:space="preserve">e </w:t>
            </w:r>
            <w:r>
              <w:rPr>
                <w:rFonts w:ascii="Times New Roman" w:hAnsi="Times New Roman" w:cs="Times New Roman"/>
                <w:sz w:val="18"/>
                <w:szCs w:val="18"/>
              </w:rPr>
              <w:t>segundo o estabelecido no projeto pedagógico</w:t>
            </w:r>
            <w:r w:rsidR="00336E72">
              <w:rPr>
                <w:rFonts w:ascii="Times New Roman" w:hAnsi="Times New Roman" w:cs="Times New Roman"/>
                <w:sz w:val="18"/>
                <w:szCs w:val="18"/>
              </w:rPr>
              <w:t xml:space="preserve"> do curso</w:t>
            </w:r>
          </w:p>
        </w:tc>
        <w:tc>
          <w:tcPr>
            <w:tcW w:w="512" w:type="dxa"/>
            <w:tcBorders>
              <w:top w:val="nil"/>
              <w:left w:val="nil"/>
              <w:right w:val="nil"/>
            </w:tcBorders>
          </w:tcPr>
          <w:p w:rsidR="00C94DA3" w:rsidRPr="00042F4F" w:rsidRDefault="00C94DA3" w:rsidP="006971E3">
            <w:pPr>
              <w:rPr>
                <w:rFonts w:ascii="Times New Roman" w:hAnsi="Times New Roman" w:cs="Times New Roman"/>
                <w:sz w:val="18"/>
                <w:szCs w:val="18"/>
              </w:rPr>
            </w:pPr>
          </w:p>
        </w:tc>
        <w:tc>
          <w:tcPr>
            <w:tcW w:w="1928" w:type="dxa"/>
            <w:tcBorders>
              <w:left w:val="nil"/>
              <w:right w:val="nil"/>
            </w:tcBorders>
          </w:tcPr>
          <w:p w:rsidR="00C94DA3" w:rsidRPr="00042F4F" w:rsidRDefault="00336E72" w:rsidP="00077706">
            <w:pPr>
              <w:rPr>
                <w:rFonts w:ascii="Times New Roman" w:hAnsi="Times New Roman" w:cs="Times New Roman"/>
                <w:sz w:val="18"/>
                <w:szCs w:val="18"/>
              </w:rPr>
            </w:pPr>
            <w:r>
              <w:rPr>
                <w:rFonts w:ascii="Times New Roman" w:hAnsi="Times New Roman" w:cs="Times New Roman"/>
                <w:sz w:val="18"/>
                <w:szCs w:val="18"/>
              </w:rPr>
              <w:t xml:space="preserve">Essas atividades acadêmicas tem sua organização centradas em planos de ensino e de acordo com uma prática educacional estabelecida no projeto pedagógico do curso, mediado por um fazer docente que transcende épocas e sofre influência </w:t>
            </w:r>
            <w:r w:rsidR="00077706">
              <w:rPr>
                <w:rFonts w:ascii="Times New Roman" w:hAnsi="Times New Roman" w:cs="Times New Roman"/>
                <w:sz w:val="18"/>
                <w:szCs w:val="18"/>
              </w:rPr>
              <w:t>a partir de um trabalho</w:t>
            </w:r>
            <w:r>
              <w:rPr>
                <w:rFonts w:ascii="Times New Roman" w:hAnsi="Times New Roman" w:cs="Times New Roman"/>
                <w:sz w:val="18"/>
                <w:szCs w:val="18"/>
              </w:rPr>
              <w:t xml:space="preserve"> realizad</w:t>
            </w:r>
            <w:r w:rsidR="00077706">
              <w:rPr>
                <w:rFonts w:ascii="Times New Roman" w:hAnsi="Times New Roman" w:cs="Times New Roman"/>
                <w:sz w:val="18"/>
                <w:szCs w:val="18"/>
              </w:rPr>
              <w:t>o</w:t>
            </w:r>
            <w:r>
              <w:rPr>
                <w:rFonts w:ascii="Times New Roman" w:hAnsi="Times New Roman" w:cs="Times New Roman"/>
                <w:sz w:val="18"/>
                <w:szCs w:val="18"/>
              </w:rPr>
              <w:t xml:space="preserve"> por outros</w:t>
            </w:r>
          </w:p>
        </w:tc>
        <w:tc>
          <w:tcPr>
            <w:tcW w:w="512" w:type="dxa"/>
            <w:tcBorders>
              <w:top w:val="nil"/>
              <w:left w:val="nil"/>
              <w:right w:val="nil"/>
            </w:tcBorders>
          </w:tcPr>
          <w:p w:rsidR="00C94DA3" w:rsidRPr="00042F4F" w:rsidRDefault="00C94DA3" w:rsidP="006971E3">
            <w:pPr>
              <w:rPr>
                <w:rFonts w:ascii="Times New Roman" w:hAnsi="Times New Roman" w:cs="Times New Roman"/>
                <w:sz w:val="18"/>
                <w:szCs w:val="18"/>
              </w:rPr>
            </w:pPr>
          </w:p>
        </w:tc>
        <w:tc>
          <w:tcPr>
            <w:tcW w:w="1928" w:type="dxa"/>
            <w:tcBorders>
              <w:left w:val="nil"/>
              <w:right w:val="nil"/>
            </w:tcBorders>
          </w:tcPr>
          <w:p w:rsidR="00C94DA3" w:rsidRPr="00042F4F" w:rsidRDefault="00077706" w:rsidP="006860E9">
            <w:pPr>
              <w:rPr>
                <w:rFonts w:ascii="Times New Roman" w:hAnsi="Times New Roman" w:cs="Times New Roman"/>
                <w:sz w:val="18"/>
                <w:szCs w:val="18"/>
              </w:rPr>
            </w:pPr>
            <w:r>
              <w:rPr>
                <w:rFonts w:ascii="Times New Roman" w:hAnsi="Times New Roman" w:cs="Times New Roman"/>
                <w:sz w:val="18"/>
                <w:szCs w:val="18"/>
              </w:rPr>
              <w:t xml:space="preserve">Estão </w:t>
            </w:r>
            <w:r w:rsidR="006860E9">
              <w:rPr>
                <w:rFonts w:ascii="Times New Roman" w:hAnsi="Times New Roman" w:cs="Times New Roman"/>
                <w:sz w:val="18"/>
                <w:szCs w:val="18"/>
              </w:rPr>
              <w:t>organizadas</w:t>
            </w:r>
            <w:r>
              <w:rPr>
                <w:rFonts w:ascii="Times New Roman" w:hAnsi="Times New Roman" w:cs="Times New Roman"/>
                <w:sz w:val="18"/>
                <w:szCs w:val="18"/>
              </w:rPr>
              <w:t xml:space="preserve"> a partir de um fazer educacional centrado no desenvolvimento do intelecto do </w:t>
            </w:r>
            <w:r w:rsidR="006860E9">
              <w:rPr>
                <w:rFonts w:ascii="Times New Roman" w:hAnsi="Times New Roman" w:cs="Times New Roman"/>
                <w:sz w:val="18"/>
                <w:szCs w:val="18"/>
              </w:rPr>
              <w:t>educando e na formação de um perfil profissional, mediatas pela apropriação de tecnologias de informação e comunicação, que propiciam a construção de uma integração de conhecimentos, e por uma interlocução entre o grupo de professores</w:t>
            </w:r>
          </w:p>
        </w:tc>
        <w:tc>
          <w:tcPr>
            <w:tcW w:w="731" w:type="dxa"/>
            <w:tcBorders>
              <w:left w:val="nil"/>
            </w:tcBorders>
            <w:shd w:val="clear" w:color="auto" w:fill="A6A6A6" w:themeFill="background1" w:themeFillShade="A6"/>
          </w:tcPr>
          <w:p w:rsidR="00C94DA3" w:rsidRPr="00042F4F" w:rsidRDefault="00C94DA3" w:rsidP="006971E3">
            <w:pPr>
              <w:rPr>
                <w:rFonts w:ascii="Times New Roman" w:hAnsi="Times New Roman" w:cs="Times New Roman"/>
                <w:sz w:val="18"/>
                <w:szCs w:val="18"/>
              </w:rPr>
            </w:pPr>
          </w:p>
        </w:tc>
      </w:tr>
    </w:tbl>
    <w:p w:rsidR="006476B9" w:rsidRDefault="006476B9">
      <w:pPr>
        <w:rPr>
          <w:rFonts w:ascii="Times New Roman" w:hAnsi="Times New Roman" w:cs="Times New Roman"/>
          <w:sz w:val="24"/>
          <w:szCs w:val="24"/>
        </w:rPr>
      </w:pPr>
      <w:r>
        <w:rPr>
          <w:rFonts w:ascii="Times New Roman" w:hAnsi="Times New Roman" w:cs="Times New Roman"/>
          <w:sz w:val="24"/>
          <w:szCs w:val="24"/>
        </w:rPr>
        <w:br w:type="page"/>
      </w:r>
    </w:p>
    <w:p w:rsidR="00514263" w:rsidRDefault="0048200C" w:rsidP="000C23F0">
      <w:pPr>
        <w:jc w:val="center"/>
        <w:rPr>
          <w:rFonts w:ascii="Times New Roman" w:hAnsi="Times New Roman" w:cs="Times New Roman"/>
          <w:sz w:val="24"/>
          <w:szCs w:val="24"/>
        </w:rPr>
      </w:pPr>
      <w:r>
        <w:rPr>
          <w:rFonts w:ascii="Times New Roman" w:hAnsi="Times New Roman" w:cs="Times New Roman"/>
          <w:sz w:val="24"/>
          <w:szCs w:val="24"/>
        </w:rPr>
        <w:lastRenderedPageBreak/>
        <w:t>Área: Corpo D</w:t>
      </w:r>
      <w:r w:rsidR="00514263">
        <w:rPr>
          <w:rFonts w:ascii="Times New Roman" w:hAnsi="Times New Roman" w:cs="Times New Roman"/>
          <w:sz w:val="24"/>
          <w:szCs w:val="24"/>
        </w:rPr>
        <w:t>ocente</w:t>
      </w:r>
      <w:r w:rsidR="000C23F0" w:rsidRPr="000C23F0">
        <w:rPr>
          <w:rFonts w:ascii="Times New Roman" w:hAnsi="Times New Roman" w:cs="Times New Roman"/>
          <w:sz w:val="24"/>
          <w:szCs w:val="24"/>
        </w:rPr>
        <w:t xml:space="preserve"> </w:t>
      </w:r>
      <w:r w:rsidR="000C23F0">
        <w:rPr>
          <w:rFonts w:ascii="Times New Roman" w:hAnsi="Times New Roman" w:cs="Times New Roman"/>
          <w:sz w:val="24"/>
          <w:szCs w:val="24"/>
        </w:rPr>
        <w:t>(Notas Explicativas)</w:t>
      </w:r>
    </w:p>
    <w:tbl>
      <w:tblPr>
        <w:tblStyle w:val="Tabelacomgrade"/>
        <w:tblW w:w="0" w:type="auto"/>
        <w:tblLook w:val="04A0" w:firstRow="1" w:lastRow="0" w:firstColumn="1" w:lastColumn="0" w:noHBand="0" w:noVBand="1"/>
      </w:tblPr>
      <w:tblGrid>
        <w:gridCol w:w="3398"/>
        <w:gridCol w:w="3398"/>
        <w:gridCol w:w="3398"/>
      </w:tblGrid>
      <w:tr w:rsidR="00514263" w:rsidRPr="00901F00" w:rsidTr="00514263">
        <w:tc>
          <w:tcPr>
            <w:tcW w:w="3398" w:type="dxa"/>
          </w:tcPr>
          <w:p w:rsidR="00514263" w:rsidRPr="00901F00" w:rsidRDefault="005872F1">
            <w:pPr>
              <w:rPr>
                <w:rFonts w:ascii="Times New Roman" w:hAnsi="Times New Roman" w:cs="Times New Roman"/>
                <w:sz w:val="18"/>
                <w:szCs w:val="18"/>
              </w:rPr>
            </w:pPr>
            <w:r>
              <w:rPr>
                <w:rFonts w:ascii="Times New Roman" w:hAnsi="Times New Roman" w:cs="Times New Roman"/>
                <w:sz w:val="18"/>
                <w:szCs w:val="18"/>
              </w:rPr>
              <w:t xml:space="preserve">1. </w:t>
            </w:r>
            <w:r w:rsidR="00514263" w:rsidRPr="00901F00">
              <w:rPr>
                <w:rFonts w:ascii="Times New Roman" w:hAnsi="Times New Roman" w:cs="Times New Roman"/>
                <w:sz w:val="18"/>
                <w:szCs w:val="18"/>
              </w:rPr>
              <w:t>Compromisso</w:t>
            </w:r>
          </w:p>
        </w:tc>
        <w:tc>
          <w:tcPr>
            <w:tcW w:w="3398" w:type="dxa"/>
          </w:tcPr>
          <w:p w:rsidR="00514263" w:rsidRPr="00901F00" w:rsidRDefault="005872F1">
            <w:pPr>
              <w:rPr>
                <w:rFonts w:ascii="Times New Roman" w:hAnsi="Times New Roman" w:cs="Times New Roman"/>
                <w:sz w:val="18"/>
                <w:szCs w:val="18"/>
              </w:rPr>
            </w:pPr>
            <w:r>
              <w:rPr>
                <w:rFonts w:ascii="Times New Roman" w:hAnsi="Times New Roman" w:cs="Times New Roman"/>
                <w:sz w:val="18"/>
                <w:szCs w:val="18"/>
              </w:rPr>
              <w:t xml:space="preserve">2. </w:t>
            </w:r>
            <w:r w:rsidR="00514263" w:rsidRPr="00901F00">
              <w:rPr>
                <w:rFonts w:ascii="Times New Roman" w:hAnsi="Times New Roman" w:cs="Times New Roman"/>
                <w:sz w:val="18"/>
                <w:szCs w:val="18"/>
              </w:rPr>
              <w:t>Organização</w:t>
            </w:r>
          </w:p>
        </w:tc>
        <w:tc>
          <w:tcPr>
            <w:tcW w:w="3398" w:type="dxa"/>
          </w:tcPr>
          <w:p w:rsidR="00514263" w:rsidRPr="00901F00" w:rsidRDefault="005872F1">
            <w:pPr>
              <w:rPr>
                <w:rFonts w:ascii="Times New Roman" w:hAnsi="Times New Roman" w:cs="Times New Roman"/>
                <w:sz w:val="18"/>
                <w:szCs w:val="18"/>
              </w:rPr>
            </w:pPr>
            <w:r>
              <w:rPr>
                <w:rFonts w:ascii="Times New Roman" w:hAnsi="Times New Roman" w:cs="Times New Roman"/>
                <w:sz w:val="18"/>
                <w:szCs w:val="18"/>
              </w:rPr>
              <w:t xml:space="preserve">3. </w:t>
            </w:r>
            <w:r w:rsidR="00A06BD5">
              <w:rPr>
                <w:rFonts w:ascii="Times New Roman" w:hAnsi="Times New Roman" w:cs="Times New Roman"/>
                <w:sz w:val="18"/>
                <w:szCs w:val="18"/>
              </w:rPr>
              <w:t xml:space="preserve">Capacidade de </w:t>
            </w:r>
            <w:r w:rsidR="004E32EE" w:rsidRPr="00901F00">
              <w:rPr>
                <w:rFonts w:ascii="Times New Roman" w:hAnsi="Times New Roman" w:cs="Times New Roman"/>
                <w:sz w:val="18"/>
                <w:szCs w:val="18"/>
              </w:rPr>
              <w:t>Inova</w:t>
            </w:r>
            <w:r w:rsidR="00514263" w:rsidRPr="00901F00">
              <w:rPr>
                <w:rFonts w:ascii="Times New Roman" w:hAnsi="Times New Roman" w:cs="Times New Roman"/>
                <w:sz w:val="18"/>
                <w:szCs w:val="18"/>
              </w:rPr>
              <w:t>r</w:t>
            </w:r>
          </w:p>
        </w:tc>
      </w:tr>
      <w:tr w:rsidR="0098497B" w:rsidRPr="00901F00" w:rsidTr="00514263">
        <w:tc>
          <w:tcPr>
            <w:tcW w:w="3398" w:type="dxa"/>
          </w:tcPr>
          <w:p w:rsidR="0098497B" w:rsidRPr="00901F00" w:rsidRDefault="00AF6B68" w:rsidP="003A68ED">
            <w:pPr>
              <w:rPr>
                <w:rFonts w:ascii="Times New Roman" w:hAnsi="Times New Roman" w:cs="Times New Roman"/>
                <w:sz w:val="18"/>
                <w:szCs w:val="18"/>
              </w:rPr>
            </w:pPr>
            <w:r w:rsidRPr="00901F00">
              <w:rPr>
                <w:rFonts w:ascii="Times New Roman" w:hAnsi="Times New Roman" w:cs="Times New Roman"/>
                <w:sz w:val="18"/>
                <w:szCs w:val="18"/>
              </w:rPr>
              <w:t xml:space="preserve">Evidencia o envolvimento do professor com </w:t>
            </w:r>
            <w:r w:rsidR="00491CB8" w:rsidRPr="00901F00">
              <w:rPr>
                <w:rFonts w:ascii="Times New Roman" w:hAnsi="Times New Roman" w:cs="Times New Roman"/>
                <w:sz w:val="18"/>
                <w:szCs w:val="18"/>
              </w:rPr>
              <w:t>a instituição educacional, com um</w:t>
            </w:r>
            <w:r w:rsidRPr="00901F00">
              <w:rPr>
                <w:rFonts w:ascii="Times New Roman" w:hAnsi="Times New Roman" w:cs="Times New Roman"/>
                <w:sz w:val="18"/>
                <w:szCs w:val="18"/>
              </w:rPr>
              <w:t xml:space="preserve"> trabalho</w:t>
            </w:r>
            <w:r w:rsidR="00491CB8" w:rsidRPr="00901F00">
              <w:rPr>
                <w:rFonts w:ascii="Times New Roman" w:hAnsi="Times New Roman" w:cs="Times New Roman"/>
                <w:sz w:val="18"/>
                <w:szCs w:val="18"/>
              </w:rPr>
              <w:t xml:space="preserve"> educativo</w:t>
            </w:r>
            <w:r w:rsidRPr="00901F00">
              <w:rPr>
                <w:rFonts w:ascii="Times New Roman" w:hAnsi="Times New Roman" w:cs="Times New Roman"/>
                <w:sz w:val="18"/>
                <w:szCs w:val="18"/>
              </w:rPr>
              <w:t xml:space="preserve"> que </w:t>
            </w:r>
            <w:r w:rsidR="00491CB8" w:rsidRPr="00901F00">
              <w:rPr>
                <w:rFonts w:ascii="Times New Roman" w:hAnsi="Times New Roman" w:cs="Times New Roman"/>
                <w:sz w:val="18"/>
                <w:szCs w:val="18"/>
              </w:rPr>
              <w:t xml:space="preserve">planeja e </w:t>
            </w:r>
            <w:r w:rsidRPr="00901F00">
              <w:rPr>
                <w:rFonts w:ascii="Times New Roman" w:hAnsi="Times New Roman" w:cs="Times New Roman"/>
                <w:sz w:val="18"/>
                <w:szCs w:val="18"/>
              </w:rPr>
              <w:t>realiza</w:t>
            </w:r>
            <w:r w:rsidR="003A68ED">
              <w:rPr>
                <w:rFonts w:ascii="Times New Roman" w:hAnsi="Times New Roman" w:cs="Times New Roman"/>
                <w:sz w:val="18"/>
                <w:szCs w:val="18"/>
              </w:rPr>
              <w:t>,</w:t>
            </w:r>
            <w:r w:rsidR="00491CB8" w:rsidRPr="00901F00">
              <w:rPr>
                <w:rFonts w:ascii="Times New Roman" w:hAnsi="Times New Roman" w:cs="Times New Roman"/>
                <w:sz w:val="18"/>
                <w:szCs w:val="18"/>
              </w:rPr>
              <w:t xml:space="preserve"> um compromisso político-social com uma formação profissional do seu semelhante que privilegie</w:t>
            </w:r>
            <w:r w:rsidR="003C7B6C">
              <w:rPr>
                <w:rFonts w:ascii="Times New Roman" w:hAnsi="Times New Roman" w:cs="Times New Roman"/>
                <w:sz w:val="18"/>
                <w:szCs w:val="18"/>
              </w:rPr>
              <w:t>, além d</w:t>
            </w:r>
            <w:r w:rsidR="00491CB8" w:rsidRPr="00901F00">
              <w:rPr>
                <w:rFonts w:ascii="Times New Roman" w:hAnsi="Times New Roman" w:cs="Times New Roman"/>
                <w:sz w:val="18"/>
                <w:szCs w:val="18"/>
              </w:rPr>
              <w:t>o desenvolvimento do intelecto</w:t>
            </w:r>
            <w:r w:rsidR="003C7B6C">
              <w:rPr>
                <w:rFonts w:ascii="Times New Roman" w:hAnsi="Times New Roman" w:cs="Times New Roman"/>
                <w:sz w:val="18"/>
                <w:szCs w:val="18"/>
              </w:rPr>
              <w:t>, a possibilidade de que esse possa construir competências profissionais e sociais, requisitadas pelo mundo do trabalho e por uma vida em sociedade</w:t>
            </w:r>
          </w:p>
        </w:tc>
        <w:tc>
          <w:tcPr>
            <w:tcW w:w="3398" w:type="dxa"/>
          </w:tcPr>
          <w:p w:rsidR="0098497B" w:rsidRPr="00901F00" w:rsidRDefault="00E40DA2" w:rsidP="00D205B7">
            <w:pPr>
              <w:rPr>
                <w:rFonts w:ascii="Times New Roman" w:hAnsi="Times New Roman" w:cs="Times New Roman"/>
                <w:sz w:val="18"/>
                <w:szCs w:val="18"/>
              </w:rPr>
            </w:pPr>
            <w:r w:rsidRPr="00901F00">
              <w:rPr>
                <w:rFonts w:ascii="Times New Roman" w:hAnsi="Times New Roman" w:cs="Times New Roman"/>
                <w:sz w:val="18"/>
                <w:szCs w:val="18"/>
              </w:rPr>
              <w:t>O trabalho docente se institui como uma prática social condicionada pelas condições de contorno dos contextos em que ocorre</w:t>
            </w:r>
            <w:r w:rsidR="00D205B7" w:rsidRPr="00901F00">
              <w:rPr>
                <w:rFonts w:ascii="Times New Roman" w:hAnsi="Times New Roman" w:cs="Times New Roman"/>
                <w:sz w:val="18"/>
                <w:szCs w:val="18"/>
              </w:rPr>
              <w:t>, mobilizando experiências e conhecimentos com vistas a enfrentar situações-</w:t>
            </w:r>
            <w:r w:rsidR="00E04D3A" w:rsidRPr="00901F00">
              <w:rPr>
                <w:rFonts w:ascii="Times New Roman" w:hAnsi="Times New Roman" w:cs="Times New Roman"/>
                <w:sz w:val="18"/>
                <w:szCs w:val="18"/>
              </w:rPr>
              <w:t>problemas de</w:t>
            </w:r>
            <w:r w:rsidR="00D205B7" w:rsidRPr="00901F00">
              <w:rPr>
                <w:rFonts w:ascii="Times New Roman" w:hAnsi="Times New Roman" w:cs="Times New Roman"/>
                <w:sz w:val="18"/>
                <w:szCs w:val="18"/>
              </w:rPr>
              <w:t>corrente</w:t>
            </w:r>
            <w:r w:rsidR="00E04D3A" w:rsidRPr="00901F00">
              <w:rPr>
                <w:rFonts w:ascii="Times New Roman" w:hAnsi="Times New Roman" w:cs="Times New Roman"/>
                <w:sz w:val="18"/>
                <w:szCs w:val="18"/>
              </w:rPr>
              <w:t>s</w:t>
            </w:r>
            <w:r w:rsidR="00D205B7" w:rsidRPr="00901F00">
              <w:rPr>
                <w:rFonts w:ascii="Times New Roman" w:hAnsi="Times New Roman" w:cs="Times New Roman"/>
                <w:sz w:val="18"/>
                <w:szCs w:val="18"/>
              </w:rPr>
              <w:t xml:space="preserve"> do exercício da profissão, </w:t>
            </w:r>
            <w:r w:rsidR="0098594B" w:rsidRPr="00901F00">
              <w:rPr>
                <w:rFonts w:ascii="Times New Roman" w:hAnsi="Times New Roman" w:cs="Times New Roman"/>
                <w:sz w:val="18"/>
                <w:szCs w:val="18"/>
              </w:rPr>
              <w:t>sendo necessário, por conseguinte, a organização do seus espaços, do seu material, da adoção de um método, assim como de uma delimitação estratégica dos temas a serem abordados</w:t>
            </w:r>
            <w:r w:rsidR="00193133" w:rsidRPr="00901F00">
              <w:rPr>
                <w:rFonts w:ascii="Times New Roman" w:hAnsi="Times New Roman" w:cs="Times New Roman"/>
                <w:sz w:val="18"/>
                <w:szCs w:val="18"/>
              </w:rPr>
              <w:t>, tanto de forma consciente e a partir de uma vivência, assim como decorrente de uma pressão social</w:t>
            </w:r>
          </w:p>
        </w:tc>
        <w:tc>
          <w:tcPr>
            <w:tcW w:w="3398" w:type="dxa"/>
          </w:tcPr>
          <w:p w:rsidR="00ED77C9" w:rsidRPr="00901F00" w:rsidRDefault="00ED77C9" w:rsidP="00ED77C9">
            <w:pPr>
              <w:rPr>
                <w:rFonts w:ascii="Times New Roman" w:hAnsi="Times New Roman" w:cs="Times New Roman"/>
                <w:sz w:val="18"/>
                <w:szCs w:val="18"/>
              </w:rPr>
            </w:pPr>
            <w:r w:rsidRPr="00901F00">
              <w:rPr>
                <w:rFonts w:ascii="Times New Roman" w:hAnsi="Times New Roman" w:cs="Times New Roman"/>
                <w:sz w:val="18"/>
                <w:szCs w:val="18"/>
              </w:rPr>
              <w:t>“A ação do professor está condicionada pelas relações que mantém com as tarefas e as ferramentas utilizadas à sua realização, sendo que aquelas estão condicionadas pelas concepções de quem as prescrevem. Logo, criar novas formas de ação e inovar nas práticas educativas representa para os professores um desafio que, primeiro, deve romper com as tradições e, depois, com os limites postos pela forma de organização e desenvolvimento do sistema.”</w:t>
            </w:r>
          </w:p>
          <w:p w:rsidR="0098497B" w:rsidRPr="00901F00" w:rsidRDefault="0098497B">
            <w:pPr>
              <w:rPr>
                <w:rFonts w:ascii="Times New Roman" w:hAnsi="Times New Roman" w:cs="Times New Roman"/>
                <w:sz w:val="18"/>
                <w:szCs w:val="18"/>
              </w:rPr>
            </w:pPr>
          </w:p>
        </w:tc>
      </w:tr>
      <w:tr w:rsidR="0098497B" w:rsidRPr="00901F00" w:rsidTr="00514263">
        <w:tc>
          <w:tcPr>
            <w:tcW w:w="3398" w:type="dxa"/>
          </w:tcPr>
          <w:p w:rsidR="0098497B" w:rsidRPr="00901F00" w:rsidRDefault="0098497B">
            <w:pPr>
              <w:rPr>
                <w:rFonts w:ascii="Times New Roman" w:hAnsi="Times New Roman" w:cs="Times New Roman"/>
                <w:sz w:val="18"/>
                <w:szCs w:val="18"/>
              </w:rPr>
            </w:pPr>
          </w:p>
        </w:tc>
        <w:tc>
          <w:tcPr>
            <w:tcW w:w="3398" w:type="dxa"/>
          </w:tcPr>
          <w:p w:rsidR="0098497B" w:rsidRPr="00901F00" w:rsidRDefault="0098497B">
            <w:pPr>
              <w:rPr>
                <w:rFonts w:ascii="Times New Roman" w:hAnsi="Times New Roman" w:cs="Times New Roman"/>
                <w:sz w:val="18"/>
                <w:szCs w:val="18"/>
              </w:rPr>
            </w:pPr>
          </w:p>
        </w:tc>
        <w:tc>
          <w:tcPr>
            <w:tcW w:w="3398" w:type="dxa"/>
          </w:tcPr>
          <w:p w:rsidR="0098497B" w:rsidRPr="00901F00" w:rsidRDefault="0098497B">
            <w:pPr>
              <w:rPr>
                <w:rFonts w:ascii="Times New Roman" w:hAnsi="Times New Roman" w:cs="Times New Roman"/>
                <w:sz w:val="18"/>
                <w:szCs w:val="18"/>
              </w:rPr>
            </w:pPr>
          </w:p>
        </w:tc>
      </w:tr>
      <w:tr w:rsidR="00514263" w:rsidRPr="00901F00" w:rsidTr="00514263">
        <w:tc>
          <w:tcPr>
            <w:tcW w:w="3398" w:type="dxa"/>
          </w:tcPr>
          <w:p w:rsidR="00514263" w:rsidRPr="00901F00" w:rsidRDefault="005872F1">
            <w:pPr>
              <w:rPr>
                <w:rFonts w:ascii="Times New Roman" w:hAnsi="Times New Roman" w:cs="Times New Roman"/>
                <w:sz w:val="18"/>
                <w:szCs w:val="18"/>
              </w:rPr>
            </w:pPr>
            <w:r>
              <w:rPr>
                <w:rFonts w:ascii="Times New Roman" w:hAnsi="Times New Roman" w:cs="Times New Roman"/>
                <w:sz w:val="18"/>
                <w:szCs w:val="18"/>
              </w:rPr>
              <w:t xml:space="preserve">4. </w:t>
            </w:r>
            <w:r w:rsidR="00774E3C" w:rsidRPr="00901F00">
              <w:rPr>
                <w:rFonts w:ascii="Times New Roman" w:hAnsi="Times New Roman" w:cs="Times New Roman"/>
                <w:sz w:val="18"/>
                <w:szCs w:val="18"/>
              </w:rPr>
              <w:t>Tolerância</w:t>
            </w:r>
          </w:p>
        </w:tc>
        <w:tc>
          <w:tcPr>
            <w:tcW w:w="3398" w:type="dxa"/>
          </w:tcPr>
          <w:p w:rsidR="00514263" w:rsidRPr="00901F00" w:rsidRDefault="005872F1">
            <w:pPr>
              <w:rPr>
                <w:rFonts w:ascii="Times New Roman" w:hAnsi="Times New Roman" w:cs="Times New Roman"/>
                <w:sz w:val="18"/>
                <w:szCs w:val="18"/>
              </w:rPr>
            </w:pPr>
            <w:r>
              <w:rPr>
                <w:rFonts w:ascii="Times New Roman" w:hAnsi="Times New Roman" w:cs="Times New Roman"/>
                <w:sz w:val="18"/>
                <w:szCs w:val="18"/>
              </w:rPr>
              <w:t xml:space="preserve">5. </w:t>
            </w:r>
            <w:r w:rsidR="00514263" w:rsidRPr="00901F00">
              <w:rPr>
                <w:rFonts w:ascii="Times New Roman" w:hAnsi="Times New Roman" w:cs="Times New Roman"/>
                <w:sz w:val="18"/>
                <w:szCs w:val="18"/>
              </w:rPr>
              <w:t>Fazer docente</w:t>
            </w:r>
          </w:p>
        </w:tc>
        <w:tc>
          <w:tcPr>
            <w:tcW w:w="3398" w:type="dxa"/>
          </w:tcPr>
          <w:p w:rsidR="00514263" w:rsidRPr="00901F00" w:rsidRDefault="005872F1">
            <w:pPr>
              <w:rPr>
                <w:rFonts w:ascii="Times New Roman" w:hAnsi="Times New Roman" w:cs="Times New Roman"/>
                <w:sz w:val="18"/>
                <w:szCs w:val="18"/>
              </w:rPr>
            </w:pPr>
            <w:r>
              <w:rPr>
                <w:rFonts w:ascii="Times New Roman" w:hAnsi="Times New Roman" w:cs="Times New Roman"/>
                <w:sz w:val="18"/>
                <w:szCs w:val="18"/>
              </w:rPr>
              <w:t xml:space="preserve">6. </w:t>
            </w:r>
            <w:r w:rsidR="006330F3">
              <w:rPr>
                <w:rFonts w:ascii="Times New Roman" w:hAnsi="Times New Roman" w:cs="Times New Roman"/>
                <w:sz w:val="18"/>
                <w:szCs w:val="18"/>
              </w:rPr>
              <w:t>Intelectual</w:t>
            </w:r>
            <w:r w:rsidR="00A06BD5">
              <w:rPr>
                <w:rFonts w:ascii="Times New Roman" w:hAnsi="Times New Roman" w:cs="Times New Roman"/>
                <w:sz w:val="18"/>
                <w:szCs w:val="18"/>
              </w:rPr>
              <w:t>idade</w:t>
            </w:r>
          </w:p>
        </w:tc>
      </w:tr>
      <w:tr w:rsidR="00514263" w:rsidRPr="00901F00" w:rsidTr="00514263">
        <w:tc>
          <w:tcPr>
            <w:tcW w:w="3398" w:type="dxa"/>
          </w:tcPr>
          <w:p w:rsidR="00514263" w:rsidRPr="00901F00" w:rsidRDefault="001E3BAE" w:rsidP="00132CA1">
            <w:pPr>
              <w:rPr>
                <w:rFonts w:ascii="Times New Roman" w:hAnsi="Times New Roman" w:cs="Times New Roman"/>
                <w:sz w:val="18"/>
                <w:szCs w:val="18"/>
              </w:rPr>
            </w:pPr>
            <w:r w:rsidRPr="00901F00">
              <w:rPr>
                <w:rFonts w:ascii="Times New Roman" w:hAnsi="Times New Roman" w:cs="Times New Roman"/>
                <w:sz w:val="18"/>
                <w:szCs w:val="18"/>
              </w:rPr>
              <w:t>A escola</w:t>
            </w:r>
            <w:r w:rsidR="000D106F" w:rsidRPr="00901F00">
              <w:rPr>
                <w:rFonts w:ascii="Times New Roman" w:hAnsi="Times New Roman" w:cs="Times New Roman"/>
                <w:sz w:val="18"/>
                <w:szCs w:val="18"/>
              </w:rPr>
              <w:t>, ou seja, o ambiente escolar</w:t>
            </w:r>
            <w:r w:rsidRPr="00901F00">
              <w:rPr>
                <w:rFonts w:ascii="Times New Roman" w:hAnsi="Times New Roman" w:cs="Times New Roman"/>
                <w:sz w:val="18"/>
                <w:szCs w:val="18"/>
              </w:rPr>
              <w:t xml:space="preserve"> se </w:t>
            </w:r>
            <w:r w:rsidR="00132CA1" w:rsidRPr="00901F00">
              <w:rPr>
                <w:rFonts w:ascii="Times New Roman" w:hAnsi="Times New Roman" w:cs="Times New Roman"/>
                <w:sz w:val="18"/>
                <w:szCs w:val="18"/>
              </w:rPr>
              <w:t>apresent</w:t>
            </w:r>
            <w:r w:rsidRPr="00901F00">
              <w:rPr>
                <w:rFonts w:ascii="Times New Roman" w:hAnsi="Times New Roman" w:cs="Times New Roman"/>
                <w:sz w:val="18"/>
                <w:szCs w:val="18"/>
              </w:rPr>
              <w:t xml:space="preserve">a como um espaço em que converge aprendizagem e diversidade, um espaço cindido de relações interpessoais que supera apenas a oportunidade de se desenvolver competências cognitivas, em face de que é preciso, além do conhecimento acadêmico, formar para uma vida em sociedade, em que a autonomia, flexibilidade, espírito crítico, respeito a si mesmo e ao seu semelhante, surgem como requisitos indispensáveis para </w:t>
            </w:r>
            <w:r w:rsidR="000D106F" w:rsidRPr="00901F00">
              <w:rPr>
                <w:rFonts w:ascii="Times New Roman" w:hAnsi="Times New Roman" w:cs="Times New Roman"/>
                <w:sz w:val="18"/>
                <w:szCs w:val="18"/>
              </w:rPr>
              <w:t>a co</w:t>
            </w:r>
            <w:r w:rsidR="002613B6" w:rsidRPr="00901F00">
              <w:rPr>
                <w:rFonts w:ascii="Times New Roman" w:hAnsi="Times New Roman" w:cs="Times New Roman"/>
                <w:sz w:val="18"/>
                <w:szCs w:val="18"/>
              </w:rPr>
              <w:t>nstrução de uma identidade, cabendo ao professor o estabelecimento de um ambiente democrático e respeitoso às diferenças</w:t>
            </w:r>
          </w:p>
        </w:tc>
        <w:tc>
          <w:tcPr>
            <w:tcW w:w="3398" w:type="dxa"/>
          </w:tcPr>
          <w:p w:rsidR="00514263" w:rsidRPr="00901F00" w:rsidRDefault="008F07FE" w:rsidP="00D5518D">
            <w:pPr>
              <w:rPr>
                <w:rFonts w:ascii="Times New Roman" w:hAnsi="Times New Roman" w:cs="Times New Roman"/>
                <w:sz w:val="18"/>
                <w:szCs w:val="18"/>
              </w:rPr>
            </w:pPr>
            <w:r w:rsidRPr="00901F00">
              <w:rPr>
                <w:rFonts w:ascii="Times New Roman" w:hAnsi="Times New Roman" w:cs="Times New Roman"/>
                <w:sz w:val="18"/>
                <w:szCs w:val="18"/>
              </w:rPr>
              <w:t>Esse fazer está posto e compreendido como uma prática social</w:t>
            </w:r>
            <w:r w:rsidR="00A83E97" w:rsidRPr="00901F00">
              <w:rPr>
                <w:rFonts w:ascii="Times New Roman" w:hAnsi="Times New Roman" w:cs="Times New Roman"/>
                <w:sz w:val="18"/>
                <w:szCs w:val="18"/>
              </w:rPr>
              <w:t xml:space="preserve"> mediada pelo estabelecimento de relações e realiza</w:t>
            </w:r>
            <w:r w:rsidR="00D5518D" w:rsidRPr="00901F00">
              <w:rPr>
                <w:rFonts w:ascii="Times New Roman" w:hAnsi="Times New Roman" w:cs="Times New Roman"/>
                <w:sz w:val="18"/>
                <w:szCs w:val="18"/>
              </w:rPr>
              <w:t>da</w:t>
            </w:r>
            <w:r w:rsidR="00A83E97" w:rsidRPr="00901F00">
              <w:rPr>
                <w:rFonts w:ascii="Times New Roman" w:hAnsi="Times New Roman" w:cs="Times New Roman"/>
                <w:sz w:val="18"/>
                <w:szCs w:val="18"/>
              </w:rPr>
              <w:t xml:space="preserve"> mediante apropriação de conhecimento</w:t>
            </w:r>
            <w:r w:rsidR="00D5518D" w:rsidRPr="00901F00">
              <w:rPr>
                <w:rFonts w:ascii="Times New Roman" w:hAnsi="Times New Roman" w:cs="Times New Roman"/>
                <w:sz w:val="18"/>
                <w:szCs w:val="18"/>
              </w:rPr>
              <w:t>s</w:t>
            </w:r>
            <w:r w:rsidR="00A83E97" w:rsidRPr="00901F00">
              <w:rPr>
                <w:rFonts w:ascii="Times New Roman" w:hAnsi="Times New Roman" w:cs="Times New Roman"/>
                <w:sz w:val="18"/>
                <w:szCs w:val="18"/>
              </w:rPr>
              <w:t xml:space="preserve"> e recursos tecnológicos, por conseguinte, sustentada por intermédio da definição de uma estratégia pedagógica, em que o aluno </w:t>
            </w:r>
            <w:r w:rsidR="00D5518D" w:rsidRPr="00901F00">
              <w:rPr>
                <w:rFonts w:ascii="Times New Roman" w:hAnsi="Times New Roman" w:cs="Times New Roman"/>
                <w:sz w:val="18"/>
                <w:szCs w:val="18"/>
              </w:rPr>
              <w:t xml:space="preserve">surge como </w:t>
            </w:r>
            <w:r w:rsidR="00A83E97" w:rsidRPr="00901F00">
              <w:rPr>
                <w:rFonts w:ascii="Times New Roman" w:hAnsi="Times New Roman" w:cs="Times New Roman"/>
                <w:sz w:val="18"/>
                <w:szCs w:val="18"/>
              </w:rPr>
              <w:t>sujeito da aprendizagem</w:t>
            </w:r>
            <w:r w:rsidR="00D5518D" w:rsidRPr="00901F00">
              <w:rPr>
                <w:rFonts w:ascii="Times New Roman" w:hAnsi="Times New Roman" w:cs="Times New Roman"/>
                <w:sz w:val="18"/>
                <w:szCs w:val="18"/>
              </w:rPr>
              <w:t xml:space="preserve"> e se constitui como</w:t>
            </w:r>
            <w:r w:rsidR="00A83E97" w:rsidRPr="00901F00">
              <w:rPr>
                <w:rFonts w:ascii="Times New Roman" w:hAnsi="Times New Roman" w:cs="Times New Roman"/>
                <w:sz w:val="18"/>
                <w:szCs w:val="18"/>
              </w:rPr>
              <w:t xml:space="preserve"> foco desse processo</w:t>
            </w:r>
            <w:r w:rsidR="002F7D26" w:rsidRPr="00901F00">
              <w:rPr>
                <w:rFonts w:ascii="Times New Roman" w:hAnsi="Times New Roman" w:cs="Times New Roman"/>
                <w:sz w:val="18"/>
                <w:szCs w:val="18"/>
              </w:rPr>
              <w:t xml:space="preserve">, dessa forma cabendo ao professor </w:t>
            </w:r>
            <w:r w:rsidR="0085256E" w:rsidRPr="00901F00">
              <w:rPr>
                <w:rFonts w:ascii="Times New Roman" w:hAnsi="Times New Roman" w:cs="Times New Roman"/>
                <w:sz w:val="18"/>
                <w:szCs w:val="18"/>
              </w:rPr>
              <w:t>a missão de tornar esse fazer o mais interpessoal possível, em face de necessitar perceber o mundo externo, o mundo para o qual o aluno se transforma</w:t>
            </w:r>
          </w:p>
        </w:tc>
        <w:tc>
          <w:tcPr>
            <w:tcW w:w="3398" w:type="dxa"/>
          </w:tcPr>
          <w:p w:rsidR="00514263" w:rsidRPr="00901F00" w:rsidRDefault="00DA7A64" w:rsidP="006C3E4E">
            <w:pPr>
              <w:rPr>
                <w:rFonts w:ascii="Times New Roman" w:hAnsi="Times New Roman" w:cs="Times New Roman"/>
                <w:sz w:val="18"/>
                <w:szCs w:val="18"/>
              </w:rPr>
            </w:pPr>
            <w:r w:rsidRPr="00901F00">
              <w:rPr>
                <w:rFonts w:ascii="Times New Roman" w:hAnsi="Times New Roman" w:cs="Times New Roman"/>
                <w:sz w:val="18"/>
                <w:szCs w:val="18"/>
              </w:rPr>
              <w:t>A função natural da ação do professor está posta como aquela relaciona</w:t>
            </w:r>
            <w:r w:rsidR="0017393E" w:rsidRPr="00901F00">
              <w:rPr>
                <w:rFonts w:ascii="Times New Roman" w:hAnsi="Times New Roman" w:cs="Times New Roman"/>
                <w:sz w:val="18"/>
                <w:szCs w:val="18"/>
              </w:rPr>
              <w:t>da aos</w:t>
            </w:r>
            <w:r w:rsidRPr="00901F00">
              <w:rPr>
                <w:rFonts w:ascii="Times New Roman" w:hAnsi="Times New Roman" w:cs="Times New Roman"/>
                <w:sz w:val="18"/>
                <w:szCs w:val="18"/>
              </w:rPr>
              <w:t xml:space="preserve"> processos de ensino e de aprendizagem, em que as atividades </w:t>
            </w:r>
            <w:r w:rsidR="009A5E2A" w:rsidRPr="00901F00">
              <w:rPr>
                <w:rFonts w:ascii="Times New Roman" w:hAnsi="Times New Roman" w:cs="Times New Roman"/>
                <w:sz w:val="18"/>
                <w:szCs w:val="18"/>
              </w:rPr>
              <w:t>de planejar, realizar e avaliar despontam como ações específicas e inerentes ao exercício da profissão docência, exigindo, por parte desse, mobilização do intelecto porque, além de necessitarem serem pensadas e refletidas</w:t>
            </w:r>
            <w:r w:rsidR="006C3E4E" w:rsidRPr="00901F00">
              <w:rPr>
                <w:rFonts w:ascii="Times New Roman" w:hAnsi="Times New Roman" w:cs="Times New Roman"/>
                <w:sz w:val="18"/>
                <w:szCs w:val="18"/>
              </w:rPr>
              <w:t>, ou seja, mobilização de uma expertise</w:t>
            </w:r>
            <w:r w:rsidR="009A5E2A" w:rsidRPr="00901F00">
              <w:rPr>
                <w:rFonts w:ascii="Times New Roman" w:hAnsi="Times New Roman" w:cs="Times New Roman"/>
                <w:sz w:val="18"/>
                <w:szCs w:val="18"/>
              </w:rPr>
              <w:t xml:space="preserve">, </w:t>
            </w:r>
            <w:r w:rsidR="006C3E4E" w:rsidRPr="00901F00">
              <w:rPr>
                <w:rFonts w:ascii="Times New Roman" w:hAnsi="Times New Roman" w:cs="Times New Roman"/>
                <w:sz w:val="18"/>
                <w:szCs w:val="18"/>
              </w:rPr>
              <w:t xml:space="preserve">ainda </w:t>
            </w:r>
            <w:r w:rsidR="009A5E2A" w:rsidRPr="00901F00">
              <w:rPr>
                <w:rFonts w:ascii="Times New Roman" w:hAnsi="Times New Roman" w:cs="Times New Roman"/>
                <w:sz w:val="18"/>
                <w:szCs w:val="18"/>
              </w:rPr>
              <w:t>contribuem para o fortalecimento d</w:t>
            </w:r>
            <w:r w:rsidR="006C3E4E" w:rsidRPr="00901F00">
              <w:rPr>
                <w:rFonts w:ascii="Times New Roman" w:hAnsi="Times New Roman" w:cs="Times New Roman"/>
                <w:sz w:val="18"/>
                <w:szCs w:val="18"/>
              </w:rPr>
              <w:t>a</w:t>
            </w:r>
            <w:r w:rsidR="009A5E2A" w:rsidRPr="00901F00">
              <w:rPr>
                <w:rFonts w:ascii="Times New Roman" w:hAnsi="Times New Roman" w:cs="Times New Roman"/>
                <w:sz w:val="18"/>
                <w:szCs w:val="18"/>
              </w:rPr>
              <w:t xml:space="preserve"> </w:t>
            </w:r>
            <w:r w:rsidR="006C3E4E" w:rsidRPr="00901F00">
              <w:rPr>
                <w:rFonts w:ascii="Times New Roman" w:hAnsi="Times New Roman" w:cs="Times New Roman"/>
                <w:sz w:val="18"/>
                <w:szCs w:val="18"/>
              </w:rPr>
              <w:t>mesma</w:t>
            </w:r>
            <w:r w:rsidR="009A5E2A" w:rsidRPr="00901F00">
              <w:rPr>
                <w:rFonts w:ascii="Times New Roman" w:hAnsi="Times New Roman" w:cs="Times New Roman"/>
                <w:sz w:val="18"/>
                <w:szCs w:val="18"/>
              </w:rPr>
              <w:t>: aquele que educa, também se educa.</w:t>
            </w:r>
          </w:p>
        </w:tc>
      </w:tr>
      <w:tr w:rsidR="00E53FCC" w:rsidRPr="00901F00" w:rsidTr="00514263">
        <w:tc>
          <w:tcPr>
            <w:tcW w:w="3398" w:type="dxa"/>
          </w:tcPr>
          <w:p w:rsidR="00E53FCC" w:rsidRPr="00901F00" w:rsidRDefault="00E53FCC">
            <w:pPr>
              <w:rPr>
                <w:rFonts w:ascii="Times New Roman" w:hAnsi="Times New Roman" w:cs="Times New Roman"/>
                <w:sz w:val="18"/>
                <w:szCs w:val="18"/>
              </w:rPr>
            </w:pPr>
          </w:p>
        </w:tc>
        <w:tc>
          <w:tcPr>
            <w:tcW w:w="3398" w:type="dxa"/>
          </w:tcPr>
          <w:p w:rsidR="00E53FCC" w:rsidRPr="00901F00" w:rsidRDefault="00E53FCC">
            <w:pPr>
              <w:rPr>
                <w:rFonts w:ascii="Times New Roman" w:hAnsi="Times New Roman" w:cs="Times New Roman"/>
                <w:sz w:val="18"/>
                <w:szCs w:val="18"/>
              </w:rPr>
            </w:pPr>
          </w:p>
        </w:tc>
        <w:tc>
          <w:tcPr>
            <w:tcW w:w="3398" w:type="dxa"/>
          </w:tcPr>
          <w:p w:rsidR="00E53FCC" w:rsidRPr="00901F00" w:rsidRDefault="00E53FCC">
            <w:pPr>
              <w:rPr>
                <w:rFonts w:ascii="Times New Roman" w:hAnsi="Times New Roman" w:cs="Times New Roman"/>
                <w:sz w:val="18"/>
                <w:szCs w:val="18"/>
              </w:rPr>
            </w:pPr>
          </w:p>
        </w:tc>
      </w:tr>
      <w:tr w:rsidR="00961FBD" w:rsidRPr="00901F00" w:rsidTr="00514263">
        <w:tc>
          <w:tcPr>
            <w:tcW w:w="3398" w:type="dxa"/>
          </w:tcPr>
          <w:p w:rsidR="00961FBD" w:rsidRPr="00901F00" w:rsidRDefault="005872F1">
            <w:pPr>
              <w:rPr>
                <w:rFonts w:ascii="Times New Roman" w:hAnsi="Times New Roman" w:cs="Times New Roman"/>
                <w:sz w:val="18"/>
                <w:szCs w:val="18"/>
              </w:rPr>
            </w:pPr>
            <w:r>
              <w:rPr>
                <w:rFonts w:ascii="Times New Roman" w:hAnsi="Times New Roman" w:cs="Times New Roman"/>
                <w:sz w:val="18"/>
                <w:szCs w:val="18"/>
              </w:rPr>
              <w:t xml:space="preserve">7. </w:t>
            </w:r>
            <w:r w:rsidR="00286D2E" w:rsidRPr="00901F00">
              <w:rPr>
                <w:rFonts w:ascii="Times New Roman" w:hAnsi="Times New Roman" w:cs="Times New Roman"/>
                <w:sz w:val="18"/>
                <w:szCs w:val="18"/>
              </w:rPr>
              <w:t>Autonomia</w:t>
            </w:r>
          </w:p>
        </w:tc>
        <w:tc>
          <w:tcPr>
            <w:tcW w:w="3398" w:type="dxa"/>
          </w:tcPr>
          <w:p w:rsidR="00961FBD" w:rsidRPr="00901F00" w:rsidRDefault="005872F1">
            <w:pPr>
              <w:rPr>
                <w:rFonts w:ascii="Times New Roman" w:hAnsi="Times New Roman" w:cs="Times New Roman"/>
                <w:sz w:val="18"/>
                <w:szCs w:val="18"/>
              </w:rPr>
            </w:pPr>
            <w:r>
              <w:rPr>
                <w:rFonts w:ascii="Times New Roman" w:hAnsi="Times New Roman" w:cs="Times New Roman"/>
                <w:sz w:val="18"/>
                <w:szCs w:val="18"/>
              </w:rPr>
              <w:t xml:space="preserve">8. </w:t>
            </w:r>
            <w:r w:rsidR="00E06EDF">
              <w:rPr>
                <w:rFonts w:ascii="Times New Roman" w:hAnsi="Times New Roman" w:cs="Times New Roman"/>
                <w:sz w:val="18"/>
                <w:szCs w:val="18"/>
              </w:rPr>
              <w:t>Identidade</w:t>
            </w:r>
            <w:r w:rsidR="000F45E4">
              <w:rPr>
                <w:rFonts w:ascii="Times New Roman" w:hAnsi="Times New Roman" w:cs="Times New Roman"/>
                <w:sz w:val="18"/>
                <w:szCs w:val="18"/>
              </w:rPr>
              <w:t xml:space="preserve"> </w:t>
            </w:r>
            <w:r w:rsidR="00AF3BDE">
              <w:rPr>
                <w:rFonts w:ascii="Times New Roman" w:hAnsi="Times New Roman" w:cs="Times New Roman"/>
                <w:sz w:val="18"/>
                <w:szCs w:val="18"/>
              </w:rPr>
              <w:t xml:space="preserve">pessoal e </w:t>
            </w:r>
            <w:r w:rsidR="000F45E4">
              <w:rPr>
                <w:rFonts w:ascii="Times New Roman" w:hAnsi="Times New Roman" w:cs="Times New Roman"/>
                <w:sz w:val="18"/>
                <w:szCs w:val="18"/>
              </w:rPr>
              <w:t>profissional</w:t>
            </w:r>
          </w:p>
        </w:tc>
        <w:tc>
          <w:tcPr>
            <w:tcW w:w="3398" w:type="dxa"/>
          </w:tcPr>
          <w:p w:rsidR="00961FBD" w:rsidRPr="00901F00" w:rsidRDefault="006971E3">
            <w:pPr>
              <w:rPr>
                <w:rFonts w:ascii="Times New Roman" w:hAnsi="Times New Roman" w:cs="Times New Roman"/>
                <w:sz w:val="18"/>
                <w:szCs w:val="18"/>
              </w:rPr>
            </w:pPr>
            <w:r>
              <w:rPr>
                <w:rFonts w:ascii="Times New Roman" w:hAnsi="Times New Roman" w:cs="Times New Roman"/>
                <w:sz w:val="18"/>
                <w:szCs w:val="18"/>
              </w:rPr>
              <w:t xml:space="preserve">9. </w:t>
            </w:r>
          </w:p>
        </w:tc>
      </w:tr>
      <w:tr w:rsidR="00286D2E" w:rsidRPr="00901F00" w:rsidTr="00514263">
        <w:tc>
          <w:tcPr>
            <w:tcW w:w="3398" w:type="dxa"/>
          </w:tcPr>
          <w:p w:rsidR="00286D2E" w:rsidRPr="00901F00" w:rsidRDefault="00AD0CF2" w:rsidP="00AD0CF2">
            <w:pPr>
              <w:rPr>
                <w:rFonts w:ascii="Times New Roman" w:hAnsi="Times New Roman" w:cs="Times New Roman"/>
                <w:sz w:val="18"/>
                <w:szCs w:val="18"/>
              </w:rPr>
            </w:pPr>
            <w:r w:rsidRPr="00901F00">
              <w:rPr>
                <w:rFonts w:ascii="Times New Roman" w:hAnsi="Times New Roman" w:cs="Times New Roman"/>
                <w:sz w:val="18"/>
                <w:szCs w:val="18"/>
              </w:rPr>
              <w:t xml:space="preserve">O professor da instituição educacional está compreendido como um sujeito responsável por organizar processos de ensino e de aprendizagem, por conseguinte, voltados para um tempo presente do educando, exigindo desse o desprendimento de uma autonomia que coloque o currículo de uma oferta acadêmica em uma condição de movimento, porque a formação de uma força de trabalho deverá estar focada num </w:t>
            </w:r>
            <w:proofErr w:type="spellStart"/>
            <w:r w:rsidRPr="00901F00">
              <w:rPr>
                <w:rFonts w:ascii="Times New Roman" w:hAnsi="Times New Roman" w:cs="Times New Roman"/>
                <w:sz w:val="18"/>
                <w:szCs w:val="18"/>
              </w:rPr>
              <w:t>presentismo</w:t>
            </w:r>
            <w:proofErr w:type="spellEnd"/>
            <w:r w:rsidRPr="00901F00">
              <w:rPr>
                <w:rFonts w:ascii="Times New Roman" w:hAnsi="Times New Roman" w:cs="Times New Roman"/>
                <w:sz w:val="18"/>
                <w:szCs w:val="18"/>
              </w:rPr>
              <w:t xml:space="preserve"> que se projeta para uma condição de futuro a ser construída</w:t>
            </w:r>
            <w:r w:rsidR="00E06EDF">
              <w:rPr>
                <w:rFonts w:ascii="Times New Roman" w:hAnsi="Times New Roman" w:cs="Times New Roman"/>
                <w:sz w:val="18"/>
                <w:szCs w:val="18"/>
              </w:rPr>
              <w:t xml:space="preserve">, </w:t>
            </w:r>
          </w:p>
        </w:tc>
        <w:tc>
          <w:tcPr>
            <w:tcW w:w="3398" w:type="dxa"/>
          </w:tcPr>
          <w:p w:rsidR="00286D2E" w:rsidRPr="00901F00" w:rsidRDefault="00575576" w:rsidP="00A30CF9">
            <w:pPr>
              <w:rPr>
                <w:rFonts w:ascii="Times New Roman" w:hAnsi="Times New Roman" w:cs="Times New Roman"/>
                <w:sz w:val="18"/>
                <w:szCs w:val="18"/>
              </w:rPr>
            </w:pPr>
            <w:r>
              <w:rPr>
                <w:rFonts w:ascii="Times New Roman" w:hAnsi="Times New Roman" w:cs="Times New Roman"/>
                <w:sz w:val="18"/>
                <w:szCs w:val="18"/>
              </w:rPr>
              <w:t>A identidade profissional do professor</w:t>
            </w:r>
            <w:r w:rsidR="003D4E9E">
              <w:rPr>
                <w:rFonts w:ascii="Times New Roman" w:hAnsi="Times New Roman" w:cs="Times New Roman"/>
                <w:sz w:val="18"/>
                <w:szCs w:val="18"/>
              </w:rPr>
              <w:t>,</w:t>
            </w:r>
            <w:r>
              <w:rPr>
                <w:rFonts w:ascii="Times New Roman" w:hAnsi="Times New Roman" w:cs="Times New Roman"/>
                <w:sz w:val="18"/>
                <w:szCs w:val="18"/>
              </w:rPr>
              <w:t xml:space="preserve"> em </w:t>
            </w:r>
            <w:r w:rsidR="003D4E9E">
              <w:rPr>
                <w:rFonts w:ascii="Times New Roman" w:hAnsi="Times New Roman" w:cs="Times New Roman"/>
                <w:sz w:val="18"/>
                <w:szCs w:val="18"/>
              </w:rPr>
              <w:t xml:space="preserve">termos de </w:t>
            </w:r>
            <w:r>
              <w:rPr>
                <w:rFonts w:ascii="Times New Roman" w:hAnsi="Times New Roman" w:cs="Times New Roman"/>
                <w:sz w:val="18"/>
                <w:szCs w:val="18"/>
              </w:rPr>
              <w:t xml:space="preserve">processos de ensino e de aprendizagem, expressam a motivação, a atitude e o compromisso com o seu trabalho de educador e com a própria instituição educacional, em face de que o fato de se “estar professor” </w:t>
            </w:r>
            <w:r w:rsidR="003D4E9E">
              <w:rPr>
                <w:rFonts w:ascii="Times New Roman" w:hAnsi="Times New Roman" w:cs="Times New Roman"/>
                <w:sz w:val="18"/>
                <w:szCs w:val="18"/>
              </w:rPr>
              <w:t xml:space="preserve">tende a convergir para </w:t>
            </w:r>
            <w:r w:rsidR="00A30CF9">
              <w:rPr>
                <w:rFonts w:ascii="Times New Roman" w:hAnsi="Times New Roman" w:cs="Times New Roman"/>
                <w:sz w:val="18"/>
                <w:szCs w:val="18"/>
              </w:rPr>
              <w:t xml:space="preserve">uma situação de </w:t>
            </w:r>
            <w:r w:rsidR="003D4E9E">
              <w:rPr>
                <w:rFonts w:ascii="Times New Roman" w:hAnsi="Times New Roman" w:cs="Times New Roman"/>
                <w:sz w:val="18"/>
                <w:szCs w:val="18"/>
              </w:rPr>
              <w:t>“saber ensinar”</w:t>
            </w:r>
            <w:r w:rsidR="00A30CF9">
              <w:rPr>
                <w:rFonts w:ascii="Times New Roman" w:hAnsi="Times New Roman" w:cs="Times New Roman"/>
                <w:sz w:val="18"/>
                <w:szCs w:val="18"/>
              </w:rPr>
              <w:t>, e a sociedade, considerando o aprofundamento vertiginoso do desenvolvimento tecnológico, exige que esse aprenda a “ser alguém que ensina”, ou seja, constitua-se como sujeito ativo e reflexivo desses processos</w:t>
            </w:r>
          </w:p>
        </w:tc>
        <w:tc>
          <w:tcPr>
            <w:tcW w:w="3398" w:type="dxa"/>
          </w:tcPr>
          <w:p w:rsidR="00286D2E" w:rsidRPr="00901F00" w:rsidRDefault="00286D2E">
            <w:pPr>
              <w:rPr>
                <w:rFonts w:ascii="Times New Roman" w:hAnsi="Times New Roman" w:cs="Times New Roman"/>
                <w:sz w:val="18"/>
                <w:szCs w:val="18"/>
              </w:rPr>
            </w:pPr>
          </w:p>
        </w:tc>
      </w:tr>
    </w:tbl>
    <w:p w:rsidR="00514263" w:rsidRDefault="00514263">
      <w:pPr>
        <w:rPr>
          <w:rFonts w:ascii="Times New Roman" w:hAnsi="Times New Roman" w:cs="Times New Roman"/>
          <w:sz w:val="24"/>
          <w:szCs w:val="24"/>
        </w:rPr>
      </w:pPr>
    </w:p>
    <w:p w:rsidR="00472A68" w:rsidRDefault="00472A68">
      <w:r>
        <w:br w:type="page"/>
      </w:r>
    </w:p>
    <w:p w:rsidR="00472A68" w:rsidRDefault="00472A68" w:rsidP="00472A68">
      <w:pPr>
        <w:jc w:val="center"/>
        <w:rPr>
          <w:rFonts w:ascii="Times New Roman" w:hAnsi="Times New Roman" w:cs="Times New Roman"/>
          <w:sz w:val="24"/>
          <w:szCs w:val="24"/>
        </w:rPr>
      </w:pPr>
      <w:r>
        <w:rPr>
          <w:rFonts w:ascii="Times New Roman" w:hAnsi="Times New Roman" w:cs="Times New Roman"/>
          <w:sz w:val="24"/>
          <w:szCs w:val="24"/>
        </w:rPr>
        <w:lastRenderedPageBreak/>
        <w:t>Área: Corpo Docente</w:t>
      </w:r>
      <w:r w:rsidRPr="000C23F0">
        <w:rPr>
          <w:rFonts w:ascii="Times New Roman" w:hAnsi="Times New Roman" w:cs="Times New Roman"/>
          <w:sz w:val="24"/>
          <w:szCs w:val="24"/>
        </w:rPr>
        <w:t xml:space="preserve"> </w:t>
      </w:r>
      <w:r>
        <w:rPr>
          <w:rFonts w:ascii="Times New Roman" w:hAnsi="Times New Roman" w:cs="Times New Roman"/>
          <w:sz w:val="24"/>
          <w:szCs w:val="24"/>
        </w:rPr>
        <w:t>(Questionário)</w:t>
      </w:r>
    </w:p>
    <w:tbl>
      <w:tblPr>
        <w:tblStyle w:val="Tabelacomgrade"/>
        <w:tblW w:w="9905" w:type="dxa"/>
        <w:tblLook w:val="04A0" w:firstRow="1" w:lastRow="0" w:firstColumn="1" w:lastColumn="0" w:noHBand="0" w:noVBand="1"/>
      </w:tblPr>
      <w:tblGrid>
        <w:gridCol w:w="709"/>
        <w:gridCol w:w="12"/>
        <w:gridCol w:w="1134"/>
        <w:gridCol w:w="81"/>
        <w:gridCol w:w="428"/>
        <w:gridCol w:w="65"/>
        <w:gridCol w:w="1863"/>
        <w:gridCol w:w="45"/>
        <w:gridCol w:w="467"/>
        <w:gridCol w:w="37"/>
        <w:gridCol w:w="1891"/>
        <w:gridCol w:w="17"/>
        <w:gridCol w:w="495"/>
        <w:gridCol w:w="9"/>
        <w:gridCol w:w="1921"/>
        <w:gridCol w:w="731"/>
      </w:tblGrid>
      <w:tr w:rsidR="006B033D" w:rsidRPr="005924E7" w:rsidTr="00326DAC">
        <w:trPr>
          <w:trHeight w:val="227"/>
        </w:trPr>
        <w:tc>
          <w:tcPr>
            <w:tcW w:w="710" w:type="dxa"/>
            <w:tcBorders>
              <w:left w:val="nil"/>
              <w:bottom w:val="nil"/>
              <w:right w:val="nil"/>
            </w:tcBorders>
          </w:tcPr>
          <w:p w:rsidR="000C23F0" w:rsidRPr="005924E7" w:rsidRDefault="000C23F0" w:rsidP="006971E3">
            <w:pPr>
              <w:jc w:val="center"/>
              <w:rPr>
                <w:rFonts w:ascii="Times New Roman" w:hAnsi="Times New Roman" w:cs="Times New Roman"/>
                <w:sz w:val="16"/>
                <w:szCs w:val="16"/>
              </w:rPr>
            </w:pPr>
          </w:p>
        </w:tc>
        <w:tc>
          <w:tcPr>
            <w:tcW w:w="1227" w:type="dxa"/>
            <w:gridSpan w:val="3"/>
            <w:tcBorders>
              <w:left w:val="nil"/>
              <w:bottom w:val="nil"/>
              <w:right w:val="nil"/>
            </w:tcBorders>
          </w:tcPr>
          <w:p w:rsidR="000C23F0" w:rsidRPr="005924E7" w:rsidRDefault="000C23F0" w:rsidP="006971E3">
            <w:pPr>
              <w:rPr>
                <w:rFonts w:ascii="Times New Roman" w:hAnsi="Times New Roman" w:cs="Times New Roman"/>
                <w:sz w:val="16"/>
                <w:szCs w:val="16"/>
              </w:rPr>
            </w:pPr>
          </w:p>
        </w:tc>
        <w:tc>
          <w:tcPr>
            <w:tcW w:w="494" w:type="dxa"/>
            <w:gridSpan w:val="2"/>
            <w:tcBorders>
              <w:left w:val="nil"/>
              <w:bottom w:val="nil"/>
              <w:right w:val="nil"/>
            </w:tcBorders>
          </w:tcPr>
          <w:p w:rsidR="000C23F0" w:rsidRPr="005924E7" w:rsidRDefault="000C23F0" w:rsidP="006971E3">
            <w:pPr>
              <w:jc w:val="center"/>
              <w:rPr>
                <w:rFonts w:ascii="Times New Roman" w:hAnsi="Times New Roman" w:cs="Times New Roman"/>
                <w:sz w:val="16"/>
                <w:szCs w:val="16"/>
              </w:rPr>
            </w:pPr>
          </w:p>
        </w:tc>
        <w:tc>
          <w:tcPr>
            <w:tcW w:w="1908" w:type="dxa"/>
            <w:gridSpan w:val="2"/>
            <w:tcBorders>
              <w:left w:val="nil"/>
              <w:right w:val="nil"/>
            </w:tcBorders>
            <w:shd w:val="clear" w:color="auto" w:fill="BFBFBF" w:themeFill="background1" w:themeFillShade="BF"/>
          </w:tcPr>
          <w:p w:rsidR="000C23F0" w:rsidRPr="005924E7" w:rsidRDefault="000C23F0" w:rsidP="006971E3">
            <w:pPr>
              <w:jc w:val="center"/>
              <w:rPr>
                <w:rFonts w:ascii="Times New Roman" w:hAnsi="Times New Roman" w:cs="Times New Roman"/>
                <w:sz w:val="16"/>
                <w:szCs w:val="16"/>
              </w:rPr>
            </w:pPr>
            <w:r>
              <w:rPr>
                <w:rFonts w:ascii="Times New Roman" w:hAnsi="Times New Roman" w:cs="Times New Roman"/>
                <w:sz w:val="16"/>
                <w:szCs w:val="16"/>
              </w:rPr>
              <w:t>1</w:t>
            </w:r>
          </w:p>
        </w:tc>
        <w:tc>
          <w:tcPr>
            <w:tcW w:w="504" w:type="dxa"/>
            <w:gridSpan w:val="2"/>
            <w:tcBorders>
              <w:left w:val="nil"/>
              <w:bottom w:val="nil"/>
              <w:right w:val="nil"/>
            </w:tcBorders>
          </w:tcPr>
          <w:p w:rsidR="000C23F0" w:rsidRPr="005924E7" w:rsidRDefault="000C23F0" w:rsidP="006971E3">
            <w:pPr>
              <w:jc w:val="center"/>
              <w:rPr>
                <w:rFonts w:ascii="Times New Roman" w:hAnsi="Times New Roman" w:cs="Times New Roman"/>
                <w:sz w:val="16"/>
                <w:szCs w:val="16"/>
              </w:rPr>
            </w:pPr>
            <w:r>
              <w:rPr>
                <w:rFonts w:ascii="Times New Roman" w:hAnsi="Times New Roman" w:cs="Times New Roman"/>
                <w:sz w:val="16"/>
                <w:szCs w:val="16"/>
              </w:rPr>
              <w:t>2</w:t>
            </w:r>
          </w:p>
        </w:tc>
        <w:tc>
          <w:tcPr>
            <w:tcW w:w="1908" w:type="dxa"/>
            <w:gridSpan w:val="2"/>
            <w:tcBorders>
              <w:left w:val="nil"/>
              <w:right w:val="nil"/>
            </w:tcBorders>
            <w:shd w:val="clear" w:color="auto" w:fill="BFBFBF" w:themeFill="background1" w:themeFillShade="BF"/>
          </w:tcPr>
          <w:p w:rsidR="000C23F0" w:rsidRPr="005924E7" w:rsidRDefault="000C23F0" w:rsidP="006971E3">
            <w:pPr>
              <w:jc w:val="center"/>
              <w:rPr>
                <w:rFonts w:ascii="Times New Roman" w:hAnsi="Times New Roman" w:cs="Times New Roman"/>
                <w:sz w:val="16"/>
                <w:szCs w:val="16"/>
              </w:rPr>
            </w:pPr>
            <w:r>
              <w:rPr>
                <w:rFonts w:ascii="Times New Roman" w:hAnsi="Times New Roman" w:cs="Times New Roman"/>
                <w:sz w:val="16"/>
                <w:szCs w:val="16"/>
              </w:rPr>
              <w:t>3</w:t>
            </w:r>
          </w:p>
        </w:tc>
        <w:tc>
          <w:tcPr>
            <w:tcW w:w="504" w:type="dxa"/>
            <w:gridSpan w:val="2"/>
            <w:tcBorders>
              <w:left w:val="nil"/>
              <w:bottom w:val="nil"/>
              <w:right w:val="nil"/>
            </w:tcBorders>
          </w:tcPr>
          <w:p w:rsidR="000C23F0" w:rsidRPr="005924E7" w:rsidRDefault="000C23F0" w:rsidP="006971E3">
            <w:pPr>
              <w:jc w:val="center"/>
              <w:rPr>
                <w:rFonts w:ascii="Times New Roman" w:hAnsi="Times New Roman" w:cs="Times New Roman"/>
                <w:sz w:val="16"/>
                <w:szCs w:val="16"/>
              </w:rPr>
            </w:pPr>
            <w:r>
              <w:rPr>
                <w:rFonts w:ascii="Times New Roman" w:hAnsi="Times New Roman" w:cs="Times New Roman"/>
                <w:sz w:val="16"/>
                <w:szCs w:val="16"/>
              </w:rPr>
              <w:t>4</w:t>
            </w:r>
          </w:p>
        </w:tc>
        <w:tc>
          <w:tcPr>
            <w:tcW w:w="1919" w:type="dxa"/>
            <w:tcBorders>
              <w:left w:val="nil"/>
              <w:right w:val="nil"/>
            </w:tcBorders>
            <w:shd w:val="clear" w:color="auto" w:fill="BFBFBF" w:themeFill="background1" w:themeFillShade="BF"/>
          </w:tcPr>
          <w:p w:rsidR="000C23F0" w:rsidRPr="005924E7" w:rsidRDefault="000C23F0" w:rsidP="006971E3">
            <w:pPr>
              <w:jc w:val="center"/>
              <w:rPr>
                <w:rFonts w:ascii="Times New Roman" w:hAnsi="Times New Roman" w:cs="Times New Roman"/>
                <w:sz w:val="16"/>
                <w:szCs w:val="16"/>
              </w:rPr>
            </w:pPr>
            <w:r>
              <w:rPr>
                <w:rFonts w:ascii="Times New Roman" w:hAnsi="Times New Roman" w:cs="Times New Roman"/>
                <w:sz w:val="16"/>
                <w:szCs w:val="16"/>
              </w:rPr>
              <w:t>5</w:t>
            </w:r>
          </w:p>
        </w:tc>
        <w:tc>
          <w:tcPr>
            <w:tcW w:w="731" w:type="dxa"/>
            <w:tcBorders>
              <w:left w:val="nil"/>
            </w:tcBorders>
          </w:tcPr>
          <w:p w:rsidR="000C23F0" w:rsidRPr="005924E7" w:rsidRDefault="000C23F0" w:rsidP="006971E3">
            <w:pPr>
              <w:jc w:val="center"/>
              <w:rPr>
                <w:rFonts w:ascii="Times New Roman" w:hAnsi="Times New Roman" w:cs="Times New Roman"/>
                <w:sz w:val="16"/>
                <w:szCs w:val="16"/>
              </w:rPr>
            </w:pPr>
            <w:r>
              <w:rPr>
                <w:rFonts w:ascii="Times New Roman" w:hAnsi="Times New Roman" w:cs="Times New Roman"/>
                <w:sz w:val="16"/>
                <w:szCs w:val="16"/>
              </w:rPr>
              <w:t>Pontos</w:t>
            </w:r>
          </w:p>
        </w:tc>
      </w:tr>
      <w:tr w:rsidR="009C1CB5" w:rsidRPr="00042F4F" w:rsidTr="00326DAC">
        <w:trPr>
          <w:trHeight w:val="57"/>
        </w:trPr>
        <w:tc>
          <w:tcPr>
            <w:tcW w:w="710" w:type="dxa"/>
            <w:tcBorders>
              <w:top w:val="nil"/>
              <w:left w:val="nil"/>
              <w:bottom w:val="nil"/>
              <w:right w:val="nil"/>
            </w:tcBorders>
          </w:tcPr>
          <w:p w:rsidR="000C23F0" w:rsidRPr="00042F4F" w:rsidRDefault="000C23F0" w:rsidP="006971E3">
            <w:pPr>
              <w:jc w:val="center"/>
              <w:rPr>
                <w:rFonts w:ascii="Times New Roman" w:hAnsi="Times New Roman" w:cs="Times New Roman"/>
                <w:sz w:val="18"/>
                <w:szCs w:val="18"/>
              </w:rPr>
            </w:pPr>
          </w:p>
        </w:tc>
        <w:tc>
          <w:tcPr>
            <w:tcW w:w="1227" w:type="dxa"/>
            <w:gridSpan w:val="3"/>
            <w:tcBorders>
              <w:top w:val="nil"/>
              <w:left w:val="nil"/>
              <w:bottom w:val="nil"/>
              <w:right w:val="nil"/>
            </w:tcBorders>
          </w:tcPr>
          <w:p w:rsidR="000C23F0" w:rsidRPr="00565A6B" w:rsidRDefault="000C23F0" w:rsidP="006971E3">
            <w:pPr>
              <w:rPr>
                <w:rFonts w:ascii="Times New Roman" w:hAnsi="Times New Roman" w:cs="Times New Roman"/>
                <w:sz w:val="16"/>
                <w:szCs w:val="16"/>
              </w:rPr>
            </w:pPr>
          </w:p>
        </w:tc>
        <w:tc>
          <w:tcPr>
            <w:tcW w:w="494" w:type="dxa"/>
            <w:gridSpan w:val="2"/>
            <w:tcBorders>
              <w:top w:val="nil"/>
              <w:left w:val="nil"/>
              <w:bottom w:val="nil"/>
              <w:right w:val="nil"/>
            </w:tcBorders>
          </w:tcPr>
          <w:p w:rsidR="000C23F0" w:rsidRPr="00042F4F" w:rsidRDefault="000C23F0" w:rsidP="006971E3">
            <w:pPr>
              <w:rPr>
                <w:rFonts w:ascii="Times New Roman" w:hAnsi="Times New Roman" w:cs="Times New Roman"/>
                <w:sz w:val="18"/>
                <w:szCs w:val="18"/>
              </w:rPr>
            </w:pPr>
          </w:p>
        </w:tc>
        <w:tc>
          <w:tcPr>
            <w:tcW w:w="1908" w:type="dxa"/>
            <w:gridSpan w:val="2"/>
            <w:tcBorders>
              <w:left w:val="nil"/>
              <w:right w:val="nil"/>
            </w:tcBorders>
          </w:tcPr>
          <w:p w:rsidR="000C23F0" w:rsidRPr="00565A6B" w:rsidRDefault="000C23F0" w:rsidP="006971E3">
            <w:pPr>
              <w:rPr>
                <w:rFonts w:ascii="Times New Roman" w:hAnsi="Times New Roman" w:cs="Times New Roman"/>
                <w:sz w:val="16"/>
                <w:szCs w:val="16"/>
              </w:rPr>
            </w:pPr>
          </w:p>
        </w:tc>
        <w:tc>
          <w:tcPr>
            <w:tcW w:w="504" w:type="dxa"/>
            <w:gridSpan w:val="2"/>
            <w:tcBorders>
              <w:top w:val="nil"/>
              <w:left w:val="nil"/>
              <w:bottom w:val="nil"/>
              <w:right w:val="nil"/>
            </w:tcBorders>
          </w:tcPr>
          <w:p w:rsidR="000C23F0" w:rsidRPr="00042F4F" w:rsidRDefault="000C23F0" w:rsidP="006971E3">
            <w:pPr>
              <w:rPr>
                <w:rFonts w:ascii="Times New Roman" w:hAnsi="Times New Roman" w:cs="Times New Roman"/>
                <w:sz w:val="18"/>
                <w:szCs w:val="18"/>
              </w:rPr>
            </w:pPr>
          </w:p>
        </w:tc>
        <w:tc>
          <w:tcPr>
            <w:tcW w:w="1908" w:type="dxa"/>
            <w:gridSpan w:val="2"/>
            <w:tcBorders>
              <w:left w:val="nil"/>
              <w:right w:val="nil"/>
            </w:tcBorders>
          </w:tcPr>
          <w:p w:rsidR="000C23F0" w:rsidRPr="00565A6B" w:rsidRDefault="000C23F0" w:rsidP="006971E3">
            <w:pPr>
              <w:rPr>
                <w:rFonts w:ascii="Times New Roman" w:hAnsi="Times New Roman" w:cs="Times New Roman"/>
                <w:sz w:val="16"/>
                <w:szCs w:val="16"/>
              </w:rPr>
            </w:pPr>
          </w:p>
        </w:tc>
        <w:tc>
          <w:tcPr>
            <w:tcW w:w="504" w:type="dxa"/>
            <w:gridSpan w:val="2"/>
            <w:tcBorders>
              <w:top w:val="nil"/>
              <w:left w:val="nil"/>
              <w:bottom w:val="nil"/>
              <w:right w:val="nil"/>
            </w:tcBorders>
          </w:tcPr>
          <w:p w:rsidR="000C23F0" w:rsidRPr="00042F4F" w:rsidRDefault="000C23F0" w:rsidP="006971E3">
            <w:pPr>
              <w:rPr>
                <w:rFonts w:ascii="Times New Roman" w:hAnsi="Times New Roman" w:cs="Times New Roman"/>
                <w:sz w:val="18"/>
                <w:szCs w:val="18"/>
              </w:rPr>
            </w:pPr>
          </w:p>
        </w:tc>
        <w:tc>
          <w:tcPr>
            <w:tcW w:w="1919" w:type="dxa"/>
            <w:tcBorders>
              <w:left w:val="nil"/>
              <w:right w:val="nil"/>
            </w:tcBorders>
          </w:tcPr>
          <w:p w:rsidR="000C23F0" w:rsidRPr="00565A6B" w:rsidRDefault="000C23F0" w:rsidP="006971E3">
            <w:pPr>
              <w:rPr>
                <w:rFonts w:ascii="Times New Roman" w:hAnsi="Times New Roman" w:cs="Times New Roman"/>
                <w:sz w:val="16"/>
                <w:szCs w:val="16"/>
              </w:rPr>
            </w:pPr>
          </w:p>
        </w:tc>
        <w:tc>
          <w:tcPr>
            <w:tcW w:w="731" w:type="dxa"/>
            <w:tcBorders>
              <w:left w:val="nil"/>
            </w:tcBorders>
          </w:tcPr>
          <w:p w:rsidR="000C23F0" w:rsidRPr="00565A6B" w:rsidRDefault="000C23F0" w:rsidP="006971E3">
            <w:pPr>
              <w:rPr>
                <w:rFonts w:ascii="Times New Roman" w:hAnsi="Times New Roman" w:cs="Times New Roman"/>
                <w:sz w:val="16"/>
                <w:szCs w:val="16"/>
              </w:rPr>
            </w:pPr>
          </w:p>
        </w:tc>
      </w:tr>
      <w:tr w:rsidR="006B033D" w:rsidRPr="00042F4F" w:rsidTr="00326DAC">
        <w:tc>
          <w:tcPr>
            <w:tcW w:w="710" w:type="dxa"/>
            <w:tcBorders>
              <w:top w:val="nil"/>
              <w:left w:val="nil"/>
              <w:right w:val="nil"/>
            </w:tcBorders>
          </w:tcPr>
          <w:p w:rsidR="000C23F0" w:rsidRPr="00042F4F" w:rsidRDefault="00472A68" w:rsidP="00472A68">
            <w:pPr>
              <w:jc w:val="center"/>
              <w:rPr>
                <w:rFonts w:ascii="Times New Roman" w:hAnsi="Times New Roman" w:cs="Times New Roman"/>
                <w:sz w:val="18"/>
                <w:szCs w:val="18"/>
              </w:rPr>
            </w:pPr>
            <w:r>
              <w:rPr>
                <w:rFonts w:ascii="Times New Roman" w:hAnsi="Times New Roman" w:cs="Times New Roman"/>
                <w:sz w:val="18"/>
                <w:szCs w:val="18"/>
              </w:rPr>
              <w:t>C</w:t>
            </w:r>
            <w:r w:rsidR="000C23F0" w:rsidRPr="00042F4F">
              <w:rPr>
                <w:rFonts w:ascii="Times New Roman" w:hAnsi="Times New Roman" w:cs="Times New Roman"/>
                <w:sz w:val="18"/>
                <w:szCs w:val="18"/>
              </w:rPr>
              <w:t>D1</w:t>
            </w:r>
          </w:p>
        </w:tc>
        <w:tc>
          <w:tcPr>
            <w:tcW w:w="1227" w:type="dxa"/>
            <w:gridSpan w:val="3"/>
            <w:tcBorders>
              <w:top w:val="nil"/>
              <w:left w:val="nil"/>
              <w:right w:val="nil"/>
            </w:tcBorders>
            <w:shd w:val="clear" w:color="auto" w:fill="BFBFBF" w:themeFill="background1" w:themeFillShade="BF"/>
          </w:tcPr>
          <w:p w:rsidR="000C23F0" w:rsidRPr="00042F4F" w:rsidRDefault="00472A68" w:rsidP="006971E3">
            <w:pPr>
              <w:rPr>
                <w:rFonts w:ascii="Times New Roman" w:hAnsi="Times New Roman" w:cs="Times New Roman"/>
                <w:sz w:val="18"/>
                <w:szCs w:val="18"/>
              </w:rPr>
            </w:pPr>
            <w:r>
              <w:rPr>
                <w:rFonts w:ascii="Times New Roman" w:hAnsi="Times New Roman" w:cs="Times New Roman"/>
                <w:sz w:val="18"/>
                <w:szCs w:val="18"/>
              </w:rPr>
              <w:t>Compromisso</w:t>
            </w:r>
          </w:p>
        </w:tc>
        <w:tc>
          <w:tcPr>
            <w:tcW w:w="494" w:type="dxa"/>
            <w:gridSpan w:val="2"/>
            <w:tcBorders>
              <w:top w:val="nil"/>
              <w:left w:val="nil"/>
              <w:right w:val="nil"/>
            </w:tcBorders>
          </w:tcPr>
          <w:p w:rsidR="000C23F0" w:rsidRPr="00042F4F" w:rsidRDefault="000C23F0" w:rsidP="006971E3">
            <w:pPr>
              <w:rPr>
                <w:rFonts w:ascii="Times New Roman" w:hAnsi="Times New Roman" w:cs="Times New Roman"/>
                <w:sz w:val="18"/>
                <w:szCs w:val="18"/>
              </w:rPr>
            </w:pPr>
          </w:p>
        </w:tc>
        <w:tc>
          <w:tcPr>
            <w:tcW w:w="1908" w:type="dxa"/>
            <w:gridSpan w:val="2"/>
            <w:tcBorders>
              <w:left w:val="nil"/>
              <w:right w:val="nil"/>
            </w:tcBorders>
          </w:tcPr>
          <w:p w:rsidR="000C23F0" w:rsidRPr="00042F4F" w:rsidRDefault="00706F80" w:rsidP="0004343A">
            <w:pPr>
              <w:rPr>
                <w:rFonts w:ascii="Times New Roman" w:hAnsi="Times New Roman" w:cs="Times New Roman"/>
                <w:sz w:val="18"/>
                <w:szCs w:val="18"/>
              </w:rPr>
            </w:pPr>
            <w:r>
              <w:rPr>
                <w:rFonts w:ascii="Times New Roman" w:hAnsi="Times New Roman" w:cs="Times New Roman"/>
                <w:sz w:val="18"/>
                <w:szCs w:val="18"/>
              </w:rPr>
              <w:t>Apresenta-se como Professor do Departamento e informando que está responsabilizado por trabalhar uma determinada disciplina de um curso, comunica sobre um horário de atendimento</w:t>
            </w:r>
            <w:r w:rsidR="0004343A">
              <w:rPr>
                <w:rFonts w:ascii="Times New Roman" w:hAnsi="Times New Roman" w:cs="Times New Roman"/>
                <w:sz w:val="18"/>
                <w:szCs w:val="18"/>
              </w:rPr>
              <w:t xml:space="preserve"> </w:t>
            </w:r>
            <w:proofErr w:type="spellStart"/>
            <w:r w:rsidR="0004343A">
              <w:rPr>
                <w:rFonts w:ascii="Times New Roman" w:hAnsi="Times New Roman" w:cs="Times New Roman"/>
                <w:sz w:val="18"/>
                <w:szCs w:val="18"/>
              </w:rPr>
              <w:t>extracurrcular</w:t>
            </w:r>
            <w:proofErr w:type="spellEnd"/>
          </w:p>
        </w:tc>
        <w:tc>
          <w:tcPr>
            <w:tcW w:w="504" w:type="dxa"/>
            <w:gridSpan w:val="2"/>
            <w:tcBorders>
              <w:top w:val="nil"/>
              <w:left w:val="nil"/>
              <w:right w:val="nil"/>
            </w:tcBorders>
          </w:tcPr>
          <w:p w:rsidR="000C23F0" w:rsidRPr="00042F4F" w:rsidRDefault="000C23F0" w:rsidP="006971E3">
            <w:pPr>
              <w:rPr>
                <w:rFonts w:ascii="Times New Roman" w:hAnsi="Times New Roman" w:cs="Times New Roman"/>
                <w:sz w:val="18"/>
                <w:szCs w:val="18"/>
              </w:rPr>
            </w:pPr>
          </w:p>
        </w:tc>
        <w:tc>
          <w:tcPr>
            <w:tcW w:w="1908" w:type="dxa"/>
            <w:gridSpan w:val="2"/>
            <w:tcBorders>
              <w:left w:val="nil"/>
              <w:right w:val="nil"/>
            </w:tcBorders>
          </w:tcPr>
          <w:p w:rsidR="000C23F0" w:rsidRPr="00042F4F" w:rsidRDefault="0004343A" w:rsidP="006971E3">
            <w:pPr>
              <w:rPr>
                <w:rFonts w:ascii="Times New Roman" w:hAnsi="Times New Roman" w:cs="Times New Roman"/>
                <w:sz w:val="18"/>
                <w:szCs w:val="18"/>
              </w:rPr>
            </w:pPr>
            <w:r>
              <w:rPr>
                <w:rFonts w:ascii="Times New Roman" w:hAnsi="Times New Roman" w:cs="Times New Roman"/>
                <w:sz w:val="18"/>
                <w:szCs w:val="18"/>
              </w:rPr>
              <w:t>Apresenta-se como Professor responsabilizado por trabalhar uma determinada disciplina de um curso do Departamento, informa sobre um horário de atendimento extracurricular e comunica sobre a importância dessa para o exercício da profissão</w:t>
            </w:r>
          </w:p>
        </w:tc>
        <w:tc>
          <w:tcPr>
            <w:tcW w:w="504" w:type="dxa"/>
            <w:gridSpan w:val="2"/>
            <w:tcBorders>
              <w:top w:val="nil"/>
              <w:left w:val="nil"/>
              <w:right w:val="nil"/>
            </w:tcBorders>
          </w:tcPr>
          <w:p w:rsidR="000C23F0" w:rsidRPr="00042F4F" w:rsidRDefault="000C23F0" w:rsidP="006971E3">
            <w:pPr>
              <w:rPr>
                <w:rFonts w:ascii="Times New Roman" w:hAnsi="Times New Roman" w:cs="Times New Roman"/>
                <w:sz w:val="18"/>
                <w:szCs w:val="18"/>
              </w:rPr>
            </w:pPr>
          </w:p>
        </w:tc>
        <w:tc>
          <w:tcPr>
            <w:tcW w:w="1919" w:type="dxa"/>
            <w:tcBorders>
              <w:left w:val="nil"/>
              <w:right w:val="nil"/>
            </w:tcBorders>
          </w:tcPr>
          <w:p w:rsidR="000C23F0" w:rsidRPr="00042F4F" w:rsidRDefault="00706F80" w:rsidP="00BF5FA7">
            <w:pPr>
              <w:rPr>
                <w:rFonts w:ascii="Times New Roman" w:hAnsi="Times New Roman" w:cs="Times New Roman"/>
                <w:sz w:val="18"/>
                <w:szCs w:val="18"/>
              </w:rPr>
            </w:pPr>
            <w:r>
              <w:rPr>
                <w:rFonts w:ascii="Times New Roman" w:hAnsi="Times New Roman" w:cs="Times New Roman"/>
                <w:sz w:val="18"/>
                <w:szCs w:val="18"/>
              </w:rPr>
              <w:t>Ao se apresentar como Professor do departamento e responsabilizado por trabalhar uma disciplina de um curso, desenvolve um processo dialógico sobre a importância dessa para a formação do perfil profissional do aluno e para uma vida em sociedade, coloca-se a disposição para um atendimento extracurricular</w:t>
            </w:r>
            <w:r w:rsidR="00BF5FA7">
              <w:rPr>
                <w:rFonts w:ascii="Times New Roman" w:hAnsi="Times New Roman" w:cs="Times New Roman"/>
                <w:sz w:val="18"/>
                <w:szCs w:val="18"/>
              </w:rPr>
              <w:t>, inclusive para o desenvolvimento de outras competências não declaradas no Plano de Ensino</w:t>
            </w:r>
          </w:p>
        </w:tc>
        <w:tc>
          <w:tcPr>
            <w:tcW w:w="731" w:type="dxa"/>
            <w:tcBorders>
              <w:left w:val="nil"/>
            </w:tcBorders>
            <w:shd w:val="clear" w:color="auto" w:fill="A6A6A6" w:themeFill="background1" w:themeFillShade="A6"/>
          </w:tcPr>
          <w:p w:rsidR="000C23F0" w:rsidRPr="00042F4F" w:rsidRDefault="000C23F0" w:rsidP="006971E3">
            <w:pPr>
              <w:rPr>
                <w:rFonts w:ascii="Times New Roman" w:hAnsi="Times New Roman" w:cs="Times New Roman"/>
                <w:sz w:val="18"/>
                <w:szCs w:val="18"/>
              </w:rPr>
            </w:pPr>
          </w:p>
        </w:tc>
      </w:tr>
      <w:tr w:rsidR="00472A68" w:rsidRPr="005924E7" w:rsidTr="009C1CB5">
        <w:trPr>
          <w:trHeight w:val="227"/>
        </w:trPr>
        <w:tc>
          <w:tcPr>
            <w:tcW w:w="721" w:type="dxa"/>
            <w:gridSpan w:val="2"/>
            <w:tcBorders>
              <w:left w:val="nil"/>
              <w:bottom w:val="nil"/>
              <w:right w:val="nil"/>
            </w:tcBorders>
          </w:tcPr>
          <w:p w:rsidR="00472A68" w:rsidRPr="005924E7" w:rsidRDefault="00472A68" w:rsidP="009D6B7A">
            <w:pPr>
              <w:jc w:val="center"/>
              <w:rPr>
                <w:rFonts w:ascii="Times New Roman" w:hAnsi="Times New Roman" w:cs="Times New Roman"/>
                <w:sz w:val="16"/>
                <w:szCs w:val="16"/>
              </w:rPr>
            </w:pPr>
          </w:p>
        </w:tc>
        <w:tc>
          <w:tcPr>
            <w:tcW w:w="1134" w:type="dxa"/>
            <w:tcBorders>
              <w:left w:val="nil"/>
              <w:bottom w:val="nil"/>
              <w:right w:val="nil"/>
            </w:tcBorders>
          </w:tcPr>
          <w:p w:rsidR="00472A68" w:rsidRPr="005924E7" w:rsidRDefault="00472A68" w:rsidP="009D6B7A">
            <w:pPr>
              <w:rPr>
                <w:rFonts w:ascii="Times New Roman" w:hAnsi="Times New Roman" w:cs="Times New Roman"/>
                <w:sz w:val="16"/>
                <w:szCs w:val="16"/>
              </w:rPr>
            </w:pPr>
          </w:p>
        </w:tc>
        <w:tc>
          <w:tcPr>
            <w:tcW w:w="509" w:type="dxa"/>
            <w:gridSpan w:val="2"/>
            <w:tcBorders>
              <w:left w:val="nil"/>
              <w:bottom w:val="nil"/>
              <w:right w:val="nil"/>
            </w:tcBorders>
          </w:tcPr>
          <w:p w:rsidR="00472A68" w:rsidRPr="005924E7" w:rsidRDefault="00472A68" w:rsidP="009D6B7A">
            <w:pPr>
              <w:jc w:val="center"/>
              <w:rPr>
                <w:rFonts w:ascii="Times New Roman" w:hAnsi="Times New Roman" w:cs="Times New Roman"/>
                <w:sz w:val="16"/>
                <w:szCs w:val="16"/>
              </w:rPr>
            </w:pPr>
          </w:p>
        </w:tc>
        <w:tc>
          <w:tcPr>
            <w:tcW w:w="1928" w:type="dxa"/>
            <w:gridSpan w:val="2"/>
            <w:tcBorders>
              <w:left w:val="nil"/>
              <w:right w:val="nil"/>
            </w:tcBorders>
            <w:shd w:val="clear" w:color="auto" w:fill="BFBFBF" w:themeFill="background1" w:themeFillShade="BF"/>
          </w:tcPr>
          <w:p w:rsidR="00472A68" w:rsidRPr="005924E7" w:rsidRDefault="00472A68" w:rsidP="009D6B7A">
            <w:pPr>
              <w:jc w:val="center"/>
              <w:rPr>
                <w:rFonts w:ascii="Times New Roman" w:hAnsi="Times New Roman" w:cs="Times New Roman"/>
                <w:sz w:val="16"/>
                <w:szCs w:val="16"/>
              </w:rPr>
            </w:pPr>
            <w:r>
              <w:rPr>
                <w:rFonts w:ascii="Times New Roman" w:hAnsi="Times New Roman" w:cs="Times New Roman"/>
                <w:sz w:val="16"/>
                <w:szCs w:val="16"/>
              </w:rPr>
              <w:t>1</w:t>
            </w:r>
          </w:p>
        </w:tc>
        <w:tc>
          <w:tcPr>
            <w:tcW w:w="512" w:type="dxa"/>
            <w:gridSpan w:val="2"/>
            <w:tcBorders>
              <w:left w:val="nil"/>
              <w:bottom w:val="nil"/>
              <w:right w:val="nil"/>
            </w:tcBorders>
          </w:tcPr>
          <w:p w:rsidR="00472A68" w:rsidRPr="005924E7" w:rsidRDefault="00472A68" w:rsidP="009D6B7A">
            <w:pPr>
              <w:jc w:val="center"/>
              <w:rPr>
                <w:rFonts w:ascii="Times New Roman" w:hAnsi="Times New Roman" w:cs="Times New Roman"/>
                <w:sz w:val="16"/>
                <w:szCs w:val="16"/>
              </w:rPr>
            </w:pPr>
            <w:r>
              <w:rPr>
                <w:rFonts w:ascii="Times New Roman" w:hAnsi="Times New Roman" w:cs="Times New Roman"/>
                <w:sz w:val="16"/>
                <w:szCs w:val="16"/>
              </w:rPr>
              <w:t>2</w:t>
            </w:r>
          </w:p>
        </w:tc>
        <w:tc>
          <w:tcPr>
            <w:tcW w:w="1928" w:type="dxa"/>
            <w:gridSpan w:val="2"/>
            <w:tcBorders>
              <w:left w:val="nil"/>
              <w:right w:val="nil"/>
            </w:tcBorders>
            <w:shd w:val="clear" w:color="auto" w:fill="BFBFBF" w:themeFill="background1" w:themeFillShade="BF"/>
          </w:tcPr>
          <w:p w:rsidR="00472A68" w:rsidRPr="005924E7" w:rsidRDefault="00472A68" w:rsidP="009D6B7A">
            <w:pPr>
              <w:jc w:val="center"/>
              <w:rPr>
                <w:rFonts w:ascii="Times New Roman" w:hAnsi="Times New Roman" w:cs="Times New Roman"/>
                <w:sz w:val="16"/>
                <w:szCs w:val="16"/>
              </w:rPr>
            </w:pPr>
            <w:r>
              <w:rPr>
                <w:rFonts w:ascii="Times New Roman" w:hAnsi="Times New Roman" w:cs="Times New Roman"/>
                <w:sz w:val="16"/>
                <w:szCs w:val="16"/>
              </w:rPr>
              <w:t>3</w:t>
            </w:r>
          </w:p>
        </w:tc>
        <w:tc>
          <w:tcPr>
            <w:tcW w:w="512" w:type="dxa"/>
            <w:gridSpan w:val="2"/>
            <w:tcBorders>
              <w:left w:val="nil"/>
              <w:bottom w:val="nil"/>
              <w:right w:val="nil"/>
            </w:tcBorders>
          </w:tcPr>
          <w:p w:rsidR="00472A68" w:rsidRPr="005924E7" w:rsidRDefault="00472A68" w:rsidP="009D6B7A">
            <w:pPr>
              <w:jc w:val="center"/>
              <w:rPr>
                <w:rFonts w:ascii="Times New Roman" w:hAnsi="Times New Roman" w:cs="Times New Roman"/>
                <w:sz w:val="16"/>
                <w:szCs w:val="16"/>
              </w:rPr>
            </w:pPr>
            <w:r>
              <w:rPr>
                <w:rFonts w:ascii="Times New Roman" w:hAnsi="Times New Roman" w:cs="Times New Roman"/>
                <w:sz w:val="16"/>
                <w:szCs w:val="16"/>
              </w:rPr>
              <w:t>4</w:t>
            </w:r>
          </w:p>
        </w:tc>
        <w:tc>
          <w:tcPr>
            <w:tcW w:w="1930" w:type="dxa"/>
            <w:gridSpan w:val="2"/>
            <w:tcBorders>
              <w:left w:val="nil"/>
              <w:right w:val="nil"/>
            </w:tcBorders>
            <w:shd w:val="clear" w:color="auto" w:fill="BFBFBF" w:themeFill="background1" w:themeFillShade="BF"/>
          </w:tcPr>
          <w:p w:rsidR="00472A68" w:rsidRPr="005924E7" w:rsidRDefault="00472A68" w:rsidP="009D6B7A">
            <w:pPr>
              <w:jc w:val="center"/>
              <w:rPr>
                <w:rFonts w:ascii="Times New Roman" w:hAnsi="Times New Roman" w:cs="Times New Roman"/>
                <w:sz w:val="16"/>
                <w:szCs w:val="16"/>
              </w:rPr>
            </w:pPr>
            <w:r>
              <w:rPr>
                <w:rFonts w:ascii="Times New Roman" w:hAnsi="Times New Roman" w:cs="Times New Roman"/>
                <w:sz w:val="16"/>
                <w:szCs w:val="16"/>
              </w:rPr>
              <w:t>5</w:t>
            </w:r>
          </w:p>
        </w:tc>
        <w:tc>
          <w:tcPr>
            <w:tcW w:w="731" w:type="dxa"/>
            <w:tcBorders>
              <w:left w:val="nil"/>
            </w:tcBorders>
          </w:tcPr>
          <w:p w:rsidR="00472A68" w:rsidRPr="005924E7" w:rsidRDefault="00472A68" w:rsidP="009D6B7A">
            <w:pPr>
              <w:jc w:val="center"/>
              <w:rPr>
                <w:rFonts w:ascii="Times New Roman" w:hAnsi="Times New Roman" w:cs="Times New Roman"/>
                <w:sz w:val="16"/>
                <w:szCs w:val="16"/>
              </w:rPr>
            </w:pPr>
            <w:r>
              <w:rPr>
                <w:rFonts w:ascii="Times New Roman" w:hAnsi="Times New Roman" w:cs="Times New Roman"/>
                <w:sz w:val="16"/>
                <w:szCs w:val="16"/>
              </w:rPr>
              <w:t>Pontos</w:t>
            </w:r>
          </w:p>
        </w:tc>
      </w:tr>
      <w:tr w:rsidR="00472A68" w:rsidRPr="00042F4F" w:rsidTr="009C1CB5">
        <w:trPr>
          <w:trHeight w:val="57"/>
        </w:trPr>
        <w:tc>
          <w:tcPr>
            <w:tcW w:w="721" w:type="dxa"/>
            <w:gridSpan w:val="2"/>
            <w:tcBorders>
              <w:top w:val="nil"/>
              <w:left w:val="nil"/>
              <w:bottom w:val="nil"/>
              <w:right w:val="nil"/>
            </w:tcBorders>
          </w:tcPr>
          <w:p w:rsidR="00472A68" w:rsidRPr="00042F4F" w:rsidRDefault="00472A68" w:rsidP="009D6B7A">
            <w:pPr>
              <w:jc w:val="center"/>
              <w:rPr>
                <w:rFonts w:ascii="Times New Roman" w:hAnsi="Times New Roman" w:cs="Times New Roman"/>
                <w:sz w:val="18"/>
                <w:szCs w:val="18"/>
              </w:rPr>
            </w:pPr>
          </w:p>
        </w:tc>
        <w:tc>
          <w:tcPr>
            <w:tcW w:w="1134" w:type="dxa"/>
            <w:tcBorders>
              <w:top w:val="nil"/>
              <w:left w:val="nil"/>
              <w:bottom w:val="nil"/>
              <w:right w:val="nil"/>
            </w:tcBorders>
          </w:tcPr>
          <w:p w:rsidR="00472A68" w:rsidRPr="00565A6B" w:rsidRDefault="00472A68" w:rsidP="009D6B7A">
            <w:pPr>
              <w:rPr>
                <w:rFonts w:ascii="Times New Roman" w:hAnsi="Times New Roman" w:cs="Times New Roman"/>
                <w:sz w:val="16"/>
                <w:szCs w:val="16"/>
              </w:rPr>
            </w:pPr>
          </w:p>
        </w:tc>
        <w:tc>
          <w:tcPr>
            <w:tcW w:w="509" w:type="dxa"/>
            <w:gridSpan w:val="2"/>
            <w:tcBorders>
              <w:top w:val="nil"/>
              <w:left w:val="nil"/>
              <w:bottom w:val="nil"/>
              <w:right w:val="nil"/>
            </w:tcBorders>
          </w:tcPr>
          <w:p w:rsidR="00472A68" w:rsidRPr="00042F4F" w:rsidRDefault="00472A68" w:rsidP="009D6B7A">
            <w:pPr>
              <w:rPr>
                <w:rFonts w:ascii="Times New Roman" w:hAnsi="Times New Roman" w:cs="Times New Roman"/>
                <w:sz w:val="18"/>
                <w:szCs w:val="18"/>
              </w:rPr>
            </w:pPr>
          </w:p>
        </w:tc>
        <w:tc>
          <w:tcPr>
            <w:tcW w:w="1928" w:type="dxa"/>
            <w:gridSpan w:val="2"/>
            <w:tcBorders>
              <w:left w:val="nil"/>
              <w:right w:val="nil"/>
            </w:tcBorders>
          </w:tcPr>
          <w:p w:rsidR="00472A68" w:rsidRPr="00565A6B" w:rsidRDefault="00472A68" w:rsidP="009D6B7A">
            <w:pPr>
              <w:rPr>
                <w:rFonts w:ascii="Times New Roman" w:hAnsi="Times New Roman" w:cs="Times New Roman"/>
                <w:sz w:val="16"/>
                <w:szCs w:val="16"/>
              </w:rPr>
            </w:pPr>
          </w:p>
        </w:tc>
        <w:tc>
          <w:tcPr>
            <w:tcW w:w="512" w:type="dxa"/>
            <w:gridSpan w:val="2"/>
            <w:tcBorders>
              <w:top w:val="nil"/>
              <w:left w:val="nil"/>
              <w:bottom w:val="nil"/>
              <w:right w:val="nil"/>
            </w:tcBorders>
          </w:tcPr>
          <w:p w:rsidR="00472A68" w:rsidRPr="00042F4F" w:rsidRDefault="00472A68" w:rsidP="009D6B7A">
            <w:pPr>
              <w:rPr>
                <w:rFonts w:ascii="Times New Roman" w:hAnsi="Times New Roman" w:cs="Times New Roman"/>
                <w:sz w:val="18"/>
                <w:szCs w:val="18"/>
              </w:rPr>
            </w:pPr>
          </w:p>
        </w:tc>
        <w:tc>
          <w:tcPr>
            <w:tcW w:w="1928" w:type="dxa"/>
            <w:gridSpan w:val="2"/>
            <w:tcBorders>
              <w:left w:val="nil"/>
              <w:right w:val="nil"/>
            </w:tcBorders>
          </w:tcPr>
          <w:p w:rsidR="00472A68" w:rsidRPr="00565A6B" w:rsidRDefault="00472A68" w:rsidP="009D6B7A">
            <w:pPr>
              <w:rPr>
                <w:rFonts w:ascii="Times New Roman" w:hAnsi="Times New Roman" w:cs="Times New Roman"/>
                <w:sz w:val="16"/>
                <w:szCs w:val="16"/>
              </w:rPr>
            </w:pPr>
          </w:p>
        </w:tc>
        <w:tc>
          <w:tcPr>
            <w:tcW w:w="512" w:type="dxa"/>
            <w:gridSpan w:val="2"/>
            <w:tcBorders>
              <w:top w:val="nil"/>
              <w:left w:val="nil"/>
              <w:bottom w:val="nil"/>
              <w:right w:val="nil"/>
            </w:tcBorders>
          </w:tcPr>
          <w:p w:rsidR="00472A68" w:rsidRPr="00042F4F" w:rsidRDefault="00472A68" w:rsidP="009D6B7A">
            <w:pPr>
              <w:rPr>
                <w:rFonts w:ascii="Times New Roman" w:hAnsi="Times New Roman" w:cs="Times New Roman"/>
                <w:sz w:val="18"/>
                <w:szCs w:val="18"/>
              </w:rPr>
            </w:pPr>
          </w:p>
        </w:tc>
        <w:tc>
          <w:tcPr>
            <w:tcW w:w="1930" w:type="dxa"/>
            <w:gridSpan w:val="2"/>
            <w:tcBorders>
              <w:left w:val="nil"/>
              <w:right w:val="nil"/>
            </w:tcBorders>
          </w:tcPr>
          <w:p w:rsidR="00472A68" w:rsidRPr="00565A6B" w:rsidRDefault="00472A68" w:rsidP="009D6B7A">
            <w:pPr>
              <w:rPr>
                <w:rFonts w:ascii="Times New Roman" w:hAnsi="Times New Roman" w:cs="Times New Roman"/>
                <w:sz w:val="16"/>
                <w:szCs w:val="16"/>
              </w:rPr>
            </w:pPr>
          </w:p>
        </w:tc>
        <w:tc>
          <w:tcPr>
            <w:tcW w:w="731" w:type="dxa"/>
            <w:tcBorders>
              <w:left w:val="nil"/>
            </w:tcBorders>
          </w:tcPr>
          <w:p w:rsidR="00472A68" w:rsidRPr="00565A6B" w:rsidRDefault="00472A68" w:rsidP="009D6B7A">
            <w:pPr>
              <w:rPr>
                <w:rFonts w:ascii="Times New Roman" w:hAnsi="Times New Roman" w:cs="Times New Roman"/>
                <w:sz w:val="16"/>
                <w:szCs w:val="16"/>
              </w:rPr>
            </w:pPr>
          </w:p>
        </w:tc>
      </w:tr>
      <w:tr w:rsidR="00472A68" w:rsidRPr="00042F4F" w:rsidTr="009C1CB5">
        <w:tc>
          <w:tcPr>
            <w:tcW w:w="721" w:type="dxa"/>
            <w:gridSpan w:val="2"/>
            <w:tcBorders>
              <w:top w:val="nil"/>
              <w:left w:val="nil"/>
              <w:right w:val="nil"/>
            </w:tcBorders>
          </w:tcPr>
          <w:p w:rsidR="00472A68" w:rsidRPr="00042F4F" w:rsidRDefault="00472A68" w:rsidP="00472A68">
            <w:pPr>
              <w:jc w:val="center"/>
              <w:rPr>
                <w:rFonts w:ascii="Times New Roman" w:hAnsi="Times New Roman" w:cs="Times New Roman"/>
                <w:sz w:val="18"/>
                <w:szCs w:val="18"/>
              </w:rPr>
            </w:pPr>
            <w:r>
              <w:rPr>
                <w:rFonts w:ascii="Times New Roman" w:hAnsi="Times New Roman" w:cs="Times New Roman"/>
                <w:sz w:val="18"/>
                <w:szCs w:val="18"/>
              </w:rPr>
              <w:t>C</w:t>
            </w:r>
            <w:r w:rsidRPr="00042F4F">
              <w:rPr>
                <w:rFonts w:ascii="Times New Roman" w:hAnsi="Times New Roman" w:cs="Times New Roman"/>
                <w:sz w:val="18"/>
                <w:szCs w:val="18"/>
              </w:rPr>
              <w:t>D</w:t>
            </w:r>
            <w:r>
              <w:rPr>
                <w:rFonts w:ascii="Times New Roman" w:hAnsi="Times New Roman" w:cs="Times New Roman"/>
                <w:sz w:val="18"/>
                <w:szCs w:val="18"/>
              </w:rPr>
              <w:t>2</w:t>
            </w:r>
          </w:p>
        </w:tc>
        <w:tc>
          <w:tcPr>
            <w:tcW w:w="1134" w:type="dxa"/>
            <w:tcBorders>
              <w:top w:val="nil"/>
              <w:left w:val="nil"/>
              <w:right w:val="nil"/>
            </w:tcBorders>
            <w:shd w:val="clear" w:color="auto" w:fill="BFBFBF" w:themeFill="background1" w:themeFillShade="BF"/>
          </w:tcPr>
          <w:p w:rsidR="00472A68" w:rsidRPr="00042F4F" w:rsidRDefault="00472A68" w:rsidP="009D6B7A">
            <w:pPr>
              <w:rPr>
                <w:rFonts w:ascii="Times New Roman" w:hAnsi="Times New Roman" w:cs="Times New Roman"/>
                <w:sz w:val="18"/>
                <w:szCs w:val="18"/>
              </w:rPr>
            </w:pPr>
            <w:r>
              <w:rPr>
                <w:rFonts w:ascii="Times New Roman" w:hAnsi="Times New Roman" w:cs="Times New Roman"/>
                <w:sz w:val="18"/>
                <w:szCs w:val="18"/>
              </w:rPr>
              <w:t>Organização</w:t>
            </w:r>
          </w:p>
        </w:tc>
        <w:tc>
          <w:tcPr>
            <w:tcW w:w="509" w:type="dxa"/>
            <w:gridSpan w:val="2"/>
            <w:tcBorders>
              <w:top w:val="nil"/>
              <w:left w:val="nil"/>
              <w:right w:val="nil"/>
            </w:tcBorders>
          </w:tcPr>
          <w:p w:rsidR="00472A68" w:rsidRPr="00042F4F" w:rsidRDefault="00472A68" w:rsidP="009D6B7A">
            <w:pPr>
              <w:rPr>
                <w:rFonts w:ascii="Times New Roman" w:hAnsi="Times New Roman" w:cs="Times New Roman"/>
                <w:sz w:val="18"/>
                <w:szCs w:val="18"/>
              </w:rPr>
            </w:pPr>
          </w:p>
        </w:tc>
        <w:tc>
          <w:tcPr>
            <w:tcW w:w="1928" w:type="dxa"/>
            <w:gridSpan w:val="2"/>
            <w:tcBorders>
              <w:left w:val="nil"/>
              <w:right w:val="nil"/>
            </w:tcBorders>
          </w:tcPr>
          <w:p w:rsidR="00472A68" w:rsidRPr="00042F4F" w:rsidRDefault="00467958" w:rsidP="00C649FF">
            <w:pPr>
              <w:rPr>
                <w:rFonts w:ascii="Times New Roman" w:hAnsi="Times New Roman" w:cs="Times New Roman"/>
                <w:sz w:val="18"/>
                <w:szCs w:val="18"/>
              </w:rPr>
            </w:pPr>
            <w:r>
              <w:rPr>
                <w:rFonts w:ascii="Times New Roman" w:hAnsi="Times New Roman" w:cs="Times New Roman"/>
                <w:sz w:val="18"/>
                <w:szCs w:val="18"/>
              </w:rPr>
              <w:t>A organização do</w:t>
            </w:r>
            <w:r w:rsidR="00C649FF">
              <w:rPr>
                <w:rFonts w:ascii="Times New Roman" w:hAnsi="Times New Roman" w:cs="Times New Roman"/>
                <w:sz w:val="18"/>
                <w:szCs w:val="18"/>
              </w:rPr>
              <w:t xml:space="preserve"> trabalho é realiza</w:t>
            </w:r>
            <w:r>
              <w:rPr>
                <w:rFonts w:ascii="Times New Roman" w:hAnsi="Times New Roman" w:cs="Times New Roman"/>
                <w:sz w:val="18"/>
                <w:szCs w:val="18"/>
              </w:rPr>
              <w:t>da</w:t>
            </w:r>
            <w:r w:rsidR="00C649FF">
              <w:rPr>
                <w:rFonts w:ascii="Times New Roman" w:hAnsi="Times New Roman" w:cs="Times New Roman"/>
                <w:sz w:val="18"/>
                <w:szCs w:val="18"/>
              </w:rPr>
              <w:t xml:space="preserve"> a partir do estabelecido no Plano de Ensino da disciplina e de acordo com </w:t>
            </w:r>
            <w:r>
              <w:rPr>
                <w:rFonts w:ascii="Times New Roman" w:hAnsi="Times New Roman" w:cs="Times New Roman"/>
                <w:sz w:val="18"/>
                <w:szCs w:val="18"/>
              </w:rPr>
              <w:t>uma sequência abordada por autores</w:t>
            </w:r>
          </w:p>
        </w:tc>
        <w:tc>
          <w:tcPr>
            <w:tcW w:w="512" w:type="dxa"/>
            <w:gridSpan w:val="2"/>
            <w:tcBorders>
              <w:top w:val="nil"/>
              <w:left w:val="nil"/>
              <w:right w:val="nil"/>
            </w:tcBorders>
          </w:tcPr>
          <w:p w:rsidR="00472A68" w:rsidRPr="00042F4F" w:rsidRDefault="00472A68" w:rsidP="009D6B7A">
            <w:pPr>
              <w:rPr>
                <w:rFonts w:ascii="Times New Roman" w:hAnsi="Times New Roman" w:cs="Times New Roman"/>
                <w:sz w:val="18"/>
                <w:szCs w:val="18"/>
              </w:rPr>
            </w:pPr>
          </w:p>
        </w:tc>
        <w:tc>
          <w:tcPr>
            <w:tcW w:w="1928" w:type="dxa"/>
            <w:gridSpan w:val="2"/>
            <w:tcBorders>
              <w:left w:val="nil"/>
              <w:right w:val="nil"/>
            </w:tcBorders>
          </w:tcPr>
          <w:p w:rsidR="00472A68" w:rsidRPr="00042F4F" w:rsidRDefault="008863F4" w:rsidP="009D6B7A">
            <w:pPr>
              <w:rPr>
                <w:rFonts w:ascii="Times New Roman" w:hAnsi="Times New Roman" w:cs="Times New Roman"/>
                <w:sz w:val="18"/>
                <w:szCs w:val="18"/>
              </w:rPr>
            </w:pPr>
            <w:r>
              <w:rPr>
                <w:rFonts w:ascii="Times New Roman" w:hAnsi="Times New Roman" w:cs="Times New Roman"/>
                <w:sz w:val="18"/>
                <w:szCs w:val="18"/>
              </w:rPr>
              <w:t xml:space="preserve">Está perceptível a organização de um trabalho que supera </w:t>
            </w:r>
            <w:r w:rsidR="00B323E1">
              <w:rPr>
                <w:rFonts w:ascii="Times New Roman" w:hAnsi="Times New Roman" w:cs="Times New Roman"/>
                <w:sz w:val="18"/>
                <w:szCs w:val="18"/>
              </w:rPr>
              <w:t xml:space="preserve">uma visão tradicional de atividades em sala de aula, em que se observa ações </w:t>
            </w:r>
            <w:r w:rsidR="004B1AC8">
              <w:rPr>
                <w:rFonts w:ascii="Times New Roman" w:hAnsi="Times New Roman" w:cs="Times New Roman"/>
                <w:sz w:val="18"/>
                <w:szCs w:val="18"/>
              </w:rPr>
              <w:t>voltadas para delimitar temas de acordo com uma realidade contemporânea</w:t>
            </w:r>
          </w:p>
        </w:tc>
        <w:tc>
          <w:tcPr>
            <w:tcW w:w="512" w:type="dxa"/>
            <w:gridSpan w:val="2"/>
            <w:tcBorders>
              <w:top w:val="nil"/>
              <w:left w:val="nil"/>
              <w:right w:val="nil"/>
            </w:tcBorders>
          </w:tcPr>
          <w:p w:rsidR="00472A68" w:rsidRPr="00042F4F" w:rsidRDefault="00472A68" w:rsidP="009D6B7A">
            <w:pPr>
              <w:rPr>
                <w:rFonts w:ascii="Times New Roman" w:hAnsi="Times New Roman" w:cs="Times New Roman"/>
                <w:sz w:val="18"/>
                <w:szCs w:val="18"/>
              </w:rPr>
            </w:pPr>
          </w:p>
        </w:tc>
        <w:tc>
          <w:tcPr>
            <w:tcW w:w="1930" w:type="dxa"/>
            <w:gridSpan w:val="2"/>
            <w:tcBorders>
              <w:left w:val="nil"/>
              <w:right w:val="nil"/>
            </w:tcBorders>
          </w:tcPr>
          <w:p w:rsidR="00472A68" w:rsidRPr="00042F4F" w:rsidRDefault="00A50B19" w:rsidP="009D6B7A">
            <w:pPr>
              <w:rPr>
                <w:rFonts w:ascii="Times New Roman" w:hAnsi="Times New Roman" w:cs="Times New Roman"/>
                <w:sz w:val="18"/>
                <w:szCs w:val="18"/>
              </w:rPr>
            </w:pPr>
            <w:r>
              <w:rPr>
                <w:rFonts w:ascii="Times New Roman" w:hAnsi="Times New Roman" w:cs="Times New Roman"/>
                <w:sz w:val="18"/>
                <w:szCs w:val="18"/>
              </w:rPr>
              <w:t xml:space="preserve">O trabalho está organizado a partir de um método estabelecido e de acordo com o estabelecido em um Plano de Ensino </w:t>
            </w:r>
            <w:r w:rsidR="00146695">
              <w:rPr>
                <w:rFonts w:ascii="Times New Roman" w:hAnsi="Times New Roman" w:cs="Times New Roman"/>
                <w:sz w:val="18"/>
                <w:szCs w:val="18"/>
              </w:rPr>
              <w:t>de uma disciplina de um curso, tendo como referência autores e a necessidade do desenvolvimento de competências profissionais, de acordo com uma visão apresentada e dialogada com alunos</w:t>
            </w:r>
            <w:r w:rsidR="006B033D">
              <w:rPr>
                <w:rFonts w:ascii="Times New Roman" w:hAnsi="Times New Roman" w:cs="Times New Roman"/>
                <w:sz w:val="18"/>
                <w:szCs w:val="18"/>
              </w:rPr>
              <w:t>, numa perspectiva contemporânea que se projeta para um futuro</w:t>
            </w:r>
          </w:p>
        </w:tc>
        <w:tc>
          <w:tcPr>
            <w:tcW w:w="731" w:type="dxa"/>
            <w:tcBorders>
              <w:left w:val="nil"/>
            </w:tcBorders>
            <w:shd w:val="clear" w:color="auto" w:fill="A6A6A6" w:themeFill="background1" w:themeFillShade="A6"/>
          </w:tcPr>
          <w:p w:rsidR="00472A68" w:rsidRPr="00042F4F" w:rsidRDefault="00472A68" w:rsidP="009D6B7A">
            <w:pPr>
              <w:rPr>
                <w:rFonts w:ascii="Times New Roman" w:hAnsi="Times New Roman" w:cs="Times New Roman"/>
                <w:sz w:val="18"/>
                <w:szCs w:val="18"/>
              </w:rPr>
            </w:pPr>
          </w:p>
        </w:tc>
      </w:tr>
      <w:tr w:rsidR="00472A68" w:rsidRPr="005924E7" w:rsidTr="009C1CB5">
        <w:trPr>
          <w:trHeight w:val="227"/>
        </w:trPr>
        <w:tc>
          <w:tcPr>
            <w:tcW w:w="721" w:type="dxa"/>
            <w:gridSpan w:val="2"/>
            <w:tcBorders>
              <w:left w:val="nil"/>
              <w:bottom w:val="nil"/>
              <w:right w:val="nil"/>
            </w:tcBorders>
          </w:tcPr>
          <w:p w:rsidR="00472A68" w:rsidRPr="005924E7" w:rsidRDefault="00472A68" w:rsidP="009D6B7A">
            <w:pPr>
              <w:jc w:val="center"/>
              <w:rPr>
                <w:rFonts w:ascii="Times New Roman" w:hAnsi="Times New Roman" w:cs="Times New Roman"/>
                <w:sz w:val="16"/>
                <w:szCs w:val="16"/>
              </w:rPr>
            </w:pPr>
          </w:p>
        </w:tc>
        <w:tc>
          <w:tcPr>
            <w:tcW w:w="1134" w:type="dxa"/>
            <w:tcBorders>
              <w:left w:val="nil"/>
              <w:bottom w:val="nil"/>
              <w:right w:val="nil"/>
            </w:tcBorders>
          </w:tcPr>
          <w:p w:rsidR="00472A68" w:rsidRPr="005924E7" w:rsidRDefault="00472A68" w:rsidP="009D6B7A">
            <w:pPr>
              <w:rPr>
                <w:rFonts w:ascii="Times New Roman" w:hAnsi="Times New Roman" w:cs="Times New Roman"/>
                <w:sz w:val="16"/>
                <w:szCs w:val="16"/>
              </w:rPr>
            </w:pPr>
          </w:p>
        </w:tc>
        <w:tc>
          <w:tcPr>
            <w:tcW w:w="509" w:type="dxa"/>
            <w:gridSpan w:val="2"/>
            <w:tcBorders>
              <w:left w:val="nil"/>
              <w:bottom w:val="nil"/>
              <w:right w:val="nil"/>
            </w:tcBorders>
          </w:tcPr>
          <w:p w:rsidR="00472A68" w:rsidRPr="005924E7" w:rsidRDefault="00472A68" w:rsidP="009D6B7A">
            <w:pPr>
              <w:jc w:val="center"/>
              <w:rPr>
                <w:rFonts w:ascii="Times New Roman" w:hAnsi="Times New Roman" w:cs="Times New Roman"/>
                <w:sz w:val="16"/>
                <w:szCs w:val="16"/>
              </w:rPr>
            </w:pPr>
          </w:p>
        </w:tc>
        <w:tc>
          <w:tcPr>
            <w:tcW w:w="1928" w:type="dxa"/>
            <w:gridSpan w:val="2"/>
            <w:tcBorders>
              <w:left w:val="nil"/>
              <w:right w:val="nil"/>
            </w:tcBorders>
            <w:shd w:val="clear" w:color="auto" w:fill="BFBFBF" w:themeFill="background1" w:themeFillShade="BF"/>
          </w:tcPr>
          <w:p w:rsidR="00472A68" w:rsidRPr="005924E7" w:rsidRDefault="00472A68" w:rsidP="009D6B7A">
            <w:pPr>
              <w:jc w:val="center"/>
              <w:rPr>
                <w:rFonts w:ascii="Times New Roman" w:hAnsi="Times New Roman" w:cs="Times New Roman"/>
                <w:sz w:val="16"/>
                <w:szCs w:val="16"/>
              </w:rPr>
            </w:pPr>
            <w:r>
              <w:rPr>
                <w:rFonts w:ascii="Times New Roman" w:hAnsi="Times New Roman" w:cs="Times New Roman"/>
                <w:sz w:val="16"/>
                <w:szCs w:val="16"/>
              </w:rPr>
              <w:t>1</w:t>
            </w:r>
          </w:p>
        </w:tc>
        <w:tc>
          <w:tcPr>
            <w:tcW w:w="512" w:type="dxa"/>
            <w:gridSpan w:val="2"/>
            <w:tcBorders>
              <w:left w:val="nil"/>
              <w:bottom w:val="nil"/>
              <w:right w:val="nil"/>
            </w:tcBorders>
          </w:tcPr>
          <w:p w:rsidR="00472A68" w:rsidRPr="005924E7" w:rsidRDefault="00472A68" w:rsidP="009D6B7A">
            <w:pPr>
              <w:jc w:val="center"/>
              <w:rPr>
                <w:rFonts w:ascii="Times New Roman" w:hAnsi="Times New Roman" w:cs="Times New Roman"/>
                <w:sz w:val="16"/>
                <w:szCs w:val="16"/>
              </w:rPr>
            </w:pPr>
            <w:r>
              <w:rPr>
                <w:rFonts w:ascii="Times New Roman" w:hAnsi="Times New Roman" w:cs="Times New Roman"/>
                <w:sz w:val="16"/>
                <w:szCs w:val="16"/>
              </w:rPr>
              <w:t>2</w:t>
            </w:r>
          </w:p>
        </w:tc>
        <w:tc>
          <w:tcPr>
            <w:tcW w:w="1928" w:type="dxa"/>
            <w:gridSpan w:val="2"/>
            <w:tcBorders>
              <w:left w:val="nil"/>
              <w:right w:val="nil"/>
            </w:tcBorders>
            <w:shd w:val="clear" w:color="auto" w:fill="BFBFBF" w:themeFill="background1" w:themeFillShade="BF"/>
          </w:tcPr>
          <w:p w:rsidR="00472A68" w:rsidRPr="005924E7" w:rsidRDefault="00472A68" w:rsidP="009D6B7A">
            <w:pPr>
              <w:jc w:val="center"/>
              <w:rPr>
                <w:rFonts w:ascii="Times New Roman" w:hAnsi="Times New Roman" w:cs="Times New Roman"/>
                <w:sz w:val="16"/>
                <w:szCs w:val="16"/>
              </w:rPr>
            </w:pPr>
            <w:r>
              <w:rPr>
                <w:rFonts w:ascii="Times New Roman" w:hAnsi="Times New Roman" w:cs="Times New Roman"/>
                <w:sz w:val="16"/>
                <w:szCs w:val="16"/>
              </w:rPr>
              <w:t>3</w:t>
            </w:r>
          </w:p>
        </w:tc>
        <w:tc>
          <w:tcPr>
            <w:tcW w:w="512" w:type="dxa"/>
            <w:gridSpan w:val="2"/>
            <w:tcBorders>
              <w:left w:val="nil"/>
              <w:bottom w:val="nil"/>
              <w:right w:val="nil"/>
            </w:tcBorders>
          </w:tcPr>
          <w:p w:rsidR="00472A68" w:rsidRPr="005924E7" w:rsidRDefault="00472A68" w:rsidP="009D6B7A">
            <w:pPr>
              <w:jc w:val="center"/>
              <w:rPr>
                <w:rFonts w:ascii="Times New Roman" w:hAnsi="Times New Roman" w:cs="Times New Roman"/>
                <w:sz w:val="16"/>
                <w:szCs w:val="16"/>
              </w:rPr>
            </w:pPr>
            <w:r>
              <w:rPr>
                <w:rFonts w:ascii="Times New Roman" w:hAnsi="Times New Roman" w:cs="Times New Roman"/>
                <w:sz w:val="16"/>
                <w:szCs w:val="16"/>
              </w:rPr>
              <w:t>4</w:t>
            </w:r>
          </w:p>
        </w:tc>
        <w:tc>
          <w:tcPr>
            <w:tcW w:w="1930" w:type="dxa"/>
            <w:gridSpan w:val="2"/>
            <w:tcBorders>
              <w:left w:val="nil"/>
              <w:right w:val="nil"/>
            </w:tcBorders>
            <w:shd w:val="clear" w:color="auto" w:fill="BFBFBF" w:themeFill="background1" w:themeFillShade="BF"/>
          </w:tcPr>
          <w:p w:rsidR="00472A68" w:rsidRPr="005924E7" w:rsidRDefault="00472A68" w:rsidP="009D6B7A">
            <w:pPr>
              <w:jc w:val="center"/>
              <w:rPr>
                <w:rFonts w:ascii="Times New Roman" w:hAnsi="Times New Roman" w:cs="Times New Roman"/>
                <w:sz w:val="16"/>
                <w:szCs w:val="16"/>
              </w:rPr>
            </w:pPr>
            <w:r>
              <w:rPr>
                <w:rFonts w:ascii="Times New Roman" w:hAnsi="Times New Roman" w:cs="Times New Roman"/>
                <w:sz w:val="16"/>
                <w:szCs w:val="16"/>
              </w:rPr>
              <w:t>5</w:t>
            </w:r>
          </w:p>
        </w:tc>
        <w:tc>
          <w:tcPr>
            <w:tcW w:w="731" w:type="dxa"/>
            <w:tcBorders>
              <w:left w:val="nil"/>
            </w:tcBorders>
          </w:tcPr>
          <w:p w:rsidR="00472A68" w:rsidRPr="005924E7" w:rsidRDefault="00472A68" w:rsidP="009D6B7A">
            <w:pPr>
              <w:jc w:val="center"/>
              <w:rPr>
                <w:rFonts w:ascii="Times New Roman" w:hAnsi="Times New Roman" w:cs="Times New Roman"/>
                <w:sz w:val="16"/>
                <w:szCs w:val="16"/>
              </w:rPr>
            </w:pPr>
            <w:r>
              <w:rPr>
                <w:rFonts w:ascii="Times New Roman" w:hAnsi="Times New Roman" w:cs="Times New Roman"/>
                <w:sz w:val="16"/>
                <w:szCs w:val="16"/>
              </w:rPr>
              <w:t>Pontos</w:t>
            </w:r>
          </w:p>
        </w:tc>
      </w:tr>
      <w:tr w:rsidR="00472A68" w:rsidRPr="00042F4F" w:rsidTr="009C1CB5">
        <w:trPr>
          <w:trHeight w:val="57"/>
        </w:trPr>
        <w:tc>
          <w:tcPr>
            <w:tcW w:w="721" w:type="dxa"/>
            <w:gridSpan w:val="2"/>
            <w:tcBorders>
              <w:top w:val="nil"/>
              <w:left w:val="nil"/>
              <w:bottom w:val="nil"/>
              <w:right w:val="nil"/>
            </w:tcBorders>
          </w:tcPr>
          <w:p w:rsidR="00472A68" w:rsidRPr="00042F4F" w:rsidRDefault="00472A68" w:rsidP="009D6B7A">
            <w:pPr>
              <w:jc w:val="center"/>
              <w:rPr>
                <w:rFonts w:ascii="Times New Roman" w:hAnsi="Times New Roman" w:cs="Times New Roman"/>
                <w:sz w:val="18"/>
                <w:szCs w:val="18"/>
              </w:rPr>
            </w:pPr>
          </w:p>
        </w:tc>
        <w:tc>
          <w:tcPr>
            <w:tcW w:w="1134" w:type="dxa"/>
            <w:tcBorders>
              <w:top w:val="nil"/>
              <w:left w:val="nil"/>
              <w:bottom w:val="nil"/>
              <w:right w:val="nil"/>
            </w:tcBorders>
          </w:tcPr>
          <w:p w:rsidR="00472A68" w:rsidRPr="00565A6B" w:rsidRDefault="00472A68" w:rsidP="009D6B7A">
            <w:pPr>
              <w:rPr>
                <w:rFonts w:ascii="Times New Roman" w:hAnsi="Times New Roman" w:cs="Times New Roman"/>
                <w:sz w:val="16"/>
                <w:szCs w:val="16"/>
              </w:rPr>
            </w:pPr>
          </w:p>
        </w:tc>
        <w:tc>
          <w:tcPr>
            <w:tcW w:w="509" w:type="dxa"/>
            <w:gridSpan w:val="2"/>
            <w:tcBorders>
              <w:top w:val="nil"/>
              <w:left w:val="nil"/>
              <w:bottom w:val="nil"/>
              <w:right w:val="nil"/>
            </w:tcBorders>
          </w:tcPr>
          <w:p w:rsidR="00472A68" w:rsidRPr="00042F4F" w:rsidRDefault="00472A68" w:rsidP="009D6B7A">
            <w:pPr>
              <w:rPr>
                <w:rFonts w:ascii="Times New Roman" w:hAnsi="Times New Roman" w:cs="Times New Roman"/>
                <w:sz w:val="18"/>
                <w:szCs w:val="18"/>
              </w:rPr>
            </w:pPr>
          </w:p>
        </w:tc>
        <w:tc>
          <w:tcPr>
            <w:tcW w:w="1928" w:type="dxa"/>
            <w:gridSpan w:val="2"/>
            <w:tcBorders>
              <w:left w:val="nil"/>
              <w:right w:val="nil"/>
            </w:tcBorders>
          </w:tcPr>
          <w:p w:rsidR="00472A68" w:rsidRPr="00565A6B" w:rsidRDefault="00472A68" w:rsidP="009D6B7A">
            <w:pPr>
              <w:rPr>
                <w:rFonts w:ascii="Times New Roman" w:hAnsi="Times New Roman" w:cs="Times New Roman"/>
                <w:sz w:val="16"/>
                <w:szCs w:val="16"/>
              </w:rPr>
            </w:pPr>
          </w:p>
        </w:tc>
        <w:tc>
          <w:tcPr>
            <w:tcW w:w="512" w:type="dxa"/>
            <w:gridSpan w:val="2"/>
            <w:tcBorders>
              <w:top w:val="nil"/>
              <w:left w:val="nil"/>
              <w:bottom w:val="nil"/>
              <w:right w:val="nil"/>
            </w:tcBorders>
          </w:tcPr>
          <w:p w:rsidR="00472A68" w:rsidRPr="00042F4F" w:rsidRDefault="00472A68" w:rsidP="009D6B7A">
            <w:pPr>
              <w:rPr>
                <w:rFonts w:ascii="Times New Roman" w:hAnsi="Times New Roman" w:cs="Times New Roman"/>
                <w:sz w:val="18"/>
                <w:szCs w:val="18"/>
              </w:rPr>
            </w:pPr>
          </w:p>
        </w:tc>
        <w:tc>
          <w:tcPr>
            <w:tcW w:w="1928" w:type="dxa"/>
            <w:gridSpan w:val="2"/>
            <w:tcBorders>
              <w:left w:val="nil"/>
              <w:right w:val="nil"/>
            </w:tcBorders>
          </w:tcPr>
          <w:p w:rsidR="00472A68" w:rsidRPr="00565A6B" w:rsidRDefault="00472A68" w:rsidP="009D6B7A">
            <w:pPr>
              <w:rPr>
                <w:rFonts w:ascii="Times New Roman" w:hAnsi="Times New Roman" w:cs="Times New Roman"/>
                <w:sz w:val="16"/>
                <w:szCs w:val="16"/>
              </w:rPr>
            </w:pPr>
          </w:p>
        </w:tc>
        <w:tc>
          <w:tcPr>
            <w:tcW w:w="512" w:type="dxa"/>
            <w:gridSpan w:val="2"/>
            <w:tcBorders>
              <w:top w:val="nil"/>
              <w:left w:val="nil"/>
              <w:bottom w:val="nil"/>
              <w:right w:val="nil"/>
            </w:tcBorders>
          </w:tcPr>
          <w:p w:rsidR="00472A68" w:rsidRPr="00042F4F" w:rsidRDefault="00472A68" w:rsidP="009D6B7A">
            <w:pPr>
              <w:rPr>
                <w:rFonts w:ascii="Times New Roman" w:hAnsi="Times New Roman" w:cs="Times New Roman"/>
                <w:sz w:val="18"/>
                <w:szCs w:val="18"/>
              </w:rPr>
            </w:pPr>
          </w:p>
        </w:tc>
        <w:tc>
          <w:tcPr>
            <w:tcW w:w="1930" w:type="dxa"/>
            <w:gridSpan w:val="2"/>
            <w:tcBorders>
              <w:left w:val="nil"/>
              <w:right w:val="nil"/>
            </w:tcBorders>
          </w:tcPr>
          <w:p w:rsidR="00472A68" w:rsidRPr="00565A6B" w:rsidRDefault="00472A68" w:rsidP="009D6B7A">
            <w:pPr>
              <w:rPr>
                <w:rFonts w:ascii="Times New Roman" w:hAnsi="Times New Roman" w:cs="Times New Roman"/>
                <w:sz w:val="16"/>
                <w:szCs w:val="16"/>
              </w:rPr>
            </w:pPr>
          </w:p>
        </w:tc>
        <w:tc>
          <w:tcPr>
            <w:tcW w:w="731" w:type="dxa"/>
            <w:tcBorders>
              <w:left w:val="nil"/>
            </w:tcBorders>
          </w:tcPr>
          <w:p w:rsidR="00472A68" w:rsidRPr="00565A6B" w:rsidRDefault="00472A68" w:rsidP="009D6B7A">
            <w:pPr>
              <w:rPr>
                <w:rFonts w:ascii="Times New Roman" w:hAnsi="Times New Roman" w:cs="Times New Roman"/>
                <w:sz w:val="16"/>
                <w:szCs w:val="16"/>
              </w:rPr>
            </w:pPr>
          </w:p>
        </w:tc>
      </w:tr>
      <w:tr w:rsidR="00472A68" w:rsidRPr="00042F4F" w:rsidTr="009C1CB5">
        <w:tc>
          <w:tcPr>
            <w:tcW w:w="721" w:type="dxa"/>
            <w:gridSpan w:val="2"/>
            <w:tcBorders>
              <w:top w:val="nil"/>
              <w:left w:val="nil"/>
              <w:right w:val="nil"/>
            </w:tcBorders>
          </w:tcPr>
          <w:p w:rsidR="00472A68" w:rsidRPr="00042F4F" w:rsidRDefault="00472A68" w:rsidP="00472A68">
            <w:pPr>
              <w:jc w:val="center"/>
              <w:rPr>
                <w:rFonts w:ascii="Times New Roman" w:hAnsi="Times New Roman" w:cs="Times New Roman"/>
                <w:sz w:val="18"/>
                <w:szCs w:val="18"/>
              </w:rPr>
            </w:pPr>
            <w:r>
              <w:rPr>
                <w:rFonts w:ascii="Times New Roman" w:hAnsi="Times New Roman" w:cs="Times New Roman"/>
                <w:sz w:val="18"/>
                <w:szCs w:val="18"/>
              </w:rPr>
              <w:t>C</w:t>
            </w:r>
            <w:r w:rsidRPr="00042F4F">
              <w:rPr>
                <w:rFonts w:ascii="Times New Roman" w:hAnsi="Times New Roman" w:cs="Times New Roman"/>
                <w:sz w:val="18"/>
                <w:szCs w:val="18"/>
              </w:rPr>
              <w:t>D</w:t>
            </w:r>
            <w:r>
              <w:rPr>
                <w:rFonts w:ascii="Times New Roman" w:hAnsi="Times New Roman" w:cs="Times New Roman"/>
                <w:sz w:val="18"/>
                <w:szCs w:val="18"/>
              </w:rPr>
              <w:t>3</w:t>
            </w:r>
          </w:p>
        </w:tc>
        <w:tc>
          <w:tcPr>
            <w:tcW w:w="1134" w:type="dxa"/>
            <w:tcBorders>
              <w:top w:val="nil"/>
              <w:left w:val="nil"/>
              <w:right w:val="nil"/>
            </w:tcBorders>
            <w:shd w:val="clear" w:color="auto" w:fill="BFBFBF" w:themeFill="background1" w:themeFillShade="BF"/>
          </w:tcPr>
          <w:p w:rsidR="00472A68" w:rsidRPr="00042F4F" w:rsidRDefault="00472A68" w:rsidP="009D6B7A">
            <w:pPr>
              <w:rPr>
                <w:rFonts w:ascii="Times New Roman" w:hAnsi="Times New Roman" w:cs="Times New Roman"/>
                <w:sz w:val="18"/>
                <w:szCs w:val="18"/>
              </w:rPr>
            </w:pPr>
            <w:r>
              <w:rPr>
                <w:rFonts w:ascii="Times New Roman" w:hAnsi="Times New Roman" w:cs="Times New Roman"/>
                <w:sz w:val="18"/>
                <w:szCs w:val="18"/>
              </w:rPr>
              <w:t>Capacidade de Inovar</w:t>
            </w:r>
          </w:p>
        </w:tc>
        <w:tc>
          <w:tcPr>
            <w:tcW w:w="509" w:type="dxa"/>
            <w:gridSpan w:val="2"/>
            <w:tcBorders>
              <w:top w:val="nil"/>
              <w:left w:val="nil"/>
              <w:right w:val="nil"/>
            </w:tcBorders>
          </w:tcPr>
          <w:p w:rsidR="00472A68" w:rsidRPr="00042F4F" w:rsidRDefault="00472A68" w:rsidP="009D6B7A">
            <w:pPr>
              <w:rPr>
                <w:rFonts w:ascii="Times New Roman" w:hAnsi="Times New Roman" w:cs="Times New Roman"/>
                <w:sz w:val="18"/>
                <w:szCs w:val="18"/>
              </w:rPr>
            </w:pPr>
          </w:p>
        </w:tc>
        <w:tc>
          <w:tcPr>
            <w:tcW w:w="1928" w:type="dxa"/>
            <w:gridSpan w:val="2"/>
            <w:tcBorders>
              <w:left w:val="nil"/>
              <w:right w:val="nil"/>
            </w:tcBorders>
          </w:tcPr>
          <w:p w:rsidR="00472A68" w:rsidRPr="00042F4F" w:rsidRDefault="007E4E31" w:rsidP="00AA4A27">
            <w:pPr>
              <w:rPr>
                <w:rFonts w:ascii="Times New Roman" w:hAnsi="Times New Roman" w:cs="Times New Roman"/>
                <w:sz w:val="18"/>
                <w:szCs w:val="18"/>
              </w:rPr>
            </w:pPr>
            <w:r>
              <w:rPr>
                <w:rFonts w:ascii="Times New Roman" w:hAnsi="Times New Roman" w:cs="Times New Roman"/>
                <w:sz w:val="18"/>
                <w:szCs w:val="18"/>
              </w:rPr>
              <w:t>As atividades de sala de aula, em termos de processos de ensino, acontecem de acordo com uma tradição, media</w:t>
            </w:r>
            <w:r w:rsidR="00885FD7">
              <w:rPr>
                <w:rFonts w:ascii="Times New Roman" w:hAnsi="Times New Roman" w:cs="Times New Roman"/>
                <w:sz w:val="18"/>
                <w:szCs w:val="18"/>
              </w:rPr>
              <w:t>d</w:t>
            </w:r>
            <w:r>
              <w:rPr>
                <w:rFonts w:ascii="Times New Roman" w:hAnsi="Times New Roman" w:cs="Times New Roman"/>
                <w:sz w:val="18"/>
                <w:szCs w:val="18"/>
              </w:rPr>
              <w:t>a</w:t>
            </w:r>
            <w:r w:rsidR="00885FD7">
              <w:rPr>
                <w:rFonts w:ascii="Times New Roman" w:hAnsi="Times New Roman" w:cs="Times New Roman"/>
                <w:sz w:val="18"/>
                <w:szCs w:val="18"/>
              </w:rPr>
              <w:t xml:space="preserve"> pela</w:t>
            </w:r>
            <w:r>
              <w:rPr>
                <w:rFonts w:ascii="Times New Roman" w:hAnsi="Times New Roman" w:cs="Times New Roman"/>
                <w:sz w:val="18"/>
                <w:szCs w:val="18"/>
              </w:rPr>
              <w:t xml:space="preserve"> apresentação de conhecimentos</w:t>
            </w:r>
            <w:r w:rsidR="00AA4A27">
              <w:rPr>
                <w:rFonts w:ascii="Times New Roman" w:hAnsi="Times New Roman" w:cs="Times New Roman"/>
                <w:sz w:val="18"/>
                <w:szCs w:val="18"/>
              </w:rPr>
              <w:t>, decorrentes de um Plano de Ensino de uma disciplina, de um curso do departamento</w:t>
            </w:r>
          </w:p>
        </w:tc>
        <w:tc>
          <w:tcPr>
            <w:tcW w:w="512" w:type="dxa"/>
            <w:gridSpan w:val="2"/>
            <w:tcBorders>
              <w:top w:val="nil"/>
              <w:left w:val="nil"/>
              <w:right w:val="nil"/>
            </w:tcBorders>
          </w:tcPr>
          <w:p w:rsidR="00472A68" w:rsidRPr="00042F4F" w:rsidRDefault="00472A68" w:rsidP="009D6B7A">
            <w:pPr>
              <w:rPr>
                <w:rFonts w:ascii="Times New Roman" w:hAnsi="Times New Roman" w:cs="Times New Roman"/>
                <w:sz w:val="18"/>
                <w:szCs w:val="18"/>
              </w:rPr>
            </w:pPr>
          </w:p>
        </w:tc>
        <w:tc>
          <w:tcPr>
            <w:tcW w:w="1928" w:type="dxa"/>
            <w:gridSpan w:val="2"/>
            <w:tcBorders>
              <w:left w:val="nil"/>
              <w:right w:val="nil"/>
            </w:tcBorders>
          </w:tcPr>
          <w:p w:rsidR="00472A68" w:rsidRPr="00042F4F" w:rsidRDefault="001770D6" w:rsidP="00AA4A27">
            <w:pPr>
              <w:rPr>
                <w:rFonts w:ascii="Times New Roman" w:hAnsi="Times New Roman" w:cs="Times New Roman"/>
                <w:sz w:val="18"/>
                <w:szCs w:val="18"/>
              </w:rPr>
            </w:pPr>
            <w:r>
              <w:rPr>
                <w:rFonts w:ascii="Times New Roman" w:hAnsi="Times New Roman" w:cs="Times New Roman"/>
                <w:sz w:val="18"/>
                <w:szCs w:val="18"/>
              </w:rPr>
              <w:t>O fazer docente, mesmo a partir de processos de ensino, realiza-se mediado pela viabilização da realização de uma aprendizagem focada no desenvolvimento de competências estabelecidas em Plano de Ensino de disciplina de um curso do departamento</w:t>
            </w:r>
            <w:r w:rsidR="00AA4A27">
              <w:rPr>
                <w:rFonts w:ascii="Times New Roman" w:hAnsi="Times New Roman" w:cs="Times New Roman"/>
                <w:sz w:val="18"/>
                <w:szCs w:val="18"/>
              </w:rPr>
              <w:t>, com vistas a se conseguir uma condição de aprendizagem</w:t>
            </w:r>
          </w:p>
        </w:tc>
        <w:tc>
          <w:tcPr>
            <w:tcW w:w="512" w:type="dxa"/>
            <w:gridSpan w:val="2"/>
            <w:tcBorders>
              <w:top w:val="nil"/>
              <w:left w:val="nil"/>
              <w:right w:val="nil"/>
            </w:tcBorders>
          </w:tcPr>
          <w:p w:rsidR="00472A68" w:rsidRPr="00042F4F" w:rsidRDefault="00472A68" w:rsidP="009D6B7A">
            <w:pPr>
              <w:rPr>
                <w:rFonts w:ascii="Times New Roman" w:hAnsi="Times New Roman" w:cs="Times New Roman"/>
                <w:sz w:val="18"/>
                <w:szCs w:val="18"/>
              </w:rPr>
            </w:pPr>
          </w:p>
        </w:tc>
        <w:tc>
          <w:tcPr>
            <w:tcW w:w="1930" w:type="dxa"/>
            <w:gridSpan w:val="2"/>
            <w:tcBorders>
              <w:left w:val="nil"/>
              <w:right w:val="nil"/>
            </w:tcBorders>
          </w:tcPr>
          <w:p w:rsidR="00472A68" w:rsidRPr="00042F4F" w:rsidRDefault="00F12515" w:rsidP="009D6B7A">
            <w:pPr>
              <w:rPr>
                <w:rFonts w:ascii="Times New Roman" w:hAnsi="Times New Roman" w:cs="Times New Roman"/>
                <w:sz w:val="18"/>
                <w:szCs w:val="18"/>
              </w:rPr>
            </w:pPr>
            <w:r>
              <w:rPr>
                <w:rFonts w:ascii="Times New Roman" w:hAnsi="Times New Roman" w:cs="Times New Roman"/>
                <w:sz w:val="18"/>
                <w:szCs w:val="18"/>
              </w:rPr>
              <w:t xml:space="preserve">As práticas educacionais ocorrem focadas em uma condição de aprendizagem que privilegia a capacidade de desenvolvimento do raciocínio, mediante a mobilização de recursos que propiciem a formação de um perfil </w:t>
            </w:r>
            <w:proofErr w:type="spellStart"/>
            <w:r>
              <w:rPr>
                <w:rFonts w:ascii="Times New Roman" w:hAnsi="Times New Roman" w:cs="Times New Roman"/>
                <w:sz w:val="18"/>
                <w:szCs w:val="18"/>
              </w:rPr>
              <w:t>profisisonal</w:t>
            </w:r>
            <w:proofErr w:type="spellEnd"/>
          </w:p>
        </w:tc>
        <w:tc>
          <w:tcPr>
            <w:tcW w:w="731" w:type="dxa"/>
            <w:tcBorders>
              <w:left w:val="nil"/>
            </w:tcBorders>
            <w:shd w:val="clear" w:color="auto" w:fill="A6A6A6" w:themeFill="background1" w:themeFillShade="A6"/>
          </w:tcPr>
          <w:p w:rsidR="00472A68" w:rsidRPr="00042F4F" w:rsidRDefault="00472A68" w:rsidP="009D6B7A">
            <w:pPr>
              <w:rPr>
                <w:rFonts w:ascii="Times New Roman" w:hAnsi="Times New Roman" w:cs="Times New Roman"/>
                <w:sz w:val="18"/>
                <w:szCs w:val="18"/>
              </w:rPr>
            </w:pPr>
          </w:p>
        </w:tc>
      </w:tr>
      <w:tr w:rsidR="00472A68" w:rsidRPr="005924E7" w:rsidTr="00EA47D1">
        <w:trPr>
          <w:trHeight w:val="227"/>
        </w:trPr>
        <w:tc>
          <w:tcPr>
            <w:tcW w:w="721" w:type="dxa"/>
            <w:gridSpan w:val="2"/>
            <w:tcBorders>
              <w:left w:val="nil"/>
              <w:bottom w:val="nil"/>
              <w:right w:val="nil"/>
            </w:tcBorders>
          </w:tcPr>
          <w:p w:rsidR="00472A68" w:rsidRPr="005924E7" w:rsidRDefault="00472A68" w:rsidP="009D6B7A">
            <w:pPr>
              <w:jc w:val="center"/>
              <w:rPr>
                <w:rFonts w:ascii="Times New Roman" w:hAnsi="Times New Roman" w:cs="Times New Roman"/>
                <w:sz w:val="16"/>
                <w:szCs w:val="16"/>
              </w:rPr>
            </w:pPr>
          </w:p>
        </w:tc>
        <w:tc>
          <w:tcPr>
            <w:tcW w:w="1134" w:type="dxa"/>
            <w:tcBorders>
              <w:left w:val="nil"/>
              <w:bottom w:val="nil"/>
              <w:right w:val="nil"/>
            </w:tcBorders>
          </w:tcPr>
          <w:p w:rsidR="00472A68" w:rsidRPr="005924E7" w:rsidRDefault="00472A68" w:rsidP="009D6B7A">
            <w:pPr>
              <w:rPr>
                <w:rFonts w:ascii="Times New Roman" w:hAnsi="Times New Roman" w:cs="Times New Roman"/>
                <w:sz w:val="16"/>
                <w:szCs w:val="16"/>
              </w:rPr>
            </w:pPr>
          </w:p>
        </w:tc>
        <w:tc>
          <w:tcPr>
            <w:tcW w:w="509" w:type="dxa"/>
            <w:gridSpan w:val="2"/>
            <w:tcBorders>
              <w:left w:val="nil"/>
              <w:bottom w:val="nil"/>
              <w:right w:val="nil"/>
            </w:tcBorders>
          </w:tcPr>
          <w:p w:rsidR="00472A68" w:rsidRPr="005924E7" w:rsidRDefault="00472A68" w:rsidP="009D6B7A">
            <w:pPr>
              <w:jc w:val="center"/>
              <w:rPr>
                <w:rFonts w:ascii="Times New Roman" w:hAnsi="Times New Roman" w:cs="Times New Roman"/>
                <w:sz w:val="16"/>
                <w:szCs w:val="16"/>
              </w:rPr>
            </w:pPr>
          </w:p>
        </w:tc>
        <w:tc>
          <w:tcPr>
            <w:tcW w:w="1928" w:type="dxa"/>
            <w:gridSpan w:val="2"/>
            <w:tcBorders>
              <w:left w:val="nil"/>
              <w:right w:val="nil"/>
            </w:tcBorders>
            <w:shd w:val="clear" w:color="auto" w:fill="BFBFBF" w:themeFill="background1" w:themeFillShade="BF"/>
          </w:tcPr>
          <w:p w:rsidR="00472A68" w:rsidRPr="005924E7" w:rsidRDefault="00472A68" w:rsidP="009D6B7A">
            <w:pPr>
              <w:jc w:val="center"/>
              <w:rPr>
                <w:rFonts w:ascii="Times New Roman" w:hAnsi="Times New Roman" w:cs="Times New Roman"/>
                <w:sz w:val="16"/>
                <w:szCs w:val="16"/>
              </w:rPr>
            </w:pPr>
            <w:r>
              <w:rPr>
                <w:rFonts w:ascii="Times New Roman" w:hAnsi="Times New Roman" w:cs="Times New Roman"/>
                <w:sz w:val="16"/>
                <w:szCs w:val="16"/>
              </w:rPr>
              <w:t>1</w:t>
            </w:r>
          </w:p>
        </w:tc>
        <w:tc>
          <w:tcPr>
            <w:tcW w:w="512" w:type="dxa"/>
            <w:gridSpan w:val="2"/>
            <w:tcBorders>
              <w:left w:val="nil"/>
              <w:bottom w:val="nil"/>
              <w:right w:val="nil"/>
            </w:tcBorders>
          </w:tcPr>
          <w:p w:rsidR="00472A68" w:rsidRPr="005924E7" w:rsidRDefault="00472A68" w:rsidP="009D6B7A">
            <w:pPr>
              <w:jc w:val="center"/>
              <w:rPr>
                <w:rFonts w:ascii="Times New Roman" w:hAnsi="Times New Roman" w:cs="Times New Roman"/>
                <w:sz w:val="16"/>
                <w:szCs w:val="16"/>
              </w:rPr>
            </w:pPr>
            <w:r>
              <w:rPr>
                <w:rFonts w:ascii="Times New Roman" w:hAnsi="Times New Roman" w:cs="Times New Roman"/>
                <w:sz w:val="16"/>
                <w:szCs w:val="16"/>
              </w:rPr>
              <w:t>2</w:t>
            </w:r>
          </w:p>
        </w:tc>
        <w:tc>
          <w:tcPr>
            <w:tcW w:w="1928" w:type="dxa"/>
            <w:gridSpan w:val="2"/>
            <w:tcBorders>
              <w:left w:val="nil"/>
              <w:right w:val="nil"/>
            </w:tcBorders>
            <w:shd w:val="clear" w:color="auto" w:fill="BFBFBF" w:themeFill="background1" w:themeFillShade="BF"/>
          </w:tcPr>
          <w:p w:rsidR="00472A68" w:rsidRPr="005924E7" w:rsidRDefault="00472A68" w:rsidP="009D6B7A">
            <w:pPr>
              <w:jc w:val="center"/>
              <w:rPr>
                <w:rFonts w:ascii="Times New Roman" w:hAnsi="Times New Roman" w:cs="Times New Roman"/>
                <w:sz w:val="16"/>
                <w:szCs w:val="16"/>
              </w:rPr>
            </w:pPr>
            <w:r>
              <w:rPr>
                <w:rFonts w:ascii="Times New Roman" w:hAnsi="Times New Roman" w:cs="Times New Roman"/>
                <w:sz w:val="16"/>
                <w:szCs w:val="16"/>
              </w:rPr>
              <w:t>3</w:t>
            </w:r>
          </w:p>
        </w:tc>
        <w:tc>
          <w:tcPr>
            <w:tcW w:w="512" w:type="dxa"/>
            <w:gridSpan w:val="2"/>
            <w:tcBorders>
              <w:left w:val="nil"/>
              <w:bottom w:val="nil"/>
              <w:right w:val="nil"/>
            </w:tcBorders>
          </w:tcPr>
          <w:p w:rsidR="00472A68" w:rsidRPr="005924E7" w:rsidRDefault="00472A68" w:rsidP="009D6B7A">
            <w:pPr>
              <w:jc w:val="center"/>
              <w:rPr>
                <w:rFonts w:ascii="Times New Roman" w:hAnsi="Times New Roman" w:cs="Times New Roman"/>
                <w:sz w:val="16"/>
                <w:szCs w:val="16"/>
              </w:rPr>
            </w:pPr>
            <w:r>
              <w:rPr>
                <w:rFonts w:ascii="Times New Roman" w:hAnsi="Times New Roman" w:cs="Times New Roman"/>
                <w:sz w:val="16"/>
                <w:szCs w:val="16"/>
              </w:rPr>
              <w:t>4</w:t>
            </w:r>
          </w:p>
        </w:tc>
        <w:tc>
          <w:tcPr>
            <w:tcW w:w="1930" w:type="dxa"/>
            <w:gridSpan w:val="2"/>
            <w:tcBorders>
              <w:left w:val="nil"/>
              <w:right w:val="nil"/>
            </w:tcBorders>
            <w:shd w:val="clear" w:color="auto" w:fill="BFBFBF" w:themeFill="background1" w:themeFillShade="BF"/>
          </w:tcPr>
          <w:p w:rsidR="00472A68" w:rsidRPr="005924E7" w:rsidRDefault="00472A68" w:rsidP="009D6B7A">
            <w:pPr>
              <w:jc w:val="center"/>
              <w:rPr>
                <w:rFonts w:ascii="Times New Roman" w:hAnsi="Times New Roman" w:cs="Times New Roman"/>
                <w:sz w:val="16"/>
                <w:szCs w:val="16"/>
              </w:rPr>
            </w:pPr>
            <w:r>
              <w:rPr>
                <w:rFonts w:ascii="Times New Roman" w:hAnsi="Times New Roman" w:cs="Times New Roman"/>
                <w:sz w:val="16"/>
                <w:szCs w:val="16"/>
              </w:rPr>
              <w:t>5</w:t>
            </w:r>
          </w:p>
        </w:tc>
        <w:tc>
          <w:tcPr>
            <w:tcW w:w="731" w:type="dxa"/>
            <w:tcBorders>
              <w:left w:val="nil"/>
            </w:tcBorders>
          </w:tcPr>
          <w:p w:rsidR="00472A68" w:rsidRPr="005924E7" w:rsidRDefault="00472A68" w:rsidP="009D6B7A">
            <w:pPr>
              <w:jc w:val="center"/>
              <w:rPr>
                <w:rFonts w:ascii="Times New Roman" w:hAnsi="Times New Roman" w:cs="Times New Roman"/>
                <w:sz w:val="16"/>
                <w:szCs w:val="16"/>
              </w:rPr>
            </w:pPr>
            <w:r>
              <w:rPr>
                <w:rFonts w:ascii="Times New Roman" w:hAnsi="Times New Roman" w:cs="Times New Roman"/>
                <w:sz w:val="16"/>
                <w:szCs w:val="16"/>
              </w:rPr>
              <w:t>Pontos</w:t>
            </w:r>
          </w:p>
        </w:tc>
      </w:tr>
      <w:tr w:rsidR="00472A68" w:rsidRPr="00042F4F" w:rsidTr="00EA47D1">
        <w:trPr>
          <w:trHeight w:val="57"/>
        </w:trPr>
        <w:tc>
          <w:tcPr>
            <w:tcW w:w="721" w:type="dxa"/>
            <w:gridSpan w:val="2"/>
            <w:tcBorders>
              <w:top w:val="nil"/>
              <w:left w:val="nil"/>
              <w:bottom w:val="nil"/>
              <w:right w:val="nil"/>
            </w:tcBorders>
          </w:tcPr>
          <w:p w:rsidR="00472A68" w:rsidRPr="00042F4F" w:rsidRDefault="00472A68" w:rsidP="009D6B7A">
            <w:pPr>
              <w:jc w:val="center"/>
              <w:rPr>
                <w:rFonts w:ascii="Times New Roman" w:hAnsi="Times New Roman" w:cs="Times New Roman"/>
                <w:sz w:val="18"/>
                <w:szCs w:val="18"/>
              </w:rPr>
            </w:pPr>
          </w:p>
        </w:tc>
        <w:tc>
          <w:tcPr>
            <w:tcW w:w="1134" w:type="dxa"/>
            <w:tcBorders>
              <w:top w:val="nil"/>
              <w:left w:val="nil"/>
              <w:bottom w:val="nil"/>
              <w:right w:val="nil"/>
            </w:tcBorders>
          </w:tcPr>
          <w:p w:rsidR="00472A68" w:rsidRPr="00565A6B" w:rsidRDefault="00472A68" w:rsidP="009D6B7A">
            <w:pPr>
              <w:rPr>
                <w:rFonts w:ascii="Times New Roman" w:hAnsi="Times New Roman" w:cs="Times New Roman"/>
                <w:sz w:val="16"/>
                <w:szCs w:val="16"/>
              </w:rPr>
            </w:pPr>
          </w:p>
        </w:tc>
        <w:tc>
          <w:tcPr>
            <w:tcW w:w="509" w:type="dxa"/>
            <w:gridSpan w:val="2"/>
            <w:tcBorders>
              <w:top w:val="nil"/>
              <w:left w:val="nil"/>
              <w:bottom w:val="nil"/>
              <w:right w:val="nil"/>
            </w:tcBorders>
          </w:tcPr>
          <w:p w:rsidR="00472A68" w:rsidRPr="00042F4F" w:rsidRDefault="00472A68" w:rsidP="009D6B7A">
            <w:pPr>
              <w:rPr>
                <w:rFonts w:ascii="Times New Roman" w:hAnsi="Times New Roman" w:cs="Times New Roman"/>
                <w:sz w:val="18"/>
                <w:szCs w:val="18"/>
              </w:rPr>
            </w:pPr>
          </w:p>
        </w:tc>
        <w:tc>
          <w:tcPr>
            <w:tcW w:w="1928" w:type="dxa"/>
            <w:gridSpan w:val="2"/>
            <w:tcBorders>
              <w:left w:val="nil"/>
              <w:right w:val="nil"/>
            </w:tcBorders>
          </w:tcPr>
          <w:p w:rsidR="00472A68" w:rsidRPr="00565A6B" w:rsidRDefault="00472A68" w:rsidP="009D6B7A">
            <w:pPr>
              <w:rPr>
                <w:rFonts w:ascii="Times New Roman" w:hAnsi="Times New Roman" w:cs="Times New Roman"/>
                <w:sz w:val="16"/>
                <w:szCs w:val="16"/>
              </w:rPr>
            </w:pPr>
          </w:p>
        </w:tc>
        <w:tc>
          <w:tcPr>
            <w:tcW w:w="512" w:type="dxa"/>
            <w:gridSpan w:val="2"/>
            <w:tcBorders>
              <w:top w:val="nil"/>
              <w:left w:val="nil"/>
              <w:bottom w:val="nil"/>
              <w:right w:val="nil"/>
            </w:tcBorders>
          </w:tcPr>
          <w:p w:rsidR="00472A68" w:rsidRPr="00042F4F" w:rsidRDefault="00472A68" w:rsidP="009D6B7A">
            <w:pPr>
              <w:rPr>
                <w:rFonts w:ascii="Times New Roman" w:hAnsi="Times New Roman" w:cs="Times New Roman"/>
                <w:sz w:val="18"/>
                <w:szCs w:val="18"/>
              </w:rPr>
            </w:pPr>
          </w:p>
        </w:tc>
        <w:tc>
          <w:tcPr>
            <w:tcW w:w="1928" w:type="dxa"/>
            <w:gridSpan w:val="2"/>
            <w:tcBorders>
              <w:left w:val="nil"/>
              <w:right w:val="nil"/>
            </w:tcBorders>
          </w:tcPr>
          <w:p w:rsidR="00472A68" w:rsidRPr="00565A6B" w:rsidRDefault="00472A68" w:rsidP="009D6B7A">
            <w:pPr>
              <w:rPr>
                <w:rFonts w:ascii="Times New Roman" w:hAnsi="Times New Roman" w:cs="Times New Roman"/>
                <w:sz w:val="16"/>
                <w:szCs w:val="16"/>
              </w:rPr>
            </w:pPr>
          </w:p>
        </w:tc>
        <w:tc>
          <w:tcPr>
            <w:tcW w:w="512" w:type="dxa"/>
            <w:gridSpan w:val="2"/>
            <w:tcBorders>
              <w:top w:val="nil"/>
              <w:left w:val="nil"/>
              <w:bottom w:val="nil"/>
              <w:right w:val="nil"/>
            </w:tcBorders>
          </w:tcPr>
          <w:p w:rsidR="00472A68" w:rsidRPr="00042F4F" w:rsidRDefault="00472A68" w:rsidP="009D6B7A">
            <w:pPr>
              <w:rPr>
                <w:rFonts w:ascii="Times New Roman" w:hAnsi="Times New Roman" w:cs="Times New Roman"/>
                <w:sz w:val="18"/>
                <w:szCs w:val="18"/>
              </w:rPr>
            </w:pPr>
          </w:p>
        </w:tc>
        <w:tc>
          <w:tcPr>
            <w:tcW w:w="1930" w:type="dxa"/>
            <w:gridSpan w:val="2"/>
            <w:tcBorders>
              <w:left w:val="nil"/>
              <w:right w:val="nil"/>
            </w:tcBorders>
          </w:tcPr>
          <w:p w:rsidR="00472A68" w:rsidRPr="00565A6B" w:rsidRDefault="00472A68" w:rsidP="009D6B7A">
            <w:pPr>
              <w:rPr>
                <w:rFonts w:ascii="Times New Roman" w:hAnsi="Times New Roman" w:cs="Times New Roman"/>
                <w:sz w:val="16"/>
                <w:szCs w:val="16"/>
              </w:rPr>
            </w:pPr>
          </w:p>
        </w:tc>
        <w:tc>
          <w:tcPr>
            <w:tcW w:w="731" w:type="dxa"/>
            <w:tcBorders>
              <w:left w:val="nil"/>
            </w:tcBorders>
          </w:tcPr>
          <w:p w:rsidR="00472A68" w:rsidRPr="00565A6B" w:rsidRDefault="00472A68" w:rsidP="009D6B7A">
            <w:pPr>
              <w:rPr>
                <w:rFonts w:ascii="Times New Roman" w:hAnsi="Times New Roman" w:cs="Times New Roman"/>
                <w:sz w:val="16"/>
                <w:szCs w:val="16"/>
              </w:rPr>
            </w:pPr>
          </w:p>
        </w:tc>
      </w:tr>
      <w:tr w:rsidR="00472A68" w:rsidRPr="00042F4F" w:rsidTr="00EA47D1">
        <w:tc>
          <w:tcPr>
            <w:tcW w:w="721" w:type="dxa"/>
            <w:gridSpan w:val="2"/>
            <w:tcBorders>
              <w:top w:val="nil"/>
              <w:left w:val="nil"/>
              <w:right w:val="nil"/>
            </w:tcBorders>
          </w:tcPr>
          <w:p w:rsidR="00472A68" w:rsidRPr="00042F4F" w:rsidRDefault="00472A68" w:rsidP="00472A68">
            <w:pPr>
              <w:jc w:val="center"/>
              <w:rPr>
                <w:rFonts w:ascii="Times New Roman" w:hAnsi="Times New Roman" w:cs="Times New Roman"/>
                <w:sz w:val="18"/>
                <w:szCs w:val="18"/>
              </w:rPr>
            </w:pPr>
            <w:r>
              <w:rPr>
                <w:rFonts w:ascii="Times New Roman" w:hAnsi="Times New Roman" w:cs="Times New Roman"/>
                <w:sz w:val="18"/>
                <w:szCs w:val="18"/>
              </w:rPr>
              <w:t>C</w:t>
            </w:r>
            <w:r w:rsidRPr="00042F4F">
              <w:rPr>
                <w:rFonts w:ascii="Times New Roman" w:hAnsi="Times New Roman" w:cs="Times New Roman"/>
                <w:sz w:val="18"/>
                <w:szCs w:val="18"/>
              </w:rPr>
              <w:t>D</w:t>
            </w:r>
            <w:r>
              <w:rPr>
                <w:rFonts w:ascii="Times New Roman" w:hAnsi="Times New Roman" w:cs="Times New Roman"/>
                <w:sz w:val="18"/>
                <w:szCs w:val="18"/>
              </w:rPr>
              <w:t>4</w:t>
            </w:r>
          </w:p>
        </w:tc>
        <w:tc>
          <w:tcPr>
            <w:tcW w:w="1134" w:type="dxa"/>
            <w:tcBorders>
              <w:top w:val="nil"/>
              <w:left w:val="nil"/>
              <w:right w:val="nil"/>
            </w:tcBorders>
            <w:shd w:val="clear" w:color="auto" w:fill="BFBFBF" w:themeFill="background1" w:themeFillShade="BF"/>
          </w:tcPr>
          <w:p w:rsidR="00472A68" w:rsidRPr="00042F4F" w:rsidRDefault="00472A68" w:rsidP="009D6B7A">
            <w:pPr>
              <w:rPr>
                <w:rFonts w:ascii="Times New Roman" w:hAnsi="Times New Roman" w:cs="Times New Roman"/>
                <w:sz w:val="18"/>
                <w:szCs w:val="18"/>
              </w:rPr>
            </w:pPr>
            <w:r>
              <w:rPr>
                <w:rFonts w:ascii="Times New Roman" w:hAnsi="Times New Roman" w:cs="Times New Roman"/>
                <w:sz w:val="18"/>
                <w:szCs w:val="18"/>
              </w:rPr>
              <w:t>Tolerância</w:t>
            </w:r>
          </w:p>
        </w:tc>
        <w:tc>
          <w:tcPr>
            <w:tcW w:w="509" w:type="dxa"/>
            <w:gridSpan w:val="2"/>
            <w:tcBorders>
              <w:top w:val="nil"/>
              <w:left w:val="nil"/>
              <w:right w:val="nil"/>
            </w:tcBorders>
          </w:tcPr>
          <w:p w:rsidR="00472A68" w:rsidRPr="00042F4F" w:rsidRDefault="00472A68" w:rsidP="009D6B7A">
            <w:pPr>
              <w:rPr>
                <w:rFonts w:ascii="Times New Roman" w:hAnsi="Times New Roman" w:cs="Times New Roman"/>
                <w:sz w:val="18"/>
                <w:szCs w:val="18"/>
              </w:rPr>
            </w:pPr>
          </w:p>
        </w:tc>
        <w:tc>
          <w:tcPr>
            <w:tcW w:w="1928" w:type="dxa"/>
            <w:gridSpan w:val="2"/>
            <w:tcBorders>
              <w:left w:val="nil"/>
              <w:right w:val="nil"/>
            </w:tcBorders>
          </w:tcPr>
          <w:p w:rsidR="00472A68" w:rsidRPr="00042F4F" w:rsidRDefault="009B2809" w:rsidP="009B2809">
            <w:pPr>
              <w:rPr>
                <w:rFonts w:ascii="Times New Roman" w:hAnsi="Times New Roman" w:cs="Times New Roman"/>
                <w:sz w:val="18"/>
                <w:szCs w:val="18"/>
              </w:rPr>
            </w:pPr>
            <w:r>
              <w:rPr>
                <w:rFonts w:ascii="Times New Roman" w:hAnsi="Times New Roman" w:cs="Times New Roman"/>
                <w:sz w:val="18"/>
                <w:szCs w:val="18"/>
              </w:rPr>
              <w:t xml:space="preserve">O ambiente da sala de aula está posto de acordo com uma tradição, em que o aluno, percebido como </w:t>
            </w:r>
            <w:r>
              <w:rPr>
                <w:rFonts w:ascii="Times New Roman" w:hAnsi="Times New Roman" w:cs="Times New Roman"/>
                <w:sz w:val="18"/>
                <w:szCs w:val="18"/>
              </w:rPr>
              <w:lastRenderedPageBreak/>
              <w:t>clientela da escola, pode se dirigir ao professor para fazer perguntas sobre uma determinada questão temática</w:t>
            </w:r>
          </w:p>
        </w:tc>
        <w:tc>
          <w:tcPr>
            <w:tcW w:w="512" w:type="dxa"/>
            <w:gridSpan w:val="2"/>
            <w:tcBorders>
              <w:top w:val="nil"/>
              <w:left w:val="nil"/>
              <w:right w:val="nil"/>
            </w:tcBorders>
          </w:tcPr>
          <w:p w:rsidR="00472A68" w:rsidRPr="00042F4F" w:rsidRDefault="00472A68" w:rsidP="009D6B7A">
            <w:pPr>
              <w:rPr>
                <w:rFonts w:ascii="Times New Roman" w:hAnsi="Times New Roman" w:cs="Times New Roman"/>
                <w:sz w:val="18"/>
                <w:szCs w:val="18"/>
              </w:rPr>
            </w:pPr>
          </w:p>
        </w:tc>
        <w:tc>
          <w:tcPr>
            <w:tcW w:w="1928" w:type="dxa"/>
            <w:gridSpan w:val="2"/>
            <w:tcBorders>
              <w:left w:val="nil"/>
              <w:right w:val="nil"/>
            </w:tcBorders>
          </w:tcPr>
          <w:p w:rsidR="00472A68" w:rsidRPr="00042F4F" w:rsidRDefault="009B2809" w:rsidP="009D6B7A">
            <w:pPr>
              <w:rPr>
                <w:rFonts w:ascii="Times New Roman" w:hAnsi="Times New Roman" w:cs="Times New Roman"/>
                <w:sz w:val="18"/>
                <w:szCs w:val="18"/>
              </w:rPr>
            </w:pPr>
            <w:r>
              <w:rPr>
                <w:rFonts w:ascii="Times New Roman" w:hAnsi="Times New Roman" w:cs="Times New Roman"/>
                <w:sz w:val="18"/>
                <w:szCs w:val="18"/>
              </w:rPr>
              <w:t xml:space="preserve">O aluno, foco de processos de ensino, </w:t>
            </w:r>
            <w:r w:rsidR="006E15A9">
              <w:rPr>
                <w:rFonts w:ascii="Times New Roman" w:hAnsi="Times New Roman" w:cs="Times New Roman"/>
                <w:sz w:val="18"/>
                <w:szCs w:val="18"/>
              </w:rPr>
              <w:t xml:space="preserve">está compreendido como um ser social que comparece à instituição </w:t>
            </w:r>
            <w:r w:rsidR="006E15A9">
              <w:rPr>
                <w:rFonts w:ascii="Times New Roman" w:hAnsi="Times New Roman" w:cs="Times New Roman"/>
                <w:sz w:val="18"/>
                <w:szCs w:val="18"/>
              </w:rPr>
              <w:lastRenderedPageBreak/>
              <w:t>educacional para buscar uma formação profissional, sendo percebido pelo professor como um ser social</w:t>
            </w:r>
          </w:p>
        </w:tc>
        <w:tc>
          <w:tcPr>
            <w:tcW w:w="512" w:type="dxa"/>
            <w:gridSpan w:val="2"/>
            <w:tcBorders>
              <w:top w:val="nil"/>
              <w:left w:val="nil"/>
              <w:right w:val="nil"/>
            </w:tcBorders>
          </w:tcPr>
          <w:p w:rsidR="00472A68" w:rsidRPr="00042F4F" w:rsidRDefault="00472A68" w:rsidP="009D6B7A">
            <w:pPr>
              <w:rPr>
                <w:rFonts w:ascii="Times New Roman" w:hAnsi="Times New Roman" w:cs="Times New Roman"/>
                <w:sz w:val="18"/>
                <w:szCs w:val="18"/>
              </w:rPr>
            </w:pPr>
          </w:p>
        </w:tc>
        <w:tc>
          <w:tcPr>
            <w:tcW w:w="1930" w:type="dxa"/>
            <w:gridSpan w:val="2"/>
            <w:tcBorders>
              <w:left w:val="nil"/>
              <w:right w:val="nil"/>
            </w:tcBorders>
          </w:tcPr>
          <w:p w:rsidR="00472A68" w:rsidRPr="00042F4F" w:rsidRDefault="00EE0E1B" w:rsidP="00EA47D1">
            <w:pPr>
              <w:rPr>
                <w:rFonts w:ascii="Times New Roman" w:hAnsi="Times New Roman" w:cs="Times New Roman"/>
                <w:sz w:val="18"/>
                <w:szCs w:val="18"/>
              </w:rPr>
            </w:pPr>
            <w:r>
              <w:rPr>
                <w:rFonts w:ascii="Times New Roman" w:hAnsi="Times New Roman" w:cs="Times New Roman"/>
                <w:sz w:val="18"/>
                <w:szCs w:val="18"/>
              </w:rPr>
              <w:t xml:space="preserve">O ambiente educacional se caracteriza como um ambiente democrático, em que o foco dos </w:t>
            </w:r>
            <w:r>
              <w:rPr>
                <w:rFonts w:ascii="Times New Roman" w:hAnsi="Times New Roman" w:cs="Times New Roman"/>
                <w:sz w:val="18"/>
                <w:szCs w:val="18"/>
              </w:rPr>
              <w:lastRenderedPageBreak/>
              <w:t>processos de ensino é o aluno</w:t>
            </w:r>
            <w:r w:rsidR="00EA47D1">
              <w:rPr>
                <w:rFonts w:ascii="Times New Roman" w:hAnsi="Times New Roman" w:cs="Times New Roman"/>
                <w:sz w:val="18"/>
                <w:szCs w:val="18"/>
              </w:rPr>
              <w:t>, todavia, a partir da definição de uma condição de aprendizagem que converge para a formação de um perfil profissional, de acordo com uma identidade social</w:t>
            </w:r>
          </w:p>
        </w:tc>
        <w:tc>
          <w:tcPr>
            <w:tcW w:w="731" w:type="dxa"/>
            <w:tcBorders>
              <w:left w:val="nil"/>
            </w:tcBorders>
            <w:shd w:val="clear" w:color="auto" w:fill="A6A6A6" w:themeFill="background1" w:themeFillShade="A6"/>
          </w:tcPr>
          <w:p w:rsidR="00472A68" w:rsidRPr="00042F4F" w:rsidRDefault="00472A68" w:rsidP="009D6B7A">
            <w:pPr>
              <w:rPr>
                <w:rFonts w:ascii="Times New Roman" w:hAnsi="Times New Roman" w:cs="Times New Roman"/>
                <w:sz w:val="18"/>
                <w:szCs w:val="18"/>
              </w:rPr>
            </w:pPr>
          </w:p>
        </w:tc>
      </w:tr>
      <w:tr w:rsidR="00472A68" w:rsidRPr="005924E7" w:rsidTr="00B10EBD">
        <w:trPr>
          <w:trHeight w:val="227"/>
        </w:trPr>
        <w:tc>
          <w:tcPr>
            <w:tcW w:w="721" w:type="dxa"/>
            <w:gridSpan w:val="2"/>
            <w:tcBorders>
              <w:left w:val="nil"/>
              <w:bottom w:val="nil"/>
              <w:right w:val="nil"/>
            </w:tcBorders>
          </w:tcPr>
          <w:p w:rsidR="00472A68" w:rsidRPr="005924E7" w:rsidRDefault="00472A68" w:rsidP="009D6B7A">
            <w:pPr>
              <w:jc w:val="center"/>
              <w:rPr>
                <w:rFonts w:ascii="Times New Roman" w:hAnsi="Times New Roman" w:cs="Times New Roman"/>
                <w:sz w:val="16"/>
                <w:szCs w:val="16"/>
              </w:rPr>
            </w:pPr>
          </w:p>
        </w:tc>
        <w:tc>
          <w:tcPr>
            <w:tcW w:w="1134" w:type="dxa"/>
            <w:tcBorders>
              <w:left w:val="nil"/>
              <w:bottom w:val="nil"/>
              <w:right w:val="nil"/>
            </w:tcBorders>
          </w:tcPr>
          <w:p w:rsidR="00472A68" w:rsidRPr="005924E7" w:rsidRDefault="00472A68" w:rsidP="009D6B7A">
            <w:pPr>
              <w:rPr>
                <w:rFonts w:ascii="Times New Roman" w:hAnsi="Times New Roman" w:cs="Times New Roman"/>
                <w:sz w:val="16"/>
                <w:szCs w:val="16"/>
              </w:rPr>
            </w:pPr>
          </w:p>
        </w:tc>
        <w:tc>
          <w:tcPr>
            <w:tcW w:w="509" w:type="dxa"/>
            <w:gridSpan w:val="2"/>
            <w:tcBorders>
              <w:left w:val="nil"/>
              <w:bottom w:val="nil"/>
              <w:right w:val="nil"/>
            </w:tcBorders>
          </w:tcPr>
          <w:p w:rsidR="00472A68" w:rsidRPr="005924E7" w:rsidRDefault="00472A68" w:rsidP="009D6B7A">
            <w:pPr>
              <w:jc w:val="center"/>
              <w:rPr>
                <w:rFonts w:ascii="Times New Roman" w:hAnsi="Times New Roman" w:cs="Times New Roman"/>
                <w:sz w:val="16"/>
                <w:szCs w:val="16"/>
              </w:rPr>
            </w:pPr>
          </w:p>
        </w:tc>
        <w:tc>
          <w:tcPr>
            <w:tcW w:w="1928" w:type="dxa"/>
            <w:gridSpan w:val="2"/>
            <w:tcBorders>
              <w:left w:val="nil"/>
              <w:right w:val="nil"/>
            </w:tcBorders>
            <w:shd w:val="clear" w:color="auto" w:fill="BFBFBF" w:themeFill="background1" w:themeFillShade="BF"/>
          </w:tcPr>
          <w:p w:rsidR="00472A68" w:rsidRPr="005924E7" w:rsidRDefault="00472A68" w:rsidP="009D6B7A">
            <w:pPr>
              <w:jc w:val="center"/>
              <w:rPr>
                <w:rFonts w:ascii="Times New Roman" w:hAnsi="Times New Roman" w:cs="Times New Roman"/>
                <w:sz w:val="16"/>
                <w:szCs w:val="16"/>
              </w:rPr>
            </w:pPr>
            <w:r>
              <w:rPr>
                <w:rFonts w:ascii="Times New Roman" w:hAnsi="Times New Roman" w:cs="Times New Roman"/>
                <w:sz w:val="16"/>
                <w:szCs w:val="16"/>
              </w:rPr>
              <w:t>1</w:t>
            </w:r>
          </w:p>
        </w:tc>
        <w:tc>
          <w:tcPr>
            <w:tcW w:w="512" w:type="dxa"/>
            <w:gridSpan w:val="2"/>
            <w:tcBorders>
              <w:left w:val="nil"/>
              <w:bottom w:val="nil"/>
              <w:right w:val="nil"/>
            </w:tcBorders>
          </w:tcPr>
          <w:p w:rsidR="00472A68" w:rsidRPr="005924E7" w:rsidRDefault="00472A68" w:rsidP="009D6B7A">
            <w:pPr>
              <w:jc w:val="center"/>
              <w:rPr>
                <w:rFonts w:ascii="Times New Roman" w:hAnsi="Times New Roman" w:cs="Times New Roman"/>
                <w:sz w:val="16"/>
                <w:szCs w:val="16"/>
              </w:rPr>
            </w:pPr>
            <w:r>
              <w:rPr>
                <w:rFonts w:ascii="Times New Roman" w:hAnsi="Times New Roman" w:cs="Times New Roman"/>
                <w:sz w:val="16"/>
                <w:szCs w:val="16"/>
              </w:rPr>
              <w:t>2</w:t>
            </w:r>
          </w:p>
        </w:tc>
        <w:tc>
          <w:tcPr>
            <w:tcW w:w="1928" w:type="dxa"/>
            <w:gridSpan w:val="2"/>
            <w:tcBorders>
              <w:left w:val="nil"/>
              <w:right w:val="nil"/>
            </w:tcBorders>
            <w:shd w:val="clear" w:color="auto" w:fill="BFBFBF" w:themeFill="background1" w:themeFillShade="BF"/>
          </w:tcPr>
          <w:p w:rsidR="00472A68" w:rsidRPr="005924E7" w:rsidRDefault="00472A68" w:rsidP="009D6B7A">
            <w:pPr>
              <w:jc w:val="center"/>
              <w:rPr>
                <w:rFonts w:ascii="Times New Roman" w:hAnsi="Times New Roman" w:cs="Times New Roman"/>
                <w:sz w:val="16"/>
                <w:szCs w:val="16"/>
              </w:rPr>
            </w:pPr>
            <w:r>
              <w:rPr>
                <w:rFonts w:ascii="Times New Roman" w:hAnsi="Times New Roman" w:cs="Times New Roman"/>
                <w:sz w:val="16"/>
                <w:szCs w:val="16"/>
              </w:rPr>
              <w:t>3</w:t>
            </w:r>
          </w:p>
        </w:tc>
        <w:tc>
          <w:tcPr>
            <w:tcW w:w="512" w:type="dxa"/>
            <w:gridSpan w:val="2"/>
            <w:tcBorders>
              <w:left w:val="nil"/>
              <w:bottom w:val="nil"/>
              <w:right w:val="nil"/>
            </w:tcBorders>
          </w:tcPr>
          <w:p w:rsidR="00472A68" w:rsidRPr="005924E7" w:rsidRDefault="00472A68" w:rsidP="009D6B7A">
            <w:pPr>
              <w:jc w:val="center"/>
              <w:rPr>
                <w:rFonts w:ascii="Times New Roman" w:hAnsi="Times New Roman" w:cs="Times New Roman"/>
                <w:sz w:val="16"/>
                <w:szCs w:val="16"/>
              </w:rPr>
            </w:pPr>
            <w:r>
              <w:rPr>
                <w:rFonts w:ascii="Times New Roman" w:hAnsi="Times New Roman" w:cs="Times New Roman"/>
                <w:sz w:val="16"/>
                <w:szCs w:val="16"/>
              </w:rPr>
              <w:t>4</w:t>
            </w:r>
          </w:p>
        </w:tc>
        <w:tc>
          <w:tcPr>
            <w:tcW w:w="1930" w:type="dxa"/>
            <w:gridSpan w:val="2"/>
            <w:tcBorders>
              <w:left w:val="nil"/>
              <w:right w:val="nil"/>
            </w:tcBorders>
            <w:shd w:val="clear" w:color="auto" w:fill="BFBFBF" w:themeFill="background1" w:themeFillShade="BF"/>
          </w:tcPr>
          <w:p w:rsidR="00472A68" w:rsidRPr="005924E7" w:rsidRDefault="00472A68" w:rsidP="009D6B7A">
            <w:pPr>
              <w:jc w:val="center"/>
              <w:rPr>
                <w:rFonts w:ascii="Times New Roman" w:hAnsi="Times New Roman" w:cs="Times New Roman"/>
                <w:sz w:val="16"/>
                <w:szCs w:val="16"/>
              </w:rPr>
            </w:pPr>
            <w:r>
              <w:rPr>
                <w:rFonts w:ascii="Times New Roman" w:hAnsi="Times New Roman" w:cs="Times New Roman"/>
                <w:sz w:val="16"/>
                <w:szCs w:val="16"/>
              </w:rPr>
              <w:t>5</w:t>
            </w:r>
          </w:p>
        </w:tc>
        <w:tc>
          <w:tcPr>
            <w:tcW w:w="731" w:type="dxa"/>
            <w:tcBorders>
              <w:left w:val="nil"/>
            </w:tcBorders>
          </w:tcPr>
          <w:p w:rsidR="00472A68" w:rsidRPr="005924E7" w:rsidRDefault="00472A68" w:rsidP="009D6B7A">
            <w:pPr>
              <w:jc w:val="center"/>
              <w:rPr>
                <w:rFonts w:ascii="Times New Roman" w:hAnsi="Times New Roman" w:cs="Times New Roman"/>
                <w:sz w:val="16"/>
                <w:szCs w:val="16"/>
              </w:rPr>
            </w:pPr>
            <w:r>
              <w:rPr>
                <w:rFonts w:ascii="Times New Roman" w:hAnsi="Times New Roman" w:cs="Times New Roman"/>
                <w:sz w:val="16"/>
                <w:szCs w:val="16"/>
              </w:rPr>
              <w:t>Pontos</w:t>
            </w:r>
          </w:p>
        </w:tc>
      </w:tr>
      <w:tr w:rsidR="00472A68" w:rsidRPr="00042F4F" w:rsidTr="00B10EBD">
        <w:trPr>
          <w:trHeight w:val="57"/>
        </w:trPr>
        <w:tc>
          <w:tcPr>
            <w:tcW w:w="721" w:type="dxa"/>
            <w:gridSpan w:val="2"/>
            <w:tcBorders>
              <w:top w:val="nil"/>
              <w:left w:val="nil"/>
              <w:bottom w:val="nil"/>
              <w:right w:val="nil"/>
            </w:tcBorders>
          </w:tcPr>
          <w:p w:rsidR="00472A68" w:rsidRPr="00042F4F" w:rsidRDefault="00472A68" w:rsidP="009D6B7A">
            <w:pPr>
              <w:jc w:val="center"/>
              <w:rPr>
                <w:rFonts w:ascii="Times New Roman" w:hAnsi="Times New Roman" w:cs="Times New Roman"/>
                <w:sz w:val="18"/>
                <w:szCs w:val="18"/>
              </w:rPr>
            </w:pPr>
          </w:p>
        </w:tc>
        <w:tc>
          <w:tcPr>
            <w:tcW w:w="1134" w:type="dxa"/>
            <w:tcBorders>
              <w:top w:val="nil"/>
              <w:left w:val="nil"/>
              <w:bottom w:val="nil"/>
              <w:right w:val="nil"/>
            </w:tcBorders>
          </w:tcPr>
          <w:p w:rsidR="00472A68" w:rsidRPr="00565A6B" w:rsidRDefault="00472A68" w:rsidP="009D6B7A">
            <w:pPr>
              <w:rPr>
                <w:rFonts w:ascii="Times New Roman" w:hAnsi="Times New Roman" w:cs="Times New Roman"/>
                <w:sz w:val="16"/>
                <w:szCs w:val="16"/>
              </w:rPr>
            </w:pPr>
          </w:p>
        </w:tc>
        <w:tc>
          <w:tcPr>
            <w:tcW w:w="509" w:type="dxa"/>
            <w:gridSpan w:val="2"/>
            <w:tcBorders>
              <w:top w:val="nil"/>
              <w:left w:val="nil"/>
              <w:bottom w:val="nil"/>
              <w:right w:val="nil"/>
            </w:tcBorders>
          </w:tcPr>
          <w:p w:rsidR="00472A68" w:rsidRPr="00042F4F" w:rsidRDefault="00472A68" w:rsidP="009D6B7A">
            <w:pPr>
              <w:rPr>
                <w:rFonts w:ascii="Times New Roman" w:hAnsi="Times New Roman" w:cs="Times New Roman"/>
                <w:sz w:val="18"/>
                <w:szCs w:val="18"/>
              </w:rPr>
            </w:pPr>
          </w:p>
        </w:tc>
        <w:tc>
          <w:tcPr>
            <w:tcW w:w="1928" w:type="dxa"/>
            <w:gridSpan w:val="2"/>
            <w:tcBorders>
              <w:left w:val="nil"/>
              <w:right w:val="nil"/>
            </w:tcBorders>
          </w:tcPr>
          <w:p w:rsidR="00472A68" w:rsidRPr="00565A6B" w:rsidRDefault="00472A68" w:rsidP="009D6B7A">
            <w:pPr>
              <w:rPr>
                <w:rFonts w:ascii="Times New Roman" w:hAnsi="Times New Roman" w:cs="Times New Roman"/>
                <w:sz w:val="16"/>
                <w:szCs w:val="16"/>
              </w:rPr>
            </w:pPr>
          </w:p>
        </w:tc>
        <w:tc>
          <w:tcPr>
            <w:tcW w:w="512" w:type="dxa"/>
            <w:gridSpan w:val="2"/>
            <w:tcBorders>
              <w:top w:val="nil"/>
              <w:left w:val="nil"/>
              <w:bottom w:val="nil"/>
              <w:right w:val="nil"/>
            </w:tcBorders>
          </w:tcPr>
          <w:p w:rsidR="00472A68" w:rsidRPr="00042F4F" w:rsidRDefault="00472A68" w:rsidP="009D6B7A">
            <w:pPr>
              <w:rPr>
                <w:rFonts w:ascii="Times New Roman" w:hAnsi="Times New Roman" w:cs="Times New Roman"/>
                <w:sz w:val="18"/>
                <w:szCs w:val="18"/>
              </w:rPr>
            </w:pPr>
          </w:p>
        </w:tc>
        <w:tc>
          <w:tcPr>
            <w:tcW w:w="1928" w:type="dxa"/>
            <w:gridSpan w:val="2"/>
            <w:tcBorders>
              <w:left w:val="nil"/>
              <w:right w:val="nil"/>
            </w:tcBorders>
          </w:tcPr>
          <w:p w:rsidR="00472A68" w:rsidRPr="00565A6B" w:rsidRDefault="00472A68" w:rsidP="009D6B7A">
            <w:pPr>
              <w:rPr>
                <w:rFonts w:ascii="Times New Roman" w:hAnsi="Times New Roman" w:cs="Times New Roman"/>
                <w:sz w:val="16"/>
                <w:szCs w:val="16"/>
              </w:rPr>
            </w:pPr>
          </w:p>
        </w:tc>
        <w:tc>
          <w:tcPr>
            <w:tcW w:w="512" w:type="dxa"/>
            <w:gridSpan w:val="2"/>
            <w:tcBorders>
              <w:top w:val="nil"/>
              <w:left w:val="nil"/>
              <w:bottom w:val="nil"/>
              <w:right w:val="nil"/>
            </w:tcBorders>
          </w:tcPr>
          <w:p w:rsidR="00472A68" w:rsidRPr="00042F4F" w:rsidRDefault="00472A68" w:rsidP="009D6B7A">
            <w:pPr>
              <w:rPr>
                <w:rFonts w:ascii="Times New Roman" w:hAnsi="Times New Roman" w:cs="Times New Roman"/>
                <w:sz w:val="18"/>
                <w:szCs w:val="18"/>
              </w:rPr>
            </w:pPr>
          </w:p>
        </w:tc>
        <w:tc>
          <w:tcPr>
            <w:tcW w:w="1930" w:type="dxa"/>
            <w:gridSpan w:val="2"/>
            <w:tcBorders>
              <w:left w:val="nil"/>
              <w:right w:val="nil"/>
            </w:tcBorders>
          </w:tcPr>
          <w:p w:rsidR="00472A68" w:rsidRPr="00565A6B" w:rsidRDefault="00472A68" w:rsidP="009D6B7A">
            <w:pPr>
              <w:rPr>
                <w:rFonts w:ascii="Times New Roman" w:hAnsi="Times New Roman" w:cs="Times New Roman"/>
                <w:sz w:val="16"/>
                <w:szCs w:val="16"/>
              </w:rPr>
            </w:pPr>
          </w:p>
        </w:tc>
        <w:tc>
          <w:tcPr>
            <w:tcW w:w="731" w:type="dxa"/>
            <w:tcBorders>
              <w:left w:val="nil"/>
            </w:tcBorders>
          </w:tcPr>
          <w:p w:rsidR="00472A68" w:rsidRPr="00565A6B" w:rsidRDefault="00472A68" w:rsidP="009D6B7A">
            <w:pPr>
              <w:rPr>
                <w:rFonts w:ascii="Times New Roman" w:hAnsi="Times New Roman" w:cs="Times New Roman"/>
                <w:sz w:val="16"/>
                <w:szCs w:val="16"/>
              </w:rPr>
            </w:pPr>
          </w:p>
        </w:tc>
      </w:tr>
      <w:tr w:rsidR="00472A68" w:rsidRPr="00042F4F" w:rsidTr="00B10EBD">
        <w:tc>
          <w:tcPr>
            <w:tcW w:w="721" w:type="dxa"/>
            <w:gridSpan w:val="2"/>
            <w:tcBorders>
              <w:top w:val="nil"/>
              <w:left w:val="nil"/>
              <w:right w:val="nil"/>
            </w:tcBorders>
          </w:tcPr>
          <w:p w:rsidR="00472A68" w:rsidRPr="00042F4F" w:rsidRDefault="00472A68" w:rsidP="00472A68">
            <w:pPr>
              <w:jc w:val="center"/>
              <w:rPr>
                <w:rFonts w:ascii="Times New Roman" w:hAnsi="Times New Roman" w:cs="Times New Roman"/>
                <w:sz w:val="18"/>
                <w:szCs w:val="18"/>
              </w:rPr>
            </w:pPr>
            <w:r>
              <w:rPr>
                <w:rFonts w:ascii="Times New Roman" w:hAnsi="Times New Roman" w:cs="Times New Roman"/>
                <w:sz w:val="18"/>
                <w:szCs w:val="18"/>
              </w:rPr>
              <w:t>C</w:t>
            </w:r>
            <w:r w:rsidRPr="00042F4F">
              <w:rPr>
                <w:rFonts w:ascii="Times New Roman" w:hAnsi="Times New Roman" w:cs="Times New Roman"/>
                <w:sz w:val="18"/>
                <w:szCs w:val="18"/>
              </w:rPr>
              <w:t>D</w:t>
            </w:r>
            <w:r>
              <w:rPr>
                <w:rFonts w:ascii="Times New Roman" w:hAnsi="Times New Roman" w:cs="Times New Roman"/>
                <w:sz w:val="18"/>
                <w:szCs w:val="18"/>
              </w:rPr>
              <w:t>5</w:t>
            </w:r>
          </w:p>
        </w:tc>
        <w:tc>
          <w:tcPr>
            <w:tcW w:w="1134" w:type="dxa"/>
            <w:tcBorders>
              <w:top w:val="nil"/>
              <w:left w:val="nil"/>
              <w:right w:val="nil"/>
            </w:tcBorders>
            <w:shd w:val="clear" w:color="auto" w:fill="BFBFBF" w:themeFill="background1" w:themeFillShade="BF"/>
          </w:tcPr>
          <w:p w:rsidR="00472A68" w:rsidRPr="00042F4F" w:rsidRDefault="00472A68" w:rsidP="009D6B7A">
            <w:pPr>
              <w:rPr>
                <w:rFonts w:ascii="Times New Roman" w:hAnsi="Times New Roman" w:cs="Times New Roman"/>
                <w:sz w:val="18"/>
                <w:szCs w:val="18"/>
              </w:rPr>
            </w:pPr>
            <w:r>
              <w:rPr>
                <w:rFonts w:ascii="Times New Roman" w:hAnsi="Times New Roman" w:cs="Times New Roman"/>
                <w:sz w:val="18"/>
                <w:szCs w:val="18"/>
              </w:rPr>
              <w:t>Fazer Docente</w:t>
            </w:r>
          </w:p>
        </w:tc>
        <w:tc>
          <w:tcPr>
            <w:tcW w:w="509" w:type="dxa"/>
            <w:gridSpan w:val="2"/>
            <w:tcBorders>
              <w:top w:val="nil"/>
              <w:left w:val="nil"/>
              <w:right w:val="nil"/>
            </w:tcBorders>
          </w:tcPr>
          <w:p w:rsidR="00472A68" w:rsidRPr="00042F4F" w:rsidRDefault="00472A68" w:rsidP="009D6B7A">
            <w:pPr>
              <w:rPr>
                <w:rFonts w:ascii="Times New Roman" w:hAnsi="Times New Roman" w:cs="Times New Roman"/>
                <w:sz w:val="18"/>
                <w:szCs w:val="18"/>
              </w:rPr>
            </w:pPr>
          </w:p>
        </w:tc>
        <w:tc>
          <w:tcPr>
            <w:tcW w:w="1928" w:type="dxa"/>
            <w:gridSpan w:val="2"/>
            <w:tcBorders>
              <w:left w:val="nil"/>
              <w:right w:val="nil"/>
            </w:tcBorders>
          </w:tcPr>
          <w:p w:rsidR="00472A68" w:rsidRPr="00042F4F" w:rsidRDefault="007A6F4C" w:rsidP="009D6B7A">
            <w:pPr>
              <w:rPr>
                <w:rFonts w:ascii="Times New Roman" w:hAnsi="Times New Roman" w:cs="Times New Roman"/>
                <w:sz w:val="18"/>
                <w:szCs w:val="18"/>
              </w:rPr>
            </w:pPr>
            <w:r>
              <w:rPr>
                <w:rFonts w:ascii="Times New Roman" w:hAnsi="Times New Roman" w:cs="Times New Roman"/>
                <w:sz w:val="18"/>
                <w:szCs w:val="18"/>
              </w:rPr>
              <w:t>Segue uma tradição, ou seja, o professor está responsabilizado por ensinar e o aluno por aprender</w:t>
            </w:r>
          </w:p>
        </w:tc>
        <w:tc>
          <w:tcPr>
            <w:tcW w:w="512" w:type="dxa"/>
            <w:gridSpan w:val="2"/>
            <w:tcBorders>
              <w:top w:val="nil"/>
              <w:left w:val="nil"/>
              <w:right w:val="nil"/>
            </w:tcBorders>
          </w:tcPr>
          <w:p w:rsidR="00472A68" w:rsidRPr="00042F4F" w:rsidRDefault="00472A68" w:rsidP="009D6B7A">
            <w:pPr>
              <w:rPr>
                <w:rFonts w:ascii="Times New Roman" w:hAnsi="Times New Roman" w:cs="Times New Roman"/>
                <w:sz w:val="18"/>
                <w:szCs w:val="18"/>
              </w:rPr>
            </w:pPr>
          </w:p>
        </w:tc>
        <w:tc>
          <w:tcPr>
            <w:tcW w:w="1928" w:type="dxa"/>
            <w:gridSpan w:val="2"/>
            <w:tcBorders>
              <w:left w:val="nil"/>
              <w:right w:val="nil"/>
            </w:tcBorders>
          </w:tcPr>
          <w:p w:rsidR="00472A68" w:rsidRPr="00042F4F" w:rsidRDefault="00AF701B" w:rsidP="00AF701B">
            <w:pPr>
              <w:rPr>
                <w:rFonts w:ascii="Times New Roman" w:hAnsi="Times New Roman" w:cs="Times New Roman"/>
                <w:sz w:val="18"/>
                <w:szCs w:val="18"/>
              </w:rPr>
            </w:pPr>
            <w:r>
              <w:rPr>
                <w:rFonts w:ascii="Times New Roman" w:hAnsi="Times New Roman" w:cs="Times New Roman"/>
                <w:sz w:val="18"/>
                <w:szCs w:val="18"/>
              </w:rPr>
              <w:t>O professor está percebido como um sujeito do conhecimento que age no sentido de ensinar, mediante a apresentação do conhecimento e a realização de atividades que propiciem uma condição de aprendizagem</w:t>
            </w:r>
          </w:p>
        </w:tc>
        <w:tc>
          <w:tcPr>
            <w:tcW w:w="512" w:type="dxa"/>
            <w:gridSpan w:val="2"/>
            <w:tcBorders>
              <w:top w:val="nil"/>
              <w:left w:val="nil"/>
              <w:right w:val="nil"/>
            </w:tcBorders>
          </w:tcPr>
          <w:p w:rsidR="00472A68" w:rsidRPr="00042F4F" w:rsidRDefault="00472A68" w:rsidP="009D6B7A">
            <w:pPr>
              <w:rPr>
                <w:rFonts w:ascii="Times New Roman" w:hAnsi="Times New Roman" w:cs="Times New Roman"/>
                <w:sz w:val="18"/>
                <w:szCs w:val="18"/>
              </w:rPr>
            </w:pPr>
          </w:p>
        </w:tc>
        <w:tc>
          <w:tcPr>
            <w:tcW w:w="1930" w:type="dxa"/>
            <w:gridSpan w:val="2"/>
            <w:tcBorders>
              <w:left w:val="nil"/>
              <w:right w:val="nil"/>
            </w:tcBorders>
          </w:tcPr>
          <w:p w:rsidR="00472A68" w:rsidRPr="00042F4F" w:rsidRDefault="00B10EBD" w:rsidP="00B10EBD">
            <w:pPr>
              <w:rPr>
                <w:rFonts w:ascii="Times New Roman" w:hAnsi="Times New Roman" w:cs="Times New Roman"/>
                <w:sz w:val="18"/>
                <w:szCs w:val="18"/>
              </w:rPr>
            </w:pPr>
            <w:r>
              <w:rPr>
                <w:rFonts w:ascii="Times New Roman" w:hAnsi="Times New Roman" w:cs="Times New Roman"/>
                <w:sz w:val="18"/>
                <w:szCs w:val="18"/>
              </w:rPr>
              <w:t xml:space="preserve">Os processos educacionais, instituídos a partir de uma condição de aprendizagem, ocorrem numa perspectiva dialógica, inclusiva e compartilhada, sendo ao aluno, percebido como sujeito do conhecimento, oportunizado uma formação profissional e social, mediante o desenvolvimento do seu intelecto </w:t>
            </w:r>
          </w:p>
        </w:tc>
        <w:tc>
          <w:tcPr>
            <w:tcW w:w="731" w:type="dxa"/>
            <w:tcBorders>
              <w:left w:val="nil"/>
            </w:tcBorders>
            <w:shd w:val="clear" w:color="auto" w:fill="A6A6A6" w:themeFill="background1" w:themeFillShade="A6"/>
          </w:tcPr>
          <w:p w:rsidR="00472A68" w:rsidRPr="00042F4F" w:rsidRDefault="00472A68" w:rsidP="009D6B7A">
            <w:pPr>
              <w:rPr>
                <w:rFonts w:ascii="Times New Roman" w:hAnsi="Times New Roman" w:cs="Times New Roman"/>
                <w:sz w:val="18"/>
                <w:szCs w:val="18"/>
              </w:rPr>
            </w:pPr>
          </w:p>
        </w:tc>
      </w:tr>
      <w:tr w:rsidR="00472A68" w:rsidRPr="005924E7" w:rsidTr="00042CFD">
        <w:trPr>
          <w:trHeight w:val="227"/>
        </w:trPr>
        <w:tc>
          <w:tcPr>
            <w:tcW w:w="721" w:type="dxa"/>
            <w:gridSpan w:val="2"/>
            <w:tcBorders>
              <w:left w:val="nil"/>
              <w:bottom w:val="nil"/>
              <w:right w:val="nil"/>
            </w:tcBorders>
          </w:tcPr>
          <w:p w:rsidR="00472A68" w:rsidRPr="005924E7" w:rsidRDefault="00472A68" w:rsidP="009D6B7A">
            <w:pPr>
              <w:jc w:val="center"/>
              <w:rPr>
                <w:rFonts w:ascii="Times New Roman" w:hAnsi="Times New Roman" w:cs="Times New Roman"/>
                <w:sz w:val="16"/>
                <w:szCs w:val="16"/>
              </w:rPr>
            </w:pPr>
          </w:p>
        </w:tc>
        <w:tc>
          <w:tcPr>
            <w:tcW w:w="1134" w:type="dxa"/>
            <w:tcBorders>
              <w:left w:val="nil"/>
              <w:bottom w:val="nil"/>
              <w:right w:val="nil"/>
            </w:tcBorders>
          </w:tcPr>
          <w:p w:rsidR="00472A68" w:rsidRPr="005924E7" w:rsidRDefault="00472A68" w:rsidP="009D6B7A">
            <w:pPr>
              <w:rPr>
                <w:rFonts w:ascii="Times New Roman" w:hAnsi="Times New Roman" w:cs="Times New Roman"/>
                <w:sz w:val="16"/>
                <w:szCs w:val="16"/>
              </w:rPr>
            </w:pPr>
          </w:p>
        </w:tc>
        <w:tc>
          <w:tcPr>
            <w:tcW w:w="509" w:type="dxa"/>
            <w:gridSpan w:val="2"/>
            <w:tcBorders>
              <w:left w:val="nil"/>
              <w:bottom w:val="nil"/>
              <w:right w:val="nil"/>
            </w:tcBorders>
          </w:tcPr>
          <w:p w:rsidR="00472A68" w:rsidRPr="005924E7" w:rsidRDefault="00472A68" w:rsidP="009D6B7A">
            <w:pPr>
              <w:jc w:val="center"/>
              <w:rPr>
                <w:rFonts w:ascii="Times New Roman" w:hAnsi="Times New Roman" w:cs="Times New Roman"/>
                <w:sz w:val="16"/>
                <w:szCs w:val="16"/>
              </w:rPr>
            </w:pPr>
          </w:p>
        </w:tc>
        <w:tc>
          <w:tcPr>
            <w:tcW w:w="1928" w:type="dxa"/>
            <w:gridSpan w:val="2"/>
            <w:tcBorders>
              <w:left w:val="nil"/>
              <w:right w:val="nil"/>
            </w:tcBorders>
            <w:shd w:val="clear" w:color="auto" w:fill="BFBFBF" w:themeFill="background1" w:themeFillShade="BF"/>
          </w:tcPr>
          <w:p w:rsidR="00472A68" w:rsidRPr="005924E7" w:rsidRDefault="00472A68" w:rsidP="009D6B7A">
            <w:pPr>
              <w:jc w:val="center"/>
              <w:rPr>
                <w:rFonts w:ascii="Times New Roman" w:hAnsi="Times New Roman" w:cs="Times New Roman"/>
                <w:sz w:val="16"/>
                <w:szCs w:val="16"/>
              </w:rPr>
            </w:pPr>
            <w:r>
              <w:rPr>
                <w:rFonts w:ascii="Times New Roman" w:hAnsi="Times New Roman" w:cs="Times New Roman"/>
                <w:sz w:val="16"/>
                <w:szCs w:val="16"/>
              </w:rPr>
              <w:t>1</w:t>
            </w:r>
          </w:p>
        </w:tc>
        <w:tc>
          <w:tcPr>
            <w:tcW w:w="512" w:type="dxa"/>
            <w:gridSpan w:val="2"/>
            <w:tcBorders>
              <w:left w:val="nil"/>
              <w:bottom w:val="nil"/>
              <w:right w:val="nil"/>
            </w:tcBorders>
          </w:tcPr>
          <w:p w:rsidR="00472A68" w:rsidRPr="005924E7" w:rsidRDefault="00472A68" w:rsidP="009D6B7A">
            <w:pPr>
              <w:jc w:val="center"/>
              <w:rPr>
                <w:rFonts w:ascii="Times New Roman" w:hAnsi="Times New Roman" w:cs="Times New Roman"/>
                <w:sz w:val="16"/>
                <w:szCs w:val="16"/>
              </w:rPr>
            </w:pPr>
            <w:r>
              <w:rPr>
                <w:rFonts w:ascii="Times New Roman" w:hAnsi="Times New Roman" w:cs="Times New Roman"/>
                <w:sz w:val="16"/>
                <w:szCs w:val="16"/>
              </w:rPr>
              <w:t>2</w:t>
            </w:r>
          </w:p>
        </w:tc>
        <w:tc>
          <w:tcPr>
            <w:tcW w:w="1928" w:type="dxa"/>
            <w:gridSpan w:val="2"/>
            <w:tcBorders>
              <w:left w:val="nil"/>
              <w:right w:val="nil"/>
            </w:tcBorders>
            <w:shd w:val="clear" w:color="auto" w:fill="BFBFBF" w:themeFill="background1" w:themeFillShade="BF"/>
          </w:tcPr>
          <w:p w:rsidR="00472A68" w:rsidRPr="005924E7" w:rsidRDefault="00472A68" w:rsidP="009D6B7A">
            <w:pPr>
              <w:jc w:val="center"/>
              <w:rPr>
                <w:rFonts w:ascii="Times New Roman" w:hAnsi="Times New Roman" w:cs="Times New Roman"/>
                <w:sz w:val="16"/>
                <w:szCs w:val="16"/>
              </w:rPr>
            </w:pPr>
            <w:r>
              <w:rPr>
                <w:rFonts w:ascii="Times New Roman" w:hAnsi="Times New Roman" w:cs="Times New Roman"/>
                <w:sz w:val="16"/>
                <w:szCs w:val="16"/>
              </w:rPr>
              <w:t>3</w:t>
            </w:r>
          </w:p>
        </w:tc>
        <w:tc>
          <w:tcPr>
            <w:tcW w:w="512" w:type="dxa"/>
            <w:gridSpan w:val="2"/>
            <w:tcBorders>
              <w:left w:val="nil"/>
              <w:bottom w:val="nil"/>
              <w:right w:val="nil"/>
            </w:tcBorders>
          </w:tcPr>
          <w:p w:rsidR="00472A68" w:rsidRPr="005924E7" w:rsidRDefault="00472A68" w:rsidP="009D6B7A">
            <w:pPr>
              <w:jc w:val="center"/>
              <w:rPr>
                <w:rFonts w:ascii="Times New Roman" w:hAnsi="Times New Roman" w:cs="Times New Roman"/>
                <w:sz w:val="16"/>
                <w:szCs w:val="16"/>
              </w:rPr>
            </w:pPr>
            <w:r>
              <w:rPr>
                <w:rFonts w:ascii="Times New Roman" w:hAnsi="Times New Roman" w:cs="Times New Roman"/>
                <w:sz w:val="16"/>
                <w:szCs w:val="16"/>
              </w:rPr>
              <w:t>4</w:t>
            </w:r>
          </w:p>
        </w:tc>
        <w:tc>
          <w:tcPr>
            <w:tcW w:w="1930" w:type="dxa"/>
            <w:gridSpan w:val="2"/>
            <w:tcBorders>
              <w:left w:val="nil"/>
              <w:right w:val="nil"/>
            </w:tcBorders>
            <w:shd w:val="clear" w:color="auto" w:fill="BFBFBF" w:themeFill="background1" w:themeFillShade="BF"/>
          </w:tcPr>
          <w:p w:rsidR="00472A68" w:rsidRPr="005924E7" w:rsidRDefault="00472A68" w:rsidP="009D6B7A">
            <w:pPr>
              <w:jc w:val="center"/>
              <w:rPr>
                <w:rFonts w:ascii="Times New Roman" w:hAnsi="Times New Roman" w:cs="Times New Roman"/>
                <w:sz w:val="16"/>
                <w:szCs w:val="16"/>
              </w:rPr>
            </w:pPr>
            <w:r>
              <w:rPr>
                <w:rFonts w:ascii="Times New Roman" w:hAnsi="Times New Roman" w:cs="Times New Roman"/>
                <w:sz w:val="16"/>
                <w:szCs w:val="16"/>
              </w:rPr>
              <w:t>5</w:t>
            </w:r>
          </w:p>
        </w:tc>
        <w:tc>
          <w:tcPr>
            <w:tcW w:w="731" w:type="dxa"/>
            <w:tcBorders>
              <w:left w:val="nil"/>
            </w:tcBorders>
          </w:tcPr>
          <w:p w:rsidR="00472A68" w:rsidRPr="005924E7" w:rsidRDefault="00472A68" w:rsidP="009D6B7A">
            <w:pPr>
              <w:jc w:val="center"/>
              <w:rPr>
                <w:rFonts w:ascii="Times New Roman" w:hAnsi="Times New Roman" w:cs="Times New Roman"/>
                <w:sz w:val="16"/>
                <w:szCs w:val="16"/>
              </w:rPr>
            </w:pPr>
            <w:r>
              <w:rPr>
                <w:rFonts w:ascii="Times New Roman" w:hAnsi="Times New Roman" w:cs="Times New Roman"/>
                <w:sz w:val="16"/>
                <w:szCs w:val="16"/>
              </w:rPr>
              <w:t>Pontos</w:t>
            </w:r>
          </w:p>
        </w:tc>
      </w:tr>
      <w:tr w:rsidR="00472A68" w:rsidRPr="00042F4F" w:rsidTr="00042CFD">
        <w:trPr>
          <w:trHeight w:val="57"/>
        </w:trPr>
        <w:tc>
          <w:tcPr>
            <w:tcW w:w="721" w:type="dxa"/>
            <w:gridSpan w:val="2"/>
            <w:tcBorders>
              <w:top w:val="nil"/>
              <w:left w:val="nil"/>
              <w:bottom w:val="nil"/>
              <w:right w:val="nil"/>
            </w:tcBorders>
          </w:tcPr>
          <w:p w:rsidR="00472A68" w:rsidRPr="00042F4F" w:rsidRDefault="00472A68" w:rsidP="009D6B7A">
            <w:pPr>
              <w:jc w:val="center"/>
              <w:rPr>
                <w:rFonts w:ascii="Times New Roman" w:hAnsi="Times New Roman" w:cs="Times New Roman"/>
                <w:sz w:val="18"/>
                <w:szCs w:val="18"/>
              </w:rPr>
            </w:pPr>
          </w:p>
        </w:tc>
        <w:tc>
          <w:tcPr>
            <w:tcW w:w="1134" w:type="dxa"/>
            <w:tcBorders>
              <w:top w:val="nil"/>
              <w:left w:val="nil"/>
              <w:bottom w:val="nil"/>
              <w:right w:val="nil"/>
            </w:tcBorders>
          </w:tcPr>
          <w:p w:rsidR="00472A68" w:rsidRPr="00565A6B" w:rsidRDefault="00472A68" w:rsidP="009D6B7A">
            <w:pPr>
              <w:rPr>
                <w:rFonts w:ascii="Times New Roman" w:hAnsi="Times New Roman" w:cs="Times New Roman"/>
                <w:sz w:val="16"/>
                <w:szCs w:val="16"/>
              </w:rPr>
            </w:pPr>
          </w:p>
        </w:tc>
        <w:tc>
          <w:tcPr>
            <w:tcW w:w="509" w:type="dxa"/>
            <w:gridSpan w:val="2"/>
            <w:tcBorders>
              <w:top w:val="nil"/>
              <w:left w:val="nil"/>
              <w:bottom w:val="nil"/>
              <w:right w:val="nil"/>
            </w:tcBorders>
          </w:tcPr>
          <w:p w:rsidR="00472A68" w:rsidRPr="00042F4F" w:rsidRDefault="00472A68" w:rsidP="009D6B7A">
            <w:pPr>
              <w:rPr>
                <w:rFonts w:ascii="Times New Roman" w:hAnsi="Times New Roman" w:cs="Times New Roman"/>
                <w:sz w:val="18"/>
                <w:szCs w:val="18"/>
              </w:rPr>
            </w:pPr>
          </w:p>
        </w:tc>
        <w:tc>
          <w:tcPr>
            <w:tcW w:w="1928" w:type="dxa"/>
            <w:gridSpan w:val="2"/>
            <w:tcBorders>
              <w:left w:val="nil"/>
              <w:right w:val="nil"/>
            </w:tcBorders>
          </w:tcPr>
          <w:p w:rsidR="00472A68" w:rsidRPr="00565A6B" w:rsidRDefault="00472A68" w:rsidP="009D6B7A">
            <w:pPr>
              <w:rPr>
                <w:rFonts w:ascii="Times New Roman" w:hAnsi="Times New Roman" w:cs="Times New Roman"/>
                <w:sz w:val="16"/>
                <w:szCs w:val="16"/>
              </w:rPr>
            </w:pPr>
          </w:p>
        </w:tc>
        <w:tc>
          <w:tcPr>
            <w:tcW w:w="512" w:type="dxa"/>
            <w:gridSpan w:val="2"/>
            <w:tcBorders>
              <w:top w:val="nil"/>
              <w:left w:val="nil"/>
              <w:bottom w:val="nil"/>
              <w:right w:val="nil"/>
            </w:tcBorders>
          </w:tcPr>
          <w:p w:rsidR="00472A68" w:rsidRPr="00042F4F" w:rsidRDefault="00472A68" w:rsidP="009D6B7A">
            <w:pPr>
              <w:rPr>
                <w:rFonts w:ascii="Times New Roman" w:hAnsi="Times New Roman" w:cs="Times New Roman"/>
                <w:sz w:val="18"/>
                <w:szCs w:val="18"/>
              </w:rPr>
            </w:pPr>
          </w:p>
        </w:tc>
        <w:tc>
          <w:tcPr>
            <w:tcW w:w="1928" w:type="dxa"/>
            <w:gridSpan w:val="2"/>
            <w:tcBorders>
              <w:left w:val="nil"/>
              <w:right w:val="nil"/>
            </w:tcBorders>
          </w:tcPr>
          <w:p w:rsidR="00472A68" w:rsidRPr="00565A6B" w:rsidRDefault="00472A68" w:rsidP="009D6B7A">
            <w:pPr>
              <w:rPr>
                <w:rFonts w:ascii="Times New Roman" w:hAnsi="Times New Roman" w:cs="Times New Roman"/>
                <w:sz w:val="16"/>
                <w:szCs w:val="16"/>
              </w:rPr>
            </w:pPr>
          </w:p>
        </w:tc>
        <w:tc>
          <w:tcPr>
            <w:tcW w:w="512" w:type="dxa"/>
            <w:gridSpan w:val="2"/>
            <w:tcBorders>
              <w:top w:val="nil"/>
              <w:left w:val="nil"/>
              <w:bottom w:val="nil"/>
              <w:right w:val="nil"/>
            </w:tcBorders>
          </w:tcPr>
          <w:p w:rsidR="00472A68" w:rsidRPr="00042F4F" w:rsidRDefault="00472A68" w:rsidP="009D6B7A">
            <w:pPr>
              <w:rPr>
                <w:rFonts w:ascii="Times New Roman" w:hAnsi="Times New Roman" w:cs="Times New Roman"/>
                <w:sz w:val="18"/>
                <w:szCs w:val="18"/>
              </w:rPr>
            </w:pPr>
          </w:p>
        </w:tc>
        <w:tc>
          <w:tcPr>
            <w:tcW w:w="1930" w:type="dxa"/>
            <w:gridSpan w:val="2"/>
            <w:tcBorders>
              <w:left w:val="nil"/>
              <w:right w:val="nil"/>
            </w:tcBorders>
          </w:tcPr>
          <w:p w:rsidR="00472A68" w:rsidRPr="00565A6B" w:rsidRDefault="00472A68" w:rsidP="009D6B7A">
            <w:pPr>
              <w:rPr>
                <w:rFonts w:ascii="Times New Roman" w:hAnsi="Times New Roman" w:cs="Times New Roman"/>
                <w:sz w:val="16"/>
                <w:szCs w:val="16"/>
              </w:rPr>
            </w:pPr>
          </w:p>
        </w:tc>
        <w:tc>
          <w:tcPr>
            <w:tcW w:w="731" w:type="dxa"/>
            <w:tcBorders>
              <w:left w:val="nil"/>
            </w:tcBorders>
          </w:tcPr>
          <w:p w:rsidR="00472A68" w:rsidRPr="00565A6B" w:rsidRDefault="00472A68" w:rsidP="009D6B7A">
            <w:pPr>
              <w:rPr>
                <w:rFonts w:ascii="Times New Roman" w:hAnsi="Times New Roman" w:cs="Times New Roman"/>
                <w:sz w:val="16"/>
                <w:szCs w:val="16"/>
              </w:rPr>
            </w:pPr>
          </w:p>
        </w:tc>
      </w:tr>
      <w:tr w:rsidR="00472A68" w:rsidRPr="00042F4F" w:rsidTr="00042CFD">
        <w:tc>
          <w:tcPr>
            <w:tcW w:w="721" w:type="dxa"/>
            <w:gridSpan w:val="2"/>
            <w:tcBorders>
              <w:top w:val="nil"/>
              <w:left w:val="nil"/>
              <w:right w:val="nil"/>
            </w:tcBorders>
          </w:tcPr>
          <w:p w:rsidR="00472A68" w:rsidRPr="00042F4F" w:rsidRDefault="00472A68" w:rsidP="00472A68">
            <w:pPr>
              <w:jc w:val="center"/>
              <w:rPr>
                <w:rFonts w:ascii="Times New Roman" w:hAnsi="Times New Roman" w:cs="Times New Roman"/>
                <w:sz w:val="18"/>
                <w:szCs w:val="18"/>
              </w:rPr>
            </w:pPr>
            <w:r>
              <w:rPr>
                <w:rFonts w:ascii="Times New Roman" w:hAnsi="Times New Roman" w:cs="Times New Roman"/>
                <w:sz w:val="18"/>
                <w:szCs w:val="18"/>
              </w:rPr>
              <w:t>C</w:t>
            </w:r>
            <w:r w:rsidRPr="00042F4F">
              <w:rPr>
                <w:rFonts w:ascii="Times New Roman" w:hAnsi="Times New Roman" w:cs="Times New Roman"/>
                <w:sz w:val="18"/>
                <w:szCs w:val="18"/>
              </w:rPr>
              <w:t>D</w:t>
            </w:r>
            <w:r>
              <w:rPr>
                <w:rFonts w:ascii="Times New Roman" w:hAnsi="Times New Roman" w:cs="Times New Roman"/>
                <w:sz w:val="18"/>
                <w:szCs w:val="18"/>
              </w:rPr>
              <w:t>6</w:t>
            </w:r>
          </w:p>
        </w:tc>
        <w:tc>
          <w:tcPr>
            <w:tcW w:w="1134" w:type="dxa"/>
            <w:tcBorders>
              <w:top w:val="nil"/>
              <w:left w:val="nil"/>
              <w:right w:val="nil"/>
            </w:tcBorders>
            <w:shd w:val="clear" w:color="auto" w:fill="BFBFBF" w:themeFill="background1" w:themeFillShade="BF"/>
          </w:tcPr>
          <w:p w:rsidR="00472A68" w:rsidRPr="00042F4F" w:rsidRDefault="00472A68" w:rsidP="009D6B7A">
            <w:pPr>
              <w:rPr>
                <w:rFonts w:ascii="Times New Roman" w:hAnsi="Times New Roman" w:cs="Times New Roman"/>
                <w:sz w:val="18"/>
                <w:szCs w:val="18"/>
              </w:rPr>
            </w:pPr>
            <w:r>
              <w:rPr>
                <w:rFonts w:ascii="Times New Roman" w:hAnsi="Times New Roman" w:cs="Times New Roman"/>
                <w:sz w:val="18"/>
                <w:szCs w:val="18"/>
              </w:rPr>
              <w:t>Intelectual</w:t>
            </w:r>
          </w:p>
        </w:tc>
        <w:tc>
          <w:tcPr>
            <w:tcW w:w="509" w:type="dxa"/>
            <w:gridSpan w:val="2"/>
            <w:tcBorders>
              <w:top w:val="nil"/>
              <w:left w:val="nil"/>
              <w:right w:val="nil"/>
            </w:tcBorders>
          </w:tcPr>
          <w:p w:rsidR="00472A68" w:rsidRPr="00042F4F" w:rsidRDefault="00472A68" w:rsidP="009D6B7A">
            <w:pPr>
              <w:rPr>
                <w:rFonts w:ascii="Times New Roman" w:hAnsi="Times New Roman" w:cs="Times New Roman"/>
                <w:sz w:val="18"/>
                <w:szCs w:val="18"/>
              </w:rPr>
            </w:pPr>
          </w:p>
        </w:tc>
        <w:tc>
          <w:tcPr>
            <w:tcW w:w="1928" w:type="dxa"/>
            <w:gridSpan w:val="2"/>
            <w:tcBorders>
              <w:left w:val="nil"/>
              <w:right w:val="nil"/>
            </w:tcBorders>
          </w:tcPr>
          <w:p w:rsidR="00472A68" w:rsidRPr="00042F4F" w:rsidRDefault="00EB65D8" w:rsidP="00557220">
            <w:pPr>
              <w:rPr>
                <w:rFonts w:ascii="Times New Roman" w:hAnsi="Times New Roman" w:cs="Times New Roman"/>
                <w:sz w:val="18"/>
                <w:szCs w:val="18"/>
              </w:rPr>
            </w:pPr>
            <w:r>
              <w:rPr>
                <w:rFonts w:ascii="Times New Roman" w:hAnsi="Times New Roman" w:cs="Times New Roman"/>
                <w:sz w:val="18"/>
                <w:szCs w:val="18"/>
              </w:rPr>
              <w:t>O fazer educacional propiciado pelo professor</w:t>
            </w:r>
            <w:r w:rsidR="00557220">
              <w:rPr>
                <w:rFonts w:ascii="Times New Roman" w:hAnsi="Times New Roman" w:cs="Times New Roman"/>
                <w:sz w:val="18"/>
                <w:szCs w:val="18"/>
              </w:rPr>
              <w:t>, agente intelectual de processos de ensino e de aprendizagem,</w:t>
            </w:r>
            <w:r>
              <w:rPr>
                <w:rFonts w:ascii="Times New Roman" w:hAnsi="Times New Roman" w:cs="Times New Roman"/>
                <w:sz w:val="18"/>
                <w:szCs w:val="18"/>
              </w:rPr>
              <w:t xml:space="preserve"> aos alunos, decorre de uma ação focada em referências bibliográficas listadas em um Plano de Ensino de uma disciplina, de um curso do departamento</w:t>
            </w:r>
          </w:p>
        </w:tc>
        <w:tc>
          <w:tcPr>
            <w:tcW w:w="512" w:type="dxa"/>
            <w:gridSpan w:val="2"/>
            <w:tcBorders>
              <w:top w:val="nil"/>
              <w:left w:val="nil"/>
              <w:right w:val="nil"/>
            </w:tcBorders>
          </w:tcPr>
          <w:p w:rsidR="00472A68" w:rsidRPr="00042F4F" w:rsidRDefault="00472A68" w:rsidP="009D6B7A">
            <w:pPr>
              <w:rPr>
                <w:rFonts w:ascii="Times New Roman" w:hAnsi="Times New Roman" w:cs="Times New Roman"/>
                <w:sz w:val="18"/>
                <w:szCs w:val="18"/>
              </w:rPr>
            </w:pPr>
          </w:p>
        </w:tc>
        <w:tc>
          <w:tcPr>
            <w:tcW w:w="1928" w:type="dxa"/>
            <w:gridSpan w:val="2"/>
            <w:tcBorders>
              <w:left w:val="nil"/>
              <w:right w:val="nil"/>
            </w:tcBorders>
          </w:tcPr>
          <w:p w:rsidR="00472A68" w:rsidRPr="00042F4F" w:rsidRDefault="00557220" w:rsidP="009D6B7A">
            <w:pPr>
              <w:rPr>
                <w:rFonts w:ascii="Times New Roman" w:hAnsi="Times New Roman" w:cs="Times New Roman"/>
                <w:sz w:val="18"/>
                <w:szCs w:val="18"/>
              </w:rPr>
            </w:pPr>
            <w:r>
              <w:rPr>
                <w:rFonts w:ascii="Times New Roman" w:hAnsi="Times New Roman" w:cs="Times New Roman"/>
                <w:sz w:val="18"/>
                <w:szCs w:val="18"/>
              </w:rPr>
              <w:t xml:space="preserve">O professor, agente intelectual de processos de ensino e de aprendizagem, estrutura sua ação docente mobilizando conhecimentos a partir de referências bibliográficas listadas em um Plano de Ensino de uma disciplina, de um curso do departamento, e outras fontes, como aquelas obtidas a partir de pesquisa na rede </w:t>
            </w:r>
            <w:r w:rsidRPr="00557220">
              <w:rPr>
                <w:rFonts w:ascii="Times New Roman" w:hAnsi="Times New Roman" w:cs="Times New Roman"/>
                <w:i/>
                <w:sz w:val="18"/>
                <w:szCs w:val="18"/>
              </w:rPr>
              <w:t>Internet</w:t>
            </w:r>
          </w:p>
        </w:tc>
        <w:tc>
          <w:tcPr>
            <w:tcW w:w="512" w:type="dxa"/>
            <w:gridSpan w:val="2"/>
            <w:tcBorders>
              <w:top w:val="nil"/>
              <w:left w:val="nil"/>
              <w:right w:val="nil"/>
            </w:tcBorders>
          </w:tcPr>
          <w:p w:rsidR="00472A68" w:rsidRPr="00042F4F" w:rsidRDefault="00472A68" w:rsidP="009D6B7A">
            <w:pPr>
              <w:rPr>
                <w:rFonts w:ascii="Times New Roman" w:hAnsi="Times New Roman" w:cs="Times New Roman"/>
                <w:sz w:val="18"/>
                <w:szCs w:val="18"/>
              </w:rPr>
            </w:pPr>
          </w:p>
        </w:tc>
        <w:tc>
          <w:tcPr>
            <w:tcW w:w="1930" w:type="dxa"/>
            <w:gridSpan w:val="2"/>
            <w:tcBorders>
              <w:left w:val="nil"/>
              <w:right w:val="nil"/>
            </w:tcBorders>
          </w:tcPr>
          <w:p w:rsidR="00472A68" w:rsidRPr="00042F4F" w:rsidRDefault="009D6B7A" w:rsidP="009D6B7A">
            <w:pPr>
              <w:rPr>
                <w:rFonts w:ascii="Times New Roman" w:hAnsi="Times New Roman" w:cs="Times New Roman"/>
                <w:sz w:val="18"/>
                <w:szCs w:val="18"/>
              </w:rPr>
            </w:pPr>
            <w:r>
              <w:rPr>
                <w:rFonts w:ascii="Times New Roman" w:hAnsi="Times New Roman" w:cs="Times New Roman"/>
                <w:sz w:val="18"/>
                <w:szCs w:val="18"/>
              </w:rPr>
              <w:t>A ação do professor, no exercício da função docência, tem origem a partir da mobilização de uma condição intelectual destinada a planejar, realizar e avaliar processos de aprendizagem</w:t>
            </w:r>
            <w:r w:rsidR="00042CFD">
              <w:rPr>
                <w:rFonts w:ascii="Times New Roman" w:hAnsi="Times New Roman" w:cs="Times New Roman"/>
                <w:sz w:val="18"/>
                <w:szCs w:val="18"/>
              </w:rPr>
              <w:t xml:space="preserve"> focados na formação de um perfil profissional, e como um contributo para uma vida em sociedade, decorrente do desenvolvimento do intelecto do educando, mediante a mobilização de uma expertise</w:t>
            </w:r>
          </w:p>
        </w:tc>
        <w:tc>
          <w:tcPr>
            <w:tcW w:w="731" w:type="dxa"/>
            <w:tcBorders>
              <w:left w:val="nil"/>
            </w:tcBorders>
            <w:shd w:val="clear" w:color="auto" w:fill="A6A6A6" w:themeFill="background1" w:themeFillShade="A6"/>
          </w:tcPr>
          <w:p w:rsidR="00472A68" w:rsidRPr="00042F4F" w:rsidRDefault="00472A68" w:rsidP="009D6B7A">
            <w:pPr>
              <w:rPr>
                <w:rFonts w:ascii="Times New Roman" w:hAnsi="Times New Roman" w:cs="Times New Roman"/>
                <w:sz w:val="18"/>
                <w:szCs w:val="18"/>
              </w:rPr>
            </w:pPr>
          </w:p>
        </w:tc>
      </w:tr>
      <w:tr w:rsidR="00472A68" w:rsidRPr="005924E7" w:rsidTr="00326DAC">
        <w:trPr>
          <w:trHeight w:val="227"/>
        </w:trPr>
        <w:tc>
          <w:tcPr>
            <w:tcW w:w="721" w:type="dxa"/>
            <w:gridSpan w:val="2"/>
            <w:tcBorders>
              <w:left w:val="nil"/>
              <w:bottom w:val="nil"/>
              <w:right w:val="nil"/>
            </w:tcBorders>
          </w:tcPr>
          <w:p w:rsidR="00472A68" w:rsidRPr="005924E7" w:rsidRDefault="00472A68" w:rsidP="009D6B7A">
            <w:pPr>
              <w:jc w:val="center"/>
              <w:rPr>
                <w:rFonts w:ascii="Times New Roman" w:hAnsi="Times New Roman" w:cs="Times New Roman"/>
                <w:sz w:val="16"/>
                <w:szCs w:val="16"/>
              </w:rPr>
            </w:pPr>
          </w:p>
        </w:tc>
        <w:tc>
          <w:tcPr>
            <w:tcW w:w="1134" w:type="dxa"/>
            <w:tcBorders>
              <w:left w:val="nil"/>
              <w:bottom w:val="nil"/>
              <w:right w:val="nil"/>
            </w:tcBorders>
          </w:tcPr>
          <w:p w:rsidR="00472A68" w:rsidRPr="005924E7" w:rsidRDefault="00472A68" w:rsidP="009D6B7A">
            <w:pPr>
              <w:rPr>
                <w:rFonts w:ascii="Times New Roman" w:hAnsi="Times New Roman" w:cs="Times New Roman"/>
                <w:sz w:val="16"/>
                <w:szCs w:val="16"/>
              </w:rPr>
            </w:pPr>
          </w:p>
        </w:tc>
        <w:tc>
          <w:tcPr>
            <w:tcW w:w="509" w:type="dxa"/>
            <w:gridSpan w:val="2"/>
            <w:tcBorders>
              <w:left w:val="nil"/>
              <w:bottom w:val="nil"/>
              <w:right w:val="nil"/>
            </w:tcBorders>
          </w:tcPr>
          <w:p w:rsidR="00472A68" w:rsidRPr="005924E7" w:rsidRDefault="00472A68" w:rsidP="009D6B7A">
            <w:pPr>
              <w:jc w:val="center"/>
              <w:rPr>
                <w:rFonts w:ascii="Times New Roman" w:hAnsi="Times New Roman" w:cs="Times New Roman"/>
                <w:sz w:val="16"/>
                <w:szCs w:val="16"/>
              </w:rPr>
            </w:pPr>
          </w:p>
        </w:tc>
        <w:tc>
          <w:tcPr>
            <w:tcW w:w="1928" w:type="dxa"/>
            <w:gridSpan w:val="2"/>
            <w:tcBorders>
              <w:left w:val="nil"/>
              <w:right w:val="nil"/>
            </w:tcBorders>
            <w:shd w:val="clear" w:color="auto" w:fill="BFBFBF" w:themeFill="background1" w:themeFillShade="BF"/>
          </w:tcPr>
          <w:p w:rsidR="00472A68" w:rsidRPr="005924E7" w:rsidRDefault="00472A68" w:rsidP="009D6B7A">
            <w:pPr>
              <w:jc w:val="center"/>
              <w:rPr>
                <w:rFonts w:ascii="Times New Roman" w:hAnsi="Times New Roman" w:cs="Times New Roman"/>
                <w:sz w:val="16"/>
                <w:szCs w:val="16"/>
              </w:rPr>
            </w:pPr>
            <w:r>
              <w:rPr>
                <w:rFonts w:ascii="Times New Roman" w:hAnsi="Times New Roman" w:cs="Times New Roman"/>
                <w:sz w:val="16"/>
                <w:szCs w:val="16"/>
              </w:rPr>
              <w:t>1</w:t>
            </w:r>
          </w:p>
        </w:tc>
        <w:tc>
          <w:tcPr>
            <w:tcW w:w="512" w:type="dxa"/>
            <w:gridSpan w:val="2"/>
            <w:tcBorders>
              <w:left w:val="nil"/>
              <w:bottom w:val="nil"/>
              <w:right w:val="nil"/>
            </w:tcBorders>
          </w:tcPr>
          <w:p w:rsidR="00472A68" w:rsidRPr="005924E7" w:rsidRDefault="00472A68" w:rsidP="009D6B7A">
            <w:pPr>
              <w:jc w:val="center"/>
              <w:rPr>
                <w:rFonts w:ascii="Times New Roman" w:hAnsi="Times New Roman" w:cs="Times New Roman"/>
                <w:sz w:val="16"/>
                <w:szCs w:val="16"/>
              </w:rPr>
            </w:pPr>
            <w:r>
              <w:rPr>
                <w:rFonts w:ascii="Times New Roman" w:hAnsi="Times New Roman" w:cs="Times New Roman"/>
                <w:sz w:val="16"/>
                <w:szCs w:val="16"/>
              </w:rPr>
              <w:t>2</w:t>
            </w:r>
          </w:p>
        </w:tc>
        <w:tc>
          <w:tcPr>
            <w:tcW w:w="1928" w:type="dxa"/>
            <w:gridSpan w:val="2"/>
            <w:tcBorders>
              <w:left w:val="nil"/>
              <w:right w:val="nil"/>
            </w:tcBorders>
            <w:shd w:val="clear" w:color="auto" w:fill="BFBFBF" w:themeFill="background1" w:themeFillShade="BF"/>
          </w:tcPr>
          <w:p w:rsidR="00472A68" w:rsidRPr="005924E7" w:rsidRDefault="00472A68" w:rsidP="009D6B7A">
            <w:pPr>
              <w:jc w:val="center"/>
              <w:rPr>
                <w:rFonts w:ascii="Times New Roman" w:hAnsi="Times New Roman" w:cs="Times New Roman"/>
                <w:sz w:val="16"/>
                <w:szCs w:val="16"/>
              </w:rPr>
            </w:pPr>
            <w:r>
              <w:rPr>
                <w:rFonts w:ascii="Times New Roman" w:hAnsi="Times New Roman" w:cs="Times New Roman"/>
                <w:sz w:val="16"/>
                <w:szCs w:val="16"/>
              </w:rPr>
              <w:t>3</w:t>
            </w:r>
          </w:p>
        </w:tc>
        <w:tc>
          <w:tcPr>
            <w:tcW w:w="512" w:type="dxa"/>
            <w:gridSpan w:val="2"/>
            <w:tcBorders>
              <w:left w:val="nil"/>
              <w:bottom w:val="nil"/>
              <w:right w:val="nil"/>
            </w:tcBorders>
          </w:tcPr>
          <w:p w:rsidR="00472A68" w:rsidRPr="005924E7" w:rsidRDefault="00472A68" w:rsidP="009D6B7A">
            <w:pPr>
              <w:jc w:val="center"/>
              <w:rPr>
                <w:rFonts w:ascii="Times New Roman" w:hAnsi="Times New Roman" w:cs="Times New Roman"/>
                <w:sz w:val="16"/>
                <w:szCs w:val="16"/>
              </w:rPr>
            </w:pPr>
            <w:r>
              <w:rPr>
                <w:rFonts w:ascii="Times New Roman" w:hAnsi="Times New Roman" w:cs="Times New Roman"/>
                <w:sz w:val="16"/>
                <w:szCs w:val="16"/>
              </w:rPr>
              <w:t>4</w:t>
            </w:r>
          </w:p>
        </w:tc>
        <w:tc>
          <w:tcPr>
            <w:tcW w:w="1930" w:type="dxa"/>
            <w:gridSpan w:val="2"/>
            <w:tcBorders>
              <w:left w:val="nil"/>
              <w:right w:val="nil"/>
            </w:tcBorders>
            <w:shd w:val="clear" w:color="auto" w:fill="BFBFBF" w:themeFill="background1" w:themeFillShade="BF"/>
          </w:tcPr>
          <w:p w:rsidR="00472A68" w:rsidRPr="005924E7" w:rsidRDefault="00472A68" w:rsidP="009D6B7A">
            <w:pPr>
              <w:jc w:val="center"/>
              <w:rPr>
                <w:rFonts w:ascii="Times New Roman" w:hAnsi="Times New Roman" w:cs="Times New Roman"/>
                <w:sz w:val="16"/>
                <w:szCs w:val="16"/>
              </w:rPr>
            </w:pPr>
            <w:r>
              <w:rPr>
                <w:rFonts w:ascii="Times New Roman" w:hAnsi="Times New Roman" w:cs="Times New Roman"/>
                <w:sz w:val="16"/>
                <w:szCs w:val="16"/>
              </w:rPr>
              <w:t>5</w:t>
            </w:r>
          </w:p>
        </w:tc>
        <w:tc>
          <w:tcPr>
            <w:tcW w:w="731" w:type="dxa"/>
            <w:tcBorders>
              <w:left w:val="nil"/>
            </w:tcBorders>
          </w:tcPr>
          <w:p w:rsidR="00472A68" w:rsidRPr="005924E7" w:rsidRDefault="00472A68" w:rsidP="009D6B7A">
            <w:pPr>
              <w:jc w:val="center"/>
              <w:rPr>
                <w:rFonts w:ascii="Times New Roman" w:hAnsi="Times New Roman" w:cs="Times New Roman"/>
                <w:sz w:val="16"/>
                <w:szCs w:val="16"/>
              </w:rPr>
            </w:pPr>
            <w:r>
              <w:rPr>
                <w:rFonts w:ascii="Times New Roman" w:hAnsi="Times New Roman" w:cs="Times New Roman"/>
                <w:sz w:val="16"/>
                <w:szCs w:val="16"/>
              </w:rPr>
              <w:t>Pontos</w:t>
            </w:r>
          </w:p>
        </w:tc>
      </w:tr>
      <w:tr w:rsidR="00472A68" w:rsidRPr="00042F4F" w:rsidTr="00326DAC">
        <w:trPr>
          <w:trHeight w:val="57"/>
        </w:trPr>
        <w:tc>
          <w:tcPr>
            <w:tcW w:w="721" w:type="dxa"/>
            <w:gridSpan w:val="2"/>
            <w:tcBorders>
              <w:top w:val="nil"/>
              <w:left w:val="nil"/>
              <w:bottom w:val="nil"/>
              <w:right w:val="nil"/>
            </w:tcBorders>
          </w:tcPr>
          <w:p w:rsidR="00472A68" w:rsidRPr="00042F4F" w:rsidRDefault="00472A68" w:rsidP="009D6B7A">
            <w:pPr>
              <w:jc w:val="center"/>
              <w:rPr>
                <w:rFonts w:ascii="Times New Roman" w:hAnsi="Times New Roman" w:cs="Times New Roman"/>
                <w:sz w:val="18"/>
                <w:szCs w:val="18"/>
              </w:rPr>
            </w:pPr>
          </w:p>
        </w:tc>
        <w:tc>
          <w:tcPr>
            <w:tcW w:w="1134" w:type="dxa"/>
            <w:tcBorders>
              <w:top w:val="nil"/>
              <w:left w:val="nil"/>
              <w:bottom w:val="nil"/>
              <w:right w:val="nil"/>
            </w:tcBorders>
          </w:tcPr>
          <w:p w:rsidR="00472A68" w:rsidRPr="00565A6B" w:rsidRDefault="00472A68" w:rsidP="009D6B7A">
            <w:pPr>
              <w:rPr>
                <w:rFonts w:ascii="Times New Roman" w:hAnsi="Times New Roman" w:cs="Times New Roman"/>
                <w:sz w:val="16"/>
                <w:szCs w:val="16"/>
              </w:rPr>
            </w:pPr>
          </w:p>
        </w:tc>
        <w:tc>
          <w:tcPr>
            <w:tcW w:w="509" w:type="dxa"/>
            <w:gridSpan w:val="2"/>
            <w:tcBorders>
              <w:top w:val="nil"/>
              <w:left w:val="nil"/>
              <w:bottom w:val="nil"/>
              <w:right w:val="nil"/>
            </w:tcBorders>
          </w:tcPr>
          <w:p w:rsidR="00472A68" w:rsidRPr="00042F4F" w:rsidRDefault="00472A68" w:rsidP="009D6B7A">
            <w:pPr>
              <w:rPr>
                <w:rFonts w:ascii="Times New Roman" w:hAnsi="Times New Roman" w:cs="Times New Roman"/>
                <w:sz w:val="18"/>
                <w:szCs w:val="18"/>
              </w:rPr>
            </w:pPr>
          </w:p>
        </w:tc>
        <w:tc>
          <w:tcPr>
            <w:tcW w:w="1928" w:type="dxa"/>
            <w:gridSpan w:val="2"/>
            <w:tcBorders>
              <w:left w:val="nil"/>
              <w:right w:val="nil"/>
            </w:tcBorders>
          </w:tcPr>
          <w:p w:rsidR="00472A68" w:rsidRPr="00565A6B" w:rsidRDefault="00472A68" w:rsidP="009D6B7A">
            <w:pPr>
              <w:rPr>
                <w:rFonts w:ascii="Times New Roman" w:hAnsi="Times New Roman" w:cs="Times New Roman"/>
                <w:sz w:val="16"/>
                <w:szCs w:val="16"/>
              </w:rPr>
            </w:pPr>
          </w:p>
        </w:tc>
        <w:tc>
          <w:tcPr>
            <w:tcW w:w="512" w:type="dxa"/>
            <w:gridSpan w:val="2"/>
            <w:tcBorders>
              <w:top w:val="nil"/>
              <w:left w:val="nil"/>
              <w:bottom w:val="nil"/>
              <w:right w:val="nil"/>
            </w:tcBorders>
          </w:tcPr>
          <w:p w:rsidR="00472A68" w:rsidRPr="00042F4F" w:rsidRDefault="00472A68" w:rsidP="009D6B7A">
            <w:pPr>
              <w:rPr>
                <w:rFonts w:ascii="Times New Roman" w:hAnsi="Times New Roman" w:cs="Times New Roman"/>
                <w:sz w:val="18"/>
                <w:szCs w:val="18"/>
              </w:rPr>
            </w:pPr>
          </w:p>
        </w:tc>
        <w:tc>
          <w:tcPr>
            <w:tcW w:w="1928" w:type="dxa"/>
            <w:gridSpan w:val="2"/>
            <w:tcBorders>
              <w:left w:val="nil"/>
              <w:right w:val="nil"/>
            </w:tcBorders>
          </w:tcPr>
          <w:p w:rsidR="00472A68" w:rsidRPr="00565A6B" w:rsidRDefault="00472A68" w:rsidP="009D6B7A">
            <w:pPr>
              <w:rPr>
                <w:rFonts w:ascii="Times New Roman" w:hAnsi="Times New Roman" w:cs="Times New Roman"/>
                <w:sz w:val="16"/>
                <w:szCs w:val="16"/>
              </w:rPr>
            </w:pPr>
          </w:p>
        </w:tc>
        <w:tc>
          <w:tcPr>
            <w:tcW w:w="512" w:type="dxa"/>
            <w:gridSpan w:val="2"/>
            <w:tcBorders>
              <w:top w:val="nil"/>
              <w:left w:val="nil"/>
              <w:bottom w:val="nil"/>
              <w:right w:val="nil"/>
            </w:tcBorders>
          </w:tcPr>
          <w:p w:rsidR="00472A68" w:rsidRPr="00042F4F" w:rsidRDefault="00472A68" w:rsidP="009D6B7A">
            <w:pPr>
              <w:rPr>
                <w:rFonts w:ascii="Times New Roman" w:hAnsi="Times New Roman" w:cs="Times New Roman"/>
                <w:sz w:val="18"/>
                <w:szCs w:val="18"/>
              </w:rPr>
            </w:pPr>
          </w:p>
        </w:tc>
        <w:tc>
          <w:tcPr>
            <w:tcW w:w="1930" w:type="dxa"/>
            <w:gridSpan w:val="2"/>
            <w:tcBorders>
              <w:left w:val="nil"/>
              <w:right w:val="nil"/>
            </w:tcBorders>
          </w:tcPr>
          <w:p w:rsidR="00472A68" w:rsidRPr="00565A6B" w:rsidRDefault="00472A68" w:rsidP="009D6B7A">
            <w:pPr>
              <w:rPr>
                <w:rFonts w:ascii="Times New Roman" w:hAnsi="Times New Roman" w:cs="Times New Roman"/>
                <w:sz w:val="16"/>
                <w:szCs w:val="16"/>
              </w:rPr>
            </w:pPr>
          </w:p>
        </w:tc>
        <w:tc>
          <w:tcPr>
            <w:tcW w:w="731" w:type="dxa"/>
            <w:tcBorders>
              <w:left w:val="nil"/>
            </w:tcBorders>
          </w:tcPr>
          <w:p w:rsidR="00472A68" w:rsidRPr="00565A6B" w:rsidRDefault="00472A68" w:rsidP="009D6B7A">
            <w:pPr>
              <w:rPr>
                <w:rFonts w:ascii="Times New Roman" w:hAnsi="Times New Roman" w:cs="Times New Roman"/>
                <w:sz w:val="16"/>
                <w:szCs w:val="16"/>
              </w:rPr>
            </w:pPr>
          </w:p>
        </w:tc>
      </w:tr>
      <w:tr w:rsidR="00472A68" w:rsidRPr="00042F4F" w:rsidTr="00326DAC">
        <w:tc>
          <w:tcPr>
            <w:tcW w:w="721" w:type="dxa"/>
            <w:gridSpan w:val="2"/>
            <w:tcBorders>
              <w:top w:val="nil"/>
              <w:left w:val="nil"/>
              <w:right w:val="nil"/>
            </w:tcBorders>
          </w:tcPr>
          <w:p w:rsidR="00472A68" w:rsidRPr="00042F4F" w:rsidRDefault="00472A68" w:rsidP="00472A68">
            <w:pPr>
              <w:jc w:val="center"/>
              <w:rPr>
                <w:rFonts w:ascii="Times New Roman" w:hAnsi="Times New Roman" w:cs="Times New Roman"/>
                <w:sz w:val="18"/>
                <w:szCs w:val="18"/>
              </w:rPr>
            </w:pPr>
            <w:r>
              <w:rPr>
                <w:rFonts w:ascii="Times New Roman" w:hAnsi="Times New Roman" w:cs="Times New Roman"/>
                <w:sz w:val="18"/>
                <w:szCs w:val="18"/>
              </w:rPr>
              <w:t>C</w:t>
            </w:r>
            <w:r w:rsidRPr="00042F4F">
              <w:rPr>
                <w:rFonts w:ascii="Times New Roman" w:hAnsi="Times New Roman" w:cs="Times New Roman"/>
                <w:sz w:val="18"/>
                <w:szCs w:val="18"/>
              </w:rPr>
              <w:t>D</w:t>
            </w:r>
            <w:r>
              <w:rPr>
                <w:rFonts w:ascii="Times New Roman" w:hAnsi="Times New Roman" w:cs="Times New Roman"/>
                <w:sz w:val="18"/>
                <w:szCs w:val="18"/>
              </w:rPr>
              <w:t>7</w:t>
            </w:r>
          </w:p>
        </w:tc>
        <w:tc>
          <w:tcPr>
            <w:tcW w:w="1134" w:type="dxa"/>
            <w:tcBorders>
              <w:top w:val="nil"/>
              <w:left w:val="nil"/>
              <w:right w:val="nil"/>
            </w:tcBorders>
            <w:shd w:val="clear" w:color="auto" w:fill="BFBFBF" w:themeFill="background1" w:themeFillShade="BF"/>
          </w:tcPr>
          <w:p w:rsidR="00472A68" w:rsidRPr="00042F4F" w:rsidRDefault="00472A68" w:rsidP="009D6B7A">
            <w:pPr>
              <w:rPr>
                <w:rFonts w:ascii="Times New Roman" w:hAnsi="Times New Roman" w:cs="Times New Roman"/>
                <w:sz w:val="18"/>
                <w:szCs w:val="18"/>
              </w:rPr>
            </w:pPr>
            <w:r>
              <w:rPr>
                <w:rFonts w:ascii="Times New Roman" w:hAnsi="Times New Roman" w:cs="Times New Roman"/>
                <w:sz w:val="18"/>
                <w:szCs w:val="18"/>
              </w:rPr>
              <w:t>Autonomia</w:t>
            </w:r>
          </w:p>
        </w:tc>
        <w:tc>
          <w:tcPr>
            <w:tcW w:w="509" w:type="dxa"/>
            <w:gridSpan w:val="2"/>
            <w:tcBorders>
              <w:top w:val="nil"/>
              <w:left w:val="nil"/>
              <w:right w:val="nil"/>
            </w:tcBorders>
          </w:tcPr>
          <w:p w:rsidR="00472A68" w:rsidRPr="00042F4F" w:rsidRDefault="00472A68" w:rsidP="009D6B7A">
            <w:pPr>
              <w:rPr>
                <w:rFonts w:ascii="Times New Roman" w:hAnsi="Times New Roman" w:cs="Times New Roman"/>
                <w:sz w:val="18"/>
                <w:szCs w:val="18"/>
              </w:rPr>
            </w:pPr>
          </w:p>
        </w:tc>
        <w:tc>
          <w:tcPr>
            <w:tcW w:w="1928" w:type="dxa"/>
            <w:gridSpan w:val="2"/>
            <w:tcBorders>
              <w:left w:val="nil"/>
              <w:right w:val="nil"/>
            </w:tcBorders>
          </w:tcPr>
          <w:p w:rsidR="00472A68" w:rsidRPr="00042F4F" w:rsidRDefault="00042CFD" w:rsidP="009D6B7A">
            <w:pPr>
              <w:rPr>
                <w:rFonts w:ascii="Times New Roman" w:hAnsi="Times New Roman" w:cs="Times New Roman"/>
                <w:sz w:val="18"/>
                <w:szCs w:val="18"/>
              </w:rPr>
            </w:pPr>
            <w:r>
              <w:rPr>
                <w:rFonts w:ascii="Times New Roman" w:hAnsi="Times New Roman" w:cs="Times New Roman"/>
                <w:sz w:val="18"/>
                <w:szCs w:val="18"/>
              </w:rPr>
              <w:t>O fazer educacional mobilizado pelo professor no exercício da profissão docência, segue o estabelecido no Plano de Ensino da disciplina do curso, do departamento</w:t>
            </w:r>
          </w:p>
        </w:tc>
        <w:tc>
          <w:tcPr>
            <w:tcW w:w="512" w:type="dxa"/>
            <w:gridSpan w:val="2"/>
            <w:tcBorders>
              <w:top w:val="nil"/>
              <w:left w:val="nil"/>
              <w:right w:val="nil"/>
            </w:tcBorders>
          </w:tcPr>
          <w:p w:rsidR="00472A68" w:rsidRPr="00042F4F" w:rsidRDefault="00472A68" w:rsidP="009D6B7A">
            <w:pPr>
              <w:rPr>
                <w:rFonts w:ascii="Times New Roman" w:hAnsi="Times New Roman" w:cs="Times New Roman"/>
                <w:sz w:val="18"/>
                <w:szCs w:val="18"/>
              </w:rPr>
            </w:pPr>
          </w:p>
        </w:tc>
        <w:tc>
          <w:tcPr>
            <w:tcW w:w="1928" w:type="dxa"/>
            <w:gridSpan w:val="2"/>
            <w:tcBorders>
              <w:left w:val="nil"/>
              <w:right w:val="nil"/>
            </w:tcBorders>
          </w:tcPr>
          <w:p w:rsidR="00472A68" w:rsidRPr="00042F4F" w:rsidRDefault="00A72434" w:rsidP="009D6B7A">
            <w:pPr>
              <w:rPr>
                <w:rFonts w:ascii="Times New Roman" w:hAnsi="Times New Roman" w:cs="Times New Roman"/>
                <w:sz w:val="18"/>
                <w:szCs w:val="18"/>
              </w:rPr>
            </w:pPr>
            <w:r>
              <w:rPr>
                <w:rFonts w:ascii="Times New Roman" w:hAnsi="Times New Roman" w:cs="Times New Roman"/>
                <w:sz w:val="18"/>
                <w:szCs w:val="18"/>
              </w:rPr>
              <w:t>O fazer educacional mobilizado pelo professor no exercício da profissão docência, segue o estabelecido no Plano de Ensino da disciplina do curso, do departamento</w:t>
            </w:r>
            <w:r w:rsidR="00326DAC">
              <w:rPr>
                <w:rFonts w:ascii="Times New Roman" w:hAnsi="Times New Roman" w:cs="Times New Roman"/>
                <w:sz w:val="18"/>
                <w:szCs w:val="18"/>
              </w:rPr>
              <w:t>, e outras fontes de conhecimentos, como a opinião de outros professores e do coordenador</w:t>
            </w:r>
          </w:p>
        </w:tc>
        <w:tc>
          <w:tcPr>
            <w:tcW w:w="512" w:type="dxa"/>
            <w:gridSpan w:val="2"/>
            <w:tcBorders>
              <w:top w:val="nil"/>
              <w:left w:val="nil"/>
              <w:right w:val="nil"/>
            </w:tcBorders>
          </w:tcPr>
          <w:p w:rsidR="00472A68" w:rsidRPr="00042F4F" w:rsidRDefault="00472A68" w:rsidP="009D6B7A">
            <w:pPr>
              <w:rPr>
                <w:rFonts w:ascii="Times New Roman" w:hAnsi="Times New Roman" w:cs="Times New Roman"/>
                <w:sz w:val="18"/>
                <w:szCs w:val="18"/>
              </w:rPr>
            </w:pPr>
          </w:p>
        </w:tc>
        <w:tc>
          <w:tcPr>
            <w:tcW w:w="1930" w:type="dxa"/>
            <w:gridSpan w:val="2"/>
            <w:tcBorders>
              <w:left w:val="nil"/>
              <w:right w:val="nil"/>
            </w:tcBorders>
          </w:tcPr>
          <w:p w:rsidR="00472A68" w:rsidRPr="00042F4F" w:rsidRDefault="00A72434" w:rsidP="00A72434">
            <w:pPr>
              <w:rPr>
                <w:rFonts w:ascii="Times New Roman" w:hAnsi="Times New Roman" w:cs="Times New Roman"/>
                <w:sz w:val="18"/>
                <w:szCs w:val="18"/>
              </w:rPr>
            </w:pPr>
            <w:r>
              <w:rPr>
                <w:rFonts w:ascii="Times New Roman" w:hAnsi="Times New Roman" w:cs="Times New Roman"/>
                <w:sz w:val="18"/>
                <w:szCs w:val="18"/>
              </w:rPr>
              <w:t>O fazer educacional mobilizado pelo professor no exercício da profissão docência, observa o estabelecido no Plano de Ensino da disciplina do curso, do departamento, e se relaciona com uma necessidade contemporânea relativa às competências intrínsecas desse perfil, assim como com uma leitura de sociedade</w:t>
            </w:r>
          </w:p>
        </w:tc>
        <w:tc>
          <w:tcPr>
            <w:tcW w:w="731" w:type="dxa"/>
            <w:tcBorders>
              <w:left w:val="nil"/>
            </w:tcBorders>
            <w:shd w:val="clear" w:color="auto" w:fill="A6A6A6" w:themeFill="background1" w:themeFillShade="A6"/>
          </w:tcPr>
          <w:p w:rsidR="00472A68" w:rsidRPr="00042F4F" w:rsidRDefault="00472A68" w:rsidP="009D6B7A">
            <w:pPr>
              <w:rPr>
                <w:rFonts w:ascii="Times New Roman" w:hAnsi="Times New Roman" w:cs="Times New Roman"/>
                <w:sz w:val="18"/>
                <w:szCs w:val="18"/>
              </w:rPr>
            </w:pPr>
          </w:p>
        </w:tc>
      </w:tr>
      <w:tr w:rsidR="00472A68" w:rsidRPr="005924E7" w:rsidTr="009D6B7A">
        <w:trPr>
          <w:trHeight w:val="227"/>
        </w:trPr>
        <w:tc>
          <w:tcPr>
            <w:tcW w:w="722" w:type="dxa"/>
            <w:gridSpan w:val="2"/>
            <w:tcBorders>
              <w:left w:val="nil"/>
              <w:bottom w:val="nil"/>
              <w:right w:val="nil"/>
            </w:tcBorders>
          </w:tcPr>
          <w:p w:rsidR="00472A68" w:rsidRPr="005924E7" w:rsidRDefault="00472A68" w:rsidP="009D6B7A">
            <w:pPr>
              <w:jc w:val="center"/>
              <w:rPr>
                <w:rFonts w:ascii="Times New Roman" w:hAnsi="Times New Roman" w:cs="Times New Roman"/>
                <w:sz w:val="16"/>
                <w:szCs w:val="16"/>
              </w:rPr>
            </w:pPr>
          </w:p>
        </w:tc>
        <w:tc>
          <w:tcPr>
            <w:tcW w:w="1134" w:type="dxa"/>
            <w:tcBorders>
              <w:left w:val="nil"/>
              <w:bottom w:val="nil"/>
              <w:right w:val="nil"/>
            </w:tcBorders>
          </w:tcPr>
          <w:p w:rsidR="00472A68" w:rsidRPr="005924E7" w:rsidRDefault="00472A68" w:rsidP="009D6B7A">
            <w:pPr>
              <w:rPr>
                <w:rFonts w:ascii="Times New Roman" w:hAnsi="Times New Roman" w:cs="Times New Roman"/>
                <w:sz w:val="16"/>
                <w:szCs w:val="16"/>
              </w:rPr>
            </w:pPr>
          </w:p>
        </w:tc>
        <w:tc>
          <w:tcPr>
            <w:tcW w:w="510" w:type="dxa"/>
            <w:gridSpan w:val="2"/>
            <w:tcBorders>
              <w:left w:val="nil"/>
              <w:bottom w:val="nil"/>
              <w:right w:val="nil"/>
            </w:tcBorders>
          </w:tcPr>
          <w:p w:rsidR="00472A68" w:rsidRPr="005924E7" w:rsidRDefault="00472A68" w:rsidP="009D6B7A">
            <w:pPr>
              <w:jc w:val="center"/>
              <w:rPr>
                <w:rFonts w:ascii="Times New Roman" w:hAnsi="Times New Roman" w:cs="Times New Roman"/>
                <w:sz w:val="16"/>
                <w:szCs w:val="16"/>
              </w:rPr>
            </w:pPr>
          </w:p>
        </w:tc>
        <w:tc>
          <w:tcPr>
            <w:tcW w:w="1928" w:type="dxa"/>
            <w:gridSpan w:val="2"/>
            <w:tcBorders>
              <w:left w:val="nil"/>
              <w:right w:val="nil"/>
            </w:tcBorders>
            <w:shd w:val="clear" w:color="auto" w:fill="BFBFBF" w:themeFill="background1" w:themeFillShade="BF"/>
          </w:tcPr>
          <w:p w:rsidR="00472A68" w:rsidRPr="005924E7" w:rsidRDefault="00472A68" w:rsidP="009D6B7A">
            <w:pPr>
              <w:jc w:val="center"/>
              <w:rPr>
                <w:rFonts w:ascii="Times New Roman" w:hAnsi="Times New Roman" w:cs="Times New Roman"/>
                <w:sz w:val="16"/>
                <w:szCs w:val="16"/>
              </w:rPr>
            </w:pPr>
            <w:r>
              <w:rPr>
                <w:rFonts w:ascii="Times New Roman" w:hAnsi="Times New Roman" w:cs="Times New Roman"/>
                <w:sz w:val="16"/>
                <w:szCs w:val="16"/>
              </w:rPr>
              <w:t>1</w:t>
            </w:r>
          </w:p>
        </w:tc>
        <w:tc>
          <w:tcPr>
            <w:tcW w:w="512" w:type="dxa"/>
            <w:gridSpan w:val="2"/>
            <w:tcBorders>
              <w:left w:val="nil"/>
              <w:bottom w:val="nil"/>
              <w:right w:val="nil"/>
            </w:tcBorders>
          </w:tcPr>
          <w:p w:rsidR="00472A68" w:rsidRPr="005924E7" w:rsidRDefault="00472A68" w:rsidP="009D6B7A">
            <w:pPr>
              <w:jc w:val="center"/>
              <w:rPr>
                <w:rFonts w:ascii="Times New Roman" w:hAnsi="Times New Roman" w:cs="Times New Roman"/>
                <w:sz w:val="16"/>
                <w:szCs w:val="16"/>
              </w:rPr>
            </w:pPr>
            <w:r>
              <w:rPr>
                <w:rFonts w:ascii="Times New Roman" w:hAnsi="Times New Roman" w:cs="Times New Roman"/>
                <w:sz w:val="16"/>
                <w:szCs w:val="16"/>
              </w:rPr>
              <w:t>2</w:t>
            </w:r>
          </w:p>
        </w:tc>
        <w:tc>
          <w:tcPr>
            <w:tcW w:w="1928" w:type="dxa"/>
            <w:gridSpan w:val="2"/>
            <w:tcBorders>
              <w:left w:val="nil"/>
              <w:right w:val="nil"/>
            </w:tcBorders>
            <w:shd w:val="clear" w:color="auto" w:fill="BFBFBF" w:themeFill="background1" w:themeFillShade="BF"/>
          </w:tcPr>
          <w:p w:rsidR="00472A68" w:rsidRPr="005924E7" w:rsidRDefault="00472A68" w:rsidP="009D6B7A">
            <w:pPr>
              <w:jc w:val="center"/>
              <w:rPr>
                <w:rFonts w:ascii="Times New Roman" w:hAnsi="Times New Roman" w:cs="Times New Roman"/>
                <w:sz w:val="16"/>
                <w:szCs w:val="16"/>
              </w:rPr>
            </w:pPr>
            <w:r>
              <w:rPr>
                <w:rFonts w:ascii="Times New Roman" w:hAnsi="Times New Roman" w:cs="Times New Roman"/>
                <w:sz w:val="16"/>
                <w:szCs w:val="16"/>
              </w:rPr>
              <w:t>3</w:t>
            </w:r>
          </w:p>
        </w:tc>
        <w:tc>
          <w:tcPr>
            <w:tcW w:w="512" w:type="dxa"/>
            <w:gridSpan w:val="2"/>
            <w:tcBorders>
              <w:left w:val="nil"/>
              <w:bottom w:val="nil"/>
              <w:right w:val="nil"/>
            </w:tcBorders>
          </w:tcPr>
          <w:p w:rsidR="00472A68" w:rsidRPr="005924E7" w:rsidRDefault="00472A68" w:rsidP="009D6B7A">
            <w:pPr>
              <w:jc w:val="center"/>
              <w:rPr>
                <w:rFonts w:ascii="Times New Roman" w:hAnsi="Times New Roman" w:cs="Times New Roman"/>
                <w:sz w:val="16"/>
                <w:szCs w:val="16"/>
              </w:rPr>
            </w:pPr>
            <w:r>
              <w:rPr>
                <w:rFonts w:ascii="Times New Roman" w:hAnsi="Times New Roman" w:cs="Times New Roman"/>
                <w:sz w:val="16"/>
                <w:szCs w:val="16"/>
              </w:rPr>
              <w:t>4</w:t>
            </w:r>
          </w:p>
        </w:tc>
        <w:tc>
          <w:tcPr>
            <w:tcW w:w="1928" w:type="dxa"/>
            <w:gridSpan w:val="2"/>
            <w:tcBorders>
              <w:left w:val="nil"/>
              <w:right w:val="nil"/>
            </w:tcBorders>
            <w:shd w:val="clear" w:color="auto" w:fill="BFBFBF" w:themeFill="background1" w:themeFillShade="BF"/>
          </w:tcPr>
          <w:p w:rsidR="00472A68" w:rsidRPr="005924E7" w:rsidRDefault="00472A68" w:rsidP="009D6B7A">
            <w:pPr>
              <w:jc w:val="center"/>
              <w:rPr>
                <w:rFonts w:ascii="Times New Roman" w:hAnsi="Times New Roman" w:cs="Times New Roman"/>
                <w:sz w:val="16"/>
                <w:szCs w:val="16"/>
              </w:rPr>
            </w:pPr>
            <w:r>
              <w:rPr>
                <w:rFonts w:ascii="Times New Roman" w:hAnsi="Times New Roman" w:cs="Times New Roman"/>
                <w:sz w:val="16"/>
                <w:szCs w:val="16"/>
              </w:rPr>
              <w:t>5</w:t>
            </w:r>
          </w:p>
        </w:tc>
        <w:tc>
          <w:tcPr>
            <w:tcW w:w="731" w:type="dxa"/>
            <w:tcBorders>
              <w:left w:val="nil"/>
            </w:tcBorders>
          </w:tcPr>
          <w:p w:rsidR="00472A68" w:rsidRPr="005924E7" w:rsidRDefault="00472A68" w:rsidP="009D6B7A">
            <w:pPr>
              <w:jc w:val="center"/>
              <w:rPr>
                <w:rFonts w:ascii="Times New Roman" w:hAnsi="Times New Roman" w:cs="Times New Roman"/>
                <w:sz w:val="16"/>
                <w:szCs w:val="16"/>
              </w:rPr>
            </w:pPr>
            <w:r>
              <w:rPr>
                <w:rFonts w:ascii="Times New Roman" w:hAnsi="Times New Roman" w:cs="Times New Roman"/>
                <w:sz w:val="16"/>
                <w:szCs w:val="16"/>
              </w:rPr>
              <w:t>Pontos</w:t>
            </w:r>
          </w:p>
        </w:tc>
      </w:tr>
      <w:tr w:rsidR="00472A68" w:rsidRPr="00042F4F" w:rsidTr="009D6B7A">
        <w:trPr>
          <w:trHeight w:val="57"/>
        </w:trPr>
        <w:tc>
          <w:tcPr>
            <w:tcW w:w="722" w:type="dxa"/>
            <w:gridSpan w:val="2"/>
            <w:tcBorders>
              <w:top w:val="nil"/>
              <w:left w:val="nil"/>
              <w:bottom w:val="nil"/>
              <w:right w:val="nil"/>
            </w:tcBorders>
          </w:tcPr>
          <w:p w:rsidR="00472A68" w:rsidRPr="00042F4F" w:rsidRDefault="00472A68" w:rsidP="009D6B7A">
            <w:pPr>
              <w:jc w:val="center"/>
              <w:rPr>
                <w:rFonts w:ascii="Times New Roman" w:hAnsi="Times New Roman" w:cs="Times New Roman"/>
                <w:sz w:val="18"/>
                <w:szCs w:val="18"/>
              </w:rPr>
            </w:pPr>
          </w:p>
        </w:tc>
        <w:tc>
          <w:tcPr>
            <w:tcW w:w="1134" w:type="dxa"/>
            <w:tcBorders>
              <w:top w:val="nil"/>
              <w:left w:val="nil"/>
              <w:bottom w:val="nil"/>
              <w:right w:val="nil"/>
            </w:tcBorders>
          </w:tcPr>
          <w:p w:rsidR="00472A68" w:rsidRPr="00565A6B" w:rsidRDefault="00472A68" w:rsidP="009D6B7A">
            <w:pPr>
              <w:rPr>
                <w:rFonts w:ascii="Times New Roman" w:hAnsi="Times New Roman" w:cs="Times New Roman"/>
                <w:sz w:val="16"/>
                <w:szCs w:val="16"/>
              </w:rPr>
            </w:pPr>
          </w:p>
        </w:tc>
        <w:tc>
          <w:tcPr>
            <w:tcW w:w="510" w:type="dxa"/>
            <w:gridSpan w:val="2"/>
            <w:tcBorders>
              <w:top w:val="nil"/>
              <w:left w:val="nil"/>
              <w:bottom w:val="nil"/>
              <w:right w:val="nil"/>
            </w:tcBorders>
          </w:tcPr>
          <w:p w:rsidR="00472A68" w:rsidRPr="00042F4F" w:rsidRDefault="00472A68" w:rsidP="009D6B7A">
            <w:pPr>
              <w:rPr>
                <w:rFonts w:ascii="Times New Roman" w:hAnsi="Times New Roman" w:cs="Times New Roman"/>
                <w:sz w:val="18"/>
                <w:szCs w:val="18"/>
              </w:rPr>
            </w:pPr>
          </w:p>
        </w:tc>
        <w:tc>
          <w:tcPr>
            <w:tcW w:w="1928" w:type="dxa"/>
            <w:gridSpan w:val="2"/>
            <w:tcBorders>
              <w:left w:val="nil"/>
              <w:right w:val="nil"/>
            </w:tcBorders>
          </w:tcPr>
          <w:p w:rsidR="00472A68" w:rsidRPr="00565A6B" w:rsidRDefault="00472A68" w:rsidP="009D6B7A">
            <w:pPr>
              <w:rPr>
                <w:rFonts w:ascii="Times New Roman" w:hAnsi="Times New Roman" w:cs="Times New Roman"/>
                <w:sz w:val="16"/>
                <w:szCs w:val="16"/>
              </w:rPr>
            </w:pPr>
          </w:p>
        </w:tc>
        <w:tc>
          <w:tcPr>
            <w:tcW w:w="512" w:type="dxa"/>
            <w:gridSpan w:val="2"/>
            <w:tcBorders>
              <w:top w:val="nil"/>
              <w:left w:val="nil"/>
              <w:bottom w:val="nil"/>
              <w:right w:val="nil"/>
            </w:tcBorders>
          </w:tcPr>
          <w:p w:rsidR="00472A68" w:rsidRPr="00042F4F" w:rsidRDefault="00472A68" w:rsidP="009D6B7A">
            <w:pPr>
              <w:rPr>
                <w:rFonts w:ascii="Times New Roman" w:hAnsi="Times New Roman" w:cs="Times New Roman"/>
                <w:sz w:val="18"/>
                <w:szCs w:val="18"/>
              </w:rPr>
            </w:pPr>
          </w:p>
        </w:tc>
        <w:tc>
          <w:tcPr>
            <w:tcW w:w="1928" w:type="dxa"/>
            <w:gridSpan w:val="2"/>
            <w:tcBorders>
              <w:left w:val="nil"/>
              <w:right w:val="nil"/>
            </w:tcBorders>
          </w:tcPr>
          <w:p w:rsidR="00472A68" w:rsidRPr="00565A6B" w:rsidRDefault="00472A68" w:rsidP="009D6B7A">
            <w:pPr>
              <w:rPr>
                <w:rFonts w:ascii="Times New Roman" w:hAnsi="Times New Roman" w:cs="Times New Roman"/>
                <w:sz w:val="16"/>
                <w:szCs w:val="16"/>
              </w:rPr>
            </w:pPr>
          </w:p>
        </w:tc>
        <w:tc>
          <w:tcPr>
            <w:tcW w:w="512" w:type="dxa"/>
            <w:gridSpan w:val="2"/>
            <w:tcBorders>
              <w:top w:val="nil"/>
              <w:left w:val="nil"/>
              <w:bottom w:val="nil"/>
              <w:right w:val="nil"/>
            </w:tcBorders>
          </w:tcPr>
          <w:p w:rsidR="00472A68" w:rsidRPr="00042F4F" w:rsidRDefault="00472A68" w:rsidP="009D6B7A">
            <w:pPr>
              <w:rPr>
                <w:rFonts w:ascii="Times New Roman" w:hAnsi="Times New Roman" w:cs="Times New Roman"/>
                <w:sz w:val="18"/>
                <w:szCs w:val="18"/>
              </w:rPr>
            </w:pPr>
          </w:p>
        </w:tc>
        <w:tc>
          <w:tcPr>
            <w:tcW w:w="1928" w:type="dxa"/>
            <w:gridSpan w:val="2"/>
            <w:tcBorders>
              <w:left w:val="nil"/>
              <w:right w:val="nil"/>
            </w:tcBorders>
          </w:tcPr>
          <w:p w:rsidR="00472A68" w:rsidRPr="00565A6B" w:rsidRDefault="00472A68" w:rsidP="009D6B7A">
            <w:pPr>
              <w:rPr>
                <w:rFonts w:ascii="Times New Roman" w:hAnsi="Times New Roman" w:cs="Times New Roman"/>
                <w:sz w:val="16"/>
                <w:szCs w:val="16"/>
              </w:rPr>
            </w:pPr>
          </w:p>
        </w:tc>
        <w:tc>
          <w:tcPr>
            <w:tcW w:w="731" w:type="dxa"/>
            <w:tcBorders>
              <w:left w:val="nil"/>
            </w:tcBorders>
          </w:tcPr>
          <w:p w:rsidR="00472A68" w:rsidRPr="00565A6B" w:rsidRDefault="00472A68" w:rsidP="009D6B7A">
            <w:pPr>
              <w:rPr>
                <w:rFonts w:ascii="Times New Roman" w:hAnsi="Times New Roman" w:cs="Times New Roman"/>
                <w:sz w:val="16"/>
                <w:szCs w:val="16"/>
              </w:rPr>
            </w:pPr>
          </w:p>
        </w:tc>
      </w:tr>
      <w:tr w:rsidR="00472A68" w:rsidRPr="00042F4F" w:rsidTr="009D6B7A">
        <w:tc>
          <w:tcPr>
            <w:tcW w:w="722" w:type="dxa"/>
            <w:gridSpan w:val="2"/>
            <w:tcBorders>
              <w:top w:val="nil"/>
              <w:left w:val="nil"/>
              <w:right w:val="nil"/>
            </w:tcBorders>
          </w:tcPr>
          <w:p w:rsidR="00472A68" w:rsidRPr="00042F4F" w:rsidRDefault="00472A68" w:rsidP="00472A68">
            <w:pPr>
              <w:jc w:val="center"/>
              <w:rPr>
                <w:rFonts w:ascii="Times New Roman" w:hAnsi="Times New Roman" w:cs="Times New Roman"/>
                <w:sz w:val="18"/>
                <w:szCs w:val="18"/>
              </w:rPr>
            </w:pPr>
            <w:r>
              <w:rPr>
                <w:rFonts w:ascii="Times New Roman" w:hAnsi="Times New Roman" w:cs="Times New Roman"/>
                <w:sz w:val="18"/>
                <w:szCs w:val="18"/>
              </w:rPr>
              <w:t>C</w:t>
            </w:r>
            <w:r w:rsidRPr="00042F4F">
              <w:rPr>
                <w:rFonts w:ascii="Times New Roman" w:hAnsi="Times New Roman" w:cs="Times New Roman"/>
                <w:sz w:val="18"/>
                <w:szCs w:val="18"/>
              </w:rPr>
              <w:t>D</w:t>
            </w:r>
            <w:r>
              <w:rPr>
                <w:rFonts w:ascii="Times New Roman" w:hAnsi="Times New Roman" w:cs="Times New Roman"/>
                <w:sz w:val="18"/>
                <w:szCs w:val="18"/>
              </w:rPr>
              <w:t>8</w:t>
            </w:r>
          </w:p>
        </w:tc>
        <w:tc>
          <w:tcPr>
            <w:tcW w:w="1134" w:type="dxa"/>
            <w:tcBorders>
              <w:top w:val="nil"/>
              <w:left w:val="nil"/>
              <w:right w:val="nil"/>
            </w:tcBorders>
            <w:shd w:val="clear" w:color="auto" w:fill="BFBFBF" w:themeFill="background1" w:themeFillShade="BF"/>
          </w:tcPr>
          <w:p w:rsidR="00472A68" w:rsidRPr="00042F4F" w:rsidRDefault="00472A68" w:rsidP="009D6B7A">
            <w:pPr>
              <w:rPr>
                <w:rFonts w:ascii="Times New Roman" w:hAnsi="Times New Roman" w:cs="Times New Roman"/>
                <w:sz w:val="18"/>
                <w:szCs w:val="18"/>
              </w:rPr>
            </w:pPr>
            <w:r>
              <w:rPr>
                <w:rFonts w:ascii="Times New Roman" w:hAnsi="Times New Roman" w:cs="Times New Roman"/>
                <w:sz w:val="18"/>
                <w:szCs w:val="18"/>
              </w:rPr>
              <w:t>Identidade Pessoal e Profissional</w:t>
            </w:r>
          </w:p>
        </w:tc>
        <w:tc>
          <w:tcPr>
            <w:tcW w:w="510" w:type="dxa"/>
            <w:gridSpan w:val="2"/>
            <w:tcBorders>
              <w:top w:val="nil"/>
              <w:left w:val="nil"/>
              <w:right w:val="nil"/>
            </w:tcBorders>
          </w:tcPr>
          <w:p w:rsidR="00472A68" w:rsidRPr="00042F4F" w:rsidRDefault="00472A68" w:rsidP="009D6B7A">
            <w:pPr>
              <w:rPr>
                <w:rFonts w:ascii="Times New Roman" w:hAnsi="Times New Roman" w:cs="Times New Roman"/>
                <w:sz w:val="18"/>
                <w:szCs w:val="18"/>
              </w:rPr>
            </w:pPr>
          </w:p>
        </w:tc>
        <w:tc>
          <w:tcPr>
            <w:tcW w:w="1928" w:type="dxa"/>
            <w:gridSpan w:val="2"/>
            <w:tcBorders>
              <w:left w:val="nil"/>
              <w:right w:val="nil"/>
            </w:tcBorders>
          </w:tcPr>
          <w:p w:rsidR="00472A68" w:rsidRPr="00042F4F" w:rsidRDefault="00041086" w:rsidP="009D6B7A">
            <w:pPr>
              <w:rPr>
                <w:rFonts w:ascii="Times New Roman" w:hAnsi="Times New Roman" w:cs="Times New Roman"/>
                <w:sz w:val="18"/>
                <w:szCs w:val="18"/>
              </w:rPr>
            </w:pPr>
            <w:r>
              <w:rPr>
                <w:rFonts w:ascii="Times New Roman" w:hAnsi="Times New Roman" w:cs="Times New Roman"/>
                <w:sz w:val="18"/>
                <w:szCs w:val="18"/>
              </w:rPr>
              <w:t xml:space="preserve">O processo educacional se desenvolve de acordo com uma </w:t>
            </w:r>
            <w:proofErr w:type="spellStart"/>
            <w:r>
              <w:rPr>
                <w:rFonts w:ascii="Times New Roman" w:hAnsi="Times New Roman" w:cs="Times New Roman"/>
                <w:sz w:val="18"/>
                <w:szCs w:val="18"/>
              </w:rPr>
              <w:t>tradicionalidade</w:t>
            </w:r>
            <w:proofErr w:type="spellEnd"/>
            <w:r>
              <w:rPr>
                <w:rFonts w:ascii="Times New Roman" w:hAnsi="Times New Roman" w:cs="Times New Roman"/>
                <w:sz w:val="18"/>
                <w:szCs w:val="18"/>
              </w:rPr>
              <w:t xml:space="preserve"> histórica</w:t>
            </w:r>
            <w:r w:rsidR="0006321D">
              <w:rPr>
                <w:rFonts w:ascii="Times New Roman" w:hAnsi="Times New Roman" w:cs="Times New Roman"/>
                <w:sz w:val="18"/>
                <w:szCs w:val="18"/>
              </w:rPr>
              <w:t xml:space="preserve">: o professor </w:t>
            </w:r>
            <w:r w:rsidR="0006321D">
              <w:rPr>
                <w:rFonts w:ascii="Times New Roman" w:hAnsi="Times New Roman" w:cs="Times New Roman"/>
                <w:sz w:val="18"/>
                <w:szCs w:val="18"/>
              </w:rPr>
              <w:lastRenderedPageBreak/>
              <w:t>apresenta um conhecimento mediante o uso de recursos e os alunos apreciam essa abordagem</w:t>
            </w:r>
          </w:p>
        </w:tc>
        <w:tc>
          <w:tcPr>
            <w:tcW w:w="512" w:type="dxa"/>
            <w:gridSpan w:val="2"/>
            <w:tcBorders>
              <w:top w:val="nil"/>
              <w:left w:val="nil"/>
              <w:right w:val="nil"/>
            </w:tcBorders>
          </w:tcPr>
          <w:p w:rsidR="00472A68" w:rsidRPr="00042F4F" w:rsidRDefault="00472A68" w:rsidP="009D6B7A">
            <w:pPr>
              <w:rPr>
                <w:rFonts w:ascii="Times New Roman" w:hAnsi="Times New Roman" w:cs="Times New Roman"/>
                <w:sz w:val="18"/>
                <w:szCs w:val="18"/>
              </w:rPr>
            </w:pPr>
          </w:p>
        </w:tc>
        <w:tc>
          <w:tcPr>
            <w:tcW w:w="1928" w:type="dxa"/>
            <w:gridSpan w:val="2"/>
            <w:tcBorders>
              <w:left w:val="nil"/>
              <w:right w:val="nil"/>
            </w:tcBorders>
          </w:tcPr>
          <w:p w:rsidR="00472A68" w:rsidRPr="00042F4F" w:rsidRDefault="0006321D" w:rsidP="0006321D">
            <w:pPr>
              <w:rPr>
                <w:rFonts w:ascii="Times New Roman" w:hAnsi="Times New Roman" w:cs="Times New Roman"/>
                <w:sz w:val="18"/>
                <w:szCs w:val="18"/>
              </w:rPr>
            </w:pPr>
            <w:r>
              <w:rPr>
                <w:rFonts w:ascii="Times New Roman" w:hAnsi="Times New Roman" w:cs="Times New Roman"/>
                <w:sz w:val="18"/>
                <w:szCs w:val="18"/>
              </w:rPr>
              <w:t xml:space="preserve">O fazer educacional desenvolvido pelo professor se desenvolve num primeiro momento por </w:t>
            </w:r>
            <w:r>
              <w:rPr>
                <w:rFonts w:ascii="Times New Roman" w:hAnsi="Times New Roman" w:cs="Times New Roman"/>
                <w:sz w:val="18"/>
                <w:szCs w:val="18"/>
              </w:rPr>
              <w:lastRenderedPageBreak/>
              <w:t>meio da apresentação de um conhecimento, utilizando recursos para projeção, com momentos específicos para a realização de perguntas, objetivando verificar compreensões e entendimentos</w:t>
            </w:r>
          </w:p>
        </w:tc>
        <w:tc>
          <w:tcPr>
            <w:tcW w:w="512" w:type="dxa"/>
            <w:gridSpan w:val="2"/>
            <w:tcBorders>
              <w:top w:val="nil"/>
              <w:left w:val="nil"/>
              <w:right w:val="nil"/>
            </w:tcBorders>
          </w:tcPr>
          <w:p w:rsidR="00472A68" w:rsidRPr="00042F4F" w:rsidRDefault="00472A68" w:rsidP="009D6B7A">
            <w:pPr>
              <w:rPr>
                <w:rFonts w:ascii="Times New Roman" w:hAnsi="Times New Roman" w:cs="Times New Roman"/>
                <w:sz w:val="18"/>
                <w:szCs w:val="18"/>
              </w:rPr>
            </w:pPr>
          </w:p>
        </w:tc>
        <w:tc>
          <w:tcPr>
            <w:tcW w:w="1928" w:type="dxa"/>
            <w:gridSpan w:val="2"/>
            <w:tcBorders>
              <w:left w:val="nil"/>
              <w:right w:val="nil"/>
            </w:tcBorders>
          </w:tcPr>
          <w:p w:rsidR="00472A68" w:rsidRPr="00042F4F" w:rsidRDefault="00FE0222" w:rsidP="009D6B7A">
            <w:pPr>
              <w:rPr>
                <w:rFonts w:ascii="Times New Roman" w:hAnsi="Times New Roman" w:cs="Times New Roman"/>
                <w:sz w:val="18"/>
                <w:szCs w:val="18"/>
              </w:rPr>
            </w:pPr>
            <w:r>
              <w:rPr>
                <w:rFonts w:ascii="Times New Roman" w:hAnsi="Times New Roman" w:cs="Times New Roman"/>
                <w:sz w:val="18"/>
                <w:szCs w:val="18"/>
              </w:rPr>
              <w:t xml:space="preserve">O fazer docente está compromissado com a aprendizagem dos alunos, mediante uma perspectiva de </w:t>
            </w:r>
            <w:r>
              <w:rPr>
                <w:rFonts w:ascii="Times New Roman" w:hAnsi="Times New Roman" w:cs="Times New Roman"/>
                <w:sz w:val="18"/>
                <w:szCs w:val="18"/>
              </w:rPr>
              <w:lastRenderedPageBreak/>
              <w:t>desenvolvimento de projetos, a partir do uso de recursos didáticos e pedagógicos que possibilitem o aluno compreender, apreender, e mobilizar conhecimentos com vistas a um determinado propósito previamente idealizado</w:t>
            </w:r>
          </w:p>
        </w:tc>
        <w:tc>
          <w:tcPr>
            <w:tcW w:w="731" w:type="dxa"/>
            <w:tcBorders>
              <w:left w:val="nil"/>
            </w:tcBorders>
            <w:shd w:val="clear" w:color="auto" w:fill="A6A6A6" w:themeFill="background1" w:themeFillShade="A6"/>
          </w:tcPr>
          <w:p w:rsidR="00472A68" w:rsidRPr="00042F4F" w:rsidRDefault="00472A68" w:rsidP="009D6B7A">
            <w:pPr>
              <w:rPr>
                <w:rFonts w:ascii="Times New Roman" w:hAnsi="Times New Roman" w:cs="Times New Roman"/>
                <w:sz w:val="18"/>
                <w:szCs w:val="18"/>
              </w:rPr>
            </w:pPr>
          </w:p>
        </w:tc>
      </w:tr>
    </w:tbl>
    <w:p w:rsidR="00472A68" w:rsidRDefault="00472A68">
      <w:pPr>
        <w:rPr>
          <w:rFonts w:ascii="Times New Roman" w:hAnsi="Times New Roman" w:cs="Times New Roman"/>
          <w:sz w:val="24"/>
          <w:szCs w:val="24"/>
        </w:rPr>
      </w:pPr>
    </w:p>
    <w:p w:rsidR="000C23F0" w:rsidRDefault="000C23F0">
      <w:pPr>
        <w:rPr>
          <w:rFonts w:ascii="Times New Roman" w:hAnsi="Times New Roman" w:cs="Times New Roman"/>
          <w:sz w:val="24"/>
          <w:szCs w:val="24"/>
        </w:rPr>
      </w:pPr>
    </w:p>
    <w:p w:rsidR="0098497B" w:rsidRDefault="0098497B">
      <w:pPr>
        <w:rPr>
          <w:rFonts w:ascii="Times New Roman" w:hAnsi="Times New Roman" w:cs="Times New Roman"/>
          <w:sz w:val="24"/>
          <w:szCs w:val="24"/>
        </w:rPr>
      </w:pPr>
      <w:r>
        <w:rPr>
          <w:rFonts w:ascii="Times New Roman" w:hAnsi="Times New Roman" w:cs="Times New Roman"/>
          <w:sz w:val="24"/>
          <w:szCs w:val="24"/>
        </w:rPr>
        <w:br w:type="page"/>
      </w:r>
    </w:p>
    <w:p w:rsidR="00514263" w:rsidRDefault="0048200C" w:rsidP="000C23F0">
      <w:pPr>
        <w:jc w:val="center"/>
        <w:rPr>
          <w:rFonts w:ascii="Times New Roman" w:hAnsi="Times New Roman" w:cs="Times New Roman"/>
          <w:sz w:val="24"/>
          <w:szCs w:val="24"/>
        </w:rPr>
      </w:pPr>
      <w:r>
        <w:rPr>
          <w:rFonts w:ascii="Times New Roman" w:hAnsi="Times New Roman" w:cs="Times New Roman"/>
          <w:sz w:val="24"/>
          <w:szCs w:val="24"/>
        </w:rPr>
        <w:lastRenderedPageBreak/>
        <w:t>Área: Infraestrutura A</w:t>
      </w:r>
      <w:r w:rsidR="00514263">
        <w:rPr>
          <w:rFonts w:ascii="Times New Roman" w:hAnsi="Times New Roman" w:cs="Times New Roman"/>
          <w:sz w:val="24"/>
          <w:szCs w:val="24"/>
        </w:rPr>
        <w:t>cadêmica</w:t>
      </w:r>
      <w:r w:rsidR="000C23F0">
        <w:rPr>
          <w:rFonts w:ascii="Times New Roman" w:hAnsi="Times New Roman" w:cs="Times New Roman"/>
          <w:sz w:val="24"/>
          <w:szCs w:val="24"/>
        </w:rPr>
        <w:t xml:space="preserve"> (Notas Explicativas)</w:t>
      </w:r>
    </w:p>
    <w:tbl>
      <w:tblPr>
        <w:tblStyle w:val="Tabelacomgrade"/>
        <w:tblW w:w="0" w:type="auto"/>
        <w:tblLook w:val="04A0" w:firstRow="1" w:lastRow="0" w:firstColumn="1" w:lastColumn="0" w:noHBand="0" w:noVBand="1"/>
      </w:tblPr>
      <w:tblGrid>
        <w:gridCol w:w="3398"/>
        <w:gridCol w:w="3398"/>
        <w:gridCol w:w="3398"/>
      </w:tblGrid>
      <w:tr w:rsidR="00514263" w:rsidRPr="00127DB5" w:rsidTr="006971E3">
        <w:tc>
          <w:tcPr>
            <w:tcW w:w="3398" w:type="dxa"/>
          </w:tcPr>
          <w:p w:rsidR="00514263" w:rsidRPr="00127DB5" w:rsidRDefault="002316C6" w:rsidP="006971E3">
            <w:pPr>
              <w:rPr>
                <w:rFonts w:ascii="Times New Roman" w:hAnsi="Times New Roman" w:cs="Times New Roman"/>
                <w:sz w:val="18"/>
                <w:szCs w:val="18"/>
              </w:rPr>
            </w:pPr>
            <w:r>
              <w:rPr>
                <w:rFonts w:ascii="Times New Roman" w:hAnsi="Times New Roman" w:cs="Times New Roman"/>
                <w:sz w:val="18"/>
                <w:szCs w:val="18"/>
              </w:rPr>
              <w:t xml:space="preserve">1. </w:t>
            </w:r>
            <w:r w:rsidR="00514263" w:rsidRPr="00127DB5">
              <w:rPr>
                <w:rFonts w:ascii="Times New Roman" w:hAnsi="Times New Roman" w:cs="Times New Roman"/>
                <w:sz w:val="18"/>
                <w:szCs w:val="18"/>
              </w:rPr>
              <w:t>Salas de aulas</w:t>
            </w:r>
          </w:p>
        </w:tc>
        <w:tc>
          <w:tcPr>
            <w:tcW w:w="3398" w:type="dxa"/>
          </w:tcPr>
          <w:p w:rsidR="00514263" w:rsidRPr="00127DB5" w:rsidRDefault="002316C6" w:rsidP="006971E3">
            <w:pPr>
              <w:rPr>
                <w:rFonts w:ascii="Times New Roman" w:hAnsi="Times New Roman" w:cs="Times New Roman"/>
                <w:sz w:val="18"/>
                <w:szCs w:val="18"/>
              </w:rPr>
            </w:pPr>
            <w:r>
              <w:rPr>
                <w:rFonts w:ascii="Times New Roman" w:hAnsi="Times New Roman" w:cs="Times New Roman"/>
                <w:sz w:val="18"/>
                <w:szCs w:val="18"/>
              </w:rPr>
              <w:t xml:space="preserve">2. </w:t>
            </w:r>
            <w:r w:rsidR="00514263" w:rsidRPr="00127DB5">
              <w:rPr>
                <w:rFonts w:ascii="Times New Roman" w:hAnsi="Times New Roman" w:cs="Times New Roman"/>
                <w:sz w:val="18"/>
                <w:szCs w:val="18"/>
              </w:rPr>
              <w:t>Laboratórios curriculares</w:t>
            </w:r>
          </w:p>
        </w:tc>
        <w:tc>
          <w:tcPr>
            <w:tcW w:w="3398" w:type="dxa"/>
          </w:tcPr>
          <w:p w:rsidR="00514263" w:rsidRPr="00127DB5" w:rsidRDefault="002316C6" w:rsidP="00514263">
            <w:pPr>
              <w:rPr>
                <w:rFonts w:ascii="Times New Roman" w:hAnsi="Times New Roman" w:cs="Times New Roman"/>
                <w:sz w:val="18"/>
                <w:szCs w:val="18"/>
              </w:rPr>
            </w:pPr>
            <w:r>
              <w:rPr>
                <w:rFonts w:ascii="Times New Roman" w:hAnsi="Times New Roman" w:cs="Times New Roman"/>
                <w:sz w:val="18"/>
                <w:szCs w:val="18"/>
              </w:rPr>
              <w:t xml:space="preserve">3. </w:t>
            </w:r>
            <w:r w:rsidR="00514263" w:rsidRPr="00127DB5">
              <w:rPr>
                <w:rFonts w:ascii="Times New Roman" w:hAnsi="Times New Roman" w:cs="Times New Roman"/>
                <w:sz w:val="18"/>
                <w:szCs w:val="18"/>
              </w:rPr>
              <w:t>Biblioteca</w:t>
            </w:r>
          </w:p>
        </w:tc>
      </w:tr>
      <w:tr w:rsidR="00127DB5" w:rsidRPr="00127DB5" w:rsidTr="006971E3">
        <w:tc>
          <w:tcPr>
            <w:tcW w:w="3398" w:type="dxa"/>
          </w:tcPr>
          <w:p w:rsidR="00127DB5" w:rsidRPr="00127DB5" w:rsidRDefault="009E15A8" w:rsidP="00C6647B">
            <w:pPr>
              <w:rPr>
                <w:rFonts w:ascii="Times New Roman" w:hAnsi="Times New Roman" w:cs="Times New Roman"/>
                <w:sz w:val="18"/>
                <w:szCs w:val="18"/>
              </w:rPr>
            </w:pPr>
            <w:r>
              <w:rPr>
                <w:rFonts w:ascii="Times New Roman" w:hAnsi="Times New Roman" w:cs="Times New Roman"/>
                <w:sz w:val="18"/>
                <w:szCs w:val="18"/>
              </w:rPr>
              <w:t>Ambiente destinado a realização e o desenvolvimento de processos de ensino e de aprendizagem, ou seja, um local devidamente projetado, aparelhado e organizado</w:t>
            </w:r>
            <w:r w:rsidR="0073725F">
              <w:rPr>
                <w:rFonts w:ascii="Times New Roman" w:hAnsi="Times New Roman" w:cs="Times New Roman"/>
                <w:sz w:val="18"/>
                <w:szCs w:val="18"/>
              </w:rPr>
              <w:t>, uma infraestrutura pedagógica,</w:t>
            </w:r>
            <w:r>
              <w:rPr>
                <w:rFonts w:ascii="Times New Roman" w:hAnsi="Times New Roman" w:cs="Times New Roman"/>
                <w:sz w:val="18"/>
                <w:szCs w:val="18"/>
              </w:rPr>
              <w:t xml:space="preserve"> na perspectiva de oportunizar, como uma tendência, as relações</w:t>
            </w:r>
            <w:r w:rsidR="00C6647B">
              <w:rPr>
                <w:rFonts w:ascii="Times New Roman" w:hAnsi="Times New Roman" w:cs="Times New Roman"/>
                <w:sz w:val="18"/>
                <w:szCs w:val="18"/>
              </w:rPr>
              <w:t xml:space="preserve"> interativas</w:t>
            </w:r>
            <w:r>
              <w:rPr>
                <w:rFonts w:ascii="Times New Roman" w:hAnsi="Times New Roman" w:cs="Times New Roman"/>
                <w:sz w:val="18"/>
                <w:szCs w:val="18"/>
              </w:rPr>
              <w:t xml:space="preserve"> entre professores e os alunos, e dos unos entre si</w:t>
            </w:r>
            <w:r w:rsidR="0073725F">
              <w:rPr>
                <w:rFonts w:ascii="Times New Roman" w:hAnsi="Times New Roman" w:cs="Times New Roman"/>
                <w:sz w:val="18"/>
                <w:szCs w:val="18"/>
              </w:rPr>
              <w:t xml:space="preserve">, </w:t>
            </w:r>
            <w:r w:rsidR="00C6647B">
              <w:rPr>
                <w:rFonts w:ascii="Times New Roman" w:hAnsi="Times New Roman" w:cs="Times New Roman"/>
                <w:sz w:val="18"/>
                <w:szCs w:val="18"/>
              </w:rPr>
              <w:t>com vistas ao acontecimento de um processo educacional destinado ao desenvolvimento do ser social</w:t>
            </w:r>
          </w:p>
        </w:tc>
        <w:tc>
          <w:tcPr>
            <w:tcW w:w="3398" w:type="dxa"/>
          </w:tcPr>
          <w:p w:rsidR="00127DB5" w:rsidRPr="00127DB5" w:rsidRDefault="00C6647B" w:rsidP="00C6647B">
            <w:pPr>
              <w:rPr>
                <w:rFonts w:ascii="Times New Roman" w:hAnsi="Times New Roman" w:cs="Times New Roman"/>
                <w:sz w:val="18"/>
                <w:szCs w:val="18"/>
              </w:rPr>
            </w:pPr>
            <w:r>
              <w:rPr>
                <w:rFonts w:ascii="Times New Roman" w:hAnsi="Times New Roman" w:cs="Times New Roman"/>
                <w:sz w:val="18"/>
                <w:szCs w:val="18"/>
              </w:rPr>
              <w:t>Espaço físico projetado, aparelhado e organizado na perspectiva de instrumentalizar e oportunizar a ocorrência de práticas curriculares</w:t>
            </w:r>
            <w:r w:rsidR="009516D2">
              <w:rPr>
                <w:rFonts w:ascii="Times New Roman" w:hAnsi="Times New Roman" w:cs="Times New Roman"/>
                <w:sz w:val="18"/>
                <w:szCs w:val="18"/>
              </w:rPr>
              <w:t xml:space="preserve"> contextualizadas,</w:t>
            </w:r>
            <w:r>
              <w:rPr>
                <w:rFonts w:ascii="Times New Roman" w:hAnsi="Times New Roman" w:cs="Times New Roman"/>
                <w:sz w:val="18"/>
                <w:szCs w:val="18"/>
              </w:rPr>
              <w:t xml:space="preserve"> declaradas no Projeto Pedagógico do Curso, de acordo </w:t>
            </w:r>
            <w:r w:rsidR="00365247">
              <w:rPr>
                <w:rFonts w:ascii="Times New Roman" w:hAnsi="Times New Roman" w:cs="Times New Roman"/>
                <w:sz w:val="18"/>
                <w:szCs w:val="18"/>
              </w:rPr>
              <w:t>com uma previsibilidade da ocorrência de disciplinas</w:t>
            </w:r>
            <w:r w:rsidR="009516D2">
              <w:rPr>
                <w:rFonts w:ascii="Times New Roman" w:hAnsi="Times New Roman" w:cs="Times New Roman"/>
                <w:sz w:val="18"/>
                <w:szCs w:val="18"/>
              </w:rPr>
              <w:t>, componentes curriculares,</w:t>
            </w:r>
            <w:r w:rsidR="00365247">
              <w:rPr>
                <w:rFonts w:ascii="Times New Roman" w:hAnsi="Times New Roman" w:cs="Times New Roman"/>
                <w:sz w:val="18"/>
                <w:szCs w:val="18"/>
              </w:rPr>
              <w:t xml:space="preserve"> que constituem a sua matriz curricular, com vistas a formação de um perfil profissional</w:t>
            </w:r>
            <w:r w:rsidR="004A50BB">
              <w:rPr>
                <w:rFonts w:ascii="Times New Roman" w:hAnsi="Times New Roman" w:cs="Times New Roman"/>
                <w:sz w:val="18"/>
                <w:szCs w:val="18"/>
              </w:rPr>
              <w:t>-social</w:t>
            </w:r>
          </w:p>
        </w:tc>
        <w:tc>
          <w:tcPr>
            <w:tcW w:w="3398" w:type="dxa"/>
          </w:tcPr>
          <w:p w:rsidR="00127DB5" w:rsidRPr="00127DB5" w:rsidRDefault="004A50BB" w:rsidP="008E618A">
            <w:pPr>
              <w:rPr>
                <w:rFonts w:ascii="Times New Roman" w:hAnsi="Times New Roman" w:cs="Times New Roman"/>
                <w:sz w:val="18"/>
                <w:szCs w:val="18"/>
              </w:rPr>
            </w:pPr>
            <w:r>
              <w:rPr>
                <w:rFonts w:ascii="Times New Roman" w:hAnsi="Times New Roman" w:cs="Times New Roman"/>
                <w:sz w:val="18"/>
                <w:szCs w:val="18"/>
              </w:rPr>
              <w:t xml:space="preserve">Local </w:t>
            </w:r>
            <w:r w:rsidR="008E618A">
              <w:rPr>
                <w:rFonts w:ascii="Times New Roman" w:hAnsi="Times New Roman" w:cs="Times New Roman"/>
                <w:sz w:val="18"/>
                <w:szCs w:val="18"/>
              </w:rPr>
              <w:t>onde se guardam</w:t>
            </w:r>
            <w:r w:rsidR="00277367">
              <w:rPr>
                <w:rFonts w:ascii="Times New Roman" w:hAnsi="Times New Roman" w:cs="Times New Roman"/>
                <w:sz w:val="18"/>
                <w:szCs w:val="18"/>
              </w:rPr>
              <w:t>, gerenciam</w:t>
            </w:r>
            <w:r w:rsidR="008E618A">
              <w:rPr>
                <w:rFonts w:ascii="Times New Roman" w:hAnsi="Times New Roman" w:cs="Times New Roman"/>
                <w:sz w:val="18"/>
                <w:szCs w:val="18"/>
              </w:rPr>
              <w:t xml:space="preserve"> e disponibilizam, de uma forma ordenada para consulta e estudo, o conhecimento historicamente produzido pelo ser humano, ou seja, um acervo, tanto no formato tradicional: em </w:t>
            </w:r>
            <w:r w:rsidR="008E618A" w:rsidRPr="008E618A">
              <w:rPr>
                <w:rFonts w:ascii="Times New Roman" w:hAnsi="Times New Roman" w:cs="Times New Roman"/>
                <w:i/>
                <w:sz w:val="18"/>
                <w:szCs w:val="18"/>
              </w:rPr>
              <w:t>mídia</w:t>
            </w:r>
            <w:r w:rsidR="008E618A">
              <w:rPr>
                <w:rFonts w:ascii="Times New Roman" w:hAnsi="Times New Roman" w:cs="Times New Roman"/>
                <w:sz w:val="18"/>
                <w:szCs w:val="18"/>
              </w:rPr>
              <w:t xml:space="preserve"> papel, como no formato de </w:t>
            </w:r>
            <w:r w:rsidR="008E618A" w:rsidRPr="008E618A">
              <w:rPr>
                <w:rFonts w:ascii="Times New Roman" w:hAnsi="Times New Roman" w:cs="Times New Roman"/>
                <w:i/>
                <w:sz w:val="18"/>
                <w:szCs w:val="18"/>
              </w:rPr>
              <w:t>mídias</w:t>
            </w:r>
            <w:r w:rsidR="008E618A">
              <w:rPr>
                <w:rFonts w:ascii="Times New Roman" w:hAnsi="Times New Roman" w:cs="Times New Roman"/>
                <w:sz w:val="18"/>
                <w:szCs w:val="18"/>
              </w:rPr>
              <w:t xml:space="preserve"> digitais, sejam elas digitalizadas ou concebido como um livro digital</w:t>
            </w:r>
            <w:r w:rsidR="00277367">
              <w:rPr>
                <w:rFonts w:ascii="Times New Roman" w:hAnsi="Times New Roman" w:cs="Times New Roman"/>
                <w:sz w:val="18"/>
                <w:szCs w:val="18"/>
              </w:rPr>
              <w:t xml:space="preserve">, incluindo outros espaços e equipamentos de informática necessários para que o aluno possa realizar suas atividades extracurriculares </w:t>
            </w:r>
          </w:p>
        </w:tc>
      </w:tr>
      <w:tr w:rsidR="00127DB5" w:rsidRPr="00127DB5" w:rsidTr="006971E3">
        <w:tc>
          <w:tcPr>
            <w:tcW w:w="3398" w:type="dxa"/>
          </w:tcPr>
          <w:p w:rsidR="00127DB5" w:rsidRPr="00127DB5" w:rsidRDefault="00127DB5" w:rsidP="006971E3">
            <w:pPr>
              <w:rPr>
                <w:rFonts w:ascii="Times New Roman" w:hAnsi="Times New Roman" w:cs="Times New Roman"/>
                <w:sz w:val="18"/>
                <w:szCs w:val="18"/>
              </w:rPr>
            </w:pPr>
          </w:p>
        </w:tc>
        <w:tc>
          <w:tcPr>
            <w:tcW w:w="3398" w:type="dxa"/>
          </w:tcPr>
          <w:p w:rsidR="00127DB5" w:rsidRPr="00127DB5" w:rsidRDefault="00127DB5" w:rsidP="006971E3">
            <w:pPr>
              <w:rPr>
                <w:rFonts w:ascii="Times New Roman" w:hAnsi="Times New Roman" w:cs="Times New Roman"/>
                <w:sz w:val="18"/>
                <w:szCs w:val="18"/>
              </w:rPr>
            </w:pPr>
          </w:p>
        </w:tc>
        <w:tc>
          <w:tcPr>
            <w:tcW w:w="3398" w:type="dxa"/>
          </w:tcPr>
          <w:p w:rsidR="00127DB5" w:rsidRPr="00127DB5" w:rsidRDefault="00127DB5" w:rsidP="00514263">
            <w:pPr>
              <w:rPr>
                <w:rFonts w:ascii="Times New Roman" w:hAnsi="Times New Roman" w:cs="Times New Roman"/>
                <w:sz w:val="18"/>
                <w:szCs w:val="18"/>
              </w:rPr>
            </w:pPr>
          </w:p>
        </w:tc>
      </w:tr>
      <w:tr w:rsidR="00514263" w:rsidRPr="00127DB5" w:rsidTr="006971E3">
        <w:tc>
          <w:tcPr>
            <w:tcW w:w="3398" w:type="dxa"/>
          </w:tcPr>
          <w:p w:rsidR="00514263" w:rsidRPr="00127DB5" w:rsidRDefault="002316C6" w:rsidP="006971E3">
            <w:pPr>
              <w:rPr>
                <w:rFonts w:ascii="Times New Roman" w:hAnsi="Times New Roman" w:cs="Times New Roman"/>
                <w:sz w:val="18"/>
                <w:szCs w:val="18"/>
              </w:rPr>
            </w:pPr>
            <w:r>
              <w:rPr>
                <w:rFonts w:ascii="Times New Roman" w:hAnsi="Times New Roman" w:cs="Times New Roman"/>
                <w:sz w:val="18"/>
                <w:szCs w:val="18"/>
              </w:rPr>
              <w:t xml:space="preserve">4. </w:t>
            </w:r>
            <w:r w:rsidR="00514263" w:rsidRPr="00127DB5">
              <w:rPr>
                <w:rFonts w:ascii="Times New Roman" w:hAnsi="Times New Roman" w:cs="Times New Roman"/>
                <w:sz w:val="18"/>
                <w:szCs w:val="18"/>
              </w:rPr>
              <w:t>Computadores</w:t>
            </w:r>
          </w:p>
        </w:tc>
        <w:tc>
          <w:tcPr>
            <w:tcW w:w="3398" w:type="dxa"/>
          </w:tcPr>
          <w:p w:rsidR="00514263" w:rsidRPr="00127DB5" w:rsidRDefault="002316C6" w:rsidP="006971E3">
            <w:pPr>
              <w:rPr>
                <w:rFonts w:ascii="Times New Roman" w:hAnsi="Times New Roman" w:cs="Times New Roman"/>
                <w:sz w:val="18"/>
                <w:szCs w:val="18"/>
              </w:rPr>
            </w:pPr>
            <w:r>
              <w:rPr>
                <w:rFonts w:ascii="Times New Roman" w:hAnsi="Times New Roman" w:cs="Times New Roman"/>
                <w:sz w:val="18"/>
                <w:szCs w:val="18"/>
              </w:rPr>
              <w:t xml:space="preserve">5. </w:t>
            </w:r>
            <w:r w:rsidR="00514263" w:rsidRPr="00127DB5">
              <w:rPr>
                <w:rFonts w:ascii="Times New Roman" w:hAnsi="Times New Roman" w:cs="Times New Roman"/>
                <w:sz w:val="18"/>
                <w:szCs w:val="18"/>
              </w:rPr>
              <w:t>Rede sem fio</w:t>
            </w:r>
          </w:p>
        </w:tc>
        <w:tc>
          <w:tcPr>
            <w:tcW w:w="3398" w:type="dxa"/>
          </w:tcPr>
          <w:p w:rsidR="00514263" w:rsidRPr="00127DB5" w:rsidRDefault="002316C6" w:rsidP="00514263">
            <w:pPr>
              <w:rPr>
                <w:rFonts w:ascii="Times New Roman" w:hAnsi="Times New Roman" w:cs="Times New Roman"/>
                <w:sz w:val="18"/>
                <w:szCs w:val="18"/>
              </w:rPr>
            </w:pPr>
            <w:r>
              <w:rPr>
                <w:rFonts w:ascii="Times New Roman" w:hAnsi="Times New Roman" w:cs="Times New Roman"/>
                <w:sz w:val="18"/>
                <w:szCs w:val="18"/>
              </w:rPr>
              <w:t xml:space="preserve">6. </w:t>
            </w:r>
            <w:r w:rsidR="00277367">
              <w:rPr>
                <w:rFonts w:ascii="Times New Roman" w:hAnsi="Times New Roman" w:cs="Times New Roman"/>
                <w:sz w:val="18"/>
                <w:szCs w:val="18"/>
              </w:rPr>
              <w:t>Equipamentos/ Instrumentos</w:t>
            </w:r>
          </w:p>
        </w:tc>
      </w:tr>
      <w:tr w:rsidR="00127DB5" w:rsidRPr="00127DB5" w:rsidTr="006971E3">
        <w:tc>
          <w:tcPr>
            <w:tcW w:w="3398" w:type="dxa"/>
          </w:tcPr>
          <w:p w:rsidR="00127DB5" w:rsidRPr="00127DB5" w:rsidRDefault="00277367" w:rsidP="00277367">
            <w:pPr>
              <w:rPr>
                <w:rFonts w:ascii="Times New Roman" w:hAnsi="Times New Roman" w:cs="Times New Roman"/>
                <w:sz w:val="18"/>
                <w:szCs w:val="18"/>
              </w:rPr>
            </w:pPr>
            <w:r>
              <w:rPr>
                <w:rFonts w:ascii="Times New Roman" w:hAnsi="Times New Roman" w:cs="Times New Roman"/>
                <w:sz w:val="18"/>
                <w:szCs w:val="18"/>
              </w:rPr>
              <w:t>A instituição educacional disponibiliza para os alunos uma infraestrutura de equipamentos de computadores, distribuída em ambiente</w:t>
            </w:r>
            <w:r w:rsidR="00A359E6">
              <w:rPr>
                <w:rFonts w:ascii="Times New Roman" w:hAnsi="Times New Roman" w:cs="Times New Roman"/>
                <w:sz w:val="18"/>
                <w:szCs w:val="18"/>
              </w:rPr>
              <w:t>s</w:t>
            </w:r>
            <w:r>
              <w:rPr>
                <w:rFonts w:ascii="Times New Roman" w:hAnsi="Times New Roman" w:cs="Times New Roman"/>
                <w:sz w:val="18"/>
                <w:szCs w:val="18"/>
              </w:rPr>
              <w:t xml:space="preserve"> de uso coletivo</w:t>
            </w:r>
            <w:r w:rsidR="00A359E6">
              <w:rPr>
                <w:rFonts w:ascii="Times New Roman" w:hAnsi="Times New Roman" w:cs="Times New Roman"/>
                <w:sz w:val="18"/>
                <w:szCs w:val="18"/>
              </w:rPr>
              <w:t xml:space="preserve"> do </w:t>
            </w:r>
            <w:r w:rsidR="00A359E6" w:rsidRPr="00A359E6">
              <w:rPr>
                <w:rFonts w:ascii="Times New Roman" w:hAnsi="Times New Roman" w:cs="Times New Roman"/>
                <w:i/>
                <w:sz w:val="18"/>
                <w:szCs w:val="18"/>
              </w:rPr>
              <w:t>campus</w:t>
            </w:r>
            <w:r>
              <w:rPr>
                <w:rFonts w:ascii="Times New Roman" w:hAnsi="Times New Roman" w:cs="Times New Roman"/>
                <w:sz w:val="18"/>
                <w:szCs w:val="18"/>
              </w:rPr>
              <w:t xml:space="preserve">, assim como de uso </w:t>
            </w:r>
            <w:r w:rsidR="00A359E6">
              <w:rPr>
                <w:rFonts w:ascii="Times New Roman" w:hAnsi="Times New Roman" w:cs="Times New Roman"/>
                <w:sz w:val="18"/>
                <w:szCs w:val="18"/>
              </w:rPr>
              <w:t xml:space="preserve">coletivo e </w:t>
            </w:r>
            <w:r>
              <w:rPr>
                <w:rFonts w:ascii="Times New Roman" w:hAnsi="Times New Roman" w:cs="Times New Roman"/>
                <w:sz w:val="18"/>
                <w:szCs w:val="18"/>
              </w:rPr>
              <w:t xml:space="preserve">restrito, como aquela localizada no departamento de eletrônica, como um recurso instrumental para que esses possam realizar e desenvolver suas atividades acadêmicas </w:t>
            </w:r>
            <w:r w:rsidR="00A359E6">
              <w:rPr>
                <w:rFonts w:ascii="Times New Roman" w:hAnsi="Times New Roman" w:cs="Times New Roman"/>
                <w:sz w:val="18"/>
                <w:szCs w:val="18"/>
              </w:rPr>
              <w:t>curriculares e extracurriculares</w:t>
            </w:r>
          </w:p>
        </w:tc>
        <w:tc>
          <w:tcPr>
            <w:tcW w:w="3398" w:type="dxa"/>
          </w:tcPr>
          <w:p w:rsidR="00127DB5" w:rsidRPr="00127DB5" w:rsidRDefault="009737BD" w:rsidP="006971E3">
            <w:pPr>
              <w:rPr>
                <w:rFonts w:ascii="Times New Roman" w:hAnsi="Times New Roman" w:cs="Times New Roman"/>
                <w:sz w:val="18"/>
                <w:szCs w:val="18"/>
              </w:rPr>
            </w:pPr>
            <w:r>
              <w:rPr>
                <w:rFonts w:ascii="Times New Roman" w:hAnsi="Times New Roman" w:cs="Times New Roman"/>
                <w:sz w:val="18"/>
                <w:szCs w:val="18"/>
              </w:rPr>
              <w:t xml:space="preserve">Também conhecida como </w:t>
            </w:r>
            <w:r w:rsidRPr="0009065F">
              <w:rPr>
                <w:rFonts w:ascii="Times New Roman" w:hAnsi="Times New Roman" w:cs="Times New Roman"/>
                <w:i/>
                <w:sz w:val="18"/>
                <w:szCs w:val="18"/>
              </w:rPr>
              <w:t>wireless network</w:t>
            </w:r>
            <w:r>
              <w:rPr>
                <w:rFonts w:ascii="Times New Roman" w:hAnsi="Times New Roman" w:cs="Times New Roman"/>
                <w:sz w:val="18"/>
                <w:szCs w:val="18"/>
              </w:rPr>
              <w:t xml:space="preserve"> ou rede </w:t>
            </w:r>
            <w:r w:rsidRPr="0009065F">
              <w:rPr>
                <w:rFonts w:ascii="Times New Roman" w:hAnsi="Times New Roman" w:cs="Times New Roman"/>
                <w:i/>
                <w:sz w:val="18"/>
                <w:szCs w:val="18"/>
              </w:rPr>
              <w:t>wireless</w:t>
            </w:r>
            <w:r>
              <w:rPr>
                <w:rFonts w:ascii="Times New Roman" w:hAnsi="Times New Roman" w:cs="Times New Roman"/>
                <w:sz w:val="18"/>
                <w:szCs w:val="18"/>
              </w:rPr>
              <w:t>, caracteriza-se por uma infraestrutura do mundo das comunicações, com vistas a possibilitar a transmissão e recepção de informações entre sistemas,</w:t>
            </w:r>
            <w:r w:rsidR="0009065F">
              <w:rPr>
                <w:rFonts w:ascii="Times New Roman" w:hAnsi="Times New Roman" w:cs="Times New Roman"/>
                <w:sz w:val="18"/>
                <w:szCs w:val="18"/>
              </w:rPr>
              <w:t xml:space="preserve"> sem a necessidade do uso de cabos que liguem fisicamente equipamentos, sendo que, embora existam </w:t>
            </w:r>
            <w:r w:rsidR="00A128A2">
              <w:rPr>
                <w:rFonts w:ascii="Times New Roman" w:hAnsi="Times New Roman" w:cs="Times New Roman"/>
                <w:sz w:val="18"/>
                <w:szCs w:val="18"/>
              </w:rPr>
              <w:t xml:space="preserve">a disponibilidade de </w:t>
            </w:r>
            <w:r w:rsidR="0009065F">
              <w:rPr>
                <w:rFonts w:ascii="Times New Roman" w:hAnsi="Times New Roman" w:cs="Times New Roman"/>
                <w:sz w:val="18"/>
                <w:szCs w:val="18"/>
              </w:rPr>
              <w:t xml:space="preserve">várias tecnologias, a mais popular é a tecnologia conhecida como </w:t>
            </w:r>
            <w:proofErr w:type="spellStart"/>
            <w:r w:rsidR="0009065F" w:rsidRPr="0009065F">
              <w:rPr>
                <w:rFonts w:ascii="Times New Roman" w:hAnsi="Times New Roman" w:cs="Times New Roman"/>
                <w:i/>
                <w:sz w:val="18"/>
                <w:szCs w:val="18"/>
              </w:rPr>
              <w:t>wi-fi</w:t>
            </w:r>
            <w:proofErr w:type="spellEnd"/>
            <w:r w:rsidR="0009065F">
              <w:rPr>
                <w:rFonts w:ascii="Times New Roman" w:hAnsi="Times New Roman" w:cs="Times New Roman"/>
                <w:sz w:val="18"/>
                <w:szCs w:val="18"/>
              </w:rPr>
              <w:t xml:space="preserve">, </w:t>
            </w:r>
            <w:r w:rsidR="0009065F" w:rsidRPr="0009065F">
              <w:rPr>
                <w:rFonts w:ascii="Times New Roman" w:hAnsi="Times New Roman" w:cs="Times New Roman"/>
                <w:i/>
                <w:sz w:val="18"/>
                <w:szCs w:val="18"/>
              </w:rPr>
              <w:t>wireless-</w:t>
            </w:r>
            <w:proofErr w:type="spellStart"/>
            <w:r w:rsidR="0009065F" w:rsidRPr="0009065F">
              <w:rPr>
                <w:rFonts w:ascii="Times New Roman" w:hAnsi="Times New Roman" w:cs="Times New Roman"/>
                <w:i/>
                <w:sz w:val="18"/>
                <w:szCs w:val="18"/>
              </w:rPr>
              <w:t>fidelity</w:t>
            </w:r>
            <w:proofErr w:type="spellEnd"/>
          </w:p>
        </w:tc>
        <w:tc>
          <w:tcPr>
            <w:tcW w:w="3398" w:type="dxa"/>
          </w:tcPr>
          <w:p w:rsidR="00127DB5" w:rsidRPr="00127DB5" w:rsidRDefault="00A128A2" w:rsidP="00875C89">
            <w:pPr>
              <w:rPr>
                <w:rFonts w:ascii="Times New Roman" w:hAnsi="Times New Roman" w:cs="Times New Roman"/>
                <w:sz w:val="18"/>
                <w:szCs w:val="18"/>
              </w:rPr>
            </w:pPr>
            <w:r>
              <w:rPr>
                <w:rFonts w:ascii="Times New Roman" w:hAnsi="Times New Roman" w:cs="Times New Roman"/>
                <w:sz w:val="18"/>
                <w:szCs w:val="18"/>
              </w:rPr>
              <w:t xml:space="preserve">Uma infraestrutura constituída por equipamentos e instrumentos distribuída </w:t>
            </w:r>
            <w:r w:rsidR="002C47D1">
              <w:rPr>
                <w:rFonts w:ascii="Times New Roman" w:hAnsi="Times New Roman" w:cs="Times New Roman"/>
                <w:sz w:val="18"/>
                <w:szCs w:val="18"/>
              </w:rPr>
              <w:t>de forma organizada e numa perspectiva pedagógica</w:t>
            </w:r>
            <w:r w:rsidR="00875C89">
              <w:rPr>
                <w:rFonts w:ascii="Times New Roman" w:hAnsi="Times New Roman" w:cs="Times New Roman"/>
                <w:sz w:val="18"/>
                <w:szCs w:val="18"/>
              </w:rPr>
              <w:t>, na premissa de instrumentalizar</w:t>
            </w:r>
            <w:r w:rsidR="002C47D1">
              <w:rPr>
                <w:rFonts w:ascii="Times New Roman" w:hAnsi="Times New Roman" w:cs="Times New Roman"/>
                <w:sz w:val="18"/>
                <w:szCs w:val="18"/>
              </w:rPr>
              <w:t xml:space="preserve"> os laboratórios curriculares e extracurriculares do departamento, </w:t>
            </w:r>
            <w:proofErr w:type="spellStart"/>
            <w:r w:rsidR="002C47D1">
              <w:rPr>
                <w:rFonts w:ascii="Times New Roman" w:hAnsi="Times New Roman" w:cs="Times New Roman"/>
                <w:sz w:val="18"/>
                <w:szCs w:val="18"/>
              </w:rPr>
              <w:t>na</w:t>
            </w:r>
            <w:proofErr w:type="spellEnd"/>
            <w:r w:rsidR="002C47D1">
              <w:rPr>
                <w:rFonts w:ascii="Times New Roman" w:hAnsi="Times New Roman" w:cs="Times New Roman"/>
                <w:sz w:val="18"/>
                <w:szCs w:val="18"/>
              </w:rPr>
              <w:t xml:space="preserve"> </w:t>
            </w:r>
            <w:r w:rsidR="00875C89">
              <w:rPr>
                <w:rFonts w:ascii="Times New Roman" w:hAnsi="Times New Roman" w:cs="Times New Roman"/>
                <w:sz w:val="18"/>
                <w:szCs w:val="18"/>
              </w:rPr>
              <w:t>com vistas a</w:t>
            </w:r>
            <w:r w:rsidR="002C47D1">
              <w:rPr>
                <w:rFonts w:ascii="Times New Roman" w:hAnsi="Times New Roman" w:cs="Times New Roman"/>
                <w:sz w:val="18"/>
                <w:szCs w:val="18"/>
              </w:rPr>
              <w:t xml:space="preserve"> potencializar processos de ensino e de aprendizagem, </w:t>
            </w:r>
            <w:r w:rsidR="00875C89">
              <w:rPr>
                <w:rFonts w:ascii="Times New Roman" w:hAnsi="Times New Roman" w:cs="Times New Roman"/>
                <w:sz w:val="18"/>
                <w:szCs w:val="18"/>
              </w:rPr>
              <w:t>para q</w:t>
            </w:r>
            <w:r w:rsidR="002C47D1">
              <w:rPr>
                <w:rFonts w:ascii="Times New Roman" w:hAnsi="Times New Roman" w:cs="Times New Roman"/>
                <w:sz w:val="18"/>
                <w:szCs w:val="18"/>
              </w:rPr>
              <w:t>ue os alunos</w:t>
            </w:r>
            <w:r w:rsidR="00875C89">
              <w:rPr>
                <w:rFonts w:ascii="Times New Roman" w:hAnsi="Times New Roman" w:cs="Times New Roman"/>
                <w:sz w:val="18"/>
                <w:szCs w:val="18"/>
              </w:rPr>
              <w:t>, além de</w:t>
            </w:r>
            <w:r w:rsidR="002C47D1">
              <w:rPr>
                <w:rFonts w:ascii="Times New Roman" w:hAnsi="Times New Roman" w:cs="Times New Roman"/>
                <w:sz w:val="18"/>
                <w:szCs w:val="18"/>
              </w:rPr>
              <w:t xml:space="preserve"> </w:t>
            </w:r>
            <w:r w:rsidR="00875C89">
              <w:rPr>
                <w:rFonts w:ascii="Times New Roman" w:hAnsi="Times New Roman" w:cs="Times New Roman"/>
                <w:sz w:val="18"/>
                <w:szCs w:val="18"/>
              </w:rPr>
              <w:t>construírem</w:t>
            </w:r>
            <w:r w:rsidR="002C47D1">
              <w:rPr>
                <w:rFonts w:ascii="Times New Roman" w:hAnsi="Times New Roman" w:cs="Times New Roman"/>
                <w:sz w:val="18"/>
                <w:szCs w:val="18"/>
              </w:rPr>
              <w:t xml:space="preserve"> um perfil profissional e social</w:t>
            </w:r>
            <w:r w:rsidR="00875C89">
              <w:rPr>
                <w:rFonts w:ascii="Times New Roman" w:hAnsi="Times New Roman" w:cs="Times New Roman"/>
                <w:sz w:val="18"/>
                <w:szCs w:val="18"/>
              </w:rPr>
              <w:t>, tenham a possibilidade de desenvolver outras competências</w:t>
            </w:r>
          </w:p>
        </w:tc>
      </w:tr>
      <w:tr w:rsidR="00127DB5" w:rsidRPr="00127DB5" w:rsidTr="006971E3">
        <w:tc>
          <w:tcPr>
            <w:tcW w:w="3398" w:type="dxa"/>
          </w:tcPr>
          <w:p w:rsidR="00127DB5" w:rsidRPr="00127DB5" w:rsidRDefault="00127DB5" w:rsidP="006971E3">
            <w:pPr>
              <w:rPr>
                <w:rFonts w:ascii="Times New Roman" w:hAnsi="Times New Roman" w:cs="Times New Roman"/>
                <w:sz w:val="18"/>
                <w:szCs w:val="18"/>
              </w:rPr>
            </w:pPr>
          </w:p>
        </w:tc>
        <w:tc>
          <w:tcPr>
            <w:tcW w:w="3398" w:type="dxa"/>
          </w:tcPr>
          <w:p w:rsidR="00127DB5" w:rsidRPr="00127DB5" w:rsidRDefault="00127DB5" w:rsidP="006971E3">
            <w:pPr>
              <w:rPr>
                <w:rFonts w:ascii="Times New Roman" w:hAnsi="Times New Roman" w:cs="Times New Roman"/>
                <w:sz w:val="18"/>
                <w:szCs w:val="18"/>
              </w:rPr>
            </w:pPr>
          </w:p>
        </w:tc>
        <w:tc>
          <w:tcPr>
            <w:tcW w:w="3398" w:type="dxa"/>
          </w:tcPr>
          <w:p w:rsidR="00127DB5" w:rsidRPr="00127DB5" w:rsidRDefault="00127DB5" w:rsidP="00514263">
            <w:pPr>
              <w:rPr>
                <w:rFonts w:ascii="Times New Roman" w:hAnsi="Times New Roman" w:cs="Times New Roman"/>
                <w:sz w:val="18"/>
                <w:szCs w:val="18"/>
              </w:rPr>
            </w:pPr>
          </w:p>
        </w:tc>
      </w:tr>
      <w:tr w:rsidR="00514263" w:rsidRPr="00127DB5" w:rsidTr="006971E3">
        <w:tc>
          <w:tcPr>
            <w:tcW w:w="3398" w:type="dxa"/>
          </w:tcPr>
          <w:p w:rsidR="00514263" w:rsidRPr="00127DB5" w:rsidRDefault="002316C6" w:rsidP="006971E3">
            <w:pPr>
              <w:rPr>
                <w:rFonts w:ascii="Times New Roman" w:hAnsi="Times New Roman" w:cs="Times New Roman"/>
                <w:sz w:val="18"/>
                <w:szCs w:val="18"/>
              </w:rPr>
            </w:pPr>
            <w:r>
              <w:rPr>
                <w:rFonts w:ascii="Times New Roman" w:hAnsi="Times New Roman" w:cs="Times New Roman"/>
                <w:sz w:val="18"/>
                <w:szCs w:val="18"/>
              </w:rPr>
              <w:t xml:space="preserve">7. </w:t>
            </w:r>
            <w:r w:rsidR="00514263" w:rsidRPr="00127DB5">
              <w:rPr>
                <w:rFonts w:ascii="Times New Roman" w:hAnsi="Times New Roman" w:cs="Times New Roman"/>
                <w:sz w:val="18"/>
                <w:szCs w:val="18"/>
              </w:rPr>
              <w:t>Ferramentas computacionais</w:t>
            </w:r>
          </w:p>
        </w:tc>
        <w:tc>
          <w:tcPr>
            <w:tcW w:w="3398" w:type="dxa"/>
          </w:tcPr>
          <w:p w:rsidR="00514263" w:rsidRPr="00127DB5" w:rsidRDefault="002316C6" w:rsidP="006971E3">
            <w:pPr>
              <w:rPr>
                <w:rFonts w:ascii="Times New Roman" w:hAnsi="Times New Roman" w:cs="Times New Roman"/>
                <w:sz w:val="18"/>
                <w:szCs w:val="18"/>
              </w:rPr>
            </w:pPr>
            <w:r>
              <w:rPr>
                <w:rFonts w:ascii="Times New Roman" w:hAnsi="Times New Roman" w:cs="Times New Roman"/>
                <w:sz w:val="18"/>
                <w:szCs w:val="18"/>
              </w:rPr>
              <w:t xml:space="preserve">8. </w:t>
            </w:r>
            <w:r w:rsidR="00514263" w:rsidRPr="00127DB5">
              <w:rPr>
                <w:rFonts w:ascii="Times New Roman" w:hAnsi="Times New Roman" w:cs="Times New Roman"/>
                <w:sz w:val="18"/>
                <w:szCs w:val="18"/>
              </w:rPr>
              <w:t>Ferramentas simulação</w:t>
            </w:r>
          </w:p>
        </w:tc>
        <w:tc>
          <w:tcPr>
            <w:tcW w:w="3398" w:type="dxa"/>
          </w:tcPr>
          <w:p w:rsidR="00514263" w:rsidRPr="00127DB5" w:rsidRDefault="002316C6" w:rsidP="006971E3">
            <w:pPr>
              <w:rPr>
                <w:rFonts w:ascii="Times New Roman" w:hAnsi="Times New Roman" w:cs="Times New Roman"/>
                <w:sz w:val="18"/>
                <w:szCs w:val="18"/>
              </w:rPr>
            </w:pPr>
            <w:r>
              <w:rPr>
                <w:rFonts w:ascii="Times New Roman" w:hAnsi="Times New Roman" w:cs="Times New Roman"/>
                <w:sz w:val="18"/>
                <w:szCs w:val="18"/>
              </w:rPr>
              <w:t xml:space="preserve">9. </w:t>
            </w:r>
            <w:r w:rsidR="00514263" w:rsidRPr="00127DB5">
              <w:rPr>
                <w:rFonts w:ascii="Times New Roman" w:hAnsi="Times New Roman" w:cs="Times New Roman"/>
                <w:sz w:val="18"/>
                <w:szCs w:val="18"/>
              </w:rPr>
              <w:t>Laboratórios extracurriculares</w:t>
            </w:r>
          </w:p>
        </w:tc>
      </w:tr>
      <w:tr w:rsidR="00127DB5" w:rsidRPr="00127DB5" w:rsidTr="006971E3">
        <w:tc>
          <w:tcPr>
            <w:tcW w:w="3398" w:type="dxa"/>
          </w:tcPr>
          <w:p w:rsidR="00127DB5" w:rsidRPr="00127DB5" w:rsidRDefault="00875C89" w:rsidP="00F04709">
            <w:pPr>
              <w:rPr>
                <w:rFonts w:ascii="Times New Roman" w:hAnsi="Times New Roman" w:cs="Times New Roman"/>
                <w:sz w:val="18"/>
                <w:szCs w:val="18"/>
              </w:rPr>
            </w:pPr>
            <w:r>
              <w:rPr>
                <w:rFonts w:ascii="Times New Roman" w:hAnsi="Times New Roman" w:cs="Times New Roman"/>
                <w:sz w:val="18"/>
                <w:szCs w:val="18"/>
              </w:rPr>
              <w:t xml:space="preserve">Conjunto de aplicativos computacionais instalados em computadores sob a gestão da direção do </w:t>
            </w:r>
            <w:r w:rsidRPr="00F04709">
              <w:rPr>
                <w:rFonts w:ascii="Times New Roman" w:hAnsi="Times New Roman" w:cs="Times New Roman"/>
                <w:i/>
                <w:sz w:val="18"/>
                <w:szCs w:val="18"/>
              </w:rPr>
              <w:t>campus</w:t>
            </w:r>
            <w:r>
              <w:rPr>
                <w:rFonts w:ascii="Times New Roman" w:hAnsi="Times New Roman" w:cs="Times New Roman"/>
                <w:sz w:val="18"/>
                <w:szCs w:val="18"/>
              </w:rPr>
              <w:t xml:space="preserve"> Florianópolis, aqueles de uso pelo coletivo de seus alunos, assim como nos computadores sob a gestão do departamento de eletrônica</w:t>
            </w:r>
            <w:r w:rsidR="00F04709">
              <w:rPr>
                <w:rFonts w:ascii="Times New Roman" w:hAnsi="Times New Roman" w:cs="Times New Roman"/>
                <w:sz w:val="18"/>
                <w:szCs w:val="18"/>
              </w:rPr>
              <w:t>, a serem utilizados pelo coletivo de alunos matriculados nas diversas ofertas acadêmicas do departamento</w:t>
            </w:r>
            <w:r>
              <w:rPr>
                <w:rFonts w:ascii="Times New Roman" w:hAnsi="Times New Roman" w:cs="Times New Roman"/>
                <w:sz w:val="18"/>
                <w:szCs w:val="18"/>
              </w:rPr>
              <w:t>, percebidos como recursos pedagógicos instrumentais sócio históricos</w:t>
            </w:r>
            <w:r w:rsidR="00F04709">
              <w:rPr>
                <w:rFonts w:ascii="Times New Roman" w:hAnsi="Times New Roman" w:cs="Times New Roman"/>
                <w:sz w:val="18"/>
                <w:szCs w:val="18"/>
              </w:rPr>
              <w:t xml:space="preserve"> e </w:t>
            </w:r>
            <w:r>
              <w:rPr>
                <w:rFonts w:ascii="Times New Roman" w:hAnsi="Times New Roman" w:cs="Times New Roman"/>
                <w:sz w:val="18"/>
                <w:szCs w:val="18"/>
              </w:rPr>
              <w:t>destinados a potencializar processos de ensino e de aprendizagem</w:t>
            </w:r>
            <w:r w:rsidR="00F04709">
              <w:rPr>
                <w:rFonts w:ascii="Times New Roman" w:hAnsi="Times New Roman" w:cs="Times New Roman"/>
                <w:sz w:val="18"/>
                <w:szCs w:val="18"/>
              </w:rPr>
              <w:t>, na perspectiva da construção uma interação com o mundo produtivo e social</w:t>
            </w:r>
          </w:p>
        </w:tc>
        <w:tc>
          <w:tcPr>
            <w:tcW w:w="3398" w:type="dxa"/>
          </w:tcPr>
          <w:p w:rsidR="00F04709" w:rsidRDefault="0010677F" w:rsidP="006971E3">
            <w:pPr>
              <w:rPr>
                <w:rFonts w:ascii="Times New Roman" w:hAnsi="Times New Roman" w:cs="Times New Roman"/>
                <w:sz w:val="18"/>
                <w:szCs w:val="18"/>
              </w:rPr>
            </w:pPr>
            <w:r>
              <w:rPr>
                <w:rFonts w:ascii="Times New Roman" w:hAnsi="Times New Roman" w:cs="Times New Roman"/>
                <w:sz w:val="18"/>
                <w:szCs w:val="18"/>
              </w:rPr>
              <w:t>Aplicativos computacionais focados em processos de ensino e de aprendizagem que discutem a área de conhecimento eletrônica e seus conhecimentos associados, na perspectiva de oportunizar aos alunos uma compreensão mais fidedigna e numa tendência realística, a partir de simulações práticas, destinadas a construção de percepções e compreensões, mediante a construção de pontes entre teoria e prática</w:t>
            </w:r>
          </w:p>
          <w:p w:rsidR="00F04709" w:rsidRDefault="00F04709" w:rsidP="006971E3">
            <w:pPr>
              <w:rPr>
                <w:rFonts w:ascii="Times New Roman" w:hAnsi="Times New Roman" w:cs="Times New Roman"/>
                <w:sz w:val="18"/>
                <w:szCs w:val="18"/>
              </w:rPr>
            </w:pPr>
          </w:p>
          <w:p w:rsidR="00127DB5" w:rsidRPr="00127DB5" w:rsidRDefault="00127DB5" w:rsidP="006971E3">
            <w:pPr>
              <w:rPr>
                <w:rFonts w:ascii="Times New Roman" w:hAnsi="Times New Roman" w:cs="Times New Roman"/>
                <w:sz w:val="18"/>
                <w:szCs w:val="18"/>
              </w:rPr>
            </w:pPr>
          </w:p>
        </w:tc>
        <w:tc>
          <w:tcPr>
            <w:tcW w:w="3398" w:type="dxa"/>
          </w:tcPr>
          <w:p w:rsidR="00127DB5" w:rsidRPr="00127DB5" w:rsidRDefault="0010677F" w:rsidP="006971E3">
            <w:pPr>
              <w:rPr>
                <w:rFonts w:ascii="Times New Roman" w:hAnsi="Times New Roman" w:cs="Times New Roman"/>
                <w:sz w:val="18"/>
                <w:szCs w:val="18"/>
              </w:rPr>
            </w:pPr>
            <w:r>
              <w:rPr>
                <w:rFonts w:ascii="Times New Roman" w:hAnsi="Times New Roman" w:cs="Times New Roman"/>
                <w:sz w:val="18"/>
                <w:szCs w:val="18"/>
              </w:rPr>
              <w:t xml:space="preserve">Infraestrutura acadêmica destinada a possibilitar que o coletivo de alunos vinculados a ofertas de cursos do departamento, </w:t>
            </w:r>
            <w:r w:rsidR="006A3B0E">
              <w:rPr>
                <w:rFonts w:ascii="Times New Roman" w:hAnsi="Times New Roman" w:cs="Times New Roman"/>
                <w:sz w:val="18"/>
                <w:szCs w:val="18"/>
              </w:rPr>
              <w:t>disponham uma condição instrumental para a realização de atividades extracurriculares, assim como aquelas curriculares que ainda precisam ser concluídas ou mesmo retomadas, na premissa da construção de uma aprendizagem</w:t>
            </w:r>
          </w:p>
        </w:tc>
      </w:tr>
      <w:tr w:rsidR="00127DB5" w:rsidRPr="00127DB5" w:rsidTr="006971E3">
        <w:tc>
          <w:tcPr>
            <w:tcW w:w="3398" w:type="dxa"/>
          </w:tcPr>
          <w:p w:rsidR="00127DB5" w:rsidRPr="00127DB5" w:rsidRDefault="00127DB5" w:rsidP="006971E3">
            <w:pPr>
              <w:rPr>
                <w:rFonts w:ascii="Times New Roman" w:hAnsi="Times New Roman" w:cs="Times New Roman"/>
                <w:sz w:val="18"/>
                <w:szCs w:val="18"/>
              </w:rPr>
            </w:pPr>
          </w:p>
        </w:tc>
        <w:tc>
          <w:tcPr>
            <w:tcW w:w="3398" w:type="dxa"/>
          </w:tcPr>
          <w:p w:rsidR="00127DB5" w:rsidRPr="00127DB5" w:rsidRDefault="00127DB5" w:rsidP="006971E3">
            <w:pPr>
              <w:rPr>
                <w:rFonts w:ascii="Times New Roman" w:hAnsi="Times New Roman" w:cs="Times New Roman"/>
                <w:sz w:val="18"/>
                <w:szCs w:val="18"/>
              </w:rPr>
            </w:pPr>
          </w:p>
        </w:tc>
        <w:tc>
          <w:tcPr>
            <w:tcW w:w="3398" w:type="dxa"/>
          </w:tcPr>
          <w:p w:rsidR="00127DB5" w:rsidRPr="00127DB5" w:rsidRDefault="00127DB5" w:rsidP="006971E3">
            <w:pPr>
              <w:rPr>
                <w:rFonts w:ascii="Times New Roman" w:hAnsi="Times New Roman" w:cs="Times New Roman"/>
                <w:sz w:val="18"/>
                <w:szCs w:val="18"/>
              </w:rPr>
            </w:pPr>
          </w:p>
        </w:tc>
      </w:tr>
      <w:tr w:rsidR="00F04709" w:rsidRPr="00127DB5" w:rsidTr="006971E3">
        <w:tc>
          <w:tcPr>
            <w:tcW w:w="3398" w:type="dxa"/>
          </w:tcPr>
          <w:p w:rsidR="00F04709" w:rsidRPr="00127DB5" w:rsidRDefault="002316C6" w:rsidP="006971E3">
            <w:pPr>
              <w:rPr>
                <w:rFonts w:ascii="Times New Roman" w:hAnsi="Times New Roman" w:cs="Times New Roman"/>
                <w:sz w:val="18"/>
                <w:szCs w:val="18"/>
              </w:rPr>
            </w:pPr>
            <w:r>
              <w:rPr>
                <w:rFonts w:ascii="Times New Roman" w:hAnsi="Times New Roman" w:cs="Times New Roman"/>
                <w:sz w:val="18"/>
                <w:szCs w:val="18"/>
              </w:rPr>
              <w:t>10. Salas multimídias</w:t>
            </w:r>
          </w:p>
        </w:tc>
        <w:tc>
          <w:tcPr>
            <w:tcW w:w="3398" w:type="dxa"/>
          </w:tcPr>
          <w:p w:rsidR="00F04709" w:rsidRPr="00127DB5" w:rsidRDefault="002316C6" w:rsidP="00C10261">
            <w:pPr>
              <w:rPr>
                <w:rFonts w:ascii="Times New Roman" w:hAnsi="Times New Roman" w:cs="Times New Roman"/>
                <w:sz w:val="18"/>
                <w:szCs w:val="18"/>
              </w:rPr>
            </w:pPr>
            <w:r>
              <w:rPr>
                <w:rFonts w:ascii="Times New Roman" w:hAnsi="Times New Roman" w:cs="Times New Roman"/>
                <w:sz w:val="18"/>
                <w:szCs w:val="18"/>
              </w:rPr>
              <w:t xml:space="preserve">11. Salas </w:t>
            </w:r>
            <w:r w:rsidR="00C10261">
              <w:rPr>
                <w:rFonts w:ascii="Times New Roman" w:hAnsi="Times New Roman" w:cs="Times New Roman"/>
                <w:sz w:val="18"/>
                <w:szCs w:val="18"/>
              </w:rPr>
              <w:t>de</w:t>
            </w:r>
            <w:r>
              <w:rPr>
                <w:rFonts w:ascii="Times New Roman" w:hAnsi="Times New Roman" w:cs="Times New Roman"/>
                <w:sz w:val="18"/>
                <w:szCs w:val="18"/>
              </w:rPr>
              <w:t xml:space="preserve"> monitoria</w:t>
            </w:r>
          </w:p>
        </w:tc>
        <w:tc>
          <w:tcPr>
            <w:tcW w:w="3398" w:type="dxa"/>
          </w:tcPr>
          <w:p w:rsidR="00F04709" w:rsidRPr="00127DB5" w:rsidRDefault="00F04709" w:rsidP="006971E3">
            <w:pPr>
              <w:rPr>
                <w:rFonts w:ascii="Times New Roman" w:hAnsi="Times New Roman" w:cs="Times New Roman"/>
                <w:sz w:val="18"/>
                <w:szCs w:val="18"/>
              </w:rPr>
            </w:pPr>
          </w:p>
        </w:tc>
      </w:tr>
      <w:tr w:rsidR="00F04709" w:rsidRPr="00127DB5" w:rsidTr="006971E3">
        <w:tc>
          <w:tcPr>
            <w:tcW w:w="3398" w:type="dxa"/>
          </w:tcPr>
          <w:p w:rsidR="00220BEE" w:rsidRDefault="002316C6" w:rsidP="00220BEE">
            <w:pPr>
              <w:rPr>
                <w:rFonts w:ascii="Times New Roman" w:hAnsi="Times New Roman" w:cs="Times New Roman"/>
                <w:sz w:val="18"/>
                <w:szCs w:val="18"/>
              </w:rPr>
            </w:pPr>
            <w:r>
              <w:rPr>
                <w:rFonts w:ascii="Times New Roman" w:hAnsi="Times New Roman" w:cs="Times New Roman"/>
                <w:sz w:val="18"/>
                <w:szCs w:val="18"/>
              </w:rPr>
              <w:t xml:space="preserve">Salas de aulas personalizadas contendo infraestrutura de </w:t>
            </w:r>
            <w:r w:rsidR="00220BEE">
              <w:rPr>
                <w:rFonts w:ascii="Times New Roman" w:hAnsi="Times New Roman" w:cs="Times New Roman"/>
                <w:sz w:val="18"/>
                <w:szCs w:val="18"/>
              </w:rPr>
              <w:t xml:space="preserve">instrumentos de áudio, vídeo e também </w:t>
            </w:r>
            <w:r w:rsidR="000A18A2">
              <w:rPr>
                <w:rFonts w:ascii="Times New Roman" w:hAnsi="Times New Roman" w:cs="Times New Roman"/>
                <w:sz w:val="18"/>
                <w:szCs w:val="18"/>
              </w:rPr>
              <w:t>de</w:t>
            </w:r>
            <w:r w:rsidR="00220BEE">
              <w:rPr>
                <w:rFonts w:ascii="Times New Roman" w:hAnsi="Times New Roman" w:cs="Times New Roman"/>
                <w:sz w:val="18"/>
                <w:szCs w:val="18"/>
              </w:rPr>
              <w:t xml:space="preserve"> componentes digitais, integrados a um conjunto de mobiliário</w:t>
            </w:r>
            <w:r w:rsidR="00C10261">
              <w:rPr>
                <w:rFonts w:ascii="Times New Roman" w:hAnsi="Times New Roman" w:cs="Times New Roman"/>
                <w:sz w:val="18"/>
                <w:szCs w:val="18"/>
              </w:rPr>
              <w:t xml:space="preserve"> que potencialize uma condição de aprendizagem</w:t>
            </w:r>
            <w:r w:rsidR="000A18A2">
              <w:rPr>
                <w:rFonts w:ascii="Times New Roman" w:hAnsi="Times New Roman" w:cs="Times New Roman"/>
                <w:sz w:val="18"/>
                <w:szCs w:val="18"/>
              </w:rPr>
              <w:t>, configurando um ambiente a partir do qual seja possível estabelecer e conduzir um processo educacional dialógico</w:t>
            </w:r>
            <w:r w:rsidR="00C10261">
              <w:rPr>
                <w:rFonts w:ascii="Times New Roman" w:hAnsi="Times New Roman" w:cs="Times New Roman"/>
                <w:sz w:val="18"/>
                <w:szCs w:val="18"/>
              </w:rPr>
              <w:t>,</w:t>
            </w:r>
            <w:r w:rsidR="000A18A2">
              <w:rPr>
                <w:rFonts w:ascii="Times New Roman" w:hAnsi="Times New Roman" w:cs="Times New Roman"/>
                <w:sz w:val="18"/>
                <w:szCs w:val="18"/>
              </w:rPr>
              <w:t xml:space="preserve"> interativo</w:t>
            </w:r>
            <w:r w:rsidR="00C10261">
              <w:rPr>
                <w:rFonts w:ascii="Times New Roman" w:hAnsi="Times New Roman" w:cs="Times New Roman"/>
                <w:sz w:val="18"/>
                <w:szCs w:val="18"/>
              </w:rPr>
              <w:t xml:space="preserve"> e contextualizado em representações materiais existentes na sociedade e no conhecimento historicamente produzido pelo ser humano</w:t>
            </w:r>
          </w:p>
          <w:p w:rsidR="00F04709" w:rsidRDefault="00F04709" w:rsidP="00220BEE">
            <w:pPr>
              <w:rPr>
                <w:rFonts w:ascii="Times New Roman" w:hAnsi="Times New Roman" w:cs="Times New Roman"/>
                <w:sz w:val="18"/>
                <w:szCs w:val="18"/>
              </w:rPr>
            </w:pPr>
          </w:p>
        </w:tc>
        <w:tc>
          <w:tcPr>
            <w:tcW w:w="3398" w:type="dxa"/>
          </w:tcPr>
          <w:p w:rsidR="00F04709" w:rsidRDefault="00C10261" w:rsidP="006971E3">
            <w:pPr>
              <w:rPr>
                <w:rFonts w:ascii="Times New Roman" w:hAnsi="Times New Roman" w:cs="Times New Roman"/>
                <w:sz w:val="18"/>
                <w:szCs w:val="18"/>
              </w:rPr>
            </w:pPr>
            <w:r>
              <w:rPr>
                <w:rFonts w:ascii="Times New Roman" w:hAnsi="Times New Roman" w:cs="Times New Roman"/>
                <w:sz w:val="18"/>
                <w:szCs w:val="18"/>
              </w:rPr>
              <w:t xml:space="preserve">Ambientes educacionais destinados a possibilitar o desenvolvimento de um trabalho de monitoria realizado por alunos de ofertas acadêmicas de cursos, do departamento, </w:t>
            </w:r>
            <w:r w:rsidR="009F03F3">
              <w:rPr>
                <w:rFonts w:ascii="Times New Roman" w:hAnsi="Times New Roman" w:cs="Times New Roman"/>
                <w:sz w:val="18"/>
                <w:szCs w:val="18"/>
              </w:rPr>
              <w:t xml:space="preserve">sob a orientação de um ou mais professores, com o objetivo principal de ser uma facilitador do processo de ensino-aprendizagem </w:t>
            </w:r>
          </w:p>
          <w:p w:rsidR="00C10261" w:rsidRDefault="00C10261" w:rsidP="006971E3">
            <w:pPr>
              <w:rPr>
                <w:rFonts w:ascii="Times New Roman" w:hAnsi="Times New Roman" w:cs="Times New Roman"/>
                <w:sz w:val="18"/>
                <w:szCs w:val="18"/>
              </w:rPr>
            </w:pPr>
          </w:p>
          <w:p w:rsidR="00C10261" w:rsidRPr="00127DB5" w:rsidRDefault="00C10261" w:rsidP="006971E3">
            <w:pPr>
              <w:rPr>
                <w:rFonts w:ascii="Times New Roman" w:hAnsi="Times New Roman" w:cs="Times New Roman"/>
                <w:sz w:val="18"/>
                <w:szCs w:val="18"/>
              </w:rPr>
            </w:pPr>
          </w:p>
        </w:tc>
        <w:tc>
          <w:tcPr>
            <w:tcW w:w="3398" w:type="dxa"/>
          </w:tcPr>
          <w:p w:rsidR="00F04709" w:rsidRPr="00127DB5" w:rsidRDefault="00F04709" w:rsidP="006971E3">
            <w:pPr>
              <w:rPr>
                <w:rFonts w:ascii="Times New Roman" w:hAnsi="Times New Roman" w:cs="Times New Roman"/>
                <w:sz w:val="18"/>
                <w:szCs w:val="18"/>
              </w:rPr>
            </w:pPr>
          </w:p>
        </w:tc>
      </w:tr>
    </w:tbl>
    <w:p w:rsidR="00514263" w:rsidRDefault="00514263">
      <w:pPr>
        <w:rPr>
          <w:rFonts w:ascii="Times New Roman" w:hAnsi="Times New Roman" w:cs="Times New Roman"/>
          <w:sz w:val="24"/>
          <w:szCs w:val="24"/>
        </w:rPr>
      </w:pPr>
    </w:p>
    <w:p w:rsidR="00A359E6" w:rsidRDefault="00A359E6">
      <w:pPr>
        <w:rPr>
          <w:rFonts w:ascii="Times New Roman" w:hAnsi="Times New Roman" w:cs="Times New Roman"/>
          <w:sz w:val="24"/>
          <w:szCs w:val="24"/>
        </w:rPr>
      </w:pPr>
      <w:r>
        <w:rPr>
          <w:rFonts w:ascii="Times New Roman" w:hAnsi="Times New Roman" w:cs="Times New Roman"/>
          <w:sz w:val="24"/>
          <w:szCs w:val="24"/>
        </w:rPr>
        <w:br w:type="page"/>
      </w:r>
    </w:p>
    <w:p w:rsidR="004A50BB" w:rsidRDefault="00A409D6" w:rsidP="00A409D6">
      <w:pPr>
        <w:jc w:val="center"/>
        <w:rPr>
          <w:rFonts w:ascii="Times New Roman" w:hAnsi="Times New Roman" w:cs="Times New Roman"/>
          <w:sz w:val="24"/>
          <w:szCs w:val="24"/>
        </w:rPr>
      </w:pPr>
      <w:r>
        <w:rPr>
          <w:rFonts w:ascii="Times New Roman" w:hAnsi="Times New Roman" w:cs="Times New Roman"/>
          <w:sz w:val="24"/>
          <w:szCs w:val="24"/>
        </w:rPr>
        <w:lastRenderedPageBreak/>
        <w:t>Área: Infraestrutura Acadêmica</w:t>
      </w:r>
      <w:r w:rsidRPr="000C23F0">
        <w:rPr>
          <w:rFonts w:ascii="Times New Roman" w:hAnsi="Times New Roman" w:cs="Times New Roman"/>
          <w:sz w:val="24"/>
          <w:szCs w:val="24"/>
        </w:rPr>
        <w:t xml:space="preserve"> </w:t>
      </w:r>
      <w:r>
        <w:rPr>
          <w:rFonts w:ascii="Times New Roman" w:hAnsi="Times New Roman" w:cs="Times New Roman"/>
          <w:sz w:val="24"/>
          <w:szCs w:val="24"/>
        </w:rPr>
        <w:t>(Questionário)</w:t>
      </w:r>
    </w:p>
    <w:tbl>
      <w:tblPr>
        <w:tblStyle w:val="Tabelacomgrade"/>
        <w:tblW w:w="9905" w:type="dxa"/>
        <w:tblLook w:val="04A0" w:firstRow="1" w:lastRow="0" w:firstColumn="1" w:lastColumn="0" w:noHBand="0" w:noVBand="1"/>
      </w:tblPr>
      <w:tblGrid>
        <w:gridCol w:w="698"/>
        <w:gridCol w:w="12"/>
        <w:gridCol w:w="8"/>
        <w:gridCol w:w="1418"/>
        <w:gridCol w:w="444"/>
        <w:gridCol w:w="1760"/>
        <w:gridCol w:w="100"/>
        <w:gridCol w:w="39"/>
        <w:gridCol w:w="66"/>
        <w:gridCol w:w="74"/>
        <w:gridCol w:w="230"/>
        <w:gridCol w:w="94"/>
        <w:gridCol w:w="37"/>
        <w:gridCol w:w="65"/>
        <w:gridCol w:w="66"/>
        <w:gridCol w:w="1643"/>
        <w:gridCol w:w="49"/>
        <w:gridCol w:w="24"/>
        <w:gridCol w:w="32"/>
        <w:gridCol w:w="31"/>
        <w:gridCol w:w="373"/>
        <w:gridCol w:w="43"/>
        <w:gridCol w:w="22"/>
        <w:gridCol w:w="30"/>
        <w:gridCol w:w="24"/>
        <w:gridCol w:w="1793"/>
        <w:gridCol w:w="730"/>
      </w:tblGrid>
      <w:tr w:rsidR="00DD6307" w:rsidRPr="005924E7" w:rsidTr="0013441E">
        <w:trPr>
          <w:trHeight w:val="227"/>
        </w:trPr>
        <w:tc>
          <w:tcPr>
            <w:tcW w:w="710" w:type="dxa"/>
            <w:gridSpan w:val="2"/>
            <w:tcBorders>
              <w:left w:val="nil"/>
              <w:bottom w:val="nil"/>
              <w:right w:val="nil"/>
            </w:tcBorders>
          </w:tcPr>
          <w:p w:rsidR="00326DAC" w:rsidRPr="005924E7" w:rsidRDefault="00326DAC" w:rsidP="002316C6">
            <w:pPr>
              <w:jc w:val="center"/>
              <w:rPr>
                <w:rFonts w:ascii="Times New Roman" w:hAnsi="Times New Roman" w:cs="Times New Roman"/>
                <w:sz w:val="16"/>
                <w:szCs w:val="16"/>
              </w:rPr>
            </w:pPr>
          </w:p>
        </w:tc>
        <w:tc>
          <w:tcPr>
            <w:tcW w:w="1426" w:type="dxa"/>
            <w:gridSpan w:val="2"/>
            <w:tcBorders>
              <w:left w:val="nil"/>
              <w:bottom w:val="nil"/>
              <w:right w:val="nil"/>
            </w:tcBorders>
          </w:tcPr>
          <w:p w:rsidR="00326DAC" w:rsidRPr="005924E7" w:rsidRDefault="00326DAC" w:rsidP="002316C6">
            <w:pPr>
              <w:rPr>
                <w:rFonts w:ascii="Times New Roman" w:hAnsi="Times New Roman" w:cs="Times New Roman"/>
                <w:sz w:val="16"/>
                <w:szCs w:val="16"/>
              </w:rPr>
            </w:pPr>
          </w:p>
        </w:tc>
        <w:tc>
          <w:tcPr>
            <w:tcW w:w="444" w:type="dxa"/>
            <w:tcBorders>
              <w:left w:val="nil"/>
              <w:bottom w:val="nil"/>
              <w:right w:val="nil"/>
            </w:tcBorders>
          </w:tcPr>
          <w:p w:rsidR="00326DAC" w:rsidRPr="005924E7" w:rsidRDefault="00326DAC" w:rsidP="002316C6">
            <w:pPr>
              <w:jc w:val="center"/>
              <w:rPr>
                <w:rFonts w:ascii="Times New Roman" w:hAnsi="Times New Roman" w:cs="Times New Roman"/>
                <w:sz w:val="16"/>
                <w:szCs w:val="16"/>
              </w:rPr>
            </w:pPr>
          </w:p>
        </w:tc>
        <w:tc>
          <w:tcPr>
            <w:tcW w:w="1965" w:type="dxa"/>
            <w:gridSpan w:val="4"/>
            <w:tcBorders>
              <w:left w:val="nil"/>
              <w:right w:val="nil"/>
            </w:tcBorders>
            <w:shd w:val="clear" w:color="auto" w:fill="BFBFBF" w:themeFill="background1" w:themeFillShade="BF"/>
          </w:tcPr>
          <w:p w:rsidR="00326DAC" w:rsidRPr="005924E7" w:rsidRDefault="00326DAC" w:rsidP="002316C6">
            <w:pPr>
              <w:jc w:val="center"/>
              <w:rPr>
                <w:rFonts w:ascii="Times New Roman" w:hAnsi="Times New Roman" w:cs="Times New Roman"/>
                <w:sz w:val="16"/>
                <w:szCs w:val="16"/>
              </w:rPr>
            </w:pPr>
            <w:r>
              <w:rPr>
                <w:rFonts w:ascii="Times New Roman" w:hAnsi="Times New Roman" w:cs="Times New Roman"/>
                <w:sz w:val="16"/>
                <w:szCs w:val="16"/>
              </w:rPr>
              <w:t>1</w:t>
            </w:r>
          </w:p>
        </w:tc>
        <w:tc>
          <w:tcPr>
            <w:tcW w:w="500" w:type="dxa"/>
            <w:gridSpan w:val="5"/>
            <w:tcBorders>
              <w:left w:val="nil"/>
              <w:bottom w:val="nil"/>
              <w:right w:val="nil"/>
            </w:tcBorders>
          </w:tcPr>
          <w:p w:rsidR="00326DAC" w:rsidRPr="005924E7" w:rsidRDefault="00326DAC" w:rsidP="002316C6">
            <w:pPr>
              <w:jc w:val="center"/>
              <w:rPr>
                <w:rFonts w:ascii="Times New Roman" w:hAnsi="Times New Roman" w:cs="Times New Roman"/>
                <w:sz w:val="16"/>
                <w:szCs w:val="16"/>
              </w:rPr>
            </w:pPr>
            <w:r>
              <w:rPr>
                <w:rFonts w:ascii="Times New Roman" w:hAnsi="Times New Roman" w:cs="Times New Roman"/>
                <w:sz w:val="16"/>
                <w:szCs w:val="16"/>
              </w:rPr>
              <w:t>2</w:t>
            </w:r>
          </w:p>
        </w:tc>
        <w:tc>
          <w:tcPr>
            <w:tcW w:w="1814" w:type="dxa"/>
            <w:gridSpan w:val="5"/>
            <w:tcBorders>
              <w:left w:val="nil"/>
              <w:right w:val="nil"/>
            </w:tcBorders>
            <w:shd w:val="clear" w:color="auto" w:fill="BFBFBF" w:themeFill="background1" w:themeFillShade="BF"/>
          </w:tcPr>
          <w:p w:rsidR="00326DAC" w:rsidRPr="005924E7" w:rsidRDefault="00326DAC" w:rsidP="002316C6">
            <w:pPr>
              <w:jc w:val="center"/>
              <w:rPr>
                <w:rFonts w:ascii="Times New Roman" w:hAnsi="Times New Roman" w:cs="Times New Roman"/>
                <w:sz w:val="16"/>
                <w:szCs w:val="16"/>
              </w:rPr>
            </w:pPr>
            <w:r>
              <w:rPr>
                <w:rFonts w:ascii="Times New Roman" w:hAnsi="Times New Roman" w:cs="Times New Roman"/>
                <w:sz w:val="16"/>
                <w:szCs w:val="16"/>
              </w:rPr>
              <w:t>3</w:t>
            </w:r>
          </w:p>
        </w:tc>
        <w:tc>
          <w:tcPr>
            <w:tcW w:w="499" w:type="dxa"/>
            <w:gridSpan w:val="5"/>
            <w:tcBorders>
              <w:left w:val="nil"/>
              <w:bottom w:val="nil"/>
              <w:right w:val="nil"/>
            </w:tcBorders>
          </w:tcPr>
          <w:p w:rsidR="00326DAC" w:rsidRPr="005924E7" w:rsidRDefault="00326DAC" w:rsidP="002316C6">
            <w:pPr>
              <w:jc w:val="center"/>
              <w:rPr>
                <w:rFonts w:ascii="Times New Roman" w:hAnsi="Times New Roman" w:cs="Times New Roman"/>
                <w:sz w:val="16"/>
                <w:szCs w:val="16"/>
              </w:rPr>
            </w:pPr>
            <w:r>
              <w:rPr>
                <w:rFonts w:ascii="Times New Roman" w:hAnsi="Times New Roman" w:cs="Times New Roman"/>
                <w:sz w:val="16"/>
                <w:szCs w:val="16"/>
              </w:rPr>
              <w:t>4</w:t>
            </w:r>
          </w:p>
        </w:tc>
        <w:tc>
          <w:tcPr>
            <w:tcW w:w="1817" w:type="dxa"/>
            <w:gridSpan w:val="2"/>
            <w:tcBorders>
              <w:left w:val="nil"/>
              <w:right w:val="nil"/>
            </w:tcBorders>
            <w:shd w:val="clear" w:color="auto" w:fill="BFBFBF" w:themeFill="background1" w:themeFillShade="BF"/>
          </w:tcPr>
          <w:p w:rsidR="00326DAC" w:rsidRPr="005924E7" w:rsidRDefault="00326DAC" w:rsidP="002316C6">
            <w:pPr>
              <w:jc w:val="center"/>
              <w:rPr>
                <w:rFonts w:ascii="Times New Roman" w:hAnsi="Times New Roman" w:cs="Times New Roman"/>
                <w:sz w:val="16"/>
                <w:szCs w:val="16"/>
              </w:rPr>
            </w:pPr>
            <w:r>
              <w:rPr>
                <w:rFonts w:ascii="Times New Roman" w:hAnsi="Times New Roman" w:cs="Times New Roman"/>
                <w:sz w:val="16"/>
                <w:szCs w:val="16"/>
              </w:rPr>
              <w:t>5</w:t>
            </w:r>
          </w:p>
        </w:tc>
        <w:tc>
          <w:tcPr>
            <w:tcW w:w="730" w:type="dxa"/>
            <w:tcBorders>
              <w:left w:val="nil"/>
            </w:tcBorders>
          </w:tcPr>
          <w:p w:rsidR="00326DAC" w:rsidRPr="005924E7" w:rsidRDefault="00326DAC" w:rsidP="002316C6">
            <w:pPr>
              <w:jc w:val="center"/>
              <w:rPr>
                <w:rFonts w:ascii="Times New Roman" w:hAnsi="Times New Roman" w:cs="Times New Roman"/>
                <w:sz w:val="16"/>
                <w:szCs w:val="16"/>
              </w:rPr>
            </w:pPr>
            <w:r>
              <w:rPr>
                <w:rFonts w:ascii="Times New Roman" w:hAnsi="Times New Roman" w:cs="Times New Roman"/>
                <w:sz w:val="16"/>
                <w:szCs w:val="16"/>
              </w:rPr>
              <w:t>Pontos</w:t>
            </w:r>
          </w:p>
        </w:tc>
      </w:tr>
      <w:tr w:rsidR="00DD6307" w:rsidRPr="00042F4F" w:rsidTr="0013441E">
        <w:trPr>
          <w:trHeight w:val="57"/>
        </w:trPr>
        <w:tc>
          <w:tcPr>
            <w:tcW w:w="710" w:type="dxa"/>
            <w:gridSpan w:val="2"/>
            <w:tcBorders>
              <w:top w:val="nil"/>
              <w:left w:val="nil"/>
              <w:bottom w:val="nil"/>
              <w:right w:val="nil"/>
            </w:tcBorders>
          </w:tcPr>
          <w:p w:rsidR="00326DAC" w:rsidRPr="00042F4F" w:rsidRDefault="00326DAC" w:rsidP="002316C6">
            <w:pPr>
              <w:jc w:val="center"/>
              <w:rPr>
                <w:rFonts w:ascii="Times New Roman" w:hAnsi="Times New Roman" w:cs="Times New Roman"/>
                <w:sz w:val="18"/>
                <w:szCs w:val="18"/>
              </w:rPr>
            </w:pPr>
          </w:p>
        </w:tc>
        <w:tc>
          <w:tcPr>
            <w:tcW w:w="1426" w:type="dxa"/>
            <w:gridSpan w:val="2"/>
            <w:tcBorders>
              <w:top w:val="nil"/>
              <w:left w:val="nil"/>
              <w:bottom w:val="nil"/>
              <w:right w:val="nil"/>
            </w:tcBorders>
          </w:tcPr>
          <w:p w:rsidR="00326DAC" w:rsidRPr="00565A6B" w:rsidRDefault="00326DAC" w:rsidP="002316C6">
            <w:pPr>
              <w:rPr>
                <w:rFonts w:ascii="Times New Roman" w:hAnsi="Times New Roman" w:cs="Times New Roman"/>
                <w:sz w:val="16"/>
                <w:szCs w:val="16"/>
              </w:rPr>
            </w:pPr>
          </w:p>
        </w:tc>
        <w:tc>
          <w:tcPr>
            <w:tcW w:w="444" w:type="dxa"/>
            <w:tcBorders>
              <w:top w:val="nil"/>
              <w:left w:val="nil"/>
              <w:bottom w:val="nil"/>
              <w:right w:val="nil"/>
            </w:tcBorders>
          </w:tcPr>
          <w:p w:rsidR="00326DAC" w:rsidRPr="00042F4F" w:rsidRDefault="00326DAC" w:rsidP="002316C6">
            <w:pPr>
              <w:rPr>
                <w:rFonts w:ascii="Times New Roman" w:hAnsi="Times New Roman" w:cs="Times New Roman"/>
                <w:sz w:val="18"/>
                <w:szCs w:val="18"/>
              </w:rPr>
            </w:pPr>
          </w:p>
        </w:tc>
        <w:tc>
          <w:tcPr>
            <w:tcW w:w="1965" w:type="dxa"/>
            <w:gridSpan w:val="4"/>
            <w:tcBorders>
              <w:left w:val="nil"/>
              <w:right w:val="nil"/>
            </w:tcBorders>
          </w:tcPr>
          <w:p w:rsidR="00326DAC" w:rsidRPr="00565A6B" w:rsidRDefault="00326DAC" w:rsidP="002316C6">
            <w:pPr>
              <w:rPr>
                <w:rFonts w:ascii="Times New Roman" w:hAnsi="Times New Roman" w:cs="Times New Roman"/>
                <w:sz w:val="16"/>
                <w:szCs w:val="16"/>
              </w:rPr>
            </w:pPr>
          </w:p>
        </w:tc>
        <w:tc>
          <w:tcPr>
            <w:tcW w:w="500" w:type="dxa"/>
            <w:gridSpan w:val="5"/>
            <w:tcBorders>
              <w:top w:val="nil"/>
              <w:left w:val="nil"/>
              <w:bottom w:val="nil"/>
              <w:right w:val="nil"/>
            </w:tcBorders>
          </w:tcPr>
          <w:p w:rsidR="00326DAC" w:rsidRPr="00042F4F" w:rsidRDefault="00326DAC" w:rsidP="002316C6">
            <w:pPr>
              <w:rPr>
                <w:rFonts w:ascii="Times New Roman" w:hAnsi="Times New Roman" w:cs="Times New Roman"/>
                <w:sz w:val="18"/>
                <w:szCs w:val="18"/>
              </w:rPr>
            </w:pPr>
          </w:p>
        </w:tc>
        <w:tc>
          <w:tcPr>
            <w:tcW w:w="1814" w:type="dxa"/>
            <w:gridSpan w:val="5"/>
            <w:tcBorders>
              <w:left w:val="nil"/>
              <w:right w:val="nil"/>
            </w:tcBorders>
          </w:tcPr>
          <w:p w:rsidR="00326DAC" w:rsidRPr="00565A6B" w:rsidRDefault="00326DAC" w:rsidP="002316C6">
            <w:pPr>
              <w:rPr>
                <w:rFonts w:ascii="Times New Roman" w:hAnsi="Times New Roman" w:cs="Times New Roman"/>
                <w:sz w:val="16"/>
                <w:szCs w:val="16"/>
              </w:rPr>
            </w:pPr>
          </w:p>
        </w:tc>
        <w:tc>
          <w:tcPr>
            <w:tcW w:w="499" w:type="dxa"/>
            <w:gridSpan w:val="5"/>
            <w:tcBorders>
              <w:top w:val="nil"/>
              <w:left w:val="nil"/>
              <w:bottom w:val="nil"/>
              <w:right w:val="nil"/>
            </w:tcBorders>
          </w:tcPr>
          <w:p w:rsidR="00326DAC" w:rsidRPr="00042F4F" w:rsidRDefault="00326DAC" w:rsidP="002316C6">
            <w:pPr>
              <w:rPr>
                <w:rFonts w:ascii="Times New Roman" w:hAnsi="Times New Roman" w:cs="Times New Roman"/>
                <w:sz w:val="18"/>
                <w:szCs w:val="18"/>
              </w:rPr>
            </w:pPr>
          </w:p>
        </w:tc>
        <w:tc>
          <w:tcPr>
            <w:tcW w:w="1817" w:type="dxa"/>
            <w:gridSpan w:val="2"/>
            <w:tcBorders>
              <w:left w:val="nil"/>
              <w:right w:val="nil"/>
            </w:tcBorders>
          </w:tcPr>
          <w:p w:rsidR="00326DAC" w:rsidRPr="00565A6B" w:rsidRDefault="00326DAC" w:rsidP="002316C6">
            <w:pPr>
              <w:rPr>
                <w:rFonts w:ascii="Times New Roman" w:hAnsi="Times New Roman" w:cs="Times New Roman"/>
                <w:sz w:val="16"/>
                <w:szCs w:val="16"/>
              </w:rPr>
            </w:pPr>
          </w:p>
        </w:tc>
        <w:tc>
          <w:tcPr>
            <w:tcW w:w="730" w:type="dxa"/>
            <w:tcBorders>
              <w:left w:val="nil"/>
            </w:tcBorders>
          </w:tcPr>
          <w:p w:rsidR="00326DAC" w:rsidRPr="00565A6B" w:rsidRDefault="00326DAC" w:rsidP="002316C6">
            <w:pPr>
              <w:rPr>
                <w:rFonts w:ascii="Times New Roman" w:hAnsi="Times New Roman" w:cs="Times New Roman"/>
                <w:sz w:val="16"/>
                <w:szCs w:val="16"/>
              </w:rPr>
            </w:pPr>
          </w:p>
        </w:tc>
      </w:tr>
      <w:tr w:rsidR="00DD6307" w:rsidRPr="00042F4F" w:rsidTr="0013441E">
        <w:tc>
          <w:tcPr>
            <w:tcW w:w="710" w:type="dxa"/>
            <w:gridSpan w:val="2"/>
            <w:tcBorders>
              <w:top w:val="nil"/>
              <w:left w:val="nil"/>
              <w:right w:val="nil"/>
            </w:tcBorders>
          </w:tcPr>
          <w:p w:rsidR="00326DAC" w:rsidRPr="00042F4F" w:rsidRDefault="00824F5E" w:rsidP="002316C6">
            <w:pPr>
              <w:jc w:val="center"/>
              <w:rPr>
                <w:rFonts w:ascii="Times New Roman" w:hAnsi="Times New Roman" w:cs="Times New Roman"/>
                <w:sz w:val="18"/>
                <w:szCs w:val="18"/>
              </w:rPr>
            </w:pPr>
            <w:r>
              <w:rPr>
                <w:rFonts w:ascii="Times New Roman" w:hAnsi="Times New Roman" w:cs="Times New Roman"/>
                <w:sz w:val="18"/>
                <w:szCs w:val="18"/>
              </w:rPr>
              <w:t>IA1</w:t>
            </w:r>
          </w:p>
        </w:tc>
        <w:tc>
          <w:tcPr>
            <w:tcW w:w="1426" w:type="dxa"/>
            <w:gridSpan w:val="2"/>
            <w:tcBorders>
              <w:top w:val="nil"/>
              <w:left w:val="nil"/>
              <w:right w:val="nil"/>
            </w:tcBorders>
            <w:shd w:val="clear" w:color="auto" w:fill="BFBFBF" w:themeFill="background1" w:themeFillShade="BF"/>
          </w:tcPr>
          <w:p w:rsidR="00326DAC" w:rsidRPr="00042F4F" w:rsidRDefault="00824F5E" w:rsidP="002316C6">
            <w:pPr>
              <w:rPr>
                <w:rFonts w:ascii="Times New Roman" w:hAnsi="Times New Roman" w:cs="Times New Roman"/>
                <w:sz w:val="18"/>
                <w:szCs w:val="18"/>
              </w:rPr>
            </w:pPr>
            <w:r>
              <w:rPr>
                <w:rFonts w:ascii="Times New Roman" w:hAnsi="Times New Roman" w:cs="Times New Roman"/>
                <w:sz w:val="18"/>
                <w:szCs w:val="18"/>
              </w:rPr>
              <w:t>Salas de aulas</w:t>
            </w:r>
          </w:p>
        </w:tc>
        <w:tc>
          <w:tcPr>
            <w:tcW w:w="444" w:type="dxa"/>
            <w:tcBorders>
              <w:top w:val="nil"/>
              <w:left w:val="nil"/>
              <w:right w:val="nil"/>
            </w:tcBorders>
          </w:tcPr>
          <w:p w:rsidR="00326DAC" w:rsidRPr="00042F4F" w:rsidRDefault="00326DAC" w:rsidP="002316C6">
            <w:pPr>
              <w:rPr>
                <w:rFonts w:ascii="Times New Roman" w:hAnsi="Times New Roman" w:cs="Times New Roman"/>
                <w:sz w:val="18"/>
                <w:szCs w:val="18"/>
              </w:rPr>
            </w:pPr>
          </w:p>
        </w:tc>
        <w:tc>
          <w:tcPr>
            <w:tcW w:w="1965" w:type="dxa"/>
            <w:gridSpan w:val="4"/>
            <w:tcBorders>
              <w:left w:val="nil"/>
              <w:right w:val="nil"/>
            </w:tcBorders>
          </w:tcPr>
          <w:p w:rsidR="00326DAC" w:rsidRPr="00042F4F" w:rsidRDefault="00F008D2" w:rsidP="00BB66EA">
            <w:pPr>
              <w:rPr>
                <w:rFonts w:ascii="Times New Roman" w:hAnsi="Times New Roman" w:cs="Times New Roman"/>
                <w:sz w:val="18"/>
                <w:szCs w:val="18"/>
              </w:rPr>
            </w:pPr>
            <w:r>
              <w:rPr>
                <w:rFonts w:ascii="Times New Roman" w:hAnsi="Times New Roman" w:cs="Times New Roman"/>
                <w:sz w:val="18"/>
                <w:szCs w:val="18"/>
              </w:rPr>
              <w:t>Estão organizadas a partir de uma infraestrutura constituída por ca</w:t>
            </w:r>
            <w:r w:rsidR="00BB66EA">
              <w:rPr>
                <w:rFonts w:ascii="Times New Roman" w:hAnsi="Times New Roman" w:cs="Times New Roman"/>
                <w:sz w:val="18"/>
                <w:szCs w:val="18"/>
              </w:rPr>
              <w:t>rt</w:t>
            </w:r>
            <w:r>
              <w:rPr>
                <w:rFonts w:ascii="Times New Roman" w:hAnsi="Times New Roman" w:cs="Times New Roman"/>
                <w:sz w:val="18"/>
                <w:szCs w:val="18"/>
              </w:rPr>
              <w:t xml:space="preserve">eiras </w:t>
            </w:r>
            <w:r w:rsidR="00BB66EA">
              <w:rPr>
                <w:rFonts w:ascii="Times New Roman" w:hAnsi="Times New Roman" w:cs="Times New Roman"/>
                <w:sz w:val="18"/>
                <w:szCs w:val="18"/>
              </w:rPr>
              <w:t xml:space="preserve">e cadeiras </w:t>
            </w:r>
            <w:r>
              <w:rPr>
                <w:rFonts w:ascii="Times New Roman" w:hAnsi="Times New Roman" w:cs="Times New Roman"/>
                <w:sz w:val="18"/>
                <w:szCs w:val="18"/>
              </w:rPr>
              <w:t>universitárias</w:t>
            </w:r>
            <w:r w:rsidR="00BB66EA">
              <w:rPr>
                <w:rFonts w:ascii="Times New Roman" w:hAnsi="Times New Roman" w:cs="Times New Roman"/>
                <w:sz w:val="18"/>
                <w:szCs w:val="18"/>
              </w:rPr>
              <w:t xml:space="preserve"> dispostas em filas</w:t>
            </w:r>
            <w:r>
              <w:rPr>
                <w:rFonts w:ascii="Times New Roman" w:hAnsi="Times New Roman" w:cs="Times New Roman"/>
                <w:sz w:val="18"/>
                <w:szCs w:val="18"/>
              </w:rPr>
              <w:t>, quadro branco para marcador, projetor multimídia</w:t>
            </w:r>
            <w:r w:rsidR="00E01A6B">
              <w:rPr>
                <w:rFonts w:ascii="Times New Roman" w:hAnsi="Times New Roman" w:cs="Times New Roman"/>
                <w:sz w:val="18"/>
                <w:szCs w:val="18"/>
              </w:rPr>
              <w:t>, e ventilador de teto</w:t>
            </w:r>
          </w:p>
        </w:tc>
        <w:tc>
          <w:tcPr>
            <w:tcW w:w="500" w:type="dxa"/>
            <w:gridSpan w:val="5"/>
            <w:tcBorders>
              <w:top w:val="nil"/>
              <w:left w:val="nil"/>
              <w:right w:val="nil"/>
            </w:tcBorders>
          </w:tcPr>
          <w:p w:rsidR="00326DAC" w:rsidRPr="00042F4F" w:rsidRDefault="00326DAC" w:rsidP="002316C6">
            <w:pPr>
              <w:rPr>
                <w:rFonts w:ascii="Times New Roman" w:hAnsi="Times New Roman" w:cs="Times New Roman"/>
                <w:sz w:val="18"/>
                <w:szCs w:val="18"/>
              </w:rPr>
            </w:pPr>
          </w:p>
        </w:tc>
        <w:tc>
          <w:tcPr>
            <w:tcW w:w="1814" w:type="dxa"/>
            <w:gridSpan w:val="5"/>
            <w:tcBorders>
              <w:left w:val="nil"/>
              <w:right w:val="nil"/>
            </w:tcBorders>
          </w:tcPr>
          <w:p w:rsidR="00326DAC" w:rsidRPr="00042F4F" w:rsidRDefault="00BB66EA" w:rsidP="00BB66EA">
            <w:pPr>
              <w:rPr>
                <w:rFonts w:ascii="Times New Roman" w:hAnsi="Times New Roman" w:cs="Times New Roman"/>
                <w:sz w:val="18"/>
                <w:szCs w:val="18"/>
              </w:rPr>
            </w:pPr>
            <w:r>
              <w:rPr>
                <w:rFonts w:ascii="Times New Roman" w:hAnsi="Times New Roman" w:cs="Times New Roman"/>
                <w:sz w:val="18"/>
                <w:szCs w:val="18"/>
              </w:rPr>
              <w:t xml:space="preserve">Apresentam um conjunto de infraestrutura estabelecida por um conjunto de cadeiras universitárias com braço articulado </w:t>
            </w:r>
            <w:r w:rsidR="00F039AB">
              <w:rPr>
                <w:rFonts w:ascii="Times New Roman" w:hAnsi="Times New Roman" w:cs="Times New Roman"/>
                <w:sz w:val="18"/>
                <w:szCs w:val="18"/>
              </w:rPr>
              <w:t xml:space="preserve">e </w:t>
            </w:r>
            <w:r>
              <w:rPr>
                <w:rFonts w:ascii="Times New Roman" w:hAnsi="Times New Roman" w:cs="Times New Roman"/>
                <w:sz w:val="18"/>
                <w:szCs w:val="18"/>
              </w:rPr>
              <w:t>dispostas em fila, quadro branco para marcador, projetor multimídia, computador tipo PC, sistema de som, e condicionador de ar local</w:t>
            </w:r>
          </w:p>
        </w:tc>
        <w:tc>
          <w:tcPr>
            <w:tcW w:w="499" w:type="dxa"/>
            <w:gridSpan w:val="5"/>
            <w:tcBorders>
              <w:top w:val="nil"/>
              <w:left w:val="nil"/>
              <w:right w:val="nil"/>
            </w:tcBorders>
          </w:tcPr>
          <w:p w:rsidR="00326DAC" w:rsidRPr="00042F4F" w:rsidRDefault="00326DAC" w:rsidP="002316C6">
            <w:pPr>
              <w:rPr>
                <w:rFonts w:ascii="Times New Roman" w:hAnsi="Times New Roman" w:cs="Times New Roman"/>
                <w:sz w:val="18"/>
                <w:szCs w:val="18"/>
              </w:rPr>
            </w:pPr>
          </w:p>
        </w:tc>
        <w:tc>
          <w:tcPr>
            <w:tcW w:w="1817" w:type="dxa"/>
            <w:gridSpan w:val="2"/>
            <w:tcBorders>
              <w:left w:val="nil"/>
              <w:right w:val="nil"/>
            </w:tcBorders>
          </w:tcPr>
          <w:p w:rsidR="00326DAC" w:rsidRPr="00042F4F" w:rsidRDefault="00F008D2" w:rsidP="00BB66EA">
            <w:pPr>
              <w:rPr>
                <w:rFonts w:ascii="Times New Roman" w:hAnsi="Times New Roman" w:cs="Times New Roman"/>
                <w:sz w:val="18"/>
                <w:szCs w:val="18"/>
              </w:rPr>
            </w:pPr>
            <w:r>
              <w:rPr>
                <w:rFonts w:ascii="Times New Roman" w:hAnsi="Times New Roman" w:cs="Times New Roman"/>
                <w:sz w:val="18"/>
                <w:szCs w:val="18"/>
              </w:rPr>
              <w:t xml:space="preserve">Dispõem de mobiliário que possibilita os </w:t>
            </w:r>
            <w:r w:rsidR="00E01A6B">
              <w:rPr>
                <w:rFonts w:ascii="Times New Roman" w:hAnsi="Times New Roman" w:cs="Times New Roman"/>
                <w:sz w:val="18"/>
                <w:szCs w:val="18"/>
              </w:rPr>
              <w:t xml:space="preserve">alunos dialogarem entre si e com o professor, sem a necessidade de mudarem de postura corporal, bem como do uso de um </w:t>
            </w:r>
            <w:r w:rsidR="00E01A6B" w:rsidRPr="00E01A6B">
              <w:rPr>
                <w:rFonts w:ascii="Times New Roman" w:hAnsi="Times New Roman" w:cs="Times New Roman"/>
                <w:i/>
                <w:sz w:val="18"/>
                <w:szCs w:val="18"/>
              </w:rPr>
              <w:t>notebook</w:t>
            </w:r>
            <w:r w:rsidR="00E01A6B">
              <w:rPr>
                <w:rFonts w:ascii="Times New Roman" w:hAnsi="Times New Roman" w:cs="Times New Roman"/>
                <w:sz w:val="18"/>
                <w:szCs w:val="18"/>
              </w:rPr>
              <w:t xml:space="preserve">; apresentam quadro branco para marcador, computador tipo PC, projetor multimídia, sistema de som, acesso à rede </w:t>
            </w:r>
            <w:r w:rsidR="00E01A6B" w:rsidRPr="00E01A6B">
              <w:rPr>
                <w:rFonts w:ascii="Times New Roman" w:hAnsi="Times New Roman" w:cs="Times New Roman"/>
                <w:i/>
                <w:sz w:val="18"/>
                <w:szCs w:val="18"/>
              </w:rPr>
              <w:t>Internet</w:t>
            </w:r>
            <w:r w:rsidR="00E01A6B">
              <w:rPr>
                <w:rFonts w:ascii="Times New Roman" w:hAnsi="Times New Roman" w:cs="Times New Roman"/>
                <w:sz w:val="18"/>
                <w:szCs w:val="18"/>
              </w:rPr>
              <w:t xml:space="preserve"> </w:t>
            </w:r>
            <w:r w:rsidR="00BB66EA">
              <w:rPr>
                <w:rFonts w:ascii="Times New Roman" w:hAnsi="Times New Roman" w:cs="Times New Roman"/>
                <w:sz w:val="18"/>
                <w:szCs w:val="18"/>
              </w:rPr>
              <w:t>por</w:t>
            </w:r>
            <w:r w:rsidR="00E01A6B">
              <w:rPr>
                <w:rFonts w:ascii="Times New Roman" w:hAnsi="Times New Roman" w:cs="Times New Roman"/>
                <w:sz w:val="18"/>
                <w:szCs w:val="18"/>
              </w:rPr>
              <w:t xml:space="preserve"> roteador, e condicionador de ar central com controle de temperatura local</w:t>
            </w:r>
          </w:p>
        </w:tc>
        <w:tc>
          <w:tcPr>
            <w:tcW w:w="730" w:type="dxa"/>
            <w:tcBorders>
              <w:left w:val="nil"/>
            </w:tcBorders>
            <w:shd w:val="clear" w:color="auto" w:fill="A6A6A6" w:themeFill="background1" w:themeFillShade="A6"/>
          </w:tcPr>
          <w:p w:rsidR="00326DAC" w:rsidRPr="00042F4F" w:rsidRDefault="00326DAC" w:rsidP="002316C6">
            <w:pPr>
              <w:rPr>
                <w:rFonts w:ascii="Times New Roman" w:hAnsi="Times New Roman" w:cs="Times New Roman"/>
                <w:sz w:val="18"/>
                <w:szCs w:val="18"/>
              </w:rPr>
            </w:pPr>
          </w:p>
        </w:tc>
      </w:tr>
      <w:tr w:rsidR="00DD6307" w:rsidRPr="005924E7" w:rsidTr="0013441E">
        <w:trPr>
          <w:trHeight w:val="227"/>
        </w:trPr>
        <w:tc>
          <w:tcPr>
            <w:tcW w:w="710" w:type="dxa"/>
            <w:gridSpan w:val="2"/>
            <w:tcBorders>
              <w:left w:val="nil"/>
              <w:bottom w:val="nil"/>
              <w:right w:val="nil"/>
            </w:tcBorders>
          </w:tcPr>
          <w:p w:rsidR="00824F5E" w:rsidRPr="005924E7" w:rsidRDefault="00824F5E" w:rsidP="002316C6">
            <w:pPr>
              <w:jc w:val="center"/>
              <w:rPr>
                <w:rFonts w:ascii="Times New Roman" w:hAnsi="Times New Roman" w:cs="Times New Roman"/>
                <w:sz w:val="16"/>
                <w:szCs w:val="16"/>
              </w:rPr>
            </w:pPr>
          </w:p>
        </w:tc>
        <w:tc>
          <w:tcPr>
            <w:tcW w:w="1426" w:type="dxa"/>
            <w:gridSpan w:val="2"/>
            <w:tcBorders>
              <w:left w:val="nil"/>
              <w:bottom w:val="nil"/>
              <w:right w:val="nil"/>
            </w:tcBorders>
          </w:tcPr>
          <w:p w:rsidR="00824F5E" w:rsidRPr="005924E7" w:rsidRDefault="00824F5E" w:rsidP="002316C6">
            <w:pPr>
              <w:rPr>
                <w:rFonts w:ascii="Times New Roman" w:hAnsi="Times New Roman" w:cs="Times New Roman"/>
                <w:sz w:val="16"/>
                <w:szCs w:val="16"/>
              </w:rPr>
            </w:pPr>
          </w:p>
        </w:tc>
        <w:tc>
          <w:tcPr>
            <w:tcW w:w="444" w:type="dxa"/>
            <w:tcBorders>
              <w:left w:val="nil"/>
              <w:bottom w:val="nil"/>
              <w:right w:val="nil"/>
            </w:tcBorders>
          </w:tcPr>
          <w:p w:rsidR="00824F5E" w:rsidRPr="005924E7" w:rsidRDefault="00824F5E" w:rsidP="002316C6">
            <w:pPr>
              <w:jc w:val="center"/>
              <w:rPr>
                <w:rFonts w:ascii="Times New Roman" w:hAnsi="Times New Roman" w:cs="Times New Roman"/>
                <w:sz w:val="16"/>
                <w:szCs w:val="16"/>
              </w:rPr>
            </w:pPr>
          </w:p>
        </w:tc>
        <w:tc>
          <w:tcPr>
            <w:tcW w:w="1965" w:type="dxa"/>
            <w:gridSpan w:val="4"/>
            <w:tcBorders>
              <w:left w:val="nil"/>
              <w:right w:val="nil"/>
            </w:tcBorders>
            <w:shd w:val="clear" w:color="auto" w:fill="BFBFBF" w:themeFill="background1" w:themeFillShade="BF"/>
          </w:tcPr>
          <w:p w:rsidR="00824F5E" w:rsidRPr="005924E7" w:rsidRDefault="00824F5E" w:rsidP="002316C6">
            <w:pPr>
              <w:jc w:val="center"/>
              <w:rPr>
                <w:rFonts w:ascii="Times New Roman" w:hAnsi="Times New Roman" w:cs="Times New Roman"/>
                <w:sz w:val="16"/>
                <w:szCs w:val="16"/>
              </w:rPr>
            </w:pPr>
            <w:r>
              <w:rPr>
                <w:rFonts w:ascii="Times New Roman" w:hAnsi="Times New Roman" w:cs="Times New Roman"/>
                <w:sz w:val="16"/>
                <w:szCs w:val="16"/>
              </w:rPr>
              <w:t>1</w:t>
            </w:r>
          </w:p>
        </w:tc>
        <w:tc>
          <w:tcPr>
            <w:tcW w:w="500" w:type="dxa"/>
            <w:gridSpan w:val="5"/>
            <w:tcBorders>
              <w:left w:val="nil"/>
              <w:bottom w:val="nil"/>
              <w:right w:val="nil"/>
            </w:tcBorders>
          </w:tcPr>
          <w:p w:rsidR="00824F5E" w:rsidRPr="005924E7" w:rsidRDefault="00824F5E" w:rsidP="002316C6">
            <w:pPr>
              <w:jc w:val="center"/>
              <w:rPr>
                <w:rFonts w:ascii="Times New Roman" w:hAnsi="Times New Roman" w:cs="Times New Roman"/>
                <w:sz w:val="16"/>
                <w:szCs w:val="16"/>
              </w:rPr>
            </w:pPr>
            <w:r>
              <w:rPr>
                <w:rFonts w:ascii="Times New Roman" w:hAnsi="Times New Roman" w:cs="Times New Roman"/>
                <w:sz w:val="16"/>
                <w:szCs w:val="16"/>
              </w:rPr>
              <w:t>2</w:t>
            </w:r>
          </w:p>
        </w:tc>
        <w:tc>
          <w:tcPr>
            <w:tcW w:w="1814" w:type="dxa"/>
            <w:gridSpan w:val="5"/>
            <w:tcBorders>
              <w:left w:val="nil"/>
              <w:right w:val="nil"/>
            </w:tcBorders>
            <w:shd w:val="clear" w:color="auto" w:fill="BFBFBF" w:themeFill="background1" w:themeFillShade="BF"/>
          </w:tcPr>
          <w:p w:rsidR="00824F5E" w:rsidRPr="005924E7" w:rsidRDefault="00824F5E" w:rsidP="002316C6">
            <w:pPr>
              <w:jc w:val="center"/>
              <w:rPr>
                <w:rFonts w:ascii="Times New Roman" w:hAnsi="Times New Roman" w:cs="Times New Roman"/>
                <w:sz w:val="16"/>
                <w:szCs w:val="16"/>
              </w:rPr>
            </w:pPr>
            <w:r>
              <w:rPr>
                <w:rFonts w:ascii="Times New Roman" w:hAnsi="Times New Roman" w:cs="Times New Roman"/>
                <w:sz w:val="16"/>
                <w:szCs w:val="16"/>
              </w:rPr>
              <w:t>3</w:t>
            </w:r>
          </w:p>
        </w:tc>
        <w:tc>
          <w:tcPr>
            <w:tcW w:w="499" w:type="dxa"/>
            <w:gridSpan w:val="5"/>
            <w:tcBorders>
              <w:left w:val="nil"/>
              <w:bottom w:val="nil"/>
              <w:right w:val="nil"/>
            </w:tcBorders>
          </w:tcPr>
          <w:p w:rsidR="00824F5E" w:rsidRPr="005924E7" w:rsidRDefault="00824F5E" w:rsidP="002316C6">
            <w:pPr>
              <w:jc w:val="center"/>
              <w:rPr>
                <w:rFonts w:ascii="Times New Roman" w:hAnsi="Times New Roman" w:cs="Times New Roman"/>
                <w:sz w:val="16"/>
                <w:szCs w:val="16"/>
              </w:rPr>
            </w:pPr>
            <w:r>
              <w:rPr>
                <w:rFonts w:ascii="Times New Roman" w:hAnsi="Times New Roman" w:cs="Times New Roman"/>
                <w:sz w:val="16"/>
                <w:szCs w:val="16"/>
              </w:rPr>
              <w:t>4</w:t>
            </w:r>
          </w:p>
        </w:tc>
        <w:tc>
          <w:tcPr>
            <w:tcW w:w="1817" w:type="dxa"/>
            <w:gridSpan w:val="2"/>
            <w:tcBorders>
              <w:left w:val="nil"/>
              <w:right w:val="nil"/>
            </w:tcBorders>
            <w:shd w:val="clear" w:color="auto" w:fill="BFBFBF" w:themeFill="background1" w:themeFillShade="BF"/>
          </w:tcPr>
          <w:p w:rsidR="00824F5E" w:rsidRPr="005924E7" w:rsidRDefault="00824F5E" w:rsidP="002316C6">
            <w:pPr>
              <w:jc w:val="center"/>
              <w:rPr>
                <w:rFonts w:ascii="Times New Roman" w:hAnsi="Times New Roman" w:cs="Times New Roman"/>
                <w:sz w:val="16"/>
                <w:szCs w:val="16"/>
              </w:rPr>
            </w:pPr>
            <w:r>
              <w:rPr>
                <w:rFonts w:ascii="Times New Roman" w:hAnsi="Times New Roman" w:cs="Times New Roman"/>
                <w:sz w:val="16"/>
                <w:szCs w:val="16"/>
              </w:rPr>
              <w:t>5</w:t>
            </w:r>
          </w:p>
        </w:tc>
        <w:tc>
          <w:tcPr>
            <w:tcW w:w="730" w:type="dxa"/>
            <w:tcBorders>
              <w:left w:val="nil"/>
            </w:tcBorders>
          </w:tcPr>
          <w:p w:rsidR="00824F5E" w:rsidRPr="005924E7" w:rsidRDefault="00824F5E" w:rsidP="002316C6">
            <w:pPr>
              <w:jc w:val="center"/>
              <w:rPr>
                <w:rFonts w:ascii="Times New Roman" w:hAnsi="Times New Roman" w:cs="Times New Roman"/>
                <w:sz w:val="16"/>
                <w:szCs w:val="16"/>
              </w:rPr>
            </w:pPr>
            <w:r>
              <w:rPr>
                <w:rFonts w:ascii="Times New Roman" w:hAnsi="Times New Roman" w:cs="Times New Roman"/>
                <w:sz w:val="16"/>
                <w:szCs w:val="16"/>
              </w:rPr>
              <w:t>Pontos</w:t>
            </w:r>
          </w:p>
        </w:tc>
      </w:tr>
      <w:tr w:rsidR="00DD6307" w:rsidRPr="00042F4F" w:rsidTr="0013441E">
        <w:trPr>
          <w:trHeight w:val="57"/>
        </w:trPr>
        <w:tc>
          <w:tcPr>
            <w:tcW w:w="710" w:type="dxa"/>
            <w:gridSpan w:val="2"/>
            <w:tcBorders>
              <w:top w:val="nil"/>
              <w:left w:val="nil"/>
              <w:bottom w:val="nil"/>
              <w:right w:val="nil"/>
            </w:tcBorders>
          </w:tcPr>
          <w:p w:rsidR="00824F5E" w:rsidRPr="00042F4F" w:rsidRDefault="00824F5E" w:rsidP="002316C6">
            <w:pPr>
              <w:jc w:val="center"/>
              <w:rPr>
                <w:rFonts w:ascii="Times New Roman" w:hAnsi="Times New Roman" w:cs="Times New Roman"/>
                <w:sz w:val="18"/>
                <w:szCs w:val="18"/>
              </w:rPr>
            </w:pPr>
          </w:p>
        </w:tc>
        <w:tc>
          <w:tcPr>
            <w:tcW w:w="1426" w:type="dxa"/>
            <w:gridSpan w:val="2"/>
            <w:tcBorders>
              <w:top w:val="nil"/>
              <w:left w:val="nil"/>
              <w:bottom w:val="nil"/>
              <w:right w:val="nil"/>
            </w:tcBorders>
          </w:tcPr>
          <w:p w:rsidR="00824F5E" w:rsidRPr="00565A6B" w:rsidRDefault="00824F5E" w:rsidP="002316C6">
            <w:pPr>
              <w:rPr>
                <w:rFonts w:ascii="Times New Roman" w:hAnsi="Times New Roman" w:cs="Times New Roman"/>
                <w:sz w:val="16"/>
                <w:szCs w:val="16"/>
              </w:rPr>
            </w:pPr>
          </w:p>
        </w:tc>
        <w:tc>
          <w:tcPr>
            <w:tcW w:w="444" w:type="dxa"/>
            <w:tcBorders>
              <w:top w:val="nil"/>
              <w:left w:val="nil"/>
              <w:bottom w:val="nil"/>
              <w:right w:val="nil"/>
            </w:tcBorders>
          </w:tcPr>
          <w:p w:rsidR="00824F5E" w:rsidRPr="00042F4F" w:rsidRDefault="00824F5E" w:rsidP="002316C6">
            <w:pPr>
              <w:rPr>
                <w:rFonts w:ascii="Times New Roman" w:hAnsi="Times New Roman" w:cs="Times New Roman"/>
                <w:sz w:val="18"/>
                <w:szCs w:val="18"/>
              </w:rPr>
            </w:pPr>
          </w:p>
        </w:tc>
        <w:tc>
          <w:tcPr>
            <w:tcW w:w="1965" w:type="dxa"/>
            <w:gridSpan w:val="4"/>
            <w:tcBorders>
              <w:left w:val="nil"/>
              <w:right w:val="nil"/>
            </w:tcBorders>
          </w:tcPr>
          <w:p w:rsidR="00824F5E" w:rsidRPr="00565A6B" w:rsidRDefault="00824F5E" w:rsidP="002316C6">
            <w:pPr>
              <w:rPr>
                <w:rFonts w:ascii="Times New Roman" w:hAnsi="Times New Roman" w:cs="Times New Roman"/>
                <w:sz w:val="16"/>
                <w:szCs w:val="16"/>
              </w:rPr>
            </w:pPr>
          </w:p>
        </w:tc>
        <w:tc>
          <w:tcPr>
            <w:tcW w:w="500" w:type="dxa"/>
            <w:gridSpan w:val="5"/>
            <w:tcBorders>
              <w:top w:val="nil"/>
              <w:left w:val="nil"/>
              <w:bottom w:val="nil"/>
              <w:right w:val="nil"/>
            </w:tcBorders>
          </w:tcPr>
          <w:p w:rsidR="00824F5E" w:rsidRPr="00042F4F" w:rsidRDefault="00824F5E" w:rsidP="002316C6">
            <w:pPr>
              <w:rPr>
                <w:rFonts w:ascii="Times New Roman" w:hAnsi="Times New Roman" w:cs="Times New Roman"/>
                <w:sz w:val="18"/>
                <w:szCs w:val="18"/>
              </w:rPr>
            </w:pPr>
          </w:p>
        </w:tc>
        <w:tc>
          <w:tcPr>
            <w:tcW w:w="1814" w:type="dxa"/>
            <w:gridSpan w:val="5"/>
            <w:tcBorders>
              <w:left w:val="nil"/>
              <w:right w:val="nil"/>
            </w:tcBorders>
          </w:tcPr>
          <w:p w:rsidR="00824F5E" w:rsidRPr="00565A6B" w:rsidRDefault="00824F5E" w:rsidP="002316C6">
            <w:pPr>
              <w:rPr>
                <w:rFonts w:ascii="Times New Roman" w:hAnsi="Times New Roman" w:cs="Times New Roman"/>
                <w:sz w:val="16"/>
                <w:szCs w:val="16"/>
              </w:rPr>
            </w:pPr>
          </w:p>
        </w:tc>
        <w:tc>
          <w:tcPr>
            <w:tcW w:w="499" w:type="dxa"/>
            <w:gridSpan w:val="5"/>
            <w:tcBorders>
              <w:top w:val="nil"/>
              <w:left w:val="nil"/>
              <w:bottom w:val="nil"/>
              <w:right w:val="nil"/>
            </w:tcBorders>
          </w:tcPr>
          <w:p w:rsidR="00824F5E" w:rsidRPr="00042F4F" w:rsidRDefault="00824F5E" w:rsidP="002316C6">
            <w:pPr>
              <w:rPr>
                <w:rFonts w:ascii="Times New Roman" w:hAnsi="Times New Roman" w:cs="Times New Roman"/>
                <w:sz w:val="18"/>
                <w:szCs w:val="18"/>
              </w:rPr>
            </w:pPr>
          </w:p>
        </w:tc>
        <w:tc>
          <w:tcPr>
            <w:tcW w:w="1817" w:type="dxa"/>
            <w:gridSpan w:val="2"/>
            <w:tcBorders>
              <w:left w:val="nil"/>
              <w:right w:val="nil"/>
            </w:tcBorders>
          </w:tcPr>
          <w:p w:rsidR="00824F5E" w:rsidRPr="00565A6B" w:rsidRDefault="00824F5E" w:rsidP="002316C6">
            <w:pPr>
              <w:rPr>
                <w:rFonts w:ascii="Times New Roman" w:hAnsi="Times New Roman" w:cs="Times New Roman"/>
                <w:sz w:val="16"/>
                <w:szCs w:val="16"/>
              </w:rPr>
            </w:pPr>
          </w:p>
        </w:tc>
        <w:tc>
          <w:tcPr>
            <w:tcW w:w="730" w:type="dxa"/>
            <w:tcBorders>
              <w:left w:val="nil"/>
            </w:tcBorders>
          </w:tcPr>
          <w:p w:rsidR="00824F5E" w:rsidRPr="00565A6B" w:rsidRDefault="00824F5E" w:rsidP="002316C6">
            <w:pPr>
              <w:rPr>
                <w:rFonts w:ascii="Times New Roman" w:hAnsi="Times New Roman" w:cs="Times New Roman"/>
                <w:sz w:val="16"/>
                <w:szCs w:val="16"/>
              </w:rPr>
            </w:pPr>
          </w:p>
        </w:tc>
      </w:tr>
      <w:tr w:rsidR="00DD6307" w:rsidRPr="00042F4F" w:rsidTr="0013441E">
        <w:tc>
          <w:tcPr>
            <w:tcW w:w="710" w:type="dxa"/>
            <w:gridSpan w:val="2"/>
            <w:tcBorders>
              <w:top w:val="nil"/>
              <w:left w:val="nil"/>
              <w:right w:val="nil"/>
            </w:tcBorders>
          </w:tcPr>
          <w:p w:rsidR="00824F5E" w:rsidRPr="00042F4F" w:rsidRDefault="00824F5E" w:rsidP="002316C6">
            <w:pPr>
              <w:jc w:val="center"/>
              <w:rPr>
                <w:rFonts w:ascii="Times New Roman" w:hAnsi="Times New Roman" w:cs="Times New Roman"/>
                <w:sz w:val="18"/>
                <w:szCs w:val="18"/>
              </w:rPr>
            </w:pPr>
            <w:r>
              <w:rPr>
                <w:rFonts w:ascii="Times New Roman" w:hAnsi="Times New Roman" w:cs="Times New Roman"/>
                <w:sz w:val="18"/>
                <w:szCs w:val="18"/>
              </w:rPr>
              <w:t>IA2</w:t>
            </w:r>
          </w:p>
        </w:tc>
        <w:tc>
          <w:tcPr>
            <w:tcW w:w="1426" w:type="dxa"/>
            <w:gridSpan w:val="2"/>
            <w:tcBorders>
              <w:top w:val="nil"/>
              <w:left w:val="nil"/>
              <w:right w:val="nil"/>
            </w:tcBorders>
            <w:shd w:val="clear" w:color="auto" w:fill="BFBFBF" w:themeFill="background1" w:themeFillShade="BF"/>
          </w:tcPr>
          <w:p w:rsidR="00824F5E" w:rsidRDefault="00824F5E" w:rsidP="002316C6">
            <w:pPr>
              <w:rPr>
                <w:rFonts w:ascii="Times New Roman" w:hAnsi="Times New Roman" w:cs="Times New Roman"/>
                <w:sz w:val="18"/>
                <w:szCs w:val="18"/>
              </w:rPr>
            </w:pPr>
            <w:r>
              <w:rPr>
                <w:rFonts w:ascii="Times New Roman" w:hAnsi="Times New Roman" w:cs="Times New Roman"/>
                <w:sz w:val="18"/>
                <w:szCs w:val="18"/>
              </w:rPr>
              <w:t>Laboratórios</w:t>
            </w:r>
          </w:p>
          <w:p w:rsidR="00824F5E" w:rsidRPr="00042F4F" w:rsidRDefault="00824F5E" w:rsidP="002316C6">
            <w:pPr>
              <w:rPr>
                <w:rFonts w:ascii="Times New Roman" w:hAnsi="Times New Roman" w:cs="Times New Roman"/>
                <w:sz w:val="18"/>
                <w:szCs w:val="18"/>
              </w:rPr>
            </w:pPr>
            <w:r>
              <w:rPr>
                <w:rFonts w:ascii="Times New Roman" w:hAnsi="Times New Roman" w:cs="Times New Roman"/>
                <w:sz w:val="18"/>
                <w:szCs w:val="18"/>
              </w:rPr>
              <w:t>curriculares</w:t>
            </w:r>
          </w:p>
        </w:tc>
        <w:tc>
          <w:tcPr>
            <w:tcW w:w="444" w:type="dxa"/>
            <w:tcBorders>
              <w:top w:val="nil"/>
              <w:left w:val="nil"/>
              <w:right w:val="nil"/>
            </w:tcBorders>
          </w:tcPr>
          <w:p w:rsidR="00824F5E" w:rsidRPr="00042F4F" w:rsidRDefault="00824F5E" w:rsidP="002316C6">
            <w:pPr>
              <w:rPr>
                <w:rFonts w:ascii="Times New Roman" w:hAnsi="Times New Roman" w:cs="Times New Roman"/>
                <w:sz w:val="18"/>
                <w:szCs w:val="18"/>
              </w:rPr>
            </w:pPr>
          </w:p>
        </w:tc>
        <w:tc>
          <w:tcPr>
            <w:tcW w:w="1965" w:type="dxa"/>
            <w:gridSpan w:val="4"/>
            <w:tcBorders>
              <w:left w:val="nil"/>
              <w:right w:val="nil"/>
            </w:tcBorders>
          </w:tcPr>
          <w:p w:rsidR="00824F5E" w:rsidRPr="00042F4F" w:rsidRDefault="00BB66EA" w:rsidP="00F039AB">
            <w:pPr>
              <w:rPr>
                <w:rFonts w:ascii="Times New Roman" w:hAnsi="Times New Roman" w:cs="Times New Roman"/>
                <w:sz w:val="18"/>
                <w:szCs w:val="18"/>
              </w:rPr>
            </w:pPr>
            <w:r>
              <w:rPr>
                <w:rFonts w:ascii="Times New Roman" w:hAnsi="Times New Roman" w:cs="Times New Roman"/>
                <w:sz w:val="18"/>
                <w:szCs w:val="18"/>
              </w:rPr>
              <w:t>O departamento dispõe de um conjunto de laboratórios equipados com instrumentos, computadores e mobiliários</w:t>
            </w:r>
            <w:r w:rsidR="00906BF4">
              <w:rPr>
                <w:rFonts w:ascii="Times New Roman" w:hAnsi="Times New Roman" w:cs="Times New Roman"/>
                <w:sz w:val="18"/>
                <w:szCs w:val="18"/>
              </w:rPr>
              <w:t xml:space="preserve"> </w:t>
            </w:r>
            <w:r w:rsidR="00F039AB">
              <w:rPr>
                <w:rFonts w:ascii="Times New Roman" w:hAnsi="Times New Roman" w:cs="Times New Roman"/>
                <w:sz w:val="18"/>
                <w:szCs w:val="18"/>
              </w:rPr>
              <w:t>alocados em bancadas</w:t>
            </w:r>
            <w:r w:rsidR="00906BF4">
              <w:rPr>
                <w:rFonts w:ascii="Times New Roman" w:hAnsi="Times New Roman" w:cs="Times New Roman"/>
                <w:sz w:val="18"/>
                <w:szCs w:val="18"/>
              </w:rPr>
              <w:t>, com refrigeração por condicionador de ar local</w:t>
            </w:r>
          </w:p>
        </w:tc>
        <w:tc>
          <w:tcPr>
            <w:tcW w:w="500" w:type="dxa"/>
            <w:gridSpan w:val="5"/>
            <w:tcBorders>
              <w:top w:val="nil"/>
              <w:left w:val="nil"/>
              <w:right w:val="nil"/>
            </w:tcBorders>
          </w:tcPr>
          <w:p w:rsidR="00824F5E" w:rsidRPr="00042F4F" w:rsidRDefault="00824F5E" w:rsidP="002316C6">
            <w:pPr>
              <w:rPr>
                <w:rFonts w:ascii="Times New Roman" w:hAnsi="Times New Roman" w:cs="Times New Roman"/>
                <w:sz w:val="18"/>
                <w:szCs w:val="18"/>
              </w:rPr>
            </w:pPr>
          </w:p>
        </w:tc>
        <w:tc>
          <w:tcPr>
            <w:tcW w:w="1814" w:type="dxa"/>
            <w:gridSpan w:val="5"/>
            <w:tcBorders>
              <w:left w:val="nil"/>
              <w:right w:val="nil"/>
            </w:tcBorders>
          </w:tcPr>
          <w:p w:rsidR="00824F5E" w:rsidRPr="00042F4F" w:rsidRDefault="00802E67" w:rsidP="00802E67">
            <w:pPr>
              <w:rPr>
                <w:rFonts w:ascii="Times New Roman" w:hAnsi="Times New Roman" w:cs="Times New Roman"/>
                <w:sz w:val="18"/>
                <w:szCs w:val="18"/>
              </w:rPr>
            </w:pPr>
            <w:r>
              <w:rPr>
                <w:rFonts w:ascii="Times New Roman" w:hAnsi="Times New Roman" w:cs="Times New Roman"/>
                <w:sz w:val="18"/>
                <w:szCs w:val="18"/>
              </w:rPr>
              <w:t xml:space="preserve">Há no departamento uma infraestrutura laboratorial destinada a atender um fazer docente disciplinar, que comporta o atendimento de um número de disciplinas; os instrumentos e equipamentos estão distribuídos em bancadas, sendo que cada bancada comporta até dois alunos; a rede </w:t>
            </w:r>
            <w:r w:rsidRPr="00DD6307">
              <w:rPr>
                <w:rFonts w:ascii="Times New Roman" w:hAnsi="Times New Roman" w:cs="Times New Roman"/>
                <w:i/>
                <w:sz w:val="18"/>
                <w:szCs w:val="18"/>
              </w:rPr>
              <w:t>Internet</w:t>
            </w:r>
            <w:r>
              <w:rPr>
                <w:rFonts w:ascii="Times New Roman" w:hAnsi="Times New Roman" w:cs="Times New Roman"/>
                <w:sz w:val="18"/>
                <w:szCs w:val="18"/>
              </w:rPr>
              <w:t xml:space="preserve"> está disponível mediante sistema </w:t>
            </w:r>
            <w:proofErr w:type="spellStart"/>
            <w:r w:rsidRPr="00DD6307">
              <w:rPr>
                <w:rFonts w:ascii="Times New Roman" w:hAnsi="Times New Roman" w:cs="Times New Roman"/>
                <w:i/>
                <w:sz w:val="18"/>
                <w:szCs w:val="18"/>
              </w:rPr>
              <w:t>hi-fi</w:t>
            </w:r>
            <w:proofErr w:type="spellEnd"/>
            <w:r w:rsidR="00DD6307">
              <w:rPr>
                <w:rFonts w:ascii="Times New Roman" w:hAnsi="Times New Roman" w:cs="Times New Roman"/>
                <w:sz w:val="18"/>
                <w:szCs w:val="18"/>
              </w:rPr>
              <w:t xml:space="preserve"> do </w:t>
            </w:r>
            <w:r w:rsidR="00DD6307" w:rsidRPr="00DD6307">
              <w:rPr>
                <w:rFonts w:ascii="Times New Roman" w:hAnsi="Times New Roman" w:cs="Times New Roman"/>
                <w:i/>
                <w:sz w:val="18"/>
                <w:szCs w:val="18"/>
              </w:rPr>
              <w:t>campus</w:t>
            </w:r>
            <w:r>
              <w:rPr>
                <w:rFonts w:ascii="Times New Roman" w:hAnsi="Times New Roman" w:cs="Times New Roman"/>
                <w:sz w:val="18"/>
                <w:szCs w:val="18"/>
              </w:rPr>
              <w:t xml:space="preserve">; </w:t>
            </w:r>
            <w:r w:rsidR="00DD6307">
              <w:rPr>
                <w:rFonts w:ascii="Times New Roman" w:hAnsi="Times New Roman" w:cs="Times New Roman"/>
                <w:sz w:val="18"/>
                <w:szCs w:val="18"/>
              </w:rPr>
              <w:t>a refrigeração dos ambientes é realizada mediante aparelho de condicionador de ar, local</w:t>
            </w:r>
          </w:p>
        </w:tc>
        <w:tc>
          <w:tcPr>
            <w:tcW w:w="499" w:type="dxa"/>
            <w:gridSpan w:val="5"/>
            <w:tcBorders>
              <w:top w:val="nil"/>
              <w:left w:val="nil"/>
              <w:right w:val="nil"/>
            </w:tcBorders>
          </w:tcPr>
          <w:p w:rsidR="00824F5E" w:rsidRPr="00042F4F" w:rsidRDefault="00824F5E" w:rsidP="002316C6">
            <w:pPr>
              <w:rPr>
                <w:rFonts w:ascii="Times New Roman" w:hAnsi="Times New Roman" w:cs="Times New Roman"/>
                <w:sz w:val="18"/>
                <w:szCs w:val="18"/>
              </w:rPr>
            </w:pPr>
          </w:p>
        </w:tc>
        <w:tc>
          <w:tcPr>
            <w:tcW w:w="1817" w:type="dxa"/>
            <w:gridSpan w:val="2"/>
            <w:tcBorders>
              <w:left w:val="nil"/>
              <w:right w:val="nil"/>
            </w:tcBorders>
          </w:tcPr>
          <w:p w:rsidR="00824F5E" w:rsidRPr="00042F4F" w:rsidRDefault="00F039AB" w:rsidP="005F1B3D">
            <w:pPr>
              <w:rPr>
                <w:rFonts w:ascii="Times New Roman" w:hAnsi="Times New Roman" w:cs="Times New Roman"/>
                <w:sz w:val="18"/>
                <w:szCs w:val="18"/>
              </w:rPr>
            </w:pPr>
            <w:r>
              <w:rPr>
                <w:rFonts w:ascii="Times New Roman" w:hAnsi="Times New Roman" w:cs="Times New Roman"/>
                <w:sz w:val="18"/>
                <w:szCs w:val="18"/>
              </w:rPr>
              <w:t xml:space="preserve">A infraestrutura de laboratórios está organizada por áreas de conhecimento e em número suficiente para atender os alunos matriculados nas ofertas acadêmicas do departamento; </w:t>
            </w:r>
            <w:r w:rsidR="005F1B3D">
              <w:rPr>
                <w:rFonts w:ascii="Times New Roman" w:hAnsi="Times New Roman" w:cs="Times New Roman"/>
                <w:sz w:val="18"/>
                <w:szCs w:val="18"/>
              </w:rPr>
              <w:t xml:space="preserve">o trabalho é realizado em bancada com no máximo um aluno por bancada; </w:t>
            </w:r>
            <w:r>
              <w:rPr>
                <w:rFonts w:ascii="Times New Roman" w:hAnsi="Times New Roman" w:cs="Times New Roman"/>
                <w:sz w:val="18"/>
                <w:szCs w:val="18"/>
              </w:rPr>
              <w:t>apresentam um conjunto de instrumentos e equipamentos</w:t>
            </w:r>
            <w:r w:rsidR="005F1B3D">
              <w:rPr>
                <w:rFonts w:ascii="Times New Roman" w:hAnsi="Times New Roman" w:cs="Times New Roman"/>
                <w:sz w:val="18"/>
                <w:szCs w:val="18"/>
              </w:rPr>
              <w:t xml:space="preserve"> relacionados com a área/subárea</w:t>
            </w:r>
            <w:r>
              <w:rPr>
                <w:rFonts w:ascii="Times New Roman" w:hAnsi="Times New Roman" w:cs="Times New Roman"/>
                <w:sz w:val="18"/>
                <w:szCs w:val="18"/>
              </w:rPr>
              <w:t xml:space="preserve">, como de computadores e aplicativos, </w:t>
            </w:r>
            <w:r w:rsidR="005F1B3D">
              <w:rPr>
                <w:rFonts w:ascii="Times New Roman" w:hAnsi="Times New Roman" w:cs="Times New Roman"/>
                <w:sz w:val="18"/>
                <w:szCs w:val="18"/>
              </w:rPr>
              <w:t xml:space="preserve">integrados em um sistema de condomínio, </w:t>
            </w:r>
            <w:r>
              <w:rPr>
                <w:rFonts w:ascii="Times New Roman" w:hAnsi="Times New Roman" w:cs="Times New Roman"/>
                <w:sz w:val="18"/>
                <w:szCs w:val="18"/>
              </w:rPr>
              <w:t xml:space="preserve">de forma a instrumentalizar </w:t>
            </w:r>
            <w:r w:rsidR="005F1B3D">
              <w:rPr>
                <w:rFonts w:ascii="Times New Roman" w:hAnsi="Times New Roman" w:cs="Times New Roman"/>
                <w:sz w:val="18"/>
                <w:szCs w:val="18"/>
              </w:rPr>
              <w:t>um</w:t>
            </w:r>
            <w:r>
              <w:rPr>
                <w:rFonts w:ascii="Times New Roman" w:hAnsi="Times New Roman" w:cs="Times New Roman"/>
                <w:sz w:val="18"/>
                <w:szCs w:val="18"/>
              </w:rPr>
              <w:t xml:space="preserve"> fazer docente voltado para a formação de um perfil profissional</w:t>
            </w:r>
            <w:r w:rsidR="005F1B3D">
              <w:rPr>
                <w:rFonts w:ascii="Times New Roman" w:hAnsi="Times New Roman" w:cs="Times New Roman"/>
                <w:sz w:val="18"/>
                <w:szCs w:val="18"/>
              </w:rPr>
              <w:t xml:space="preserve">; </w:t>
            </w:r>
            <w:r w:rsidR="00DD6307">
              <w:rPr>
                <w:rFonts w:ascii="Times New Roman" w:hAnsi="Times New Roman" w:cs="Times New Roman"/>
                <w:sz w:val="18"/>
                <w:szCs w:val="18"/>
              </w:rPr>
              <w:t xml:space="preserve">o acesso à rede </w:t>
            </w:r>
            <w:r w:rsidR="00DD6307" w:rsidRPr="00DD6307">
              <w:rPr>
                <w:rFonts w:ascii="Times New Roman" w:hAnsi="Times New Roman" w:cs="Times New Roman"/>
                <w:i/>
                <w:sz w:val="18"/>
                <w:szCs w:val="18"/>
              </w:rPr>
              <w:t>Internet</w:t>
            </w:r>
            <w:r w:rsidR="00DD6307">
              <w:rPr>
                <w:rFonts w:ascii="Times New Roman" w:hAnsi="Times New Roman" w:cs="Times New Roman"/>
                <w:sz w:val="18"/>
                <w:szCs w:val="18"/>
              </w:rPr>
              <w:t xml:space="preserve"> está disponível por intermédio de roteadores locais; </w:t>
            </w:r>
            <w:r w:rsidR="005F1B3D">
              <w:rPr>
                <w:rFonts w:ascii="Times New Roman" w:hAnsi="Times New Roman" w:cs="Times New Roman"/>
                <w:sz w:val="18"/>
                <w:szCs w:val="18"/>
              </w:rPr>
              <w:t xml:space="preserve">os ambientam são refrigerados mediante um condicionador de ar central, com controle local </w:t>
            </w:r>
          </w:p>
        </w:tc>
        <w:tc>
          <w:tcPr>
            <w:tcW w:w="730" w:type="dxa"/>
            <w:tcBorders>
              <w:left w:val="nil"/>
            </w:tcBorders>
            <w:shd w:val="clear" w:color="auto" w:fill="A6A6A6" w:themeFill="background1" w:themeFillShade="A6"/>
          </w:tcPr>
          <w:p w:rsidR="00824F5E" w:rsidRPr="00042F4F" w:rsidRDefault="00824F5E" w:rsidP="002316C6">
            <w:pPr>
              <w:rPr>
                <w:rFonts w:ascii="Times New Roman" w:hAnsi="Times New Roman" w:cs="Times New Roman"/>
                <w:sz w:val="18"/>
                <w:szCs w:val="18"/>
              </w:rPr>
            </w:pPr>
          </w:p>
        </w:tc>
      </w:tr>
      <w:tr w:rsidR="00DD6307" w:rsidRPr="005924E7" w:rsidTr="0013441E">
        <w:trPr>
          <w:trHeight w:val="227"/>
        </w:trPr>
        <w:tc>
          <w:tcPr>
            <w:tcW w:w="710" w:type="dxa"/>
            <w:gridSpan w:val="2"/>
            <w:tcBorders>
              <w:left w:val="nil"/>
              <w:bottom w:val="nil"/>
              <w:right w:val="nil"/>
            </w:tcBorders>
          </w:tcPr>
          <w:p w:rsidR="00824F5E" w:rsidRPr="005924E7" w:rsidRDefault="00824F5E" w:rsidP="002316C6">
            <w:pPr>
              <w:jc w:val="center"/>
              <w:rPr>
                <w:rFonts w:ascii="Times New Roman" w:hAnsi="Times New Roman" w:cs="Times New Roman"/>
                <w:sz w:val="16"/>
                <w:szCs w:val="16"/>
              </w:rPr>
            </w:pPr>
          </w:p>
        </w:tc>
        <w:tc>
          <w:tcPr>
            <w:tcW w:w="1426" w:type="dxa"/>
            <w:gridSpan w:val="2"/>
            <w:tcBorders>
              <w:left w:val="nil"/>
              <w:bottom w:val="nil"/>
              <w:right w:val="nil"/>
            </w:tcBorders>
          </w:tcPr>
          <w:p w:rsidR="00824F5E" w:rsidRPr="005924E7" w:rsidRDefault="00824F5E" w:rsidP="002316C6">
            <w:pPr>
              <w:rPr>
                <w:rFonts w:ascii="Times New Roman" w:hAnsi="Times New Roman" w:cs="Times New Roman"/>
                <w:sz w:val="16"/>
                <w:szCs w:val="16"/>
              </w:rPr>
            </w:pPr>
          </w:p>
        </w:tc>
        <w:tc>
          <w:tcPr>
            <w:tcW w:w="444" w:type="dxa"/>
            <w:tcBorders>
              <w:left w:val="nil"/>
              <w:bottom w:val="nil"/>
              <w:right w:val="nil"/>
            </w:tcBorders>
          </w:tcPr>
          <w:p w:rsidR="00824F5E" w:rsidRPr="005924E7" w:rsidRDefault="00824F5E" w:rsidP="002316C6">
            <w:pPr>
              <w:jc w:val="center"/>
              <w:rPr>
                <w:rFonts w:ascii="Times New Roman" w:hAnsi="Times New Roman" w:cs="Times New Roman"/>
                <w:sz w:val="16"/>
                <w:szCs w:val="16"/>
              </w:rPr>
            </w:pPr>
          </w:p>
        </w:tc>
        <w:tc>
          <w:tcPr>
            <w:tcW w:w="1965" w:type="dxa"/>
            <w:gridSpan w:val="4"/>
            <w:tcBorders>
              <w:left w:val="nil"/>
              <w:right w:val="nil"/>
            </w:tcBorders>
            <w:shd w:val="clear" w:color="auto" w:fill="BFBFBF" w:themeFill="background1" w:themeFillShade="BF"/>
          </w:tcPr>
          <w:p w:rsidR="00824F5E" w:rsidRPr="005924E7" w:rsidRDefault="00824F5E" w:rsidP="002316C6">
            <w:pPr>
              <w:jc w:val="center"/>
              <w:rPr>
                <w:rFonts w:ascii="Times New Roman" w:hAnsi="Times New Roman" w:cs="Times New Roman"/>
                <w:sz w:val="16"/>
                <w:szCs w:val="16"/>
              </w:rPr>
            </w:pPr>
            <w:r>
              <w:rPr>
                <w:rFonts w:ascii="Times New Roman" w:hAnsi="Times New Roman" w:cs="Times New Roman"/>
                <w:sz w:val="16"/>
                <w:szCs w:val="16"/>
              </w:rPr>
              <w:t>1</w:t>
            </w:r>
          </w:p>
        </w:tc>
        <w:tc>
          <w:tcPr>
            <w:tcW w:w="500" w:type="dxa"/>
            <w:gridSpan w:val="5"/>
            <w:tcBorders>
              <w:left w:val="nil"/>
              <w:bottom w:val="nil"/>
              <w:right w:val="nil"/>
            </w:tcBorders>
          </w:tcPr>
          <w:p w:rsidR="00824F5E" w:rsidRPr="005924E7" w:rsidRDefault="00824F5E" w:rsidP="002316C6">
            <w:pPr>
              <w:jc w:val="center"/>
              <w:rPr>
                <w:rFonts w:ascii="Times New Roman" w:hAnsi="Times New Roman" w:cs="Times New Roman"/>
                <w:sz w:val="16"/>
                <w:szCs w:val="16"/>
              </w:rPr>
            </w:pPr>
            <w:r>
              <w:rPr>
                <w:rFonts w:ascii="Times New Roman" w:hAnsi="Times New Roman" w:cs="Times New Roman"/>
                <w:sz w:val="16"/>
                <w:szCs w:val="16"/>
              </w:rPr>
              <w:t>2</w:t>
            </w:r>
          </w:p>
        </w:tc>
        <w:tc>
          <w:tcPr>
            <w:tcW w:w="1814" w:type="dxa"/>
            <w:gridSpan w:val="5"/>
            <w:tcBorders>
              <w:left w:val="nil"/>
              <w:right w:val="nil"/>
            </w:tcBorders>
            <w:shd w:val="clear" w:color="auto" w:fill="BFBFBF" w:themeFill="background1" w:themeFillShade="BF"/>
          </w:tcPr>
          <w:p w:rsidR="00824F5E" w:rsidRPr="005924E7" w:rsidRDefault="00824F5E" w:rsidP="002316C6">
            <w:pPr>
              <w:jc w:val="center"/>
              <w:rPr>
                <w:rFonts w:ascii="Times New Roman" w:hAnsi="Times New Roman" w:cs="Times New Roman"/>
                <w:sz w:val="16"/>
                <w:szCs w:val="16"/>
              </w:rPr>
            </w:pPr>
            <w:r>
              <w:rPr>
                <w:rFonts w:ascii="Times New Roman" w:hAnsi="Times New Roman" w:cs="Times New Roman"/>
                <w:sz w:val="16"/>
                <w:szCs w:val="16"/>
              </w:rPr>
              <w:t>3</w:t>
            </w:r>
          </w:p>
        </w:tc>
        <w:tc>
          <w:tcPr>
            <w:tcW w:w="499" w:type="dxa"/>
            <w:gridSpan w:val="5"/>
            <w:tcBorders>
              <w:left w:val="nil"/>
              <w:bottom w:val="nil"/>
              <w:right w:val="nil"/>
            </w:tcBorders>
          </w:tcPr>
          <w:p w:rsidR="00824F5E" w:rsidRPr="005924E7" w:rsidRDefault="00824F5E" w:rsidP="002316C6">
            <w:pPr>
              <w:jc w:val="center"/>
              <w:rPr>
                <w:rFonts w:ascii="Times New Roman" w:hAnsi="Times New Roman" w:cs="Times New Roman"/>
                <w:sz w:val="16"/>
                <w:szCs w:val="16"/>
              </w:rPr>
            </w:pPr>
            <w:r>
              <w:rPr>
                <w:rFonts w:ascii="Times New Roman" w:hAnsi="Times New Roman" w:cs="Times New Roman"/>
                <w:sz w:val="16"/>
                <w:szCs w:val="16"/>
              </w:rPr>
              <w:t>4</w:t>
            </w:r>
          </w:p>
        </w:tc>
        <w:tc>
          <w:tcPr>
            <w:tcW w:w="1817" w:type="dxa"/>
            <w:gridSpan w:val="2"/>
            <w:tcBorders>
              <w:left w:val="nil"/>
              <w:right w:val="nil"/>
            </w:tcBorders>
            <w:shd w:val="clear" w:color="auto" w:fill="BFBFBF" w:themeFill="background1" w:themeFillShade="BF"/>
          </w:tcPr>
          <w:p w:rsidR="00824F5E" w:rsidRPr="005924E7" w:rsidRDefault="00824F5E" w:rsidP="002316C6">
            <w:pPr>
              <w:jc w:val="center"/>
              <w:rPr>
                <w:rFonts w:ascii="Times New Roman" w:hAnsi="Times New Roman" w:cs="Times New Roman"/>
                <w:sz w:val="16"/>
                <w:szCs w:val="16"/>
              </w:rPr>
            </w:pPr>
            <w:r>
              <w:rPr>
                <w:rFonts w:ascii="Times New Roman" w:hAnsi="Times New Roman" w:cs="Times New Roman"/>
                <w:sz w:val="16"/>
                <w:szCs w:val="16"/>
              </w:rPr>
              <w:t>5</w:t>
            </w:r>
          </w:p>
        </w:tc>
        <w:tc>
          <w:tcPr>
            <w:tcW w:w="730" w:type="dxa"/>
            <w:tcBorders>
              <w:left w:val="nil"/>
            </w:tcBorders>
          </w:tcPr>
          <w:p w:rsidR="00824F5E" w:rsidRPr="005924E7" w:rsidRDefault="00824F5E" w:rsidP="002316C6">
            <w:pPr>
              <w:jc w:val="center"/>
              <w:rPr>
                <w:rFonts w:ascii="Times New Roman" w:hAnsi="Times New Roman" w:cs="Times New Roman"/>
                <w:sz w:val="16"/>
                <w:szCs w:val="16"/>
              </w:rPr>
            </w:pPr>
            <w:r>
              <w:rPr>
                <w:rFonts w:ascii="Times New Roman" w:hAnsi="Times New Roman" w:cs="Times New Roman"/>
                <w:sz w:val="16"/>
                <w:szCs w:val="16"/>
              </w:rPr>
              <w:t>Pontos</w:t>
            </w:r>
          </w:p>
        </w:tc>
      </w:tr>
      <w:tr w:rsidR="00DD6307" w:rsidRPr="00042F4F" w:rsidTr="0013441E">
        <w:trPr>
          <w:trHeight w:val="57"/>
        </w:trPr>
        <w:tc>
          <w:tcPr>
            <w:tcW w:w="710" w:type="dxa"/>
            <w:gridSpan w:val="2"/>
            <w:tcBorders>
              <w:top w:val="nil"/>
              <w:left w:val="nil"/>
              <w:bottom w:val="nil"/>
              <w:right w:val="nil"/>
            </w:tcBorders>
          </w:tcPr>
          <w:p w:rsidR="00824F5E" w:rsidRPr="00042F4F" w:rsidRDefault="00824F5E" w:rsidP="002316C6">
            <w:pPr>
              <w:jc w:val="center"/>
              <w:rPr>
                <w:rFonts w:ascii="Times New Roman" w:hAnsi="Times New Roman" w:cs="Times New Roman"/>
                <w:sz w:val="18"/>
                <w:szCs w:val="18"/>
              </w:rPr>
            </w:pPr>
          </w:p>
        </w:tc>
        <w:tc>
          <w:tcPr>
            <w:tcW w:w="1426" w:type="dxa"/>
            <w:gridSpan w:val="2"/>
            <w:tcBorders>
              <w:top w:val="nil"/>
              <w:left w:val="nil"/>
              <w:bottom w:val="nil"/>
              <w:right w:val="nil"/>
            </w:tcBorders>
          </w:tcPr>
          <w:p w:rsidR="00824F5E" w:rsidRPr="00565A6B" w:rsidRDefault="00824F5E" w:rsidP="002316C6">
            <w:pPr>
              <w:rPr>
                <w:rFonts w:ascii="Times New Roman" w:hAnsi="Times New Roman" w:cs="Times New Roman"/>
                <w:sz w:val="16"/>
                <w:szCs w:val="16"/>
              </w:rPr>
            </w:pPr>
          </w:p>
        </w:tc>
        <w:tc>
          <w:tcPr>
            <w:tcW w:w="444" w:type="dxa"/>
            <w:tcBorders>
              <w:top w:val="nil"/>
              <w:left w:val="nil"/>
              <w:bottom w:val="nil"/>
              <w:right w:val="nil"/>
            </w:tcBorders>
          </w:tcPr>
          <w:p w:rsidR="00824F5E" w:rsidRPr="00042F4F" w:rsidRDefault="00824F5E" w:rsidP="002316C6">
            <w:pPr>
              <w:rPr>
                <w:rFonts w:ascii="Times New Roman" w:hAnsi="Times New Roman" w:cs="Times New Roman"/>
                <w:sz w:val="18"/>
                <w:szCs w:val="18"/>
              </w:rPr>
            </w:pPr>
          </w:p>
        </w:tc>
        <w:tc>
          <w:tcPr>
            <w:tcW w:w="1965" w:type="dxa"/>
            <w:gridSpan w:val="4"/>
            <w:tcBorders>
              <w:left w:val="nil"/>
              <w:right w:val="nil"/>
            </w:tcBorders>
          </w:tcPr>
          <w:p w:rsidR="00824F5E" w:rsidRPr="00565A6B" w:rsidRDefault="00824F5E" w:rsidP="002316C6">
            <w:pPr>
              <w:rPr>
                <w:rFonts w:ascii="Times New Roman" w:hAnsi="Times New Roman" w:cs="Times New Roman"/>
                <w:sz w:val="16"/>
                <w:szCs w:val="16"/>
              </w:rPr>
            </w:pPr>
          </w:p>
        </w:tc>
        <w:tc>
          <w:tcPr>
            <w:tcW w:w="500" w:type="dxa"/>
            <w:gridSpan w:val="5"/>
            <w:tcBorders>
              <w:top w:val="nil"/>
              <w:left w:val="nil"/>
              <w:bottom w:val="nil"/>
              <w:right w:val="nil"/>
            </w:tcBorders>
          </w:tcPr>
          <w:p w:rsidR="00824F5E" w:rsidRPr="00042F4F" w:rsidRDefault="00824F5E" w:rsidP="002316C6">
            <w:pPr>
              <w:rPr>
                <w:rFonts w:ascii="Times New Roman" w:hAnsi="Times New Roman" w:cs="Times New Roman"/>
                <w:sz w:val="18"/>
                <w:szCs w:val="18"/>
              </w:rPr>
            </w:pPr>
          </w:p>
        </w:tc>
        <w:tc>
          <w:tcPr>
            <w:tcW w:w="1814" w:type="dxa"/>
            <w:gridSpan w:val="5"/>
            <w:tcBorders>
              <w:left w:val="nil"/>
              <w:right w:val="nil"/>
            </w:tcBorders>
          </w:tcPr>
          <w:p w:rsidR="00824F5E" w:rsidRPr="00565A6B" w:rsidRDefault="00824F5E" w:rsidP="002316C6">
            <w:pPr>
              <w:rPr>
                <w:rFonts w:ascii="Times New Roman" w:hAnsi="Times New Roman" w:cs="Times New Roman"/>
                <w:sz w:val="16"/>
                <w:szCs w:val="16"/>
              </w:rPr>
            </w:pPr>
          </w:p>
        </w:tc>
        <w:tc>
          <w:tcPr>
            <w:tcW w:w="499" w:type="dxa"/>
            <w:gridSpan w:val="5"/>
            <w:tcBorders>
              <w:top w:val="nil"/>
              <w:left w:val="nil"/>
              <w:bottom w:val="nil"/>
              <w:right w:val="nil"/>
            </w:tcBorders>
          </w:tcPr>
          <w:p w:rsidR="00824F5E" w:rsidRPr="00042F4F" w:rsidRDefault="00824F5E" w:rsidP="002316C6">
            <w:pPr>
              <w:rPr>
                <w:rFonts w:ascii="Times New Roman" w:hAnsi="Times New Roman" w:cs="Times New Roman"/>
                <w:sz w:val="18"/>
                <w:szCs w:val="18"/>
              </w:rPr>
            </w:pPr>
          </w:p>
        </w:tc>
        <w:tc>
          <w:tcPr>
            <w:tcW w:w="1817" w:type="dxa"/>
            <w:gridSpan w:val="2"/>
            <w:tcBorders>
              <w:left w:val="nil"/>
              <w:right w:val="nil"/>
            </w:tcBorders>
          </w:tcPr>
          <w:p w:rsidR="00824F5E" w:rsidRPr="00565A6B" w:rsidRDefault="00824F5E" w:rsidP="002316C6">
            <w:pPr>
              <w:rPr>
                <w:rFonts w:ascii="Times New Roman" w:hAnsi="Times New Roman" w:cs="Times New Roman"/>
                <w:sz w:val="16"/>
                <w:szCs w:val="16"/>
              </w:rPr>
            </w:pPr>
          </w:p>
        </w:tc>
        <w:tc>
          <w:tcPr>
            <w:tcW w:w="730" w:type="dxa"/>
            <w:tcBorders>
              <w:left w:val="nil"/>
            </w:tcBorders>
          </w:tcPr>
          <w:p w:rsidR="00824F5E" w:rsidRPr="00565A6B" w:rsidRDefault="00824F5E" w:rsidP="002316C6">
            <w:pPr>
              <w:rPr>
                <w:rFonts w:ascii="Times New Roman" w:hAnsi="Times New Roman" w:cs="Times New Roman"/>
                <w:sz w:val="16"/>
                <w:szCs w:val="16"/>
              </w:rPr>
            </w:pPr>
          </w:p>
        </w:tc>
      </w:tr>
      <w:tr w:rsidR="00DD6307" w:rsidRPr="00042F4F" w:rsidTr="0013441E">
        <w:tc>
          <w:tcPr>
            <w:tcW w:w="710" w:type="dxa"/>
            <w:gridSpan w:val="2"/>
            <w:tcBorders>
              <w:top w:val="nil"/>
              <w:left w:val="nil"/>
              <w:right w:val="nil"/>
            </w:tcBorders>
          </w:tcPr>
          <w:p w:rsidR="00824F5E" w:rsidRPr="00042F4F" w:rsidRDefault="00824F5E" w:rsidP="002316C6">
            <w:pPr>
              <w:jc w:val="center"/>
              <w:rPr>
                <w:rFonts w:ascii="Times New Roman" w:hAnsi="Times New Roman" w:cs="Times New Roman"/>
                <w:sz w:val="18"/>
                <w:szCs w:val="18"/>
              </w:rPr>
            </w:pPr>
            <w:r>
              <w:rPr>
                <w:rFonts w:ascii="Times New Roman" w:hAnsi="Times New Roman" w:cs="Times New Roman"/>
                <w:sz w:val="18"/>
                <w:szCs w:val="18"/>
              </w:rPr>
              <w:t>IA3</w:t>
            </w:r>
          </w:p>
        </w:tc>
        <w:tc>
          <w:tcPr>
            <w:tcW w:w="1426" w:type="dxa"/>
            <w:gridSpan w:val="2"/>
            <w:tcBorders>
              <w:top w:val="nil"/>
              <w:left w:val="nil"/>
              <w:right w:val="nil"/>
            </w:tcBorders>
            <w:shd w:val="clear" w:color="auto" w:fill="BFBFBF" w:themeFill="background1" w:themeFillShade="BF"/>
          </w:tcPr>
          <w:p w:rsidR="00824F5E" w:rsidRPr="00042F4F" w:rsidRDefault="00824F5E" w:rsidP="002316C6">
            <w:pPr>
              <w:rPr>
                <w:rFonts w:ascii="Times New Roman" w:hAnsi="Times New Roman" w:cs="Times New Roman"/>
                <w:sz w:val="18"/>
                <w:szCs w:val="18"/>
              </w:rPr>
            </w:pPr>
            <w:r>
              <w:rPr>
                <w:rFonts w:ascii="Times New Roman" w:hAnsi="Times New Roman" w:cs="Times New Roman"/>
                <w:sz w:val="18"/>
                <w:szCs w:val="18"/>
              </w:rPr>
              <w:t>Biblioteca</w:t>
            </w:r>
          </w:p>
        </w:tc>
        <w:tc>
          <w:tcPr>
            <w:tcW w:w="444" w:type="dxa"/>
            <w:tcBorders>
              <w:top w:val="nil"/>
              <w:left w:val="nil"/>
              <w:right w:val="nil"/>
            </w:tcBorders>
          </w:tcPr>
          <w:p w:rsidR="00824F5E" w:rsidRPr="00042F4F" w:rsidRDefault="00824F5E" w:rsidP="002316C6">
            <w:pPr>
              <w:rPr>
                <w:rFonts w:ascii="Times New Roman" w:hAnsi="Times New Roman" w:cs="Times New Roman"/>
                <w:sz w:val="18"/>
                <w:szCs w:val="18"/>
              </w:rPr>
            </w:pPr>
          </w:p>
        </w:tc>
        <w:tc>
          <w:tcPr>
            <w:tcW w:w="1965" w:type="dxa"/>
            <w:gridSpan w:val="4"/>
            <w:tcBorders>
              <w:left w:val="nil"/>
              <w:right w:val="nil"/>
            </w:tcBorders>
          </w:tcPr>
          <w:p w:rsidR="00824F5E" w:rsidRPr="00042F4F" w:rsidRDefault="00CE7617" w:rsidP="00CE7617">
            <w:pPr>
              <w:rPr>
                <w:rFonts w:ascii="Times New Roman" w:hAnsi="Times New Roman" w:cs="Times New Roman"/>
                <w:sz w:val="18"/>
                <w:szCs w:val="18"/>
              </w:rPr>
            </w:pPr>
            <w:r>
              <w:rPr>
                <w:rFonts w:ascii="Times New Roman" w:hAnsi="Times New Roman" w:cs="Times New Roman"/>
                <w:sz w:val="18"/>
                <w:szCs w:val="18"/>
              </w:rPr>
              <w:t xml:space="preserve">O </w:t>
            </w:r>
            <w:r w:rsidRPr="00CE7617">
              <w:rPr>
                <w:rFonts w:ascii="Times New Roman" w:hAnsi="Times New Roman" w:cs="Times New Roman"/>
                <w:i/>
                <w:sz w:val="18"/>
                <w:szCs w:val="18"/>
              </w:rPr>
              <w:t>campus</w:t>
            </w:r>
            <w:r>
              <w:rPr>
                <w:rFonts w:ascii="Times New Roman" w:hAnsi="Times New Roman" w:cs="Times New Roman"/>
                <w:sz w:val="18"/>
                <w:szCs w:val="18"/>
              </w:rPr>
              <w:t xml:space="preserve"> apresenta uma biblioteca central contendo referências bibliográficas estruturadas em </w:t>
            </w:r>
            <w:r w:rsidRPr="00CE7617">
              <w:rPr>
                <w:rFonts w:ascii="Times New Roman" w:hAnsi="Times New Roman" w:cs="Times New Roman"/>
                <w:i/>
                <w:sz w:val="18"/>
                <w:szCs w:val="18"/>
              </w:rPr>
              <w:t>mídia</w:t>
            </w:r>
            <w:r>
              <w:rPr>
                <w:rFonts w:ascii="Times New Roman" w:hAnsi="Times New Roman" w:cs="Times New Roman"/>
                <w:sz w:val="18"/>
                <w:szCs w:val="18"/>
              </w:rPr>
              <w:t xml:space="preserve"> papel, com algum </w:t>
            </w:r>
            <w:r>
              <w:rPr>
                <w:rFonts w:ascii="Times New Roman" w:hAnsi="Times New Roman" w:cs="Times New Roman"/>
                <w:sz w:val="18"/>
                <w:szCs w:val="18"/>
              </w:rPr>
              <w:lastRenderedPageBreak/>
              <w:t>mobiliário, constituído de mesas e cadeiras, para a realização de atividades</w:t>
            </w:r>
          </w:p>
        </w:tc>
        <w:tc>
          <w:tcPr>
            <w:tcW w:w="500" w:type="dxa"/>
            <w:gridSpan w:val="5"/>
            <w:tcBorders>
              <w:top w:val="nil"/>
              <w:left w:val="nil"/>
              <w:right w:val="nil"/>
            </w:tcBorders>
          </w:tcPr>
          <w:p w:rsidR="00824F5E" w:rsidRPr="00042F4F" w:rsidRDefault="00824F5E" w:rsidP="002316C6">
            <w:pPr>
              <w:rPr>
                <w:rFonts w:ascii="Times New Roman" w:hAnsi="Times New Roman" w:cs="Times New Roman"/>
                <w:sz w:val="18"/>
                <w:szCs w:val="18"/>
              </w:rPr>
            </w:pPr>
          </w:p>
        </w:tc>
        <w:tc>
          <w:tcPr>
            <w:tcW w:w="1814" w:type="dxa"/>
            <w:gridSpan w:val="5"/>
            <w:tcBorders>
              <w:left w:val="nil"/>
              <w:right w:val="nil"/>
            </w:tcBorders>
          </w:tcPr>
          <w:p w:rsidR="00824F5E" w:rsidRPr="00042F4F" w:rsidRDefault="00CE7617" w:rsidP="00CE7617">
            <w:pPr>
              <w:rPr>
                <w:rFonts w:ascii="Times New Roman" w:hAnsi="Times New Roman" w:cs="Times New Roman"/>
                <w:sz w:val="18"/>
                <w:szCs w:val="18"/>
              </w:rPr>
            </w:pPr>
            <w:r>
              <w:rPr>
                <w:rFonts w:ascii="Times New Roman" w:hAnsi="Times New Roman" w:cs="Times New Roman"/>
                <w:sz w:val="18"/>
                <w:szCs w:val="18"/>
              </w:rPr>
              <w:t xml:space="preserve">O </w:t>
            </w:r>
            <w:r w:rsidRPr="00CE7617">
              <w:rPr>
                <w:rFonts w:ascii="Times New Roman" w:hAnsi="Times New Roman" w:cs="Times New Roman"/>
                <w:i/>
                <w:sz w:val="18"/>
                <w:szCs w:val="18"/>
              </w:rPr>
              <w:t>campus</w:t>
            </w:r>
            <w:r>
              <w:rPr>
                <w:rFonts w:ascii="Times New Roman" w:hAnsi="Times New Roman" w:cs="Times New Roman"/>
                <w:sz w:val="18"/>
                <w:szCs w:val="18"/>
              </w:rPr>
              <w:t xml:space="preserve"> apresenta uma biblioteca central contendo referências bibliográficas estruturadas em </w:t>
            </w:r>
            <w:r w:rsidRPr="00CE7617">
              <w:rPr>
                <w:rFonts w:ascii="Times New Roman" w:hAnsi="Times New Roman" w:cs="Times New Roman"/>
                <w:i/>
                <w:sz w:val="18"/>
                <w:szCs w:val="18"/>
              </w:rPr>
              <w:t>mídia</w:t>
            </w:r>
            <w:r>
              <w:rPr>
                <w:rFonts w:ascii="Times New Roman" w:hAnsi="Times New Roman" w:cs="Times New Roman"/>
                <w:sz w:val="18"/>
                <w:szCs w:val="18"/>
              </w:rPr>
              <w:t xml:space="preserve"> </w:t>
            </w:r>
            <w:r>
              <w:rPr>
                <w:rFonts w:ascii="Times New Roman" w:hAnsi="Times New Roman" w:cs="Times New Roman"/>
                <w:sz w:val="18"/>
                <w:szCs w:val="18"/>
              </w:rPr>
              <w:lastRenderedPageBreak/>
              <w:t>papel, com mobiliário constituído de mesas e cadeiras para a realização de atividades, bem como um ambiente setorizado para o trabalho com computadores e outro para leitura</w:t>
            </w:r>
            <w:r w:rsidR="00F008D2">
              <w:rPr>
                <w:rFonts w:ascii="Times New Roman" w:hAnsi="Times New Roman" w:cs="Times New Roman"/>
                <w:sz w:val="18"/>
                <w:szCs w:val="18"/>
              </w:rPr>
              <w:t xml:space="preserve">, com acesso à rede </w:t>
            </w:r>
            <w:r w:rsidR="00F008D2" w:rsidRPr="00F008D2">
              <w:rPr>
                <w:rFonts w:ascii="Times New Roman" w:hAnsi="Times New Roman" w:cs="Times New Roman"/>
                <w:i/>
                <w:sz w:val="18"/>
                <w:szCs w:val="18"/>
              </w:rPr>
              <w:t>Internet</w:t>
            </w:r>
            <w:r w:rsidR="00F008D2">
              <w:rPr>
                <w:rFonts w:ascii="Times New Roman" w:hAnsi="Times New Roman" w:cs="Times New Roman"/>
                <w:sz w:val="18"/>
                <w:szCs w:val="18"/>
              </w:rPr>
              <w:t xml:space="preserve"> e roteador</w:t>
            </w:r>
          </w:p>
        </w:tc>
        <w:tc>
          <w:tcPr>
            <w:tcW w:w="499" w:type="dxa"/>
            <w:gridSpan w:val="5"/>
            <w:tcBorders>
              <w:top w:val="nil"/>
              <w:left w:val="nil"/>
              <w:right w:val="nil"/>
            </w:tcBorders>
          </w:tcPr>
          <w:p w:rsidR="00824F5E" w:rsidRPr="00042F4F" w:rsidRDefault="00824F5E" w:rsidP="002316C6">
            <w:pPr>
              <w:rPr>
                <w:rFonts w:ascii="Times New Roman" w:hAnsi="Times New Roman" w:cs="Times New Roman"/>
                <w:sz w:val="18"/>
                <w:szCs w:val="18"/>
              </w:rPr>
            </w:pPr>
          </w:p>
        </w:tc>
        <w:tc>
          <w:tcPr>
            <w:tcW w:w="1817" w:type="dxa"/>
            <w:gridSpan w:val="2"/>
            <w:tcBorders>
              <w:left w:val="nil"/>
              <w:right w:val="nil"/>
            </w:tcBorders>
          </w:tcPr>
          <w:p w:rsidR="00824F5E" w:rsidRPr="00042F4F" w:rsidRDefault="00CE7617" w:rsidP="00BB66EA">
            <w:pPr>
              <w:rPr>
                <w:rFonts w:ascii="Times New Roman" w:hAnsi="Times New Roman" w:cs="Times New Roman"/>
                <w:sz w:val="18"/>
                <w:szCs w:val="18"/>
              </w:rPr>
            </w:pPr>
            <w:r>
              <w:rPr>
                <w:rFonts w:ascii="Times New Roman" w:hAnsi="Times New Roman" w:cs="Times New Roman"/>
                <w:sz w:val="18"/>
                <w:szCs w:val="18"/>
              </w:rPr>
              <w:t xml:space="preserve">O </w:t>
            </w:r>
            <w:r w:rsidRPr="00CE7617">
              <w:rPr>
                <w:rFonts w:ascii="Times New Roman" w:hAnsi="Times New Roman" w:cs="Times New Roman"/>
                <w:i/>
                <w:sz w:val="18"/>
                <w:szCs w:val="18"/>
              </w:rPr>
              <w:t>campus</w:t>
            </w:r>
            <w:r>
              <w:rPr>
                <w:rFonts w:ascii="Times New Roman" w:hAnsi="Times New Roman" w:cs="Times New Roman"/>
                <w:sz w:val="18"/>
                <w:szCs w:val="18"/>
              </w:rPr>
              <w:t xml:space="preserve"> apresenta uma biblioteca central contendo referências bibliográficas estruturadas em </w:t>
            </w:r>
            <w:r w:rsidRPr="00CE7617">
              <w:rPr>
                <w:rFonts w:ascii="Times New Roman" w:hAnsi="Times New Roman" w:cs="Times New Roman"/>
                <w:i/>
                <w:sz w:val="18"/>
                <w:szCs w:val="18"/>
              </w:rPr>
              <w:t>mídia</w:t>
            </w:r>
            <w:r>
              <w:rPr>
                <w:rFonts w:ascii="Times New Roman" w:hAnsi="Times New Roman" w:cs="Times New Roman"/>
                <w:sz w:val="18"/>
                <w:szCs w:val="18"/>
              </w:rPr>
              <w:t xml:space="preserve"> papel e digital, sala </w:t>
            </w:r>
            <w:r>
              <w:rPr>
                <w:rFonts w:ascii="Times New Roman" w:hAnsi="Times New Roman" w:cs="Times New Roman"/>
                <w:sz w:val="18"/>
                <w:szCs w:val="18"/>
              </w:rPr>
              <w:lastRenderedPageBreak/>
              <w:t xml:space="preserve">de leitura, sala </w:t>
            </w:r>
            <w:r w:rsidR="00BB66EA">
              <w:rPr>
                <w:rFonts w:ascii="Times New Roman" w:hAnsi="Times New Roman" w:cs="Times New Roman"/>
                <w:sz w:val="18"/>
                <w:szCs w:val="18"/>
              </w:rPr>
              <w:t xml:space="preserve">para trabalho </w:t>
            </w:r>
            <w:r>
              <w:rPr>
                <w:rFonts w:ascii="Times New Roman" w:hAnsi="Times New Roman" w:cs="Times New Roman"/>
                <w:sz w:val="18"/>
                <w:szCs w:val="18"/>
              </w:rPr>
              <w:t>e</w:t>
            </w:r>
            <w:r w:rsidR="00BB66EA">
              <w:rPr>
                <w:rFonts w:ascii="Times New Roman" w:hAnsi="Times New Roman" w:cs="Times New Roman"/>
                <w:sz w:val="18"/>
                <w:szCs w:val="18"/>
              </w:rPr>
              <w:t>m</w:t>
            </w:r>
            <w:r>
              <w:rPr>
                <w:rFonts w:ascii="Times New Roman" w:hAnsi="Times New Roman" w:cs="Times New Roman"/>
                <w:sz w:val="18"/>
                <w:szCs w:val="18"/>
              </w:rPr>
              <w:t xml:space="preserve"> grupos, </w:t>
            </w:r>
            <w:r w:rsidR="00F008D2" w:rsidRPr="00BB66EA">
              <w:rPr>
                <w:rFonts w:ascii="Times New Roman" w:hAnsi="Times New Roman" w:cs="Times New Roman"/>
                <w:i/>
                <w:sz w:val="18"/>
                <w:szCs w:val="18"/>
              </w:rPr>
              <w:t>notebook</w:t>
            </w:r>
            <w:r w:rsidR="00F008D2">
              <w:rPr>
                <w:rFonts w:ascii="Times New Roman" w:hAnsi="Times New Roman" w:cs="Times New Roman"/>
                <w:sz w:val="18"/>
                <w:szCs w:val="18"/>
              </w:rPr>
              <w:t xml:space="preserve"> para empréstimo, acesso à rede </w:t>
            </w:r>
            <w:r w:rsidR="00F008D2" w:rsidRPr="00F008D2">
              <w:rPr>
                <w:rFonts w:ascii="Times New Roman" w:hAnsi="Times New Roman" w:cs="Times New Roman"/>
                <w:i/>
                <w:sz w:val="18"/>
                <w:szCs w:val="18"/>
              </w:rPr>
              <w:t>Internet</w:t>
            </w:r>
            <w:r w:rsidR="00F008D2">
              <w:rPr>
                <w:rFonts w:ascii="Times New Roman" w:hAnsi="Times New Roman" w:cs="Times New Roman"/>
                <w:sz w:val="18"/>
                <w:szCs w:val="18"/>
              </w:rPr>
              <w:t xml:space="preserve"> </w:t>
            </w:r>
            <w:r w:rsidR="00BB66EA">
              <w:rPr>
                <w:rFonts w:ascii="Times New Roman" w:hAnsi="Times New Roman" w:cs="Times New Roman"/>
                <w:sz w:val="18"/>
                <w:szCs w:val="18"/>
              </w:rPr>
              <w:t>por</w:t>
            </w:r>
            <w:r w:rsidR="00F008D2">
              <w:rPr>
                <w:rFonts w:ascii="Times New Roman" w:hAnsi="Times New Roman" w:cs="Times New Roman"/>
                <w:sz w:val="18"/>
                <w:szCs w:val="18"/>
              </w:rPr>
              <w:t xml:space="preserve"> roteador</w:t>
            </w:r>
          </w:p>
        </w:tc>
        <w:tc>
          <w:tcPr>
            <w:tcW w:w="730" w:type="dxa"/>
            <w:tcBorders>
              <w:left w:val="nil"/>
            </w:tcBorders>
            <w:shd w:val="clear" w:color="auto" w:fill="A6A6A6" w:themeFill="background1" w:themeFillShade="A6"/>
          </w:tcPr>
          <w:p w:rsidR="00824F5E" w:rsidRPr="00042F4F" w:rsidRDefault="00824F5E" w:rsidP="002316C6">
            <w:pPr>
              <w:rPr>
                <w:rFonts w:ascii="Times New Roman" w:hAnsi="Times New Roman" w:cs="Times New Roman"/>
                <w:sz w:val="18"/>
                <w:szCs w:val="18"/>
              </w:rPr>
            </w:pPr>
          </w:p>
        </w:tc>
      </w:tr>
      <w:tr w:rsidR="00DD6307" w:rsidRPr="005924E7" w:rsidTr="0013441E">
        <w:trPr>
          <w:trHeight w:val="227"/>
        </w:trPr>
        <w:tc>
          <w:tcPr>
            <w:tcW w:w="698" w:type="dxa"/>
            <w:tcBorders>
              <w:left w:val="nil"/>
              <w:bottom w:val="nil"/>
              <w:right w:val="nil"/>
            </w:tcBorders>
          </w:tcPr>
          <w:p w:rsidR="00824F5E" w:rsidRPr="005924E7" w:rsidRDefault="00824F5E" w:rsidP="002316C6">
            <w:pPr>
              <w:jc w:val="center"/>
              <w:rPr>
                <w:rFonts w:ascii="Times New Roman" w:hAnsi="Times New Roman" w:cs="Times New Roman"/>
                <w:sz w:val="16"/>
                <w:szCs w:val="16"/>
              </w:rPr>
            </w:pPr>
          </w:p>
        </w:tc>
        <w:tc>
          <w:tcPr>
            <w:tcW w:w="1438" w:type="dxa"/>
            <w:gridSpan w:val="3"/>
            <w:tcBorders>
              <w:left w:val="nil"/>
              <w:bottom w:val="nil"/>
              <w:right w:val="nil"/>
            </w:tcBorders>
          </w:tcPr>
          <w:p w:rsidR="00824F5E" w:rsidRPr="005924E7" w:rsidRDefault="00824F5E" w:rsidP="002316C6">
            <w:pPr>
              <w:rPr>
                <w:rFonts w:ascii="Times New Roman" w:hAnsi="Times New Roman" w:cs="Times New Roman"/>
                <w:sz w:val="16"/>
                <w:szCs w:val="16"/>
              </w:rPr>
            </w:pPr>
          </w:p>
        </w:tc>
        <w:tc>
          <w:tcPr>
            <w:tcW w:w="444" w:type="dxa"/>
            <w:tcBorders>
              <w:left w:val="nil"/>
              <w:bottom w:val="nil"/>
              <w:right w:val="nil"/>
            </w:tcBorders>
          </w:tcPr>
          <w:p w:rsidR="00824F5E" w:rsidRPr="005924E7" w:rsidRDefault="00824F5E" w:rsidP="002316C6">
            <w:pPr>
              <w:jc w:val="center"/>
              <w:rPr>
                <w:rFonts w:ascii="Times New Roman" w:hAnsi="Times New Roman" w:cs="Times New Roman"/>
                <w:sz w:val="16"/>
                <w:szCs w:val="16"/>
              </w:rPr>
            </w:pPr>
          </w:p>
        </w:tc>
        <w:tc>
          <w:tcPr>
            <w:tcW w:w="2039" w:type="dxa"/>
            <w:gridSpan w:val="5"/>
            <w:tcBorders>
              <w:left w:val="nil"/>
              <w:right w:val="nil"/>
            </w:tcBorders>
            <w:shd w:val="clear" w:color="auto" w:fill="BFBFBF" w:themeFill="background1" w:themeFillShade="BF"/>
          </w:tcPr>
          <w:p w:rsidR="00824F5E" w:rsidRPr="005924E7" w:rsidRDefault="00824F5E" w:rsidP="002316C6">
            <w:pPr>
              <w:jc w:val="center"/>
              <w:rPr>
                <w:rFonts w:ascii="Times New Roman" w:hAnsi="Times New Roman" w:cs="Times New Roman"/>
                <w:sz w:val="16"/>
                <w:szCs w:val="16"/>
              </w:rPr>
            </w:pPr>
            <w:r>
              <w:rPr>
                <w:rFonts w:ascii="Times New Roman" w:hAnsi="Times New Roman" w:cs="Times New Roman"/>
                <w:sz w:val="16"/>
                <w:szCs w:val="16"/>
              </w:rPr>
              <w:t>1</w:t>
            </w:r>
          </w:p>
        </w:tc>
        <w:tc>
          <w:tcPr>
            <w:tcW w:w="492" w:type="dxa"/>
            <w:gridSpan w:val="5"/>
            <w:tcBorders>
              <w:left w:val="nil"/>
              <w:bottom w:val="nil"/>
              <w:right w:val="nil"/>
            </w:tcBorders>
          </w:tcPr>
          <w:p w:rsidR="00824F5E" w:rsidRPr="005924E7" w:rsidRDefault="00824F5E" w:rsidP="002316C6">
            <w:pPr>
              <w:jc w:val="center"/>
              <w:rPr>
                <w:rFonts w:ascii="Times New Roman" w:hAnsi="Times New Roman" w:cs="Times New Roman"/>
                <w:sz w:val="16"/>
                <w:szCs w:val="16"/>
              </w:rPr>
            </w:pPr>
            <w:r>
              <w:rPr>
                <w:rFonts w:ascii="Times New Roman" w:hAnsi="Times New Roman" w:cs="Times New Roman"/>
                <w:sz w:val="16"/>
                <w:szCs w:val="16"/>
              </w:rPr>
              <w:t>2</w:t>
            </w:r>
          </w:p>
        </w:tc>
        <w:tc>
          <w:tcPr>
            <w:tcW w:w="1779" w:type="dxa"/>
            <w:gridSpan w:val="5"/>
            <w:tcBorders>
              <w:left w:val="nil"/>
              <w:right w:val="nil"/>
            </w:tcBorders>
            <w:shd w:val="clear" w:color="auto" w:fill="BFBFBF" w:themeFill="background1" w:themeFillShade="BF"/>
          </w:tcPr>
          <w:p w:rsidR="00824F5E" w:rsidRPr="005924E7" w:rsidRDefault="00824F5E" w:rsidP="002316C6">
            <w:pPr>
              <w:jc w:val="center"/>
              <w:rPr>
                <w:rFonts w:ascii="Times New Roman" w:hAnsi="Times New Roman" w:cs="Times New Roman"/>
                <w:sz w:val="16"/>
                <w:szCs w:val="16"/>
              </w:rPr>
            </w:pPr>
            <w:r>
              <w:rPr>
                <w:rFonts w:ascii="Times New Roman" w:hAnsi="Times New Roman" w:cs="Times New Roman"/>
                <w:sz w:val="16"/>
                <w:szCs w:val="16"/>
              </w:rPr>
              <w:t>3</w:t>
            </w:r>
          </w:p>
        </w:tc>
        <w:tc>
          <w:tcPr>
            <w:tcW w:w="492" w:type="dxa"/>
            <w:gridSpan w:val="5"/>
            <w:tcBorders>
              <w:left w:val="nil"/>
              <w:bottom w:val="nil"/>
              <w:right w:val="nil"/>
            </w:tcBorders>
          </w:tcPr>
          <w:p w:rsidR="00824F5E" w:rsidRPr="005924E7" w:rsidRDefault="00824F5E" w:rsidP="002316C6">
            <w:pPr>
              <w:jc w:val="center"/>
              <w:rPr>
                <w:rFonts w:ascii="Times New Roman" w:hAnsi="Times New Roman" w:cs="Times New Roman"/>
                <w:sz w:val="16"/>
                <w:szCs w:val="16"/>
              </w:rPr>
            </w:pPr>
            <w:r>
              <w:rPr>
                <w:rFonts w:ascii="Times New Roman" w:hAnsi="Times New Roman" w:cs="Times New Roman"/>
                <w:sz w:val="16"/>
                <w:szCs w:val="16"/>
              </w:rPr>
              <w:t>4</w:t>
            </w:r>
          </w:p>
        </w:tc>
        <w:tc>
          <w:tcPr>
            <w:tcW w:w="1793" w:type="dxa"/>
            <w:tcBorders>
              <w:left w:val="nil"/>
              <w:right w:val="nil"/>
            </w:tcBorders>
            <w:shd w:val="clear" w:color="auto" w:fill="BFBFBF" w:themeFill="background1" w:themeFillShade="BF"/>
          </w:tcPr>
          <w:p w:rsidR="00824F5E" w:rsidRPr="005924E7" w:rsidRDefault="00824F5E" w:rsidP="002316C6">
            <w:pPr>
              <w:jc w:val="center"/>
              <w:rPr>
                <w:rFonts w:ascii="Times New Roman" w:hAnsi="Times New Roman" w:cs="Times New Roman"/>
                <w:sz w:val="16"/>
                <w:szCs w:val="16"/>
              </w:rPr>
            </w:pPr>
            <w:r>
              <w:rPr>
                <w:rFonts w:ascii="Times New Roman" w:hAnsi="Times New Roman" w:cs="Times New Roman"/>
                <w:sz w:val="16"/>
                <w:szCs w:val="16"/>
              </w:rPr>
              <w:t>5</w:t>
            </w:r>
          </w:p>
        </w:tc>
        <w:tc>
          <w:tcPr>
            <w:tcW w:w="730" w:type="dxa"/>
            <w:tcBorders>
              <w:left w:val="nil"/>
            </w:tcBorders>
          </w:tcPr>
          <w:p w:rsidR="00824F5E" w:rsidRPr="005924E7" w:rsidRDefault="00824F5E" w:rsidP="002316C6">
            <w:pPr>
              <w:jc w:val="center"/>
              <w:rPr>
                <w:rFonts w:ascii="Times New Roman" w:hAnsi="Times New Roman" w:cs="Times New Roman"/>
                <w:sz w:val="16"/>
                <w:szCs w:val="16"/>
              </w:rPr>
            </w:pPr>
            <w:r>
              <w:rPr>
                <w:rFonts w:ascii="Times New Roman" w:hAnsi="Times New Roman" w:cs="Times New Roman"/>
                <w:sz w:val="16"/>
                <w:szCs w:val="16"/>
              </w:rPr>
              <w:t>Pontos</w:t>
            </w:r>
          </w:p>
        </w:tc>
      </w:tr>
      <w:tr w:rsidR="00DD6307" w:rsidRPr="00042F4F" w:rsidTr="0013441E">
        <w:trPr>
          <w:trHeight w:val="57"/>
        </w:trPr>
        <w:tc>
          <w:tcPr>
            <w:tcW w:w="698" w:type="dxa"/>
            <w:tcBorders>
              <w:top w:val="nil"/>
              <w:left w:val="nil"/>
              <w:bottom w:val="nil"/>
              <w:right w:val="nil"/>
            </w:tcBorders>
          </w:tcPr>
          <w:p w:rsidR="00824F5E" w:rsidRPr="00042F4F" w:rsidRDefault="00824F5E" w:rsidP="002316C6">
            <w:pPr>
              <w:jc w:val="center"/>
              <w:rPr>
                <w:rFonts w:ascii="Times New Roman" w:hAnsi="Times New Roman" w:cs="Times New Roman"/>
                <w:sz w:val="18"/>
                <w:szCs w:val="18"/>
              </w:rPr>
            </w:pPr>
          </w:p>
        </w:tc>
        <w:tc>
          <w:tcPr>
            <w:tcW w:w="1438" w:type="dxa"/>
            <w:gridSpan w:val="3"/>
            <w:tcBorders>
              <w:top w:val="nil"/>
              <w:left w:val="nil"/>
              <w:bottom w:val="nil"/>
              <w:right w:val="nil"/>
            </w:tcBorders>
          </w:tcPr>
          <w:p w:rsidR="00824F5E" w:rsidRPr="00565A6B" w:rsidRDefault="00824F5E" w:rsidP="002316C6">
            <w:pPr>
              <w:rPr>
                <w:rFonts w:ascii="Times New Roman" w:hAnsi="Times New Roman" w:cs="Times New Roman"/>
                <w:sz w:val="16"/>
                <w:szCs w:val="16"/>
              </w:rPr>
            </w:pPr>
          </w:p>
        </w:tc>
        <w:tc>
          <w:tcPr>
            <w:tcW w:w="444" w:type="dxa"/>
            <w:tcBorders>
              <w:top w:val="nil"/>
              <w:left w:val="nil"/>
              <w:bottom w:val="nil"/>
              <w:right w:val="nil"/>
            </w:tcBorders>
          </w:tcPr>
          <w:p w:rsidR="00824F5E" w:rsidRPr="00042F4F" w:rsidRDefault="00824F5E" w:rsidP="002316C6">
            <w:pPr>
              <w:rPr>
                <w:rFonts w:ascii="Times New Roman" w:hAnsi="Times New Roman" w:cs="Times New Roman"/>
                <w:sz w:val="18"/>
                <w:szCs w:val="18"/>
              </w:rPr>
            </w:pPr>
          </w:p>
        </w:tc>
        <w:tc>
          <w:tcPr>
            <w:tcW w:w="2039" w:type="dxa"/>
            <w:gridSpan w:val="5"/>
            <w:tcBorders>
              <w:left w:val="nil"/>
              <w:right w:val="nil"/>
            </w:tcBorders>
          </w:tcPr>
          <w:p w:rsidR="00824F5E" w:rsidRPr="00565A6B" w:rsidRDefault="00824F5E" w:rsidP="002316C6">
            <w:pPr>
              <w:rPr>
                <w:rFonts w:ascii="Times New Roman" w:hAnsi="Times New Roman" w:cs="Times New Roman"/>
                <w:sz w:val="16"/>
                <w:szCs w:val="16"/>
              </w:rPr>
            </w:pPr>
          </w:p>
        </w:tc>
        <w:tc>
          <w:tcPr>
            <w:tcW w:w="492" w:type="dxa"/>
            <w:gridSpan w:val="5"/>
            <w:tcBorders>
              <w:top w:val="nil"/>
              <w:left w:val="nil"/>
              <w:bottom w:val="nil"/>
              <w:right w:val="nil"/>
            </w:tcBorders>
          </w:tcPr>
          <w:p w:rsidR="00824F5E" w:rsidRPr="00042F4F" w:rsidRDefault="00824F5E" w:rsidP="002316C6">
            <w:pPr>
              <w:rPr>
                <w:rFonts w:ascii="Times New Roman" w:hAnsi="Times New Roman" w:cs="Times New Roman"/>
                <w:sz w:val="18"/>
                <w:szCs w:val="18"/>
              </w:rPr>
            </w:pPr>
          </w:p>
        </w:tc>
        <w:tc>
          <w:tcPr>
            <w:tcW w:w="1779" w:type="dxa"/>
            <w:gridSpan w:val="5"/>
            <w:tcBorders>
              <w:left w:val="nil"/>
              <w:right w:val="nil"/>
            </w:tcBorders>
          </w:tcPr>
          <w:p w:rsidR="00824F5E" w:rsidRPr="00565A6B" w:rsidRDefault="00824F5E" w:rsidP="002316C6">
            <w:pPr>
              <w:rPr>
                <w:rFonts w:ascii="Times New Roman" w:hAnsi="Times New Roman" w:cs="Times New Roman"/>
                <w:sz w:val="16"/>
                <w:szCs w:val="16"/>
              </w:rPr>
            </w:pPr>
          </w:p>
        </w:tc>
        <w:tc>
          <w:tcPr>
            <w:tcW w:w="492" w:type="dxa"/>
            <w:gridSpan w:val="5"/>
            <w:tcBorders>
              <w:top w:val="nil"/>
              <w:left w:val="nil"/>
              <w:bottom w:val="nil"/>
              <w:right w:val="nil"/>
            </w:tcBorders>
          </w:tcPr>
          <w:p w:rsidR="00824F5E" w:rsidRPr="00042F4F" w:rsidRDefault="00824F5E" w:rsidP="002316C6">
            <w:pPr>
              <w:rPr>
                <w:rFonts w:ascii="Times New Roman" w:hAnsi="Times New Roman" w:cs="Times New Roman"/>
                <w:sz w:val="18"/>
                <w:szCs w:val="18"/>
              </w:rPr>
            </w:pPr>
          </w:p>
        </w:tc>
        <w:tc>
          <w:tcPr>
            <w:tcW w:w="1793" w:type="dxa"/>
            <w:tcBorders>
              <w:left w:val="nil"/>
              <w:right w:val="nil"/>
            </w:tcBorders>
          </w:tcPr>
          <w:p w:rsidR="00824F5E" w:rsidRPr="00565A6B" w:rsidRDefault="00824F5E" w:rsidP="002316C6">
            <w:pPr>
              <w:rPr>
                <w:rFonts w:ascii="Times New Roman" w:hAnsi="Times New Roman" w:cs="Times New Roman"/>
                <w:sz w:val="16"/>
                <w:szCs w:val="16"/>
              </w:rPr>
            </w:pPr>
          </w:p>
        </w:tc>
        <w:tc>
          <w:tcPr>
            <w:tcW w:w="730" w:type="dxa"/>
            <w:tcBorders>
              <w:left w:val="nil"/>
            </w:tcBorders>
          </w:tcPr>
          <w:p w:rsidR="00824F5E" w:rsidRPr="00565A6B" w:rsidRDefault="00824F5E" w:rsidP="002316C6">
            <w:pPr>
              <w:rPr>
                <w:rFonts w:ascii="Times New Roman" w:hAnsi="Times New Roman" w:cs="Times New Roman"/>
                <w:sz w:val="16"/>
                <w:szCs w:val="16"/>
              </w:rPr>
            </w:pPr>
          </w:p>
        </w:tc>
      </w:tr>
      <w:tr w:rsidR="00DD6307" w:rsidRPr="00042F4F" w:rsidTr="0013441E">
        <w:tc>
          <w:tcPr>
            <w:tcW w:w="698" w:type="dxa"/>
            <w:tcBorders>
              <w:top w:val="nil"/>
              <w:left w:val="nil"/>
              <w:right w:val="nil"/>
            </w:tcBorders>
          </w:tcPr>
          <w:p w:rsidR="00824F5E" w:rsidRPr="00042F4F" w:rsidRDefault="00824F5E" w:rsidP="002316C6">
            <w:pPr>
              <w:jc w:val="center"/>
              <w:rPr>
                <w:rFonts w:ascii="Times New Roman" w:hAnsi="Times New Roman" w:cs="Times New Roman"/>
                <w:sz w:val="18"/>
                <w:szCs w:val="18"/>
              </w:rPr>
            </w:pPr>
            <w:r>
              <w:rPr>
                <w:rFonts w:ascii="Times New Roman" w:hAnsi="Times New Roman" w:cs="Times New Roman"/>
                <w:sz w:val="18"/>
                <w:szCs w:val="18"/>
              </w:rPr>
              <w:t>IA4</w:t>
            </w:r>
          </w:p>
        </w:tc>
        <w:tc>
          <w:tcPr>
            <w:tcW w:w="1438" w:type="dxa"/>
            <w:gridSpan w:val="3"/>
            <w:tcBorders>
              <w:top w:val="nil"/>
              <w:left w:val="nil"/>
              <w:right w:val="nil"/>
            </w:tcBorders>
            <w:shd w:val="clear" w:color="auto" w:fill="BFBFBF" w:themeFill="background1" w:themeFillShade="BF"/>
          </w:tcPr>
          <w:p w:rsidR="00824F5E" w:rsidRPr="00042F4F" w:rsidRDefault="00824F5E" w:rsidP="002316C6">
            <w:pPr>
              <w:rPr>
                <w:rFonts w:ascii="Times New Roman" w:hAnsi="Times New Roman" w:cs="Times New Roman"/>
                <w:sz w:val="18"/>
                <w:szCs w:val="18"/>
              </w:rPr>
            </w:pPr>
            <w:r>
              <w:rPr>
                <w:rFonts w:ascii="Times New Roman" w:hAnsi="Times New Roman" w:cs="Times New Roman"/>
                <w:sz w:val="18"/>
                <w:szCs w:val="18"/>
              </w:rPr>
              <w:t>Computadores</w:t>
            </w:r>
          </w:p>
        </w:tc>
        <w:tc>
          <w:tcPr>
            <w:tcW w:w="444" w:type="dxa"/>
            <w:tcBorders>
              <w:top w:val="nil"/>
              <w:left w:val="nil"/>
              <w:right w:val="nil"/>
            </w:tcBorders>
          </w:tcPr>
          <w:p w:rsidR="00824F5E" w:rsidRPr="00042F4F" w:rsidRDefault="00824F5E" w:rsidP="002316C6">
            <w:pPr>
              <w:rPr>
                <w:rFonts w:ascii="Times New Roman" w:hAnsi="Times New Roman" w:cs="Times New Roman"/>
                <w:sz w:val="18"/>
                <w:szCs w:val="18"/>
              </w:rPr>
            </w:pPr>
          </w:p>
        </w:tc>
        <w:tc>
          <w:tcPr>
            <w:tcW w:w="2039" w:type="dxa"/>
            <w:gridSpan w:val="5"/>
            <w:tcBorders>
              <w:left w:val="nil"/>
              <w:right w:val="nil"/>
            </w:tcBorders>
          </w:tcPr>
          <w:p w:rsidR="00824F5E" w:rsidRPr="00042F4F" w:rsidRDefault="00DD6307" w:rsidP="00E85FA9">
            <w:pPr>
              <w:rPr>
                <w:rFonts w:ascii="Times New Roman" w:hAnsi="Times New Roman" w:cs="Times New Roman"/>
                <w:sz w:val="18"/>
                <w:szCs w:val="18"/>
              </w:rPr>
            </w:pPr>
            <w:r>
              <w:rPr>
                <w:rFonts w:ascii="Times New Roman" w:hAnsi="Times New Roman" w:cs="Times New Roman"/>
                <w:sz w:val="18"/>
                <w:szCs w:val="18"/>
              </w:rPr>
              <w:t>Os computadores que o departamento dispõe para as atividades curriculares estão localizados em uma infraestrutura de laboratórios curriculares, e para as atividades extracurriculares dos seus alunos esses estão localizados em um único laboratório, como um ambiente de acesso geral</w:t>
            </w:r>
            <w:r w:rsidR="00E85FA9">
              <w:rPr>
                <w:rFonts w:ascii="Times New Roman" w:hAnsi="Times New Roman" w:cs="Times New Roman"/>
                <w:sz w:val="18"/>
                <w:szCs w:val="18"/>
              </w:rPr>
              <w:t>, porém</w:t>
            </w:r>
            <w:r>
              <w:rPr>
                <w:rFonts w:ascii="Times New Roman" w:hAnsi="Times New Roman" w:cs="Times New Roman"/>
                <w:sz w:val="18"/>
                <w:szCs w:val="18"/>
              </w:rPr>
              <w:t xml:space="preserve"> insuficiente tanto em número quanto em qualidade</w:t>
            </w:r>
          </w:p>
        </w:tc>
        <w:tc>
          <w:tcPr>
            <w:tcW w:w="492" w:type="dxa"/>
            <w:gridSpan w:val="5"/>
            <w:tcBorders>
              <w:top w:val="nil"/>
              <w:left w:val="nil"/>
              <w:right w:val="nil"/>
            </w:tcBorders>
          </w:tcPr>
          <w:p w:rsidR="00824F5E" w:rsidRPr="00042F4F" w:rsidRDefault="00824F5E" w:rsidP="002316C6">
            <w:pPr>
              <w:rPr>
                <w:rFonts w:ascii="Times New Roman" w:hAnsi="Times New Roman" w:cs="Times New Roman"/>
                <w:sz w:val="18"/>
                <w:szCs w:val="18"/>
              </w:rPr>
            </w:pPr>
          </w:p>
        </w:tc>
        <w:tc>
          <w:tcPr>
            <w:tcW w:w="1779" w:type="dxa"/>
            <w:gridSpan w:val="5"/>
            <w:tcBorders>
              <w:left w:val="nil"/>
              <w:right w:val="nil"/>
            </w:tcBorders>
          </w:tcPr>
          <w:p w:rsidR="00824F5E" w:rsidRPr="00042F4F" w:rsidRDefault="001906BC" w:rsidP="001906BC">
            <w:pPr>
              <w:rPr>
                <w:rFonts w:ascii="Times New Roman" w:hAnsi="Times New Roman" w:cs="Times New Roman"/>
                <w:sz w:val="18"/>
                <w:szCs w:val="18"/>
              </w:rPr>
            </w:pPr>
            <w:r>
              <w:rPr>
                <w:rFonts w:ascii="Times New Roman" w:hAnsi="Times New Roman" w:cs="Times New Roman"/>
                <w:sz w:val="18"/>
                <w:szCs w:val="18"/>
              </w:rPr>
              <w:t>A infraestrutura de computadores está distribuída nos laboratórios curriculares, e em um laboratório específico, para que esses possam desenvolver suas atividades acadêmicas curriculares e extracurriculares, por conseguinte, com qualidade apropriada ao fim, porém em número insuficiente</w:t>
            </w:r>
          </w:p>
        </w:tc>
        <w:tc>
          <w:tcPr>
            <w:tcW w:w="492" w:type="dxa"/>
            <w:gridSpan w:val="5"/>
            <w:tcBorders>
              <w:top w:val="nil"/>
              <w:left w:val="nil"/>
              <w:right w:val="nil"/>
            </w:tcBorders>
          </w:tcPr>
          <w:p w:rsidR="00824F5E" w:rsidRPr="00042F4F" w:rsidRDefault="00824F5E" w:rsidP="002316C6">
            <w:pPr>
              <w:rPr>
                <w:rFonts w:ascii="Times New Roman" w:hAnsi="Times New Roman" w:cs="Times New Roman"/>
                <w:sz w:val="18"/>
                <w:szCs w:val="18"/>
              </w:rPr>
            </w:pPr>
          </w:p>
        </w:tc>
        <w:tc>
          <w:tcPr>
            <w:tcW w:w="1793" w:type="dxa"/>
            <w:tcBorders>
              <w:left w:val="nil"/>
              <w:right w:val="nil"/>
            </w:tcBorders>
          </w:tcPr>
          <w:p w:rsidR="00824F5E" w:rsidRPr="00042F4F" w:rsidRDefault="00E85FA9" w:rsidP="00E85FA9">
            <w:pPr>
              <w:rPr>
                <w:rFonts w:ascii="Times New Roman" w:hAnsi="Times New Roman" w:cs="Times New Roman"/>
                <w:sz w:val="18"/>
                <w:szCs w:val="18"/>
              </w:rPr>
            </w:pPr>
            <w:r>
              <w:rPr>
                <w:rFonts w:ascii="Times New Roman" w:hAnsi="Times New Roman" w:cs="Times New Roman"/>
                <w:sz w:val="18"/>
                <w:szCs w:val="18"/>
              </w:rPr>
              <w:t>No departamento há um número de computadores suficientes, tanto para a realização das atividades curriculares quanto para as extracurriculares; dispostos, respectivamente, em laboratórios curriculares, assim como em um ambiente específico para que os alunos</w:t>
            </w:r>
            <w:r w:rsidR="001906BC">
              <w:rPr>
                <w:rFonts w:ascii="Times New Roman" w:hAnsi="Times New Roman" w:cs="Times New Roman"/>
                <w:sz w:val="18"/>
                <w:szCs w:val="18"/>
              </w:rPr>
              <w:t>, individualmente,</w:t>
            </w:r>
            <w:r>
              <w:rPr>
                <w:rFonts w:ascii="Times New Roman" w:hAnsi="Times New Roman" w:cs="Times New Roman"/>
                <w:sz w:val="18"/>
                <w:szCs w:val="18"/>
              </w:rPr>
              <w:t xml:space="preserve"> possam realizar suas atividades, a qualquer tempo</w:t>
            </w:r>
          </w:p>
        </w:tc>
        <w:tc>
          <w:tcPr>
            <w:tcW w:w="730" w:type="dxa"/>
            <w:tcBorders>
              <w:left w:val="nil"/>
            </w:tcBorders>
            <w:shd w:val="clear" w:color="auto" w:fill="A6A6A6" w:themeFill="background1" w:themeFillShade="A6"/>
          </w:tcPr>
          <w:p w:rsidR="00824F5E" w:rsidRPr="00042F4F" w:rsidRDefault="00824F5E" w:rsidP="002316C6">
            <w:pPr>
              <w:rPr>
                <w:rFonts w:ascii="Times New Roman" w:hAnsi="Times New Roman" w:cs="Times New Roman"/>
                <w:sz w:val="18"/>
                <w:szCs w:val="18"/>
              </w:rPr>
            </w:pPr>
          </w:p>
        </w:tc>
      </w:tr>
      <w:tr w:rsidR="00DD6307" w:rsidRPr="005924E7" w:rsidTr="0013441E">
        <w:trPr>
          <w:trHeight w:val="227"/>
        </w:trPr>
        <w:tc>
          <w:tcPr>
            <w:tcW w:w="710" w:type="dxa"/>
            <w:gridSpan w:val="2"/>
            <w:tcBorders>
              <w:left w:val="nil"/>
              <w:bottom w:val="nil"/>
              <w:right w:val="nil"/>
            </w:tcBorders>
          </w:tcPr>
          <w:p w:rsidR="00824F5E" w:rsidRPr="005924E7" w:rsidRDefault="00824F5E" w:rsidP="002316C6">
            <w:pPr>
              <w:jc w:val="center"/>
              <w:rPr>
                <w:rFonts w:ascii="Times New Roman" w:hAnsi="Times New Roman" w:cs="Times New Roman"/>
                <w:sz w:val="16"/>
                <w:szCs w:val="16"/>
              </w:rPr>
            </w:pPr>
          </w:p>
        </w:tc>
        <w:tc>
          <w:tcPr>
            <w:tcW w:w="1426" w:type="dxa"/>
            <w:gridSpan w:val="2"/>
            <w:tcBorders>
              <w:left w:val="nil"/>
              <w:bottom w:val="nil"/>
              <w:right w:val="nil"/>
            </w:tcBorders>
          </w:tcPr>
          <w:p w:rsidR="00824F5E" w:rsidRPr="005924E7" w:rsidRDefault="00824F5E" w:rsidP="002316C6">
            <w:pPr>
              <w:rPr>
                <w:rFonts w:ascii="Times New Roman" w:hAnsi="Times New Roman" w:cs="Times New Roman"/>
                <w:sz w:val="16"/>
                <w:szCs w:val="16"/>
              </w:rPr>
            </w:pPr>
          </w:p>
        </w:tc>
        <w:tc>
          <w:tcPr>
            <w:tcW w:w="444" w:type="dxa"/>
            <w:tcBorders>
              <w:left w:val="nil"/>
              <w:bottom w:val="nil"/>
              <w:right w:val="nil"/>
            </w:tcBorders>
          </w:tcPr>
          <w:p w:rsidR="00824F5E" w:rsidRPr="005924E7" w:rsidRDefault="00824F5E" w:rsidP="002316C6">
            <w:pPr>
              <w:jc w:val="center"/>
              <w:rPr>
                <w:rFonts w:ascii="Times New Roman" w:hAnsi="Times New Roman" w:cs="Times New Roman"/>
                <w:sz w:val="16"/>
                <w:szCs w:val="16"/>
              </w:rPr>
            </w:pPr>
          </w:p>
        </w:tc>
        <w:tc>
          <w:tcPr>
            <w:tcW w:w="1965" w:type="dxa"/>
            <w:gridSpan w:val="4"/>
            <w:tcBorders>
              <w:left w:val="nil"/>
              <w:right w:val="nil"/>
            </w:tcBorders>
            <w:shd w:val="clear" w:color="auto" w:fill="BFBFBF" w:themeFill="background1" w:themeFillShade="BF"/>
          </w:tcPr>
          <w:p w:rsidR="00824F5E" w:rsidRPr="005924E7" w:rsidRDefault="00824F5E" w:rsidP="002316C6">
            <w:pPr>
              <w:jc w:val="center"/>
              <w:rPr>
                <w:rFonts w:ascii="Times New Roman" w:hAnsi="Times New Roman" w:cs="Times New Roman"/>
                <w:sz w:val="16"/>
                <w:szCs w:val="16"/>
              </w:rPr>
            </w:pPr>
            <w:r>
              <w:rPr>
                <w:rFonts w:ascii="Times New Roman" w:hAnsi="Times New Roman" w:cs="Times New Roman"/>
                <w:sz w:val="16"/>
                <w:szCs w:val="16"/>
              </w:rPr>
              <w:t>1</w:t>
            </w:r>
          </w:p>
        </w:tc>
        <w:tc>
          <w:tcPr>
            <w:tcW w:w="500" w:type="dxa"/>
            <w:gridSpan w:val="5"/>
            <w:tcBorders>
              <w:left w:val="nil"/>
              <w:bottom w:val="nil"/>
              <w:right w:val="nil"/>
            </w:tcBorders>
          </w:tcPr>
          <w:p w:rsidR="00824F5E" w:rsidRPr="005924E7" w:rsidRDefault="00824F5E" w:rsidP="002316C6">
            <w:pPr>
              <w:jc w:val="center"/>
              <w:rPr>
                <w:rFonts w:ascii="Times New Roman" w:hAnsi="Times New Roman" w:cs="Times New Roman"/>
                <w:sz w:val="16"/>
                <w:szCs w:val="16"/>
              </w:rPr>
            </w:pPr>
            <w:r>
              <w:rPr>
                <w:rFonts w:ascii="Times New Roman" w:hAnsi="Times New Roman" w:cs="Times New Roman"/>
                <w:sz w:val="16"/>
                <w:szCs w:val="16"/>
              </w:rPr>
              <w:t>2</w:t>
            </w:r>
          </w:p>
        </w:tc>
        <w:tc>
          <w:tcPr>
            <w:tcW w:w="1814" w:type="dxa"/>
            <w:gridSpan w:val="5"/>
            <w:tcBorders>
              <w:left w:val="nil"/>
              <w:right w:val="nil"/>
            </w:tcBorders>
            <w:shd w:val="clear" w:color="auto" w:fill="BFBFBF" w:themeFill="background1" w:themeFillShade="BF"/>
          </w:tcPr>
          <w:p w:rsidR="00824F5E" w:rsidRPr="005924E7" w:rsidRDefault="00824F5E" w:rsidP="002316C6">
            <w:pPr>
              <w:jc w:val="center"/>
              <w:rPr>
                <w:rFonts w:ascii="Times New Roman" w:hAnsi="Times New Roman" w:cs="Times New Roman"/>
                <w:sz w:val="16"/>
                <w:szCs w:val="16"/>
              </w:rPr>
            </w:pPr>
            <w:r>
              <w:rPr>
                <w:rFonts w:ascii="Times New Roman" w:hAnsi="Times New Roman" w:cs="Times New Roman"/>
                <w:sz w:val="16"/>
                <w:szCs w:val="16"/>
              </w:rPr>
              <w:t>3</w:t>
            </w:r>
          </w:p>
        </w:tc>
        <w:tc>
          <w:tcPr>
            <w:tcW w:w="499" w:type="dxa"/>
            <w:gridSpan w:val="5"/>
            <w:tcBorders>
              <w:left w:val="nil"/>
              <w:bottom w:val="nil"/>
              <w:right w:val="nil"/>
            </w:tcBorders>
          </w:tcPr>
          <w:p w:rsidR="00824F5E" w:rsidRPr="005924E7" w:rsidRDefault="00824F5E" w:rsidP="002316C6">
            <w:pPr>
              <w:jc w:val="center"/>
              <w:rPr>
                <w:rFonts w:ascii="Times New Roman" w:hAnsi="Times New Roman" w:cs="Times New Roman"/>
                <w:sz w:val="16"/>
                <w:szCs w:val="16"/>
              </w:rPr>
            </w:pPr>
            <w:r>
              <w:rPr>
                <w:rFonts w:ascii="Times New Roman" w:hAnsi="Times New Roman" w:cs="Times New Roman"/>
                <w:sz w:val="16"/>
                <w:szCs w:val="16"/>
              </w:rPr>
              <w:t>4</w:t>
            </w:r>
          </w:p>
        </w:tc>
        <w:tc>
          <w:tcPr>
            <w:tcW w:w="1817" w:type="dxa"/>
            <w:gridSpan w:val="2"/>
            <w:tcBorders>
              <w:left w:val="nil"/>
              <w:right w:val="nil"/>
            </w:tcBorders>
            <w:shd w:val="clear" w:color="auto" w:fill="BFBFBF" w:themeFill="background1" w:themeFillShade="BF"/>
          </w:tcPr>
          <w:p w:rsidR="00824F5E" w:rsidRPr="005924E7" w:rsidRDefault="00824F5E" w:rsidP="002316C6">
            <w:pPr>
              <w:jc w:val="center"/>
              <w:rPr>
                <w:rFonts w:ascii="Times New Roman" w:hAnsi="Times New Roman" w:cs="Times New Roman"/>
                <w:sz w:val="16"/>
                <w:szCs w:val="16"/>
              </w:rPr>
            </w:pPr>
            <w:r>
              <w:rPr>
                <w:rFonts w:ascii="Times New Roman" w:hAnsi="Times New Roman" w:cs="Times New Roman"/>
                <w:sz w:val="16"/>
                <w:szCs w:val="16"/>
              </w:rPr>
              <w:t>5</w:t>
            </w:r>
          </w:p>
        </w:tc>
        <w:tc>
          <w:tcPr>
            <w:tcW w:w="730" w:type="dxa"/>
            <w:tcBorders>
              <w:left w:val="nil"/>
            </w:tcBorders>
          </w:tcPr>
          <w:p w:rsidR="00824F5E" w:rsidRPr="005924E7" w:rsidRDefault="00824F5E" w:rsidP="002316C6">
            <w:pPr>
              <w:jc w:val="center"/>
              <w:rPr>
                <w:rFonts w:ascii="Times New Roman" w:hAnsi="Times New Roman" w:cs="Times New Roman"/>
                <w:sz w:val="16"/>
                <w:szCs w:val="16"/>
              </w:rPr>
            </w:pPr>
            <w:r>
              <w:rPr>
                <w:rFonts w:ascii="Times New Roman" w:hAnsi="Times New Roman" w:cs="Times New Roman"/>
                <w:sz w:val="16"/>
                <w:szCs w:val="16"/>
              </w:rPr>
              <w:t>Pontos</w:t>
            </w:r>
          </w:p>
        </w:tc>
      </w:tr>
      <w:tr w:rsidR="00DD6307" w:rsidRPr="00042F4F" w:rsidTr="0013441E">
        <w:trPr>
          <w:trHeight w:val="57"/>
        </w:trPr>
        <w:tc>
          <w:tcPr>
            <w:tcW w:w="710" w:type="dxa"/>
            <w:gridSpan w:val="2"/>
            <w:tcBorders>
              <w:top w:val="nil"/>
              <w:left w:val="nil"/>
              <w:bottom w:val="nil"/>
              <w:right w:val="nil"/>
            </w:tcBorders>
          </w:tcPr>
          <w:p w:rsidR="00824F5E" w:rsidRPr="00042F4F" w:rsidRDefault="00824F5E" w:rsidP="002316C6">
            <w:pPr>
              <w:jc w:val="center"/>
              <w:rPr>
                <w:rFonts w:ascii="Times New Roman" w:hAnsi="Times New Roman" w:cs="Times New Roman"/>
                <w:sz w:val="18"/>
                <w:szCs w:val="18"/>
              </w:rPr>
            </w:pPr>
          </w:p>
        </w:tc>
        <w:tc>
          <w:tcPr>
            <w:tcW w:w="1426" w:type="dxa"/>
            <w:gridSpan w:val="2"/>
            <w:tcBorders>
              <w:top w:val="nil"/>
              <w:left w:val="nil"/>
              <w:bottom w:val="nil"/>
              <w:right w:val="nil"/>
            </w:tcBorders>
          </w:tcPr>
          <w:p w:rsidR="00824F5E" w:rsidRPr="00565A6B" w:rsidRDefault="00824F5E" w:rsidP="002316C6">
            <w:pPr>
              <w:rPr>
                <w:rFonts w:ascii="Times New Roman" w:hAnsi="Times New Roman" w:cs="Times New Roman"/>
                <w:sz w:val="16"/>
                <w:szCs w:val="16"/>
              </w:rPr>
            </w:pPr>
          </w:p>
        </w:tc>
        <w:tc>
          <w:tcPr>
            <w:tcW w:w="444" w:type="dxa"/>
            <w:tcBorders>
              <w:top w:val="nil"/>
              <w:left w:val="nil"/>
              <w:bottom w:val="nil"/>
              <w:right w:val="nil"/>
            </w:tcBorders>
          </w:tcPr>
          <w:p w:rsidR="00824F5E" w:rsidRPr="00042F4F" w:rsidRDefault="00824F5E" w:rsidP="002316C6">
            <w:pPr>
              <w:rPr>
                <w:rFonts w:ascii="Times New Roman" w:hAnsi="Times New Roman" w:cs="Times New Roman"/>
                <w:sz w:val="18"/>
                <w:szCs w:val="18"/>
              </w:rPr>
            </w:pPr>
          </w:p>
        </w:tc>
        <w:tc>
          <w:tcPr>
            <w:tcW w:w="1965" w:type="dxa"/>
            <w:gridSpan w:val="4"/>
            <w:tcBorders>
              <w:left w:val="nil"/>
              <w:right w:val="nil"/>
            </w:tcBorders>
          </w:tcPr>
          <w:p w:rsidR="00824F5E" w:rsidRPr="00565A6B" w:rsidRDefault="00824F5E" w:rsidP="002316C6">
            <w:pPr>
              <w:rPr>
                <w:rFonts w:ascii="Times New Roman" w:hAnsi="Times New Roman" w:cs="Times New Roman"/>
                <w:sz w:val="16"/>
                <w:szCs w:val="16"/>
              </w:rPr>
            </w:pPr>
          </w:p>
        </w:tc>
        <w:tc>
          <w:tcPr>
            <w:tcW w:w="500" w:type="dxa"/>
            <w:gridSpan w:val="5"/>
            <w:tcBorders>
              <w:top w:val="nil"/>
              <w:left w:val="nil"/>
              <w:bottom w:val="nil"/>
              <w:right w:val="nil"/>
            </w:tcBorders>
          </w:tcPr>
          <w:p w:rsidR="00824F5E" w:rsidRPr="00042F4F" w:rsidRDefault="00824F5E" w:rsidP="002316C6">
            <w:pPr>
              <w:rPr>
                <w:rFonts w:ascii="Times New Roman" w:hAnsi="Times New Roman" w:cs="Times New Roman"/>
                <w:sz w:val="18"/>
                <w:szCs w:val="18"/>
              </w:rPr>
            </w:pPr>
          </w:p>
        </w:tc>
        <w:tc>
          <w:tcPr>
            <w:tcW w:w="1814" w:type="dxa"/>
            <w:gridSpan w:val="5"/>
            <w:tcBorders>
              <w:left w:val="nil"/>
              <w:right w:val="nil"/>
            </w:tcBorders>
          </w:tcPr>
          <w:p w:rsidR="00824F5E" w:rsidRPr="00565A6B" w:rsidRDefault="00824F5E" w:rsidP="002316C6">
            <w:pPr>
              <w:rPr>
                <w:rFonts w:ascii="Times New Roman" w:hAnsi="Times New Roman" w:cs="Times New Roman"/>
                <w:sz w:val="16"/>
                <w:szCs w:val="16"/>
              </w:rPr>
            </w:pPr>
          </w:p>
        </w:tc>
        <w:tc>
          <w:tcPr>
            <w:tcW w:w="499" w:type="dxa"/>
            <w:gridSpan w:val="5"/>
            <w:tcBorders>
              <w:top w:val="nil"/>
              <w:left w:val="nil"/>
              <w:bottom w:val="nil"/>
              <w:right w:val="nil"/>
            </w:tcBorders>
          </w:tcPr>
          <w:p w:rsidR="00824F5E" w:rsidRPr="00042F4F" w:rsidRDefault="00824F5E" w:rsidP="002316C6">
            <w:pPr>
              <w:rPr>
                <w:rFonts w:ascii="Times New Roman" w:hAnsi="Times New Roman" w:cs="Times New Roman"/>
                <w:sz w:val="18"/>
                <w:szCs w:val="18"/>
              </w:rPr>
            </w:pPr>
          </w:p>
        </w:tc>
        <w:tc>
          <w:tcPr>
            <w:tcW w:w="1817" w:type="dxa"/>
            <w:gridSpan w:val="2"/>
            <w:tcBorders>
              <w:left w:val="nil"/>
              <w:right w:val="nil"/>
            </w:tcBorders>
          </w:tcPr>
          <w:p w:rsidR="00824F5E" w:rsidRPr="00565A6B" w:rsidRDefault="00824F5E" w:rsidP="002316C6">
            <w:pPr>
              <w:rPr>
                <w:rFonts w:ascii="Times New Roman" w:hAnsi="Times New Roman" w:cs="Times New Roman"/>
                <w:sz w:val="16"/>
                <w:szCs w:val="16"/>
              </w:rPr>
            </w:pPr>
          </w:p>
        </w:tc>
        <w:tc>
          <w:tcPr>
            <w:tcW w:w="730" w:type="dxa"/>
            <w:tcBorders>
              <w:left w:val="nil"/>
            </w:tcBorders>
          </w:tcPr>
          <w:p w:rsidR="00824F5E" w:rsidRPr="00565A6B" w:rsidRDefault="00824F5E" w:rsidP="002316C6">
            <w:pPr>
              <w:rPr>
                <w:rFonts w:ascii="Times New Roman" w:hAnsi="Times New Roman" w:cs="Times New Roman"/>
                <w:sz w:val="16"/>
                <w:szCs w:val="16"/>
              </w:rPr>
            </w:pPr>
          </w:p>
        </w:tc>
      </w:tr>
      <w:tr w:rsidR="00DD6307" w:rsidRPr="00042F4F" w:rsidTr="0013441E">
        <w:tc>
          <w:tcPr>
            <w:tcW w:w="710" w:type="dxa"/>
            <w:gridSpan w:val="2"/>
            <w:tcBorders>
              <w:top w:val="nil"/>
              <w:left w:val="nil"/>
              <w:right w:val="nil"/>
            </w:tcBorders>
          </w:tcPr>
          <w:p w:rsidR="00824F5E" w:rsidRPr="00042F4F" w:rsidRDefault="00824F5E" w:rsidP="002316C6">
            <w:pPr>
              <w:jc w:val="center"/>
              <w:rPr>
                <w:rFonts w:ascii="Times New Roman" w:hAnsi="Times New Roman" w:cs="Times New Roman"/>
                <w:sz w:val="18"/>
                <w:szCs w:val="18"/>
              </w:rPr>
            </w:pPr>
            <w:r>
              <w:rPr>
                <w:rFonts w:ascii="Times New Roman" w:hAnsi="Times New Roman" w:cs="Times New Roman"/>
                <w:sz w:val="18"/>
                <w:szCs w:val="18"/>
              </w:rPr>
              <w:t>IA5</w:t>
            </w:r>
          </w:p>
        </w:tc>
        <w:tc>
          <w:tcPr>
            <w:tcW w:w="1426" w:type="dxa"/>
            <w:gridSpan w:val="2"/>
            <w:tcBorders>
              <w:top w:val="nil"/>
              <w:left w:val="nil"/>
              <w:right w:val="nil"/>
            </w:tcBorders>
            <w:shd w:val="clear" w:color="auto" w:fill="BFBFBF" w:themeFill="background1" w:themeFillShade="BF"/>
          </w:tcPr>
          <w:p w:rsidR="00824F5E" w:rsidRPr="00042F4F" w:rsidRDefault="00824F5E" w:rsidP="002316C6">
            <w:pPr>
              <w:rPr>
                <w:rFonts w:ascii="Times New Roman" w:hAnsi="Times New Roman" w:cs="Times New Roman"/>
                <w:sz w:val="18"/>
                <w:szCs w:val="18"/>
              </w:rPr>
            </w:pPr>
            <w:r>
              <w:rPr>
                <w:rFonts w:ascii="Times New Roman" w:hAnsi="Times New Roman" w:cs="Times New Roman"/>
                <w:sz w:val="18"/>
                <w:szCs w:val="18"/>
              </w:rPr>
              <w:t>Rede sem fio</w:t>
            </w:r>
          </w:p>
        </w:tc>
        <w:tc>
          <w:tcPr>
            <w:tcW w:w="444" w:type="dxa"/>
            <w:tcBorders>
              <w:top w:val="nil"/>
              <w:left w:val="nil"/>
              <w:right w:val="nil"/>
            </w:tcBorders>
          </w:tcPr>
          <w:p w:rsidR="00824F5E" w:rsidRPr="00042F4F" w:rsidRDefault="00824F5E" w:rsidP="002316C6">
            <w:pPr>
              <w:rPr>
                <w:rFonts w:ascii="Times New Roman" w:hAnsi="Times New Roman" w:cs="Times New Roman"/>
                <w:sz w:val="18"/>
                <w:szCs w:val="18"/>
              </w:rPr>
            </w:pPr>
          </w:p>
        </w:tc>
        <w:tc>
          <w:tcPr>
            <w:tcW w:w="1965" w:type="dxa"/>
            <w:gridSpan w:val="4"/>
            <w:tcBorders>
              <w:left w:val="nil"/>
              <w:right w:val="nil"/>
            </w:tcBorders>
          </w:tcPr>
          <w:p w:rsidR="00824F5E" w:rsidRPr="007269B4" w:rsidRDefault="007269B4" w:rsidP="007269B4">
            <w:pPr>
              <w:rPr>
                <w:rFonts w:ascii="Times New Roman" w:hAnsi="Times New Roman" w:cs="Times New Roman"/>
                <w:sz w:val="18"/>
                <w:szCs w:val="18"/>
              </w:rPr>
            </w:pPr>
            <w:r>
              <w:rPr>
                <w:rFonts w:ascii="Times New Roman" w:hAnsi="Times New Roman" w:cs="Times New Roman"/>
                <w:sz w:val="18"/>
                <w:szCs w:val="18"/>
              </w:rPr>
              <w:t xml:space="preserve">Os alunos vinculados às ofertas acadêmicas do departamento utilizam, em suas dependências, uma rede sem fio disponibilizada pelo </w:t>
            </w:r>
            <w:r>
              <w:rPr>
                <w:rFonts w:ascii="Times New Roman" w:hAnsi="Times New Roman" w:cs="Times New Roman"/>
                <w:i/>
                <w:sz w:val="18"/>
                <w:szCs w:val="18"/>
              </w:rPr>
              <w:t xml:space="preserve">campus </w:t>
            </w:r>
            <w:r>
              <w:rPr>
                <w:rFonts w:ascii="Times New Roman" w:hAnsi="Times New Roman" w:cs="Times New Roman"/>
                <w:sz w:val="18"/>
                <w:szCs w:val="18"/>
              </w:rPr>
              <w:t xml:space="preserve">Florianópolis, para o acesso à rede </w:t>
            </w:r>
            <w:r>
              <w:rPr>
                <w:rFonts w:ascii="Times New Roman" w:hAnsi="Times New Roman" w:cs="Times New Roman"/>
                <w:i/>
                <w:sz w:val="18"/>
                <w:szCs w:val="18"/>
              </w:rPr>
              <w:t>Internet</w:t>
            </w:r>
            <w:r>
              <w:rPr>
                <w:rFonts w:ascii="Times New Roman" w:hAnsi="Times New Roman" w:cs="Times New Roman"/>
                <w:sz w:val="18"/>
                <w:szCs w:val="18"/>
              </w:rPr>
              <w:t>, a partir dos seus computadores alocados nos laboratórios curriculares e extracurriculares</w:t>
            </w:r>
          </w:p>
        </w:tc>
        <w:tc>
          <w:tcPr>
            <w:tcW w:w="500" w:type="dxa"/>
            <w:gridSpan w:val="5"/>
            <w:tcBorders>
              <w:top w:val="nil"/>
              <w:left w:val="nil"/>
              <w:right w:val="nil"/>
            </w:tcBorders>
          </w:tcPr>
          <w:p w:rsidR="00824F5E" w:rsidRPr="00042F4F" w:rsidRDefault="00824F5E" w:rsidP="002316C6">
            <w:pPr>
              <w:rPr>
                <w:rFonts w:ascii="Times New Roman" w:hAnsi="Times New Roman" w:cs="Times New Roman"/>
                <w:sz w:val="18"/>
                <w:szCs w:val="18"/>
              </w:rPr>
            </w:pPr>
          </w:p>
        </w:tc>
        <w:tc>
          <w:tcPr>
            <w:tcW w:w="1814" w:type="dxa"/>
            <w:gridSpan w:val="5"/>
            <w:tcBorders>
              <w:left w:val="nil"/>
              <w:right w:val="nil"/>
            </w:tcBorders>
          </w:tcPr>
          <w:p w:rsidR="00824F5E" w:rsidRPr="00451650" w:rsidRDefault="00DF4FDD" w:rsidP="00DF4FDD">
            <w:pPr>
              <w:rPr>
                <w:rFonts w:ascii="Times New Roman" w:hAnsi="Times New Roman" w:cs="Times New Roman"/>
                <w:sz w:val="18"/>
                <w:szCs w:val="18"/>
              </w:rPr>
            </w:pPr>
            <w:r>
              <w:rPr>
                <w:rFonts w:ascii="Times New Roman" w:hAnsi="Times New Roman" w:cs="Times New Roman"/>
                <w:sz w:val="18"/>
                <w:szCs w:val="18"/>
              </w:rPr>
              <w:t xml:space="preserve">O </w:t>
            </w:r>
            <w:r w:rsidRPr="00DF4FDD">
              <w:rPr>
                <w:rFonts w:ascii="Times New Roman" w:hAnsi="Times New Roman" w:cs="Times New Roman"/>
                <w:i/>
                <w:sz w:val="18"/>
                <w:szCs w:val="18"/>
              </w:rPr>
              <w:t>campus</w:t>
            </w:r>
            <w:r>
              <w:rPr>
                <w:rFonts w:ascii="Times New Roman" w:hAnsi="Times New Roman" w:cs="Times New Roman"/>
                <w:sz w:val="18"/>
                <w:szCs w:val="18"/>
              </w:rPr>
              <w:t xml:space="preserve"> Florianópolis disponibilizada para seus alunos uma rede sem fio de qualidade, a partir do uso de equipamentos apropriados alocados no departamento, para o acesso à rede </w:t>
            </w:r>
            <w:r w:rsidRPr="00DF4FDD">
              <w:rPr>
                <w:rFonts w:ascii="Times New Roman" w:hAnsi="Times New Roman" w:cs="Times New Roman"/>
                <w:i/>
                <w:sz w:val="18"/>
                <w:szCs w:val="18"/>
              </w:rPr>
              <w:t>Internet</w:t>
            </w:r>
            <w:r>
              <w:rPr>
                <w:rFonts w:ascii="Times New Roman" w:hAnsi="Times New Roman" w:cs="Times New Roman"/>
                <w:sz w:val="18"/>
                <w:szCs w:val="18"/>
              </w:rPr>
              <w:t>, a partir da sua infraestrutura de computadores distribuída nos laboratórios curriculares e extracurriculares, assim como o acesso via computado</w:t>
            </w:r>
            <w:r w:rsidR="00451650">
              <w:rPr>
                <w:rFonts w:ascii="Times New Roman" w:hAnsi="Times New Roman" w:cs="Times New Roman"/>
                <w:sz w:val="18"/>
                <w:szCs w:val="18"/>
              </w:rPr>
              <w:t xml:space="preserve">r pessoal, mediante cadastro em coordenadoria do </w:t>
            </w:r>
            <w:r w:rsidR="00451650">
              <w:rPr>
                <w:rFonts w:ascii="Times New Roman" w:hAnsi="Times New Roman" w:cs="Times New Roman"/>
                <w:i/>
                <w:sz w:val="18"/>
                <w:szCs w:val="18"/>
              </w:rPr>
              <w:t>campus</w:t>
            </w:r>
          </w:p>
        </w:tc>
        <w:tc>
          <w:tcPr>
            <w:tcW w:w="499" w:type="dxa"/>
            <w:gridSpan w:val="5"/>
            <w:tcBorders>
              <w:top w:val="nil"/>
              <w:left w:val="nil"/>
              <w:right w:val="nil"/>
            </w:tcBorders>
          </w:tcPr>
          <w:p w:rsidR="00824F5E" w:rsidRPr="00042F4F" w:rsidRDefault="00824F5E" w:rsidP="002316C6">
            <w:pPr>
              <w:rPr>
                <w:rFonts w:ascii="Times New Roman" w:hAnsi="Times New Roman" w:cs="Times New Roman"/>
                <w:sz w:val="18"/>
                <w:szCs w:val="18"/>
              </w:rPr>
            </w:pPr>
          </w:p>
        </w:tc>
        <w:tc>
          <w:tcPr>
            <w:tcW w:w="1817" w:type="dxa"/>
            <w:gridSpan w:val="2"/>
            <w:tcBorders>
              <w:left w:val="nil"/>
              <w:right w:val="nil"/>
            </w:tcBorders>
          </w:tcPr>
          <w:p w:rsidR="00824F5E" w:rsidRPr="00042F4F" w:rsidRDefault="00DF4FDD" w:rsidP="00DF4FDD">
            <w:pPr>
              <w:rPr>
                <w:rFonts w:ascii="Times New Roman" w:hAnsi="Times New Roman" w:cs="Times New Roman"/>
                <w:sz w:val="18"/>
                <w:szCs w:val="18"/>
              </w:rPr>
            </w:pPr>
            <w:r>
              <w:rPr>
                <w:rFonts w:ascii="Times New Roman" w:hAnsi="Times New Roman" w:cs="Times New Roman"/>
                <w:sz w:val="18"/>
                <w:szCs w:val="18"/>
              </w:rPr>
              <w:t xml:space="preserve">O </w:t>
            </w:r>
            <w:r w:rsidRPr="00DF4FDD">
              <w:rPr>
                <w:rFonts w:ascii="Times New Roman" w:hAnsi="Times New Roman" w:cs="Times New Roman"/>
                <w:sz w:val="18"/>
                <w:szCs w:val="18"/>
              </w:rPr>
              <w:t>departamento</w:t>
            </w:r>
            <w:r>
              <w:rPr>
                <w:rFonts w:ascii="Times New Roman" w:hAnsi="Times New Roman" w:cs="Times New Roman"/>
                <w:sz w:val="18"/>
                <w:szCs w:val="18"/>
              </w:rPr>
              <w:t xml:space="preserve"> disponibilizada para seus alunos uma rede sem fio de qualidade, com gestão setorizada, mediante o uso de equipamentos apropriados, para o acesso à rede </w:t>
            </w:r>
            <w:r w:rsidRPr="00DF4FDD">
              <w:rPr>
                <w:rFonts w:ascii="Times New Roman" w:hAnsi="Times New Roman" w:cs="Times New Roman"/>
                <w:i/>
                <w:sz w:val="18"/>
                <w:szCs w:val="18"/>
              </w:rPr>
              <w:t>Internet</w:t>
            </w:r>
            <w:r>
              <w:rPr>
                <w:rFonts w:ascii="Times New Roman" w:hAnsi="Times New Roman" w:cs="Times New Roman"/>
                <w:sz w:val="18"/>
                <w:szCs w:val="18"/>
              </w:rPr>
              <w:t>, a partir da sua infraestrutura de computadores distribuída nos laboratórios curriculares e extracurriculares, assim como o acesso via computador pessoal, mediante cadastro no próprio departamento</w:t>
            </w:r>
          </w:p>
        </w:tc>
        <w:tc>
          <w:tcPr>
            <w:tcW w:w="730" w:type="dxa"/>
            <w:tcBorders>
              <w:left w:val="nil"/>
            </w:tcBorders>
            <w:shd w:val="clear" w:color="auto" w:fill="A6A6A6" w:themeFill="background1" w:themeFillShade="A6"/>
          </w:tcPr>
          <w:p w:rsidR="00824F5E" w:rsidRPr="00042F4F" w:rsidRDefault="00824F5E" w:rsidP="002316C6">
            <w:pPr>
              <w:rPr>
                <w:rFonts w:ascii="Times New Roman" w:hAnsi="Times New Roman" w:cs="Times New Roman"/>
                <w:sz w:val="18"/>
                <w:szCs w:val="18"/>
              </w:rPr>
            </w:pPr>
          </w:p>
        </w:tc>
      </w:tr>
      <w:tr w:rsidR="00DD6307" w:rsidRPr="005924E7" w:rsidTr="0013441E">
        <w:trPr>
          <w:trHeight w:val="227"/>
        </w:trPr>
        <w:tc>
          <w:tcPr>
            <w:tcW w:w="710" w:type="dxa"/>
            <w:gridSpan w:val="2"/>
            <w:tcBorders>
              <w:left w:val="nil"/>
              <w:bottom w:val="nil"/>
              <w:right w:val="nil"/>
            </w:tcBorders>
          </w:tcPr>
          <w:p w:rsidR="00824F5E" w:rsidRPr="005924E7" w:rsidRDefault="00824F5E" w:rsidP="002316C6">
            <w:pPr>
              <w:jc w:val="center"/>
              <w:rPr>
                <w:rFonts w:ascii="Times New Roman" w:hAnsi="Times New Roman" w:cs="Times New Roman"/>
                <w:sz w:val="16"/>
                <w:szCs w:val="16"/>
              </w:rPr>
            </w:pPr>
          </w:p>
        </w:tc>
        <w:tc>
          <w:tcPr>
            <w:tcW w:w="1426" w:type="dxa"/>
            <w:gridSpan w:val="2"/>
            <w:tcBorders>
              <w:left w:val="nil"/>
              <w:bottom w:val="nil"/>
              <w:right w:val="nil"/>
            </w:tcBorders>
          </w:tcPr>
          <w:p w:rsidR="00824F5E" w:rsidRPr="005924E7" w:rsidRDefault="00824F5E" w:rsidP="002316C6">
            <w:pPr>
              <w:rPr>
                <w:rFonts w:ascii="Times New Roman" w:hAnsi="Times New Roman" w:cs="Times New Roman"/>
                <w:sz w:val="16"/>
                <w:szCs w:val="16"/>
              </w:rPr>
            </w:pPr>
          </w:p>
        </w:tc>
        <w:tc>
          <w:tcPr>
            <w:tcW w:w="444" w:type="dxa"/>
            <w:tcBorders>
              <w:left w:val="nil"/>
              <w:bottom w:val="nil"/>
              <w:right w:val="nil"/>
            </w:tcBorders>
          </w:tcPr>
          <w:p w:rsidR="00824F5E" w:rsidRPr="005924E7" w:rsidRDefault="00824F5E" w:rsidP="002316C6">
            <w:pPr>
              <w:jc w:val="center"/>
              <w:rPr>
                <w:rFonts w:ascii="Times New Roman" w:hAnsi="Times New Roman" w:cs="Times New Roman"/>
                <w:sz w:val="16"/>
                <w:szCs w:val="16"/>
              </w:rPr>
            </w:pPr>
          </w:p>
        </w:tc>
        <w:tc>
          <w:tcPr>
            <w:tcW w:w="1965" w:type="dxa"/>
            <w:gridSpan w:val="4"/>
            <w:tcBorders>
              <w:left w:val="nil"/>
              <w:right w:val="nil"/>
            </w:tcBorders>
            <w:shd w:val="clear" w:color="auto" w:fill="BFBFBF" w:themeFill="background1" w:themeFillShade="BF"/>
          </w:tcPr>
          <w:p w:rsidR="00824F5E" w:rsidRPr="005924E7" w:rsidRDefault="00824F5E" w:rsidP="002316C6">
            <w:pPr>
              <w:jc w:val="center"/>
              <w:rPr>
                <w:rFonts w:ascii="Times New Roman" w:hAnsi="Times New Roman" w:cs="Times New Roman"/>
                <w:sz w:val="16"/>
                <w:szCs w:val="16"/>
              </w:rPr>
            </w:pPr>
            <w:r>
              <w:rPr>
                <w:rFonts w:ascii="Times New Roman" w:hAnsi="Times New Roman" w:cs="Times New Roman"/>
                <w:sz w:val="16"/>
                <w:szCs w:val="16"/>
              </w:rPr>
              <w:t>1</w:t>
            </w:r>
          </w:p>
        </w:tc>
        <w:tc>
          <w:tcPr>
            <w:tcW w:w="500" w:type="dxa"/>
            <w:gridSpan w:val="5"/>
            <w:tcBorders>
              <w:left w:val="nil"/>
              <w:bottom w:val="nil"/>
              <w:right w:val="nil"/>
            </w:tcBorders>
          </w:tcPr>
          <w:p w:rsidR="00824F5E" w:rsidRPr="005924E7" w:rsidRDefault="00824F5E" w:rsidP="002316C6">
            <w:pPr>
              <w:jc w:val="center"/>
              <w:rPr>
                <w:rFonts w:ascii="Times New Roman" w:hAnsi="Times New Roman" w:cs="Times New Roman"/>
                <w:sz w:val="16"/>
                <w:szCs w:val="16"/>
              </w:rPr>
            </w:pPr>
            <w:r>
              <w:rPr>
                <w:rFonts w:ascii="Times New Roman" w:hAnsi="Times New Roman" w:cs="Times New Roman"/>
                <w:sz w:val="16"/>
                <w:szCs w:val="16"/>
              </w:rPr>
              <w:t>2</w:t>
            </w:r>
          </w:p>
        </w:tc>
        <w:tc>
          <w:tcPr>
            <w:tcW w:w="1814" w:type="dxa"/>
            <w:gridSpan w:val="5"/>
            <w:tcBorders>
              <w:left w:val="nil"/>
              <w:right w:val="nil"/>
            </w:tcBorders>
            <w:shd w:val="clear" w:color="auto" w:fill="BFBFBF" w:themeFill="background1" w:themeFillShade="BF"/>
          </w:tcPr>
          <w:p w:rsidR="00824F5E" w:rsidRPr="005924E7" w:rsidRDefault="00824F5E" w:rsidP="002316C6">
            <w:pPr>
              <w:jc w:val="center"/>
              <w:rPr>
                <w:rFonts w:ascii="Times New Roman" w:hAnsi="Times New Roman" w:cs="Times New Roman"/>
                <w:sz w:val="16"/>
                <w:szCs w:val="16"/>
              </w:rPr>
            </w:pPr>
            <w:r>
              <w:rPr>
                <w:rFonts w:ascii="Times New Roman" w:hAnsi="Times New Roman" w:cs="Times New Roman"/>
                <w:sz w:val="16"/>
                <w:szCs w:val="16"/>
              </w:rPr>
              <w:t>3</w:t>
            </w:r>
          </w:p>
        </w:tc>
        <w:tc>
          <w:tcPr>
            <w:tcW w:w="499" w:type="dxa"/>
            <w:gridSpan w:val="5"/>
            <w:tcBorders>
              <w:left w:val="nil"/>
              <w:bottom w:val="nil"/>
              <w:right w:val="nil"/>
            </w:tcBorders>
          </w:tcPr>
          <w:p w:rsidR="00824F5E" w:rsidRPr="005924E7" w:rsidRDefault="00824F5E" w:rsidP="002316C6">
            <w:pPr>
              <w:jc w:val="center"/>
              <w:rPr>
                <w:rFonts w:ascii="Times New Roman" w:hAnsi="Times New Roman" w:cs="Times New Roman"/>
                <w:sz w:val="16"/>
                <w:szCs w:val="16"/>
              </w:rPr>
            </w:pPr>
            <w:r>
              <w:rPr>
                <w:rFonts w:ascii="Times New Roman" w:hAnsi="Times New Roman" w:cs="Times New Roman"/>
                <w:sz w:val="16"/>
                <w:szCs w:val="16"/>
              </w:rPr>
              <w:t>4</w:t>
            </w:r>
          </w:p>
        </w:tc>
        <w:tc>
          <w:tcPr>
            <w:tcW w:w="1817" w:type="dxa"/>
            <w:gridSpan w:val="2"/>
            <w:tcBorders>
              <w:left w:val="nil"/>
              <w:right w:val="nil"/>
            </w:tcBorders>
            <w:shd w:val="clear" w:color="auto" w:fill="BFBFBF" w:themeFill="background1" w:themeFillShade="BF"/>
          </w:tcPr>
          <w:p w:rsidR="00824F5E" w:rsidRPr="005924E7" w:rsidRDefault="00824F5E" w:rsidP="002316C6">
            <w:pPr>
              <w:jc w:val="center"/>
              <w:rPr>
                <w:rFonts w:ascii="Times New Roman" w:hAnsi="Times New Roman" w:cs="Times New Roman"/>
                <w:sz w:val="16"/>
                <w:szCs w:val="16"/>
              </w:rPr>
            </w:pPr>
            <w:r>
              <w:rPr>
                <w:rFonts w:ascii="Times New Roman" w:hAnsi="Times New Roman" w:cs="Times New Roman"/>
                <w:sz w:val="16"/>
                <w:szCs w:val="16"/>
              </w:rPr>
              <w:t>5</w:t>
            </w:r>
          </w:p>
        </w:tc>
        <w:tc>
          <w:tcPr>
            <w:tcW w:w="730" w:type="dxa"/>
            <w:tcBorders>
              <w:left w:val="nil"/>
            </w:tcBorders>
          </w:tcPr>
          <w:p w:rsidR="00824F5E" w:rsidRPr="005924E7" w:rsidRDefault="00824F5E" w:rsidP="002316C6">
            <w:pPr>
              <w:jc w:val="center"/>
              <w:rPr>
                <w:rFonts w:ascii="Times New Roman" w:hAnsi="Times New Roman" w:cs="Times New Roman"/>
                <w:sz w:val="16"/>
                <w:szCs w:val="16"/>
              </w:rPr>
            </w:pPr>
            <w:r>
              <w:rPr>
                <w:rFonts w:ascii="Times New Roman" w:hAnsi="Times New Roman" w:cs="Times New Roman"/>
                <w:sz w:val="16"/>
                <w:szCs w:val="16"/>
              </w:rPr>
              <w:t>Pontos</w:t>
            </w:r>
          </w:p>
        </w:tc>
      </w:tr>
      <w:tr w:rsidR="00DD6307" w:rsidRPr="00042F4F" w:rsidTr="0013441E">
        <w:trPr>
          <w:trHeight w:val="57"/>
        </w:trPr>
        <w:tc>
          <w:tcPr>
            <w:tcW w:w="710" w:type="dxa"/>
            <w:gridSpan w:val="2"/>
            <w:tcBorders>
              <w:top w:val="nil"/>
              <w:left w:val="nil"/>
              <w:bottom w:val="nil"/>
              <w:right w:val="nil"/>
            </w:tcBorders>
          </w:tcPr>
          <w:p w:rsidR="00824F5E" w:rsidRPr="00042F4F" w:rsidRDefault="00824F5E" w:rsidP="002316C6">
            <w:pPr>
              <w:jc w:val="center"/>
              <w:rPr>
                <w:rFonts w:ascii="Times New Roman" w:hAnsi="Times New Roman" w:cs="Times New Roman"/>
                <w:sz w:val="18"/>
                <w:szCs w:val="18"/>
              </w:rPr>
            </w:pPr>
          </w:p>
        </w:tc>
        <w:tc>
          <w:tcPr>
            <w:tcW w:w="1426" w:type="dxa"/>
            <w:gridSpan w:val="2"/>
            <w:tcBorders>
              <w:top w:val="nil"/>
              <w:left w:val="nil"/>
              <w:bottom w:val="nil"/>
              <w:right w:val="nil"/>
            </w:tcBorders>
          </w:tcPr>
          <w:p w:rsidR="00824F5E" w:rsidRPr="00565A6B" w:rsidRDefault="00824F5E" w:rsidP="002316C6">
            <w:pPr>
              <w:rPr>
                <w:rFonts w:ascii="Times New Roman" w:hAnsi="Times New Roman" w:cs="Times New Roman"/>
                <w:sz w:val="16"/>
                <w:szCs w:val="16"/>
              </w:rPr>
            </w:pPr>
          </w:p>
        </w:tc>
        <w:tc>
          <w:tcPr>
            <w:tcW w:w="444" w:type="dxa"/>
            <w:tcBorders>
              <w:top w:val="nil"/>
              <w:left w:val="nil"/>
              <w:bottom w:val="nil"/>
              <w:right w:val="nil"/>
            </w:tcBorders>
          </w:tcPr>
          <w:p w:rsidR="00824F5E" w:rsidRPr="00042F4F" w:rsidRDefault="00824F5E" w:rsidP="002316C6">
            <w:pPr>
              <w:rPr>
                <w:rFonts w:ascii="Times New Roman" w:hAnsi="Times New Roman" w:cs="Times New Roman"/>
                <w:sz w:val="18"/>
                <w:szCs w:val="18"/>
              </w:rPr>
            </w:pPr>
          </w:p>
        </w:tc>
        <w:tc>
          <w:tcPr>
            <w:tcW w:w="1965" w:type="dxa"/>
            <w:gridSpan w:val="4"/>
            <w:tcBorders>
              <w:left w:val="nil"/>
              <w:right w:val="nil"/>
            </w:tcBorders>
          </w:tcPr>
          <w:p w:rsidR="00824F5E" w:rsidRPr="00565A6B" w:rsidRDefault="00824F5E" w:rsidP="002316C6">
            <w:pPr>
              <w:rPr>
                <w:rFonts w:ascii="Times New Roman" w:hAnsi="Times New Roman" w:cs="Times New Roman"/>
                <w:sz w:val="16"/>
                <w:szCs w:val="16"/>
              </w:rPr>
            </w:pPr>
          </w:p>
        </w:tc>
        <w:tc>
          <w:tcPr>
            <w:tcW w:w="500" w:type="dxa"/>
            <w:gridSpan w:val="5"/>
            <w:tcBorders>
              <w:top w:val="nil"/>
              <w:left w:val="nil"/>
              <w:bottom w:val="nil"/>
              <w:right w:val="nil"/>
            </w:tcBorders>
          </w:tcPr>
          <w:p w:rsidR="00824F5E" w:rsidRPr="00042F4F" w:rsidRDefault="00824F5E" w:rsidP="002316C6">
            <w:pPr>
              <w:rPr>
                <w:rFonts w:ascii="Times New Roman" w:hAnsi="Times New Roman" w:cs="Times New Roman"/>
                <w:sz w:val="18"/>
                <w:szCs w:val="18"/>
              </w:rPr>
            </w:pPr>
          </w:p>
        </w:tc>
        <w:tc>
          <w:tcPr>
            <w:tcW w:w="1814" w:type="dxa"/>
            <w:gridSpan w:val="5"/>
            <w:tcBorders>
              <w:left w:val="nil"/>
              <w:right w:val="nil"/>
            </w:tcBorders>
          </w:tcPr>
          <w:p w:rsidR="00824F5E" w:rsidRPr="00565A6B" w:rsidRDefault="00824F5E" w:rsidP="002316C6">
            <w:pPr>
              <w:rPr>
                <w:rFonts w:ascii="Times New Roman" w:hAnsi="Times New Roman" w:cs="Times New Roman"/>
                <w:sz w:val="16"/>
                <w:szCs w:val="16"/>
              </w:rPr>
            </w:pPr>
          </w:p>
        </w:tc>
        <w:tc>
          <w:tcPr>
            <w:tcW w:w="499" w:type="dxa"/>
            <w:gridSpan w:val="5"/>
            <w:tcBorders>
              <w:top w:val="nil"/>
              <w:left w:val="nil"/>
              <w:bottom w:val="nil"/>
              <w:right w:val="nil"/>
            </w:tcBorders>
          </w:tcPr>
          <w:p w:rsidR="00824F5E" w:rsidRPr="00042F4F" w:rsidRDefault="00824F5E" w:rsidP="002316C6">
            <w:pPr>
              <w:rPr>
                <w:rFonts w:ascii="Times New Roman" w:hAnsi="Times New Roman" w:cs="Times New Roman"/>
                <w:sz w:val="18"/>
                <w:szCs w:val="18"/>
              </w:rPr>
            </w:pPr>
          </w:p>
        </w:tc>
        <w:tc>
          <w:tcPr>
            <w:tcW w:w="1817" w:type="dxa"/>
            <w:gridSpan w:val="2"/>
            <w:tcBorders>
              <w:left w:val="nil"/>
              <w:right w:val="nil"/>
            </w:tcBorders>
          </w:tcPr>
          <w:p w:rsidR="00824F5E" w:rsidRPr="00565A6B" w:rsidRDefault="00824F5E" w:rsidP="002316C6">
            <w:pPr>
              <w:rPr>
                <w:rFonts w:ascii="Times New Roman" w:hAnsi="Times New Roman" w:cs="Times New Roman"/>
                <w:sz w:val="16"/>
                <w:szCs w:val="16"/>
              </w:rPr>
            </w:pPr>
          </w:p>
        </w:tc>
        <w:tc>
          <w:tcPr>
            <w:tcW w:w="730" w:type="dxa"/>
            <w:tcBorders>
              <w:left w:val="nil"/>
            </w:tcBorders>
          </w:tcPr>
          <w:p w:rsidR="00824F5E" w:rsidRPr="00565A6B" w:rsidRDefault="00824F5E" w:rsidP="002316C6">
            <w:pPr>
              <w:rPr>
                <w:rFonts w:ascii="Times New Roman" w:hAnsi="Times New Roman" w:cs="Times New Roman"/>
                <w:sz w:val="16"/>
                <w:szCs w:val="16"/>
              </w:rPr>
            </w:pPr>
          </w:p>
        </w:tc>
      </w:tr>
      <w:tr w:rsidR="00DD6307" w:rsidRPr="00042F4F" w:rsidTr="0013441E">
        <w:tc>
          <w:tcPr>
            <w:tcW w:w="710" w:type="dxa"/>
            <w:gridSpan w:val="2"/>
            <w:tcBorders>
              <w:top w:val="nil"/>
              <w:left w:val="nil"/>
              <w:right w:val="nil"/>
            </w:tcBorders>
          </w:tcPr>
          <w:p w:rsidR="00824F5E" w:rsidRPr="00042F4F" w:rsidRDefault="00824F5E" w:rsidP="002316C6">
            <w:pPr>
              <w:jc w:val="center"/>
              <w:rPr>
                <w:rFonts w:ascii="Times New Roman" w:hAnsi="Times New Roman" w:cs="Times New Roman"/>
                <w:sz w:val="18"/>
                <w:szCs w:val="18"/>
              </w:rPr>
            </w:pPr>
            <w:r>
              <w:rPr>
                <w:rFonts w:ascii="Times New Roman" w:hAnsi="Times New Roman" w:cs="Times New Roman"/>
                <w:sz w:val="18"/>
                <w:szCs w:val="18"/>
              </w:rPr>
              <w:t>IA6</w:t>
            </w:r>
          </w:p>
        </w:tc>
        <w:tc>
          <w:tcPr>
            <w:tcW w:w="1426" w:type="dxa"/>
            <w:gridSpan w:val="2"/>
            <w:tcBorders>
              <w:top w:val="nil"/>
              <w:left w:val="nil"/>
              <w:right w:val="nil"/>
            </w:tcBorders>
            <w:shd w:val="clear" w:color="auto" w:fill="BFBFBF" w:themeFill="background1" w:themeFillShade="BF"/>
          </w:tcPr>
          <w:p w:rsidR="00824F5E" w:rsidRDefault="00824F5E" w:rsidP="002316C6">
            <w:pPr>
              <w:rPr>
                <w:rFonts w:ascii="Times New Roman" w:hAnsi="Times New Roman" w:cs="Times New Roman"/>
                <w:sz w:val="18"/>
                <w:szCs w:val="18"/>
              </w:rPr>
            </w:pPr>
            <w:r>
              <w:rPr>
                <w:rFonts w:ascii="Times New Roman" w:hAnsi="Times New Roman" w:cs="Times New Roman"/>
                <w:sz w:val="18"/>
                <w:szCs w:val="18"/>
              </w:rPr>
              <w:t>Equipamentos/</w:t>
            </w:r>
          </w:p>
          <w:p w:rsidR="00824F5E" w:rsidRPr="00042F4F" w:rsidRDefault="00824F5E" w:rsidP="002316C6">
            <w:pPr>
              <w:rPr>
                <w:rFonts w:ascii="Times New Roman" w:hAnsi="Times New Roman" w:cs="Times New Roman"/>
                <w:sz w:val="18"/>
                <w:szCs w:val="18"/>
              </w:rPr>
            </w:pPr>
            <w:r>
              <w:rPr>
                <w:rFonts w:ascii="Times New Roman" w:hAnsi="Times New Roman" w:cs="Times New Roman"/>
                <w:sz w:val="18"/>
                <w:szCs w:val="18"/>
              </w:rPr>
              <w:t>instrumentos</w:t>
            </w:r>
          </w:p>
        </w:tc>
        <w:tc>
          <w:tcPr>
            <w:tcW w:w="444" w:type="dxa"/>
            <w:tcBorders>
              <w:top w:val="nil"/>
              <w:left w:val="nil"/>
              <w:right w:val="nil"/>
            </w:tcBorders>
          </w:tcPr>
          <w:p w:rsidR="00824F5E" w:rsidRPr="00042F4F" w:rsidRDefault="00824F5E" w:rsidP="002316C6">
            <w:pPr>
              <w:rPr>
                <w:rFonts w:ascii="Times New Roman" w:hAnsi="Times New Roman" w:cs="Times New Roman"/>
                <w:sz w:val="18"/>
                <w:szCs w:val="18"/>
              </w:rPr>
            </w:pPr>
          </w:p>
        </w:tc>
        <w:tc>
          <w:tcPr>
            <w:tcW w:w="1965" w:type="dxa"/>
            <w:gridSpan w:val="4"/>
            <w:tcBorders>
              <w:left w:val="nil"/>
              <w:right w:val="nil"/>
            </w:tcBorders>
          </w:tcPr>
          <w:p w:rsidR="00824F5E" w:rsidRPr="00042F4F" w:rsidRDefault="009A42B4" w:rsidP="009A42B4">
            <w:pPr>
              <w:rPr>
                <w:rFonts w:ascii="Times New Roman" w:hAnsi="Times New Roman" w:cs="Times New Roman"/>
                <w:sz w:val="18"/>
                <w:szCs w:val="18"/>
              </w:rPr>
            </w:pPr>
            <w:r>
              <w:rPr>
                <w:rFonts w:ascii="Times New Roman" w:hAnsi="Times New Roman" w:cs="Times New Roman"/>
                <w:sz w:val="18"/>
                <w:szCs w:val="18"/>
              </w:rPr>
              <w:t xml:space="preserve">Está disponível uma infraestrutura de equipamentos e instrumentos nos laboratórios curriculares e em um laboratório extracurricular, para uso pelos alunos, </w:t>
            </w:r>
            <w:r w:rsidR="00E36E21">
              <w:rPr>
                <w:rFonts w:ascii="Times New Roman" w:hAnsi="Times New Roman" w:cs="Times New Roman"/>
                <w:sz w:val="18"/>
                <w:szCs w:val="18"/>
              </w:rPr>
              <w:t>sendo priorizada</w:t>
            </w:r>
            <w:r>
              <w:rPr>
                <w:rFonts w:ascii="Times New Roman" w:hAnsi="Times New Roman" w:cs="Times New Roman"/>
                <w:sz w:val="18"/>
                <w:szCs w:val="18"/>
              </w:rPr>
              <w:t xml:space="preserve"> a aloca</w:t>
            </w:r>
            <w:r w:rsidR="00E36E21">
              <w:rPr>
                <w:rFonts w:ascii="Times New Roman" w:hAnsi="Times New Roman" w:cs="Times New Roman"/>
                <w:sz w:val="18"/>
                <w:szCs w:val="18"/>
              </w:rPr>
              <w:t xml:space="preserve">ção nos laboratórios </w:t>
            </w:r>
            <w:r w:rsidR="00E36E21">
              <w:rPr>
                <w:rFonts w:ascii="Times New Roman" w:hAnsi="Times New Roman" w:cs="Times New Roman"/>
                <w:sz w:val="18"/>
                <w:szCs w:val="18"/>
              </w:rPr>
              <w:lastRenderedPageBreak/>
              <w:t>curricular</w:t>
            </w:r>
            <w:r>
              <w:rPr>
                <w:rFonts w:ascii="Times New Roman" w:hAnsi="Times New Roman" w:cs="Times New Roman"/>
                <w:sz w:val="18"/>
                <w:szCs w:val="18"/>
              </w:rPr>
              <w:t>es</w:t>
            </w:r>
            <w:r w:rsidR="00E36E21">
              <w:rPr>
                <w:rFonts w:ascii="Times New Roman" w:hAnsi="Times New Roman" w:cs="Times New Roman"/>
                <w:sz w:val="18"/>
                <w:szCs w:val="18"/>
              </w:rPr>
              <w:t xml:space="preserve"> e com acesso restrito</w:t>
            </w:r>
          </w:p>
        </w:tc>
        <w:tc>
          <w:tcPr>
            <w:tcW w:w="500" w:type="dxa"/>
            <w:gridSpan w:val="5"/>
            <w:tcBorders>
              <w:top w:val="nil"/>
              <w:left w:val="nil"/>
              <w:right w:val="nil"/>
            </w:tcBorders>
          </w:tcPr>
          <w:p w:rsidR="00824F5E" w:rsidRPr="00042F4F" w:rsidRDefault="00824F5E" w:rsidP="002316C6">
            <w:pPr>
              <w:rPr>
                <w:rFonts w:ascii="Times New Roman" w:hAnsi="Times New Roman" w:cs="Times New Roman"/>
                <w:sz w:val="18"/>
                <w:szCs w:val="18"/>
              </w:rPr>
            </w:pPr>
          </w:p>
        </w:tc>
        <w:tc>
          <w:tcPr>
            <w:tcW w:w="1814" w:type="dxa"/>
            <w:gridSpan w:val="5"/>
            <w:tcBorders>
              <w:left w:val="nil"/>
              <w:right w:val="nil"/>
            </w:tcBorders>
          </w:tcPr>
          <w:p w:rsidR="00824F5E" w:rsidRPr="00042F4F" w:rsidRDefault="00E36E21" w:rsidP="00E36E21">
            <w:pPr>
              <w:rPr>
                <w:rFonts w:ascii="Times New Roman" w:hAnsi="Times New Roman" w:cs="Times New Roman"/>
                <w:sz w:val="18"/>
                <w:szCs w:val="18"/>
              </w:rPr>
            </w:pPr>
            <w:r>
              <w:rPr>
                <w:rFonts w:ascii="Times New Roman" w:hAnsi="Times New Roman" w:cs="Times New Roman"/>
                <w:sz w:val="18"/>
                <w:szCs w:val="18"/>
              </w:rPr>
              <w:t>A mesma infraestrutura de equipamentos e instrumentos está disponibilizada em laboratórios curriculares, com acesso restrito, e em um laboratório extracurricular, com acesso livre</w:t>
            </w:r>
            <w:r w:rsidR="009B5004">
              <w:rPr>
                <w:rFonts w:ascii="Times New Roman" w:hAnsi="Times New Roman" w:cs="Times New Roman"/>
                <w:sz w:val="18"/>
                <w:szCs w:val="18"/>
              </w:rPr>
              <w:t xml:space="preserve">, porém </w:t>
            </w:r>
            <w:r w:rsidR="009B5004">
              <w:rPr>
                <w:rFonts w:ascii="Times New Roman" w:hAnsi="Times New Roman" w:cs="Times New Roman"/>
                <w:sz w:val="18"/>
                <w:szCs w:val="18"/>
              </w:rPr>
              <w:lastRenderedPageBreak/>
              <w:t>em número insuficiente</w:t>
            </w:r>
          </w:p>
        </w:tc>
        <w:tc>
          <w:tcPr>
            <w:tcW w:w="499" w:type="dxa"/>
            <w:gridSpan w:val="5"/>
            <w:tcBorders>
              <w:top w:val="nil"/>
              <w:left w:val="nil"/>
              <w:right w:val="nil"/>
            </w:tcBorders>
          </w:tcPr>
          <w:p w:rsidR="00824F5E" w:rsidRPr="00042F4F" w:rsidRDefault="00824F5E" w:rsidP="002316C6">
            <w:pPr>
              <w:rPr>
                <w:rFonts w:ascii="Times New Roman" w:hAnsi="Times New Roman" w:cs="Times New Roman"/>
                <w:sz w:val="18"/>
                <w:szCs w:val="18"/>
              </w:rPr>
            </w:pPr>
          </w:p>
        </w:tc>
        <w:tc>
          <w:tcPr>
            <w:tcW w:w="1817" w:type="dxa"/>
            <w:gridSpan w:val="2"/>
            <w:tcBorders>
              <w:left w:val="nil"/>
              <w:right w:val="nil"/>
            </w:tcBorders>
          </w:tcPr>
          <w:p w:rsidR="00824F5E" w:rsidRPr="00042F4F" w:rsidRDefault="009B5004" w:rsidP="009B5004">
            <w:pPr>
              <w:rPr>
                <w:rFonts w:ascii="Times New Roman" w:hAnsi="Times New Roman" w:cs="Times New Roman"/>
                <w:sz w:val="18"/>
                <w:szCs w:val="18"/>
              </w:rPr>
            </w:pPr>
            <w:r>
              <w:rPr>
                <w:rFonts w:ascii="Times New Roman" w:hAnsi="Times New Roman" w:cs="Times New Roman"/>
                <w:sz w:val="18"/>
                <w:szCs w:val="18"/>
              </w:rPr>
              <w:t xml:space="preserve">Uma infraestrutura de equipamento e instrumentos, de acordo com os temas abordados nas ofertas acadêmicas, está alocada em laboratórios curriculares, com acesso controlado, e no extracurricular, </w:t>
            </w:r>
            <w:r>
              <w:rPr>
                <w:rFonts w:ascii="Times New Roman" w:hAnsi="Times New Roman" w:cs="Times New Roman"/>
                <w:sz w:val="18"/>
                <w:szCs w:val="18"/>
              </w:rPr>
              <w:lastRenderedPageBreak/>
              <w:t>com acesso livre e em número proporcional aos alunos vinculados às ofertas do departamento</w:t>
            </w:r>
          </w:p>
        </w:tc>
        <w:tc>
          <w:tcPr>
            <w:tcW w:w="730" w:type="dxa"/>
            <w:tcBorders>
              <w:left w:val="nil"/>
            </w:tcBorders>
            <w:shd w:val="clear" w:color="auto" w:fill="A6A6A6" w:themeFill="background1" w:themeFillShade="A6"/>
          </w:tcPr>
          <w:p w:rsidR="00824F5E" w:rsidRPr="00042F4F" w:rsidRDefault="00824F5E" w:rsidP="002316C6">
            <w:pPr>
              <w:rPr>
                <w:rFonts w:ascii="Times New Roman" w:hAnsi="Times New Roman" w:cs="Times New Roman"/>
                <w:sz w:val="18"/>
                <w:szCs w:val="18"/>
              </w:rPr>
            </w:pPr>
          </w:p>
        </w:tc>
      </w:tr>
      <w:tr w:rsidR="00DD6307" w:rsidRPr="005924E7" w:rsidTr="0013441E">
        <w:trPr>
          <w:trHeight w:val="227"/>
        </w:trPr>
        <w:tc>
          <w:tcPr>
            <w:tcW w:w="710" w:type="dxa"/>
            <w:gridSpan w:val="2"/>
            <w:tcBorders>
              <w:left w:val="nil"/>
              <w:bottom w:val="nil"/>
              <w:right w:val="nil"/>
            </w:tcBorders>
          </w:tcPr>
          <w:p w:rsidR="00824F5E" w:rsidRPr="005924E7" w:rsidRDefault="00824F5E" w:rsidP="002316C6">
            <w:pPr>
              <w:jc w:val="center"/>
              <w:rPr>
                <w:rFonts w:ascii="Times New Roman" w:hAnsi="Times New Roman" w:cs="Times New Roman"/>
                <w:sz w:val="16"/>
                <w:szCs w:val="16"/>
              </w:rPr>
            </w:pPr>
          </w:p>
        </w:tc>
        <w:tc>
          <w:tcPr>
            <w:tcW w:w="1426" w:type="dxa"/>
            <w:gridSpan w:val="2"/>
            <w:tcBorders>
              <w:left w:val="nil"/>
              <w:bottom w:val="nil"/>
              <w:right w:val="nil"/>
            </w:tcBorders>
          </w:tcPr>
          <w:p w:rsidR="00824F5E" w:rsidRPr="005924E7" w:rsidRDefault="00824F5E" w:rsidP="002316C6">
            <w:pPr>
              <w:rPr>
                <w:rFonts w:ascii="Times New Roman" w:hAnsi="Times New Roman" w:cs="Times New Roman"/>
                <w:sz w:val="16"/>
                <w:szCs w:val="16"/>
              </w:rPr>
            </w:pPr>
          </w:p>
        </w:tc>
        <w:tc>
          <w:tcPr>
            <w:tcW w:w="444" w:type="dxa"/>
            <w:tcBorders>
              <w:left w:val="nil"/>
              <w:bottom w:val="nil"/>
              <w:right w:val="nil"/>
            </w:tcBorders>
          </w:tcPr>
          <w:p w:rsidR="00824F5E" w:rsidRPr="005924E7" w:rsidRDefault="00824F5E" w:rsidP="002316C6">
            <w:pPr>
              <w:jc w:val="center"/>
              <w:rPr>
                <w:rFonts w:ascii="Times New Roman" w:hAnsi="Times New Roman" w:cs="Times New Roman"/>
                <w:sz w:val="16"/>
                <w:szCs w:val="16"/>
              </w:rPr>
            </w:pPr>
          </w:p>
        </w:tc>
        <w:tc>
          <w:tcPr>
            <w:tcW w:w="1860" w:type="dxa"/>
            <w:gridSpan w:val="2"/>
            <w:tcBorders>
              <w:left w:val="nil"/>
              <w:right w:val="nil"/>
            </w:tcBorders>
            <w:shd w:val="clear" w:color="auto" w:fill="BFBFBF" w:themeFill="background1" w:themeFillShade="BF"/>
          </w:tcPr>
          <w:p w:rsidR="00824F5E" w:rsidRPr="005924E7" w:rsidRDefault="00824F5E" w:rsidP="002316C6">
            <w:pPr>
              <w:jc w:val="center"/>
              <w:rPr>
                <w:rFonts w:ascii="Times New Roman" w:hAnsi="Times New Roman" w:cs="Times New Roman"/>
                <w:sz w:val="16"/>
                <w:szCs w:val="16"/>
              </w:rPr>
            </w:pPr>
            <w:r>
              <w:rPr>
                <w:rFonts w:ascii="Times New Roman" w:hAnsi="Times New Roman" w:cs="Times New Roman"/>
                <w:sz w:val="16"/>
                <w:szCs w:val="16"/>
              </w:rPr>
              <w:t>1</w:t>
            </w:r>
          </w:p>
        </w:tc>
        <w:tc>
          <w:tcPr>
            <w:tcW w:w="503" w:type="dxa"/>
            <w:gridSpan w:val="5"/>
            <w:tcBorders>
              <w:left w:val="nil"/>
              <w:bottom w:val="nil"/>
              <w:right w:val="nil"/>
            </w:tcBorders>
          </w:tcPr>
          <w:p w:rsidR="00824F5E" w:rsidRPr="005924E7" w:rsidRDefault="00824F5E" w:rsidP="002316C6">
            <w:pPr>
              <w:jc w:val="center"/>
              <w:rPr>
                <w:rFonts w:ascii="Times New Roman" w:hAnsi="Times New Roman" w:cs="Times New Roman"/>
                <w:sz w:val="16"/>
                <w:szCs w:val="16"/>
              </w:rPr>
            </w:pPr>
            <w:r>
              <w:rPr>
                <w:rFonts w:ascii="Times New Roman" w:hAnsi="Times New Roman" w:cs="Times New Roman"/>
                <w:sz w:val="16"/>
                <w:szCs w:val="16"/>
              </w:rPr>
              <w:t>2</w:t>
            </w:r>
          </w:p>
        </w:tc>
        <w:tc>
          <w:tcPr>
            <w:tcW w:w="1860" w:type="dxa"/>
            <w:gridSpan w:val="5"/>
            <w:tcBorders>
              <w:left w:val="nil"/>
              <w:right w:val="nil"/>
            </w:tcBorders>
            <w:shd w:val="clear" w:color="auto" w:fill="BFBFBF" w:themeFill="background1" w:themeFillShade="BF"/>
          </w:tcPr>
          <w:p w:rsidR="00824F5E" w:rsidRPr="005924E7" w:rsidRDefault="00824F5E" w:rsidP="002316C6">
            <w:pPr>
              <w:jc w:val="center"/>
              <w:rPr>
                <w:rFonts w:ascii="Times New Roman" w:hAnsi="Times New Roman" w:cs="Times New Roman"/>
                <w:sz w:val="16"/>
                <w:szCs w:val="16"/>
              </w:rPr>
            </w:pPr>
            <w:r>
              <w:rPr>
                <w:rFonts w:ascii="Times New Roman" w:hAnsi="Times New Roman" w:cs="Times New Roman"/>
                <w:sz w:val="16"/>
                <w:szCs w:val="16"/>
              </w:rPr>
              <w:t>3</w:t>
            </w:r>
          </w:p>
        </w:tc>
        <w:tc>
          <w:tcPr>
            <w:tcW w:w="503" w:type="dxa"/>
            <w:gridSpan w:val="5"/>
            <w:tcBorders>
              <w:left w:val="nil"/>
              <w:bottom w:val="nil"/>
              <w:right w:val="nil"/>
            </w:tcBorders>
          </w:tcPr>
          <w:p w:rsidR="00824F5E" w:rsidRPr="005924E7" w:rsidRDefault="00824F5E" w:rsidP="002316C6">
            <w:pPr>
              <w:jc w:val="center"/>
              <w:rPr>
                <w:rFonts w:ascii="Times New Roman" w:hAnsi="Times New Roman" w:cs="Times New Roman"/>
                <w:sz w:val="16"/>
                <w:szCs w:val="16"/>
              </w:rPr>
            </w:pPr>
            <w:r>
              <w:rPr>
                <w:rFonts w:ascii="Times New Roman" w:hAnsi="Times New Roman" w:cs="Times New Roman"/>
                <w:sz w:val="16"/>
                <w:szCs w:val="16"/>
              </w:rPr>
              <w:t>4</w:t>
            </w:r>
          </w:p>
        </w:tc>
        <w:tc>
          <w:tcPr>
            <w:tcW w:w="1869" w:type="dxa"/>
            <w:gridSpan w:val="4"/>
            <w:tcBorders>
              <w:left w:val="nil"/>
              <w:right w:val="nil"/>
            </w:tcBorders>
            <w:shd w:val="clear" w:color="auto" w:fill="BFBFBF" w:themeFill="background1" w:themeFillShade="BF"/>
          </w:tcPr>
          <w:p w:rsidR="00824F5E" w:rsidRPr="005924E7" w:rsidRDefault="00824F5E" w:rsidP="002316C6">
            <w:pPr>
              <w:jc w:val="center"/>
              <w:rPr>
                <w:rFonts w:ascii="Times New Roman" w:hAnsi="Times New Roman" w:cs="Times New Roman"/>
                <w:sz w:val="16"/>
                <w:szCs w:val="16"/>
              </w:rPr>
            </w:pPr>
            <w:r>
              <w:rPr>
                <w:rFonts w:ascii="Times New Roman" w:hAnsi="Times New Roman" w:cs="Times New Roman"/>
                <w:sz w:val="16"/>
                <w:szCs w:val="16"/>
              </w:rPr>
              <w:t>5</w:t>
            </w:r>
          </w:p>
        </w:tc>
        <w:tc>
          <w:tcPr>
            <w:tcW w:w="730" w:type="dxa"/>
            <w:tcBorders>
              <w:left w:val="nil"/>
            </w:tcBorders>
          </w:tcPr>
          <w:p w:rsidR="00824F5E" w:rsidRPr="005924E7" w:rsidRDefault="00824F5E" w:rsidP="002316C6">
            <w:pPr>
              <w:jc w:val="center"/>
              <w:rPr>
                <w:rFonts w:ascii="Times New Roman" w:hAnsi="Times New Roman" w:cs="Times New Roman"/>
                <w:sz w:val="16"/>
                <w:szCs w:val="16"/>
              </w:rPr>
            </w:pPr>
            <w:r>
              <w:rPr>
                <w:rFonts w:ascii="Times New Roman" w:hAnsi="Times New Roman" w:cs="Times New Roman"/>
                <w:sz w:val="16"/>
                <w:szCs w:val="16"/>
              </w:rPr>
              <w:t>Pontos</w:t>
            </w:r>
          </w:p>
        </w:tc>
      </w:tr>
      <w:tr w:rsidR="00DD6307" w:rsidRPr="00042F4F" w:rsidTr="0013441E">
        <w:trPr>
          <w:trHeight w:val="57"/>
        </w:trPr>
        <w:tc>
          <w:tcPr>
            <w:tcW w:w="710" w:type="dxa"/>
            <w:gridSpan w:val="2"/>
            <w:tcBorders>
              <w:top w:val="nil"/>
              <w:left w:val="nil"/>
              <w:bottom w:val="nil"/>
              <w:right w:val="nil"/>
            </w:tcBorders>
          </w:tcPr>
          <w:p w:rsidR="00824F5E" w:rsidRPr="00042F4F" w:rsidRDefault="00824F5E" w:rsidP="002316C6">
            <w:pPr>
              <w:jc w:val="center"/>
              <w:rPr>
                <w:rFonts w:ascii="Times New Roman" w:hAnsi="Times New Roman" w:cs="Times New Roman"/>
                <w:sz w:val="18"/>
                <w:szCs w:val="18"/>
              </w:rPr>
            </w:pPr>
          </w:p>
        </w:tc>
        <w:tc>
          <w:tcPr>
            <w:tcW w:w="1426" w:type="dxa"/>
            <w:gridSpan w:val="2"/>
            <w:tcBorders>
              <w:top w:val="nil"/>
              <w:left w:val="nil"/>
              <w:bottom w:val="nil"/>
              <w:right w:val="nil"/>
            </w:tcBorders>
          </w:tcPr>
          <w:p w:rsidR="00824F5E" w:rsidRPr="00565A6B" w:rsidRDefault="00824F5E" w:rsidP="002316C6">
            <w:pPr>
              <w:rPr>
                <w:rFonts w:ascii="Times New Roman" w:hAnsi="Times New Roman" w:cs="Times New Roman"/>
                <w:sz w:val="16"/>
                <w:szCs w:val="16"/>
              </w:rPr>
            </w:pPr>
          </w:p>
        </w:tc>
        <w:tc>
          <w:tcPr>
            <w:tcW w:w="444" w:type="dxa"/>
            <w:tcBorders>
              <w:top w:val="nil"/>
              <w:left w:val="nil"/>
              <w:bottom w:val="nil"/>
              <w:right w:val="nil"/>
            </w:tcBorders>
          </w:tcPr>
          <w:p w:rsidR="00824F5E" w:rsidRPr="00042F4F" w:rsidRDefault="00824F5E" w:rsidP="002316C6">
            <w:pPr>
              <w:rPr>
                <w:rFonts w:ascii="Times New Roman" w:hAnsi="Times New Roman" w:cs="Times New Roman"/>
                <w:sz w:val="18"/>
                <w:szCs w:val="18"/>
              </w:rPr>
            </w:pPr>
          </w:p>
        </w:tc>
        <w:tc>
          <w:tcPr>
            <w:tcW w:w="1860" w:type="dxa"/>
            <w:gridSpan w:val="2"/>
            <w:tcBorders>
              <w:left w:val="nil"/>
              <w:right w:val="nil"/>
            </w:tcBorders>
          </w:tcPr>
          <w:p w:rsidR="00824F5E" w:rsidRPr="00565A6B" w:rsidRDefault="00824F5E" w:rsidP="002316C6">
            <w:pPr>
              <w:rPr>
                <w:rFonts w:ascii="Times New Roman" w:hAnsi="Times New Roman" w:cs="Times New Roman"/>
                <w:sz w:val="16"/>
                <w:szCs w:val="16"/>
              </w:rPr>
            </w:pPr>
          </w:p>
        </w:tc>
        <w:tc>
          <w:tcPr>
            <w:tcW w:w="503" w:type="dxa"/>
            <w:gridSpan w:val="5"/>
            <w:tcBorders>
              <w:top w:val="nil"/>
              <w:left w:val="nil"/>
              <w:bottom w:val="nil"/>
              <w:right w:val="nil"/>
            </w:tcBorders>
          </w:tcPr>
          <w:p w:rsidR="00824F5E" w:rsidRPr="00042F4F" w:rsidRDefault="00824F5E" w:rsidP="002316C6">
            <w:pPr>
              <w:rPr>
                <w:rFonts w:ascii="Times New Roman" w:hAnsi="Times New Roman" w:cs="Times New Roman"/>
                <w:sz w:val="18"/>
                <w:szCs w:val="18"/>
              </w:rPr>
            </w:pPr>
          </w:p>
        </w:tc>
        <w:tc>
          <w:tcPr>
            <w:tcW w:w="1860" w:type="dxa"/>
            <w:gridSpan w:val="5"/>
            <w:tcBorders>
              <w:left w:val="nil"/>
              <w:right w:val="nil"/>
            </w:tcBorders>
          </w:tcPr>
          <w:p w:rsidR="00824F5E" w:rsidRPr="00565A6B" w:rsidRDefault="00824F5E" w:rsidP="002316C6">
            <w:pPr>
              <w:rPr>
                <w:rFonts w:ascii="Times New Roman" w:hAnsi="Times New Roman" w:cs="Times New Roman"/>
                <w:sz w:val="16"/>
                <w:szCs w:val="16"/>
              </w:rPr>
            </w:pPr>
          </w:p>
        </w:tc>
        <w:tc>
          <w:tcPr>
            <w:tcW w:w="503" w:type="dxa"/>
            <w:gridSpan w:val="5"/>
            <w:tcBorders>
              <w:top w:val="nil"/>
              <w:left w:val="nil"/>
              <w:bottom w:val="nil"/>
              <w:right w:val="nil"/>
            </w:tcBorders>
          </w:tcPr>
          <w:p w:rsidR="00824F5E" w:rsidRPr="00042F4F" w:rsidRDefault="00824F5E" w:rsidP="002316C6">
            <w:pPr>
              <w:rPr>
                <w:rFonts w:ascii="Times New Roman" w:hAnsi="Times New Roman" w:cs="Times New Roman"/>
                <w:sz w:val="18"/>
                <w:szCs w:val="18"/>
              </w:rPr>
            </w:pPr>
          </w:p>
        </w:tc>
        <w:tc>
          <w:tcPr>
            <w:tcW w:w="1869" w:type="dxa"/>
            <w:gridSpan w:val="4"/>
            <w:tcBorders>
              <w:left w:val="nil"/>
              <w:right w:val="nil"/>
            </w:tcBorders>
          </w:tcPr>
          <w:p w:rsidR="00824F5E" w:rsidRPr="00565A6B" w:rsidRDefault="00824F5E" w:rsidP="002316C6">
            <w:pPr>
              <w:rPr>
                <w:rFonts w:ascii="Times New Roman" w:hAnsi="Times New Roman" w:cs="Times New Roman"/>
                <w:sz w:val="16"/>
                <w:szCs w:val="16"/>
              </w:rPr>
            </w:pPr>
          </w:p>
        </w:tc>
        <w:tc>
          <w:tcPr>
            <w:tcW w:w="730" w:type="dxa"/>
            <w:tcBorders>
              <w:left w:val="nil"/>
            </w:tcBorders>
          </w:tcPr>
          <w:p w:rsidR="00824F5E" w:rsidRPr="00565A6B" w:rsidRDefault="00824F5E" w:rsidP="002316C6">
            <w:pPr>
              <w:rPr>
                <w:rFonts w:ascii="Times New Roman" w:hAnsi="Times New Roman" w:cs="Times New Roman"/>
                <w:sz w:val="16"/>
                <w:szCs w:val="16"/>
              </w:rPr>
            </w:pPr>
          </w:p>
        </w:tc>
      </w:tr>
      <w:tr w:rsidR="00DD6307" w:rsidRPr="00042F4F" w:rsidTr="0013441E">
        <w:tc>
          <w:tcPr>
            <w:tcW w:w="710" w:type="dxa"/>
            <w:gridSpan w:val="2"/>
            <w:tcBorders>
              <w:top w:val="nil"/>
              <w:left w:val="nil"/>
              <w:right w:val="nil"/>
            </w:tcBorders>
          </w:tcPr>
          <w:p w:rsidR="00824F5E" w:rsidRPr="00042F4F" w:rsidRDefault="00824F5E" w:rsidP="002316C6">
            <w:pPr>
              <w:jc w:val="center"/>
              <w:rPr>
                <w:rFonts w:ascii="Times New Roman" w:hAnsi="Times New Roman" w:cs="Times New Roman"/>
                <w:sz w:val="18"/>
                <w:szCs w:val="18"/>
              </w:rPr>
            </w:pPr>
            <w:r>
              <w:rPr>
                <w:rFonts w:ascii="Times New Roman" w:hAnsi="Times New Roman" w:cs="Times New Roman"/>
                <w:sz w:val="18"/>
                <w:szCs w:val="18"/>
              </w:rPr>
              <w:t>IA7</w:t>
            </w:r>
          </w:p>
        </w:tc>
        <w:tc>
          <w:tcPr>
            <w:tcW w:w="1426" w:type="dxa"/>
            <w:gridSpan w:val="2"/>
            <w:tcBorders>
              <w:top w:val="nil"/>
              <w:left w:val="nil"/>
              <w:right w:val="nil"/>
            </w:tcBorders>
            <w:shd w:val="clear" w:color="auto" w:fill="BFBFBF" w:themeFill="background1" w:themeFillShade="BF"/>
          </w:tcPr>
          <w:p w:rsidR="00824F5E" w:rsidRDefault="00824F5E" w:rsidP="002316C6">
            <w:pPr>
              <w:rPr>
                <w:rFonts w:ascii="Times New Roman" w:hAnsi="Times New Roman" w:cs="Times New Roman"/>
                <w:sz w:val="18"/>
                <w:szCs w:val="18"/>
              </w:rPr>
            </w:pPr>
            <w:r>
              <w:rPr>
                <w:rFonts w:ascii="Times New Roman" w:hAnsi="Times New Roman" w:cs="Times New Roman"/>
                <w:sz w:val="18"/>
                <w:szCs w:val="18"/>
              </w:rPr>
              <w:t>Ferramentas</w:t>
            </w:r>
          </w:p>
          <w:p w:rsidR="00824F5E" w:rsidRPr="00042F4F" w:rsidRDefault="00824F5E" w:rsidP="002316C6">
            <w:pPr>
              <w:rPr>
                <w:rFonts w:ascii="Times New Roman" w:hAnsi="Times New Roman" w:cs="Times New Roman"/>
                <w:sz w:val="18"/>
                <w:szCs w:val="18"/>
              </w:rPr>
            </w:pPr>
            <w:r>
              <w:rPr>
                <w:rFonts w:ascii="Times New Roman" w:hAnsi="Times New Roman" w:cs="Times New Roman"/>
                <w:sz w:val="18"/>
                <w:szCs w:val="18"/>
              </w:rPr>
              <w:t>computacionais</w:t>
            </w:r>
          </w:p>
        </w:tc>
        <w:tc>
          <w:tcPr>
            <w:tcW w:w="444" w:type="dxa"/>
            <w:tcBorders>
              <w:top w:val="nil"/>
              <w:left w:val="nil"/>
              <w:right w:val="nil"/>
            </w:tcBorders>
          </w:tcPr>
          <w:p w:rsidR="00824F5E" w:rsidRPr="00042F4F" w:rsidRDefault="00824F5E" w:rsidP="002316C6">
            <w:pPr>
              <w:rPr>
                <w:rFonts w:ascii="Times New Roman" w:hAnsi="Times New Roman" w:cs="Times New Roman"/>
                <w:sz w:val="18"/>
                <w:szCs w:val="18"/>
              </w:rPr>
            </w:pPr>
          </w:p>
        </w:tc>
        <w:tc>
          <w:tcPr>
            <w:tcW w:w="1860" w:type="dxa"/>
            <w:gridSpan w:val="2"/>
            <w:tcBorders>
              <w:left w:val="nil"/>
              <w:right w:val="nil"/>
            </w:tcBorders>
          </w:tcPr>
          <w:p w:rsidR="00824F5E" w:rsidRPr="005719B5" w:rsidRDefault="005719B5" w:rsidP="005719B5">
            <w:pPr>
              <w:rPr>
                <w:rFonts w:ascii="Times New Roman" w:hAnsi="Times New Roman" w:cs="Times New Roman"/>
                <w:i/>
                <w:sz w:val="18"/>
                <w:szCs w:val="18"/>
              </w:rPr>
            </w:pPr>
            <w:r>
              <w:rPr>
                <w:rFonts w:ascii="Times New Roman" w:hAnsi="Times New Roman" w:cs="Times New Roman"/>
                <w:sz w:val="18"/>
                <w:szCs w:val="18"/>
              </w:rPr>
              <w:t xml:space="preserve">Nos computadores do departamento estão instaladas ferramentas computacionais de acesso livre, que podem ser encontradas na rede </w:t>
            </w:r>
            <w:r>
              <w:rPr>
                <w:rFonts w:ascii="Times New Roman" w:hAnsi="Times New Roman" w:cs="Times New Roman"/>
                <w:i/>
                <w:sz w:val="18"/>
                <w:szCs w:val="18"/>
              </w:rPr>
              <w:t>Internet</w:t>
            </w:r>
          </w:p>
        </w:tc>
        <w:tc>
          <w:tcPr>
            <w:tcW w:w="503" w:type="dxa"/>
            <w:gridSpan w:val="5"/>
            <w:tcBorders>
              <w:top w:val="nil"/>
              <w:left w:val="nil"/>
              <w:right w:val="nil"/>
            </w:tcBorders>
          </w:tcPr>
          <w:p w:rsidR="00824F5E" w:rsidRPr="00042F4F" w:rsidRDefault="00824F5E" w:rsidP="002316C6">
            <w:pPr>
              <w:rPr>
                <w:rFonts w:ascii="Times New Roman" w:hAnsi="Times New Roman" w:cs="Times New Roman"/>
                <w:sz w:val="18"/>
                <w:szCs w:val="18"/>
              </w:rPr>
            </w:pPr>
          </w:p>
        </w:tc>
        <w:tc>
          <w:tcPr>
            <w:tcW w:w="1860" w:type="dxa"/>
            <w:gridSpan w:val="5"/>
            <w:tcBorders>
              <w:left w:val="nil"/>
              <w:right w:val="nil"/>
            </w:tcBorders>
          </w:tcPr>
          <w:p w:rsidR="00824F5E" w:rsidRPr="00042F4F" w:rsidRDefault="005719B5" w:rsidP="00C37235">
            <w:pPr>
              <w:rPr>
                <w:rFonts w:ascii="Times New Roman" w:hAnsi="Times New Roman" w:cs="Times New Roman"/>
                <w:sz w:val="18"/>
                <w:szCs w:val="18"/>
              </w:rPr>
            </w:pPr>
            <w:r>
              <w:rPr>
                <w:rFonts w:ascii="Times New Roman" w:hAnsi="Times New Roman" w:cs="Times New Roman"/>
                <w:sz w:val="18"/>
                <w:szCs w:val="18"/>
              </w:rPr>
              <w:t xml:space="preserve">O departamento tem instalado em seus computadores, para acesso pelos alunos, ferramentas computacionais de acesso livre e disponíveis na rede </w:t>
            </w:r>
            <w:r w:rsidRPr="00C37235">
              <w:rPr>
                <w:rFonts w:ascii="Times New Roman" w:hAnsi="Times New Roman" w:cs="Times New Roman"/>
                <w:i/>
                <w:sz w:val="18"/>
                <w:szCs w:val="18"/>
              </w:rPr>
              <w:t>Internet</w:t>
            </w:r>
            <w:r>
              <w:rPr>
                <w:rFonts w:ascii="Times New Roman" w:hAnsi="Times New Roman" w:cs="Times New Roman"/>
                <w:sz w:val="18"/>
                <w:szCs w:val="18"/>
              </w:rPr>
              <w:t xml:space="preserve">, e algumas ferramentas corporativas de acesso </w:t>
            </w:r>
            <w:r w:rsidR="00C37235">
              <w:rPr>
                <w:rFonts w:ascii="Times New Roman" w:hAnsi="Times New Roman" w:cs="Times New Roman"/>
                <w:sz w:val="18"/>
                <w:szCs w:val="18"/>
              </w:rPr>
              <w:t>restrito, via cadastro</w:t>
            </w:r>
          </w:p>
        </w:tc>
        <w:tc>
          <w:tcPr>
            <w:tcW w:w="503" w:type="dxa"/>
            <w:gridSpan w:val="5"/>
            <w:tcBorders>
              <w:top w:val="nil"/>
              <w:left w:val="nil"/>
              <w:right w:val="nil"/>
            </w:tcBorders>
          </w:tcPr>
          <w:p w:rsidR="00824F5E" w:rsidRPr="00042F4F" w:rsidRDefault="00824F5E" w:rsidP="002316C6">
            <w:pPr>
              <w:rPr>
                <w:rFonts w:ascii="Times New Roman" w:hAnsi="Times New Roman" w:cs="Times New Roman"/>
                <w:sz w:val="18"/>
                <w:szCs w:val="18"/>
              </w:rPr>
            </w:pPr>
          </w:p>
        </w:tc>
        <w:tc>
          <w:tcPr>
            <w:tcW w:w="1869" w:type="dxa"/>
            <w:gridSpan w:val="4"/>
            <w:tcBorders>
              <w:left w:val="nil"/>
              <w:right w:val="nil"/>
            </w:tcBorders>
          </w:tcPr>
          <w:p w:rsidR="00824F5E" w:rsidRPr="00042F4F" w:rsidRDefault="00C37235" w:rsidP="00C37235">
            <w:pPr>
              <w:rPr>
                <w:rFonts w:ascii="Times New Roman" w:hAnsi="Times New Roman" w:cs="Times New Roman"/>
                <w:sz w:val="18"/>
                <w:szCs w:val="18"/>
              </w:rPr>
            </w:pPr>
            <w:r>
              <w:rPr>
                <w:rFonts w:ascii="Times New Roman" w:hAnsi="Times New Roman" w:cs="Times New Roman"/>
                <w:sz w:val="18"/>
                <w:szCs w:val="18"/>
              </w:rPr>
              <w:t xml:space="preserve">Os computadores do departamento tem disponível uma coletânea de ferramentas corporativas, de uso regular por organizações do mundo produtivo, e ainda disponibiliza, para uso pessoal em seus </w:t>
            </w:r>
            <w:r w:rsidRPr="00C37235">
              <w:rPr>
                <w:rFonts w:ascii="Times New Roman" w:hAnsi="Times New Roman" w:cs="Times New Roman"/>
                <w:i/>
                <w:sz w:val="18"/>
                <w:szCs w:val="18"/>
              </w:rPr>
              <w:t>notebook</w:t>
            </w:r>
            <w:r>
              <w:rPr>
                <w:rFonts w:ascii="Times New Roman" w:hAnsi="Times New Roman" w:cs="Times New Roman"/>
                <w:sz w:val="18"/>
                <w:szCs w:val="18"/>
              </w:rPr>
              <w:t xml:space="preserve">, algumas dessas ferramentas, mediante um ponto da rede </w:t>
            </w:r>
            <w:r w:rsidRPr="00C37235">
              <w:rPr>
                <w:rFonts w:ascii="Times New Roman" w:hAnsi="Times New Roman" w:cs="Times New Roman"/>
                <w:i/>
                <w:sz w:val="18"/>
                <w:szCs w:val="18"/>
              </w:rPr>
              <w:t>Internet</w:t>
            </w:r>
            <w:r>
              <w:rPr>
                <w:rFonts w:ascii="Times New Roman" w:hAnsi="Times New Roman" w:cs="Times New Roman"/>
                <w:sz w:val="18"/>
                <w:szCs w:val="18"/>
              </w:rPr>
              <w:t>, após a realização de uma cadastro</w:t>
            </w:r>
          </w:p>
        </w:tc>
        <w:tc>
          <w:tcPr>
            <w:tcW w:w="730" w:type="dxa"/>
            <w:tcBorders>
              <w:left w:val="nil"/>
            </w:tcBorders>
            <w:shd w:val="clear" w:color="auto" w:fill="A6A6A6" w:themeFill="background1" w:themeFillShade="A6"/>
          </w:tcPr>
          <w:p w:rsidR="00824F5E" w:rsidRPr="00042F4F" w:rsidRDefault="00824F5E" w:rsidP="002316C6">
            <w:pPr>
              <w:rPr>
                <w:rFonts w:ascii="Times New Roman" w:hAnsi="Times New Roman" w:cs="Times New Roman"/>
                <w:sz w:val="18"/>
                <w:szCs w:val="18"/>
              </w:rPr>
            </w:pPr>
          </w:p>
        </w:tc>
      </w:tr>
      <w:tr w:rsidR="00DD6307" w:rsidRPr="005924E7" w:rsidTr="0013441E">
        <w:trPr>
          <w:trHeight w:val="227"/>
        </w:trPr>
        <w:tc>
          <w:tcPr>
            <w:tcW w:w="718" w:type="dxa"/>
            <w:gridSpan w:val="3"/>
            <w:tcBorders>
              <w:left w:val="nil"/>
              <w:bottom w:val="nil"/>
              <w:right w:val="nil"/>
            </w:tcBorders>
          </w:tcPr>
          <w:p w:rsidR="00824F5E" w:rsidRPr="005924E7" w:rsidRDefault="00824F5E" w:rsidP="002316C6">
            <w:pPr>
              <w:jc w:val="center"/>
              <w:rPr>
                <w:rFonts w:ascii="Times New Roman" w:hAnsi="Times New Roman" w:cs="Times New Roman"/>
                <w:sz w:val="16"/>
                <w:szCs w:val="16"/>
              </w:rPr>
            </w:pPr>
          </w:p>
        </w:tc>
        <w:tc>
          <w:tcPr>
            <w:tcW w:w="1418" w:type="dxa"/>
            <w:tcBorders>
              <w:left w:val="nil"/>
              <w:bottom w:val="nil"/>
              <w:right w:val="nil"/>
            </w:tcBorders>
          </w:tcPr>
          <w:p w:rsidR="00824F5E" w:rsidRPr="005924E7" w:rsidRDefault="00824F5E" w:rsidP="002316C6">
            <w:pPr>
              <w:rPr>
                <w:rFonts w:ascii="Times New Roman" w:hAnsi="Times New Roman" w:cs="Times New Roman"/>
                <w:sz w:val="16"/>
                <w:szCs w:val="16"/>
              </w:rPr>
            </w:pPr>
          </w:p>
        </w:tc>
        <w:tc>
          <w:tcPr>
            <w:tcW w:w="444" w:type="dxa"/>
            <w:tcBorders>
              <w:left w:val="nil"/>
              <w:bottom w:val="nil"/>
              <w:right w:val="nil"/>
            </w:tcBorders>
          </w:tcPr>
          <w:p w:rsidR="00824F5E" w:rsidRPr="005924E7" w:rsidRDefault="00824F5E" w:rsidP="002316C6">
            <w:pPr>
              <w:jc w:val="center"/>
              <w:rPr>
                <w:rFonts w:ascii="Times New Roman" w:hAnsi="Times New Roman" w:cs="Times New Roman"/>
                <w:sz w:val="16"/>
                <w:szCs w:val="16"/>
              </w:rPr>
            </w:pPr>
          </w:p>
        </w:tc>
        <w:tc>
          <w:tcPr>
            <w:tcW w:w="1760" w:type="dxa"/>
            <w:tcBorders>
              <w:left w:val="nil"/>
              <w:right w:val="nil"/>
            </w:tcBorders>
            <w:shd w:val="clear" w:color="auto" w:fill="BFBFBF" w:themeFill="background1" w:themeFillShade="BF"/>
          </w:tcPr>
          <w:p w:rsidR="00824F5E" w:rsidRPr="005924E7" w:rsidRDefault="00824F5E" w:rsidP="002316C6">
            <w:pPr>
              <w:jc w:val="center"/>
              <w:rPr>
                <w:rFonts w:ascii="Times New Roman" w:hAnsi="Times New Roman" w:cs="Times New Roman"/>
                <w:sz w:val="16"/>
                <w:szCs w:val="16"/>
              </w:rPr>
            </w:pPr>
            <w:r>
              <w:rPr>
                <w:rFonts w:ascii="Times New Roman" w:hAnsi="Times New Roman" w:cs="Times New Roman"/>
                <w:sz w:val="16"/>
                <w:szCs w:val="16"/>
              </w:rPr>
              <w:t>1</w:t>
            </w:r>
          </w:p>
        </w:tc>
        <w:tc>
          <w:tcPr>
            <w:tcW w:w="509" w:type="dxa"/>
            <w:gridSpan w:val="5"/>
            <w:tcBorders>
              <w:left w:val="nil"/>
              <w:bottom w:val="nil"/>
              <w:right w:val="nil"/>
            </w:tcBorders>
          </w:tcPr>
          <w:p w:rsidR="00824F5E" w:rsidRPr="005924E7" w:rsidRDefault="00824F5E" w:rsidP="002316C6">
            <w:pPr>
              <w:jc w:val="center"/>
              <w:rPr>
                <w:rFonts w:ascii="Times New Roman" w:hAnsi="Times New Roman" w:cs="Times New Roman"/>
                <w:sz w:val="16"/>
                <w:szCs w:val="16"/>
              </w:rPr>
            </w:pPr>
            <w:r>
              <w:rPr>
                <w:rFonts w:ascii="Times New Roman" w:hAnsi="Times New Roman" w:cs="Times New Roman"/>
                <w:sz w:val="16"/>
                <w:szCs w:val="16"/>
              </w:rPr>
              <w:t>2</w:t>
            </w:r>
          </w:p>
        </w:tc>
        <w:tc>
          <w:tcPr>
            <w:tcW w:w="1905" w:type="dxa"/>
            <w:gridSpan w:val="5"/>
            <w:tcBorders>
              <w:left w:val="nil"/>
              <w:right w:val="nil"/>
            </w:tcBorders>
            <w:shd w:val="clear" w:color="auto" w:fill="BFBFBF" w:themeFill="background1" w:themeFillShade="BF"/>
          </w:tcPr>
          <w:p w:rsidR="00824F5E" w:rsidRPr="005924E7" w:rsidRDefault="00824F5E" w:rsidP="002316C6">
            <w:pPr>
              <w:jc w:val="center"/>
              <w:rPr>
                <w:rFonts w:ascii="Times New Roman" w:hAnsi="Times New Roman" w:cs="Times New Roman"/>
                <w:sz w:val="16"/>
                <w:szCs w:val="16"/>
              </w:rPr>
            </w:pPr>
            <w:r>
              <w:rPr>
                <w:rFonts w:ascii="Times New Roman" w:hAnsi="Times New Roman" w:cs="Times New Roman"/>
                <w:sz w:val="16"/>
                <w:szCs w:val="16"/>
              </w:rPr>
              <w:t>3</w:t>
            </w:r>
          </w:p>
        </w:tc>
        <w:tc>
          <w:tcPr>
            <w:tcW w:w="509" w:type="dxa"/>
            <w:gridSpan w:val="5"/>
            <w:tcBorders>
              <w:left w:val="nil"/>
              <w:bottom w:val="nil"/>
              <w:right w:val="nil"/>
            </w:tcBorders>
          </w:tcPr>
          <w:p w:rsidR="00824F5E" w:rsidRPr="005924E7" w:rsidRDefault="00824F5E" w:rsidP="002316C6">
            <w:pPr>
              <w:jc w:val="center"/>
              <w:rPr>
                <w:rFonts w:ascii="Times New Roman" w:hAnsi="Times New Roman" w:cs="Times New Roman"/>
                <w:sz w:val="16"/>
                <w:szCs w:val="16"/>
              </w:rPr>
            </w:pPr>
            <w:r>
              <w:rPr>
                <w:rFonts w:ascii="Times New Roman" w:hAnsi="Times New Roman" w:cs="Times New Roman"/>
                <w:sz w:val="16"/>
                <w:szCs w:val="16"/>
              </w:rPr>
              <w:t>4</w:t>
            </w:r>
          </w:p>
        </w:tc>
        <w:tc>
          <w:tcPr>
            <w:tcW w:w="1912" w:type="dxa"/>
            <w:gridSpan w:val="5"/>
            <w:tcBorders>
              <w:left w:val="nil"/>
              <w:right w:val="nil"/>
            </w:tcBorders>
            <w:shd w:val="clear" w:color="auto" w:fill="BFBFBF" w:themeFill="background1" w:themeFillShade="BF"/>
          </w:tcPr>
          <w:p w:rsidR="00824F5E" w:rsidRPr="005924E7" w:rsidRDefault="00824F5E" w:rsidP="002316C6">
            <w:pPr>
              <w:jc w:val="center"/>
              <w:rPr>
                <w:rFonts w:ascii="Times New Roman" w:hAnsi="Times New Roman" w:cs="Times New Roman"/>
                <w:sz w:val="16"/>
                <w:szCs w:val="16"/>
              </w:rPr>
            </w:pPr>
            <w:r>
              <w:rPr>
                <w:rFonts w:ascii="Times New Roman" w:hAnsi="Times New Roman" w:cs="Times New Roman"/>
                <w:sz w:val="16"/>
                <w:szCs w:val="16"/>
              </w:rPr>
              <w:t>5</w:t>
            </w:r>
          </w:p>
        </w:tc>
        <w:tc>
          <w:tcPr>
            <w:tcW w:w="730" w:type="dxa"/>
            <w:tcBorders>
              <w:left w:val="nil"/>
            </w:tcBorders>
          </w:tcPr>
          <w:p w:rsidR="00824F5E" w:rsidRPr="005924E7" w:rsidRDefault="00824F5E" w:rsidP="002316C6">
            <w:pPr>
              <w:jc w:val="center"/>
              <w:rPr>
                <w:rFonts w:ascii="Times New Roman" w:hAnsi="Times New Roman" w:cs="Times New Roman"/>
                <w:sz w:val="16"/>
                <w:szCs w:val="16"/>
              </w:rPr>
            </w:pPr>
            <w:r>
              <w:rPr>
                <w:rFonts w:ascii="Times New Roman" w:hAnsi="Times New Roman" w:cs="Times New Roman"/>
                <w:sz w:val="16"/>
                <w:szCs w:val="16"/>
              </w:rPr>
              <w:t>Pontos</w:t>
            </w:r>
          </w:p>
        </w:tc>
      </w:tr>
      <w:tr w:rsidR="00DD6307" w:rsidRPr="00042F4F" w:rsidTr="0013441E">
        <w:trPr>
          <w:trHeight w:val="57"/>
        </w:trPr>
        <w:tc>
          <w:tcPr>
            <w:tcW w:w="718" w:type="dxa"/>
            <w:gridSpan w:val="3"/>
            <w:tcBorders>
              <w:top w:val="nil"/>
              <w:left w:val="nil"/>
              <w:bottom w:val="nil"/>
              <w:right w:val="nil"/>
            </w:tcBorders>
          </w:tcPr>
          <w:p w:rsidR="00824F5E" w:rsidRPr="00042F4F" w:rsidRDefault="00824F5E" w:rsidP="002316C6">
            <w:pPr>
              <w:jc w:val="center"/>
              <w:rPr>
                <w:rFonts w:ascii="Times New Roman" w:hAnsi="Times New Roman" w:cs="Times New Roman"/>
                <w:sz w:val="18"/>
                <w:szCs w:val="18"/>
              </w:rPr>
            </w:pPr>
          </w:p>
        </w:tc>
        <w:tc>
          <w:tcPr>
            <w:tcW w:w="1418" w:type="dxa"/>
            <w:tcBorders>
              <w:top w:val="nil"/>
              <w:left w:val="nil"/>
              <w:bottom w:val="nil"/>
              <w:right w:val="nil"/>
            </w:tcBorders>
          </w:tcPr>
          <w:p w:rsidR="00824F5E" w:rsidRPr="00565A6B" w:rsidRDefault="00824F5E" w:rsidP="002316C6">
            <w:pPr>
              <w:rPr>
                <w:rFonts w:ascii="Times New Roman" w:hAnsi="Times New Roman" w:cs="Times New Roman"/>
                <w:sz w:val="16"/>
                <w:szCs w:val="16"/>
              </w:rPr>
            </w:pPr>
          </w:p>
        </w:tc>
        <w:tc>
          <w:tcPr>
            <w:tcW w:w="444" w:type="dxa"/>
            <w:tcBorders>
              <w:top w:val="nil"/>
              <w:left w:val="nil"/>
              <w:bottom w:val="nil"/>
              <w:right w:val="nil"/>
            </w:tcBorders>
          </w:tcPr>
          <w:p w:rsidR="00824F5E" w:rsidRPr="00042F4F" w:rsidRDefault="00824F5E" w:rsidP="002316C6">
            <w:pPr>
              <w:rPr>
                <w:rFonts w:ascii="Times New Roman" w:hAnsi="Times New Roman" w:cs="Times New Roman"/>
                <w:sz w:val="18"/>
                <w:szCs w:val="18"/>
              </w:rPr>
            </w:pPr>
          </w:p>
        </w:tc>
        <w:tc>
          <w:tcPr>
            <w:tcW w:w="1760" w:type="dxa"/>
            <w:tcBorders>
              <w:left w:val="nil"/>
              <w:right w:val="nil"/>
            </w:tcBorders>
          </w:tcPr>
          <w:p w:rsidR="00824F5E" w:rsidRPr="00565A6B" w:rsidRDefault="00824F5E" w:rsidP="002316C6">
            <w:pPr>
              <w:rPr>
                <w:rFonts w:ascii="Times New Roman" w:hAnsi="Times New Roman" w:cs="Times New Roman"/>
                <w:sz w:val="16"/>
                <w:szCs w:val="16"/>
              </w:rPr>
            </w:pPr>
          </w:p>
        </w:tc>
        <w:tc>
          <w:tcPr>
            <w:tcW w:w="509" w:type="dxa"/>
            <w:gridSpan w:val="5"/>
            <w:tcBorders>
              <w:top w:val="nil"/>
              <w:left w:val="nil"/>
              <w:bottom w:val="nil"/>
              <w:right w:val="nil"/>
            </w:tcBorders>
          </w:tcPr>
          <w:p w:rsidR="00824F5E" w:rsidRPr="00042F4F" w:rsidRDefault="00824F5E" w:rsidP="002316C6">
            <w:pPr>
              <w:rPr>
                <w:rFonts w:ascii="Times New Roman" w:hAnsi="Times New Roman" w:cs="Times New Roman"/>
                <w:sz w:val="18"/>
                <w:szCs w:val="18"/>
              </w:rPr>
            </w:pPr>
          </w:p>
        </w:tc>
        <w:tc>
          <w:tcPr>
            <w:tcW w:w="1905" w:type="dxa"/>
            <w:gridSpan w:val="5"/>
            <w:tcBorders>
              <w:left w:val="nil"/>
              <w:right w:val="nil"/>
            </w:tcBorders>
          </w:tcPr>
          <w:p w:rsidR="00824F5E" w:rsidRPr="00565A6B" w:rsidRDefault="00824F5E" w:rsidP="002316C6">
            <w:pPr>
              <w:rPr>
                <w:rFonts w:ascii="Times New Roman" w:hAnsi="Times New Roman" w:cs="Times New Roman"/>
                <w:sz w:val="16"/>
                <w:szCs w:val="16"/>
              </w:rPr>
            </w:pPr>
          </w:p>
        </w:tc>
        <w:tc>
          <w:tcPr>
            <w:tcW w:w="509" w:type="dxa"/>
            <w:gridSpan w:val="5"/>
            <w:tcBorders>
              <w:top w:val="nil"/>
              <w:left w:val="nil"/>
              <w:bottom w:val="nil"/>
              <w:right w:val="nil"/>
            </w:tcBorders>
          </w:tcPr>
          <w:p w:rsidR="00824F5E" w:rsidRPr="00042F4F" w:rsidRDefault="00824F5E" w:rsidP="002316C6">
            <w:pPr>
              <w:rPr>
                <w:rFonts w:ascii="Times New Roman" w:hAnsi="Times New Roman" w:cs="Times New Roman"/>
                <w:sz w:val="18"/>
                <w:szCs w:val="18"/>
              </w:rPr>
            </w:pPr>
          </w:p>
        </w:tc>
        <w:tc>
          <w:tcPr>
            <w:tcW w:w="1912" w:type="dxa"/>
            <w:gridSpan w:val="5"/>
            <w:tcBorders>
              <w:left w:val="nil"/>
              <w:right w:val="nil"/>
            </w:tcBorders>
          </w:tcPr>
          <w:p w:rsidR="00824F5E" w:rsidRPr="00565A6B" w:rsidRDefault="00824F5E" w:rsidP="002316C6">
            <w:pPr>
              <w:rPr>
                <w:rFonts w:ascii="Times New Roman" w:hAnsi="Times New Roman" w:cs="Times New Roman"/>
                <w:sz w:val="16"/>
                <w:szCs w:val="16"/>
              </w:rPr>
            </w:pPr>
          </w:p>
        </w:tc>
        <w:tc>
          <w:tcPr>
            <w:tcW w:w="730" w:type="dxa"/>
            <w:tcBorders>
              <w:left w:val="nil"/>
            </w:tcBorders>
          </w:tcPr>
          <w:p w:rsidR="00824F5E" w:rsidRPr="00565A6B" w:rsidRDefault="00824F5E" w:rsidP="002316C6">
            <w:pPr>
              <w:rPr>
                <w:rFonts w:ascii="Times New Roman" w:hAnsi="Times New Roman" w:cs="Times New Roman"/>
                <w:sz w:val="16"/>
                <w:szCs w:val="16"/>
              </w:rPr>
            </w:pPr>
          </w:p>
        </w:tc>
      </w:tr>
      <w:tr w:rsidR="00DD6307" w:rsidRPr="00042F4F" w:rsidTr="0013441E">
        <w:tc>
          <w:tcPr>
            <w:tcW w:w="718" w:type="dxa"/>
            <w:gridSpan w:val="3"/>
            <w:tcBorders>
              <w:top w:val="nil"/>
              <w:left w:val="nil"/>
              <w:right w:val="nil"/>
            </w:tcBorders>
          </w:tcPr>
          <w:p w:rsidR="00824F5E" w:rsidRPr="00042F4F" w:rsidRDefault="00824F5E" w:rsidP="00824F5E">
            <w:pPr>
              <w:jc w:val="center"/>
              <w:rPr>
                <w:rFonts w:ascii="Times New Roman" w:hAnsi="Times New Roman" w:cs="Times New Roman"/>
                <w:sz w:val="18"/>
                <w:szCs w:val="18"/>
              </w:rPr>
            </w:pPr>
            <w:r>
              <w:rPr>
                <w:rFonts w:ascii="Times New Roman" w:hAnsi="Times New Roman" w:cs="Times New Roman"/>
                <w:sz w:val="18"/>
                <w:szCs w:val="18"/>
              </w:rPr>
              <w:t>IA8</w:t>
            </w:r>
          </w:p>
        </w:tc>
        <w:tc>
          <w:tcPr>
            <w:tcW w:w="1418" w:type="dxa"/>
            <w:tcBorders>
              <w:top w:val="nil"/>
              <w:left w:val="nil"/>
              <w:right w:val="nil"/>
            </w:tcBorders>
            <w:shd w:val="clear" w:color="auto" w:fill="BFBFBF" w:themeFill="background1" w:themeFillShade="BF"/>
          </w:tcPr>
          <w:p w:rsidR="00824F5E" w:rsidRPr="00042F4F" w:rsidRDefault="00824F5E" w:rsidP="002316C6">
            <w:pPr>
              <w:rPr>
                <w:rFonts w:ascii="Times New Roman" w:hAnsi="Times New Roman" w:cs="Times New Roman"/>
                <w:sz w:val="18"/>
                <w:szCs w:val="18"/>
              </w:rPr>
            </w:pPr>
            <w:r>
              <w:rPr>
                <w:rFonts w:ascii="Times New Roman" w:hAnsi="Times New Roman" w:cs="Times New Roman"/>
                <w:sz w:val="18"/>
                <w:szCs w:val="18"/>
              </w:rPr>
              <w:t>Ferramentas simulação</w:t>
            </w:r>
          </w:p>
        </w:tc>
        <w:tc>
          <w:tcPr>
            <w:tcW w:w="444" w:type="dxa"/>
            <w:tcBorders>
              <w:top w:val="nil"/>
              <w:left w:val="nil"/>
              <w:right w:val="nil"/>
            </w:tcBorders>
          </w:tcPr>
          <w:p w:rsidR="00824F5E" w:rsidRPr="00042F4F" w:rsidRDefault="00824F5E" w:rsidP="002316C6">
            <w:pPr>
              <w:rPr>
                <w:rFonts w:ascii="Times New Roman" w:hAnsi="Times New Roman" w:cs="Times New Roman"/>
                <w:sz w:val="18"/>
                <w:szCs w:val="18"/>
              </w:rPr>
            </w:pPr>
          </w:p>
        </w:tc>
        <w:tc>
          <w:tcPr>
            <w:tcW w:w="1760" w:type="dxa"/>
            <w:tcBorders>
              <w:left w:val="nil"/>
              <w:right w:val="nil"/>
            </w:tcBorders>
          </w:tcPr>
          <w:p w:rsidR="00824F5E" w:rsidRPr="00042F4F" w:rsidRDefault="001906BC" w:rsidP="002316C6">
            <w:pPr>
              <w:rPr>
                <w:rFonts w:ascii="Times New Roman" w:hAnsi="Times New Roman" w:cs="Times New Roman"/>
                <w:sz w:val="18"/>
                <w:szCs w:val="18"/>
              </w:rPr>
            </w:pPr>
            <w:r>
              <w:rPr>
                <w:rFonts w:ascii="Times New Roman" w:hAnsi="Times New Roman" w:cs="Times New Roman"/>
                <w:sz w:val="18"/>
                <w:szCs w:val="18"/>
              </w:rPr>
              <w:t>Há uma única ferramenta computacional instalada nos computadores do departamento, para a simulação de circuitos</w:t>
            </w:r>
            <w:r w:rsidR="00675CC0">
              <w:rPr>
                <w:rFonts w:ascii="Times New Roman" w:hAnsi="Times New Roman" w:cs="Times New Roman"/>
                <w:sz w:val="18"/>
                <w:szCs w:val="18"/>
              </w:rPr>
              <w:t xml:space="preserve"> eletrônicos, com acesso local</w:t>
            </w:r>
          </w:p>
        </w:tc>
        <w:tc>
          <w:tcPr>
            <w:tcW w:w="509" w:type="dxa"/>
            <w:gridSpan w:val="5"/>
            <w:tcBorders>
              <w:top w:val="nil"/>
              <w:left w:val="nil"/>
              <w:right w:val="nil"/>
            </w:tcBorders>
          </w:tcPr>
          <w:p w:rsidR="00824F5E" w:rsidRPr="00042F4F" w:rsidRDefault="00824F5E" w:rsidP="002316C6">
            <w:pPr>
              <w:rPr>
                <w:rFonts w:ascii="Times New Roman" w:hAnsi="Times New Roman" w:cs="Times New Roman"/>
                <w:sz w:val="18"/>
                <w:szCs w:val="18"/>
              </w:rPr>
            </w:pPr>
          </w:p>
        </w:tc>
        <w:tc>
          <w:tcPr>
            <w:tcW w:w="1905" w:type="dxa"/>
            <w:gridSpan w:val="5"/>
            <w:tcBorders>
              <w:left w:val="nil"/>
              <w:right w:val="nil"/>
            </w:tcBorders>
          </w:tcPr>
          <w:p w:rsidR="00824F5E" w:rsidRPr="00042F4F" w:rsidRDefault="001906BC" w:rsidP="001906BC">
            <w:pPr>
              <w:rPr>
                <w:rFonts w:ascii="Times New Roman" w:hAnsi="Times New Roman" w:cs="Times New Roman"/>
                <w:sz w:val="18"/>
                <w:szCs w:val="18"/>
              </w:rPr>
            </w:pPr>
            <w:r>
              <w:rPr>
                <w:rFonts w:ascii="Times New Roman" w:hAnsi="Times New Roman" w:cs="Times New Roman"/>
                <w:sz w:val="18"/>
                <w:szCs w:val="18"/>
              </w:rPr>
              <w:t>Está disponível nos computadores do departamento mais de uma ferramenta computacional para a simulação de circuitos</w:t>
            </w:r>
            <w:r w:rsidR="00675CC0">
              <w:rPr>
                <w:rFonts w:ascii="Times New Roman" w:hAnsi="Times New Roman" w:cs="Times New Roman"/>
                <w:sz w:val="18"/>
                <w:szCs w:val="18"/>
              </w:rPr>
              <w:t>, tanto elétricos quanto eletrônicos, interativa, e com acesso somente local</w:t>
            </w:r>
          </w:p>
        </w:tc>
        <w:tc>
          <w:tcPr>
            <w:tcW w:w="509" w:type="dxa"/>
            <w:gridSpan w:val="5"/>
            <w:tcBorders>
              <w:top w:val="nil"/>
              <w:left w:val="nil"/>
              <w:right w:val="nil"/>
            </w:tcBorders>
          </w:tcPr>
          <w:p w:rsidR="00824F5E" w:rsidRPr="00042F4F" w:rsidRDefault="00824F5E" w:rsidP="002316C6">
            <w:pPr>
              <w:rPr>
                <w:rFonts w:ascii="Times New Roman" w:hAnsi="Times New Roman" w:cs="Times New Roman"/>
                <w:sz w:val="18"/>
                <w:szCs w:val="18"/>
              </w:rPr>
            </w:pPr>
          </w:p>
        </w:tc>
        <w:tc>
          <w:tcPr>
            <w:tcW w:w="1912" w:type="dxa"/>
            <w:gridSpan w:val="5"/>
            <w:tcBorders>
              <w:left w:val="nil"/>
              <w:right w:val="nil"/>
            </w:tcBorders>
          </w:tcPr>
          <w:p w:rsidR="00824F5E" w:rsidRPr="00042F4F" w:rsidRDefault="005719B5" w:rsidP="002316C6">
            <w:pPr>
              <w:rPr>
                <w:rFonts w:ascii="Times New Roman" w:hAnsi="Times New Roman" w:cs="Times New Roman"/>
                <w:sz w:val="18"/>
                <w:szCs w:val="18"/>
              </w:rPr>
            </w:pPr>
            <w:r>
              <w:rPr>
                <w:rFonts w:ascii="Times New Roman" w:hAnsi="Times New Roman" w:cs="Times New Roman"/>
                <w:sz w:val="18"/>
                <w:szCs w:val="18"/>
              </w:rPr>
              <w:t>O departamento disponibiliza para o uso de alunos uma coletânea de ferramentas de simulação, de acordo com às áreas que interagem com a eletrônica, num contexto de interatividade e com acesso local e remoto</w:t>
            </w:r>
          </w:p>
        </w:tc>
        <w:tc>
          <w:tcPr>
            <w:tcW w:w="730" w:type="dxa"/>
            <w:tcBorders>
              <w:left w:val="nil"/>
            </w:tcBorders>
            <w:shd w:val="clear" w:color="auto" w:fill="A6A6A6" w:themeFill="background1" w:themeFillShade="A6"/>
          </w:tcPr>
          <w:p w:rsidR="00824F5E" w:rsidRPr="00042F4F" w:rsidRDefault="00824F5E" w:rsidP="002316C6">
            <w:pPr>
              <w:rPr>
                <w:rFonts w:ascii="Times New Roman" w:hAnsi="Times New Roman" w:cs="Times New Roman"/>
                <w:sz w:val="18"/>
                <w:szCs w:val="18"/>
              </w:rPr>
            </w:pPr>
          </w:p>
        </w:tc>
      </w:tr>
      <w:tr w:rsidR="00DD6307" w:rsidRPr="005924E7" w:rsidTr="0013441E">
        <w:trPr>
          <w:trHeight w:val="227"/>
        </w:trPr>
        <w:tc>
          <w:tcPr>
            <w:tcW w:w="710" w:type="dxa"/>
            <w:gridSpan w:val="2"/>
            <w:tcBorders>
              <w:left w:val="nil"/>
              <w:bottom w:val="nil"/>
              <w:right w:val="nil"/>
            </w:tcBorders>
          </w:tcPr>
          <w:p w:rsidR="00824F5E" w:rsidRPr="005924E7" w:rsidRDefault="00824F5E" w:rsidP="002316C6">
            <w:pPr>
              <w:jc w:val="center"/>
              <w:rPr>
                <w:rFonts w:ascii="Times New Roman" w:hAnsi="Times New Roman" w:cs="Times New Roman"/>
                <w:sz w:val="16"/>
                <w:szCs w:val="16"/>
              </w:rPr>
            </w:pPr>
          </w:p>
        </w:tc>
        <w:tc>
          <w:tcPr>
            <w:tcW w:w="1426" w:type="dxa"/>
            <w:gridSpan w:val="2"/>
            <w:tcBorders>
              <w:left w:val="nil"/>
              <w:bottom w:val="nil"/>
              <w:right w:val="nil"/>
            </w:tcBorders>
          </w:tcPr>
          <w:p w:rsidR="00824F5E" w:rsidRPr="005924E7" w:rsidRDefault="00824F5E" w:rsidP="002316C6">
            <w:pPr>
              <w:rPr>
                <w:rFonts w:ascii="Times New Roman" w:hAnsi="Times New Roman" w:cs="Times New Roman"/>
                <w:sz w:val="16"/>
                <w:szCs w:val="16"/>
              </w:rPr>
            </w:pPr>
          </w:p>
        </w:tc>
        <w:tc>
          <w:tcPr>
            <w:tcW w:w="444" w:type="dxa"/>
            <w:tcBorders>
              <w:left w:val="nil"/>
              <w:bottom w:val="nil"/>
              <w:right w:val="nil"/>
            </w:tcBorders>
          </w:tcPr>
          <w:p w:rsidR="00824F5E" w:rsidRPr="005924E7" w:rsidRDefault="00824F5E" w:rsidP="002316C6">
            <w:pPr>
              <w:jc w:val="center"/>
              <w:rPr>
                <w:rFonts w:ascii="Times New Roman" w:hAnsi="Times New Roman" w:cs="Times New Roman"/>
                <w:sz w:val="16"/>
                <w:szCs w:val="16"/>
              </w:rPr>
            </w:pPr>
          </w:p>
        </w:tc>
        <w:tc>
          <w:tcPr>
            <w:tcW w:w="1899" w:type="dxa"/>
            <w:gridSpan w:val="3"/>
            <w:tcBorders>
              <w:left w:val="nil"/>
              <w:right w:val="nil"/>
            </w:tcBorders>
            <w:shd w:val="clear" w:color="auto" w:fill="BFBFBF" w:themeFill="background1" w:themeFillShade="BF"/>
          </w:tcPr>
          <w:p w:rsidR="00824F5E" w:rsidRPr="005924E7" w:rsidRDefault="00824F5E" w:rsidP="002316C6">
            <w:pPr>
              <w:jc w:val="center"/>
              <w:rPr>
                <w:rFonts w:ascii="Times New Roman" w:hAnsi="Times New Roman" w:cs="Times New Roman"/>
                <w:sz w:val="16"/>
                <w:szCs w:val="16"/>
              </w:rPr>
            </w:pPr>
            <w:r>
              <w:rPr>
                <w:rFonts w:ascii="Times New Roman" w:hAnsi="Times New Roman" w:cs="Times New Roman"/>
                <w:sz w:val="16"/>
                <w:szCs w:val="16"/>
              </w:rPr>
              <w:t>1</w:t>
            </w:r>
          </w:p>
        </w:tc>
        <w:tc>
          <w:tcPr>
            <w:tcW w:w="501" w:type="dxa"/>
            <w:gridSpan w:val="5"/>
            <w:tcBorders>
              <w:left w:val="nil"/>
              <w:bottom w:val="nil"/>
              <w:right w:val="nil"/>
            </w:tcBorders>
          </w:tcPr>
          <w:p w:rsidR="00824F5E" w:rsidRPr="005924E7" w:rsidRDefault="00824F5E" w:rsidP="002316C6">
            <w:pPr>
              <w:jc w:val="center"/>
              <w:rPr>
                <w:rFonts w:ascii="Times New Roman" w:hAnsi="Times New Roman" w:cs="Times New Roman"/>
                <w:sz w:val="16"/>
                <w:szCs w:val="16"/>
              </w:rPr>
            </w:pPr>
            <w:r>
              <w:rPr>
                <w:rFonts w:ascii="Times New Roman" w:hAnsi="Times New Roman" w:cs="Times New Roman"/>
                <w:sz w:val="16"/>
                <w:szCs w:val="16"/>
              </w:rPr>
              <w:t>2</w:t>
            </w:r>
          </w:p>
        </w:tc>
        <w:tc>
          <w:tcPr>
            <w:tcW w:w="1847" w:type="dxa"/>
            <w:gridSpan w:val="5"/>
            <w:tcBorders>
              <w:left w:val="nil"/>
              <w:right w:val="nil"/>
            </w:tcBorders>
            <w:shd w:val="clear" w:color="auto" w:fill="BFBFBF" w:themeFill="background1" w:themeFillShade="BF"/>
          </w:tcPr>
          <w:p w:rsidR="00824F5E" w:rsidRPr="005924E7" w:rsidRDefault="00824F5E" w:rsidP="002316C6">
            <w:pPr>
              <w:jc w:val="center"/>
              <w:rPr>
                <w:rFonts w:ascii="Times New Roman" w:hAnsi="Times New Roman" w:cs="Times New Roman"/>
                <w:sz w:val="16"/>
                <w:szCs w:val="16"/>
              </w:rPr>
            </w:pPr>
            <w:r>
              <w:rPr>
                <w:rFonts w:ascii="Times New Roman" w:hAnsi="Times New Roman" w:cs="Times New Roman"/>
                <w:sz w:val="16"/>
                <w:szCs w:val="16"/>
              </w:rPr>
              <w:t>3</w:t>
            </w:r>
          </w:p>
        </w:tc>
        <w:tc>
          <w:tcPr>
            <w:tcW w:w="501" w:type="dxa"/>
            <w:gridSpan w:val="5"/>
            <w:tcBorders>
              <w:left w:val="nil"/>
              <w:bottom w:val="nil"/>
              <w:right w:val="nil"/>
            </w:tcBorders>
          </w:tcPr>
          <w:p w:rsidR="00824F5E" w:rsidRPr="005924E7" w:rsidRDefault="00824F5E" w:rsidP="002316C6">
            <w:pPr>
              <w:jc w:val="center"/>
              <w:rPr>
                <w:rFonts w:ascii="Times New Roman" w:hAnsi="Times New Roman" w:cs="Times New Roman"/>
                <w:sz w:val="16"/>
                <w:szCs w:val="16"/>
              </w:rPr>
            </w:pPr>
            <w:r>
              <w:rPr>
                <w:rFonts w:ascii="Times New Roman" w:hAnsi="Times New Roman" w:cs="Times New Roman"/>
                <w:sz w:val="16"/>
                <w:szCs w:val="16"/>
              </w:rPr>
              <w:t>4</w:t>
            </w:r>
          </w:p>
        </w:tc>
        <w:tc>
          <w:tcPr>
            <w:tcW w:w="1847" w:type="dxa"/>
            <w:gridSpan w:val="3"/>
            <w:tcBorders>
              <w:left w:val="nil"/>
              <w:right w:val="nil"/>
            </w:tcBorders>
            <w:shd w:val="clear" w:color="auto" w:fill="BFBFBF" w:themeFill="background1" w:themeFillShade="BF"/>
          </w:tcPr>
          <w:p w:rsidR="00824F5E" w:rsidRPr="005924E7" w:rsidRDefault="00824F5E" w:rsidP="002316C6">
            <w:pPr>
              <w:jc w:val="center"/>
              <w:rPr>
                <w:rFonts w:ascii="Times New Roman" w:hAnsi="Times New Roman" w:cs="Times New Roman"/>
                <w:sz w:val="16"/>
                <w:szCs w:val="16"/>
              </w:rPr>
            </w:pPr>
            <w:r>
              <w:rPr>
                <w:rFonts w:ascii="Times New Roman" w:hAnsi="Times New Roman" w:cs="Times New Roman"/>
                <w:sz w:val="16"/>
                <w:szCs w:val="16"/>
              </w:rPr>
              <w:t>5</w:t>
            </w:r>
          </w:p>
        </w:tc>
        <w:tc>
          <w:tcPr>
            <w:tcW w:w="730" w:type="dxa"/>
            <w:tcBorders>
              <w:left w:val="nil"/>
            </w:tcBorders>
          </w:tcPr>
          <w:p w:rsidR="00824F5E" w:rsidRPr="005924E7" w:rsidRDefault="00824F5E" w:rsidP="002316C6">
            <w:pPr>
              <w:jc w:val="center"/>
              <w:rPr>
                <w:rFonts w:ascii="Times New Roman" w:hAnsi="Times New Roman" w:cs="Times New Roman"/>
                <w:sz w:val="16"/>
                <w:szCs w:val="16"/>
              </w:rPr>
            </w:pPr>
            <w:r>
              <w:rPr>
                <w:rFonts w:ascii="Times New Roman" w:hAnsi="Times New Roman" w:cs="Times New Roman"/>
                <w:sz w:val="16"/>
                <w:szCs w:val="16"/>
              </w:rPr>
              <w:t>Pontos</w:t>
            </w:r>
          </w:p>
        </w:tc>
      </w:tr>
      <w:tr w:rsidR="00DD6307" w:rsidRPr="00042F4F" w:rsidTr="0013441E">
        <w:trPr>
          <w:trHeight w:val="57"/>
        </w:trPr>
        <w:tc>
          <w:tcPr>
            <w:tcW w:w="710" w:type="dxa"/>
            <w:gridSpan w:val="2"/>
            <w:tcBorders>
              <w:top w:val="nil"/>
              <w:left w:val="nil"/>
              <w:bottom w:val="nil"/>
              <w:right w:val="nil"/>
            </w:tcBorders>
          </w:tcPr>
          <w:p w:rsidR="00824F5E" w:rsidRPr="00042F4F" w:rsidRDefault="00824F5E" w:rsidP="002316C6">
            <w:pPr>
              <w:jc w:val="center"/>
              <w:rPr>
                <w:rFonts w:ascii="Times New Roman" w:hAnsi="Times New Roman" w:cs="Times New Roman"/>
                <w:sz w:val="18"/>
                <w:szCs w:val="18"/>
              </w:rPr>
            </w:pPr>
          </w:p>
        </w:tc>
        <w:tc>
          <w:tcPr>
            <w:tcW w:w="1426" w:type="dxa"/>
            <w:gridSpan w:val="2"/>
            <w:tcBorders>
              <w:top w:val="nil"/>
              <w:left w:val="nil"/>
              <w:bottom w:val="nil"/>
              <w:right w:val="nil"/>
            </w:tcBorders>
          </w:tcPr>
          <w:p w:rsidR="00824F5E" w:rsidRPr="00565A6B" w:rsidRDefault="00824F5E" w:rsidP="002316C6">
            <w:pPr>
              <w:rPr>
                <w:rFonts w:ascii="Times New Roman" w:hAnsi="Times New Roman" w:cs="Times New Roman"/>
                <w:sz w:val="16"/>
                <w:szCs w:val="16"/>
              </w:rPr>
            </w:pPr>
          </w:p>
        </w:tc>
        <w:tc>
          <w:tcPr>
            <w:tcW w:w="444" w:type="dxa"/>
            <w:tcBorders>
              <w:top w:val="nil"/>
              <w:left w:val="nil"/>
              <w:bottom w:val="nil"/>
              <w:right w:val="nil"/>
            </w:tcBorders>
          </w:tcPr>
          <w:p w:rsidR="00824F5E" w:rsidRPr="00042F4F" w:rsidRDefault="00824F5E" w:rsidP="002316C6">
            <w:pPr>
              <w:rPr>
                <w:rFonts w:ascii="Times New Roman" w:hAnsi="Times New Roman" w:cs="Times New Roman"/>
                <w:sz w:val="18"/>
                <w:szCs w:val="18"/>
              </w:rPr>
            </w:pPr>
          </w:p>
        </w:tc>
        <w:tc>
          <w:tcPr>
            <w:tcW w:w="1899" w:type="dxa"/>
            <w:gridSpan w:val="3"/>
            <w:tcBorders>
              <w:left w:val="nil"/>
              <w:right w:val="nil"/>
            </w:tcBorders>
          </w:tcPr>
          <w:p w:rsidR="00824F5E" w:rsidRPr="00565A6B" w:rsidRDefault="00824F5E" w:rsidP="002316C6">
            <w:pPr>
              <w:rPr>
                <w:rFonts w:ascii="Times New Roman" w:hAnsi="Times New Roman" w:cs="Times New Roman"/>
                <w:sz w:val="16"/>
                <w:szCs w:val="16"/>
              </w:rPr>
            </w:pPr>
          </w:p>
        </w:tc>
        <w:tc>
          <w:tcPr>
            <w:tcW w:w="501" w:type="dxa"/>
            <w:gridSpan w:val="5"/>
            <w:tcBorders>
              <w:top w:val="nil"/>
              <w:left w:val="nil"/>
              <w:bottom w:val="nil"/>
              <w:right w:val="nil"/>
            </w:tcBorders>
          </w:tcPr>
          <w:p w:rsidR="00824F5E" w:rsidRPr="00042F4F" w:rsidRDefault="00824F5E" w:rsidP="002316C6">
            <w:pPr>
              <w:rPr>
                <w:rFonts w:ascii="Times New Roman" w:hAnsi="Times New Roman" w:cs="Times New Roman"/>
                <w:sz w:val="18"/>
                <w:szCs w:val="18"/>
              </w:rPr>
            </w:pPr>
          </w:p>
        </w:tc>
        <w:tc>
          <w:tcPr>
            <w:tcW w:w="1847" w:type="dxa"/>
            <w:gridSpan w:val="5"/>
            <w:tcBorders>
              <w:left w:val="nil"/>
              <w:right w:val="nil"/>
            </w:tcBorders>
          </w:tcPr>
          <w:p w:rsidR="00824F5E" w:rsidRPr="00565A6B" w:rsidRDefault="00824F5E" w:rsidP="002316C6">
            <w:pPr>
              <w:rPr>
                <w:rFonts w:ascii="Times New Roman" w:hAnsi="Times New Roman" w:cs="Times New Roman"/>
                <w:sz w:val="16"/>
                <w:szCs w:val="16"/>
              </w:rPr>
            </w:pPr>
          </w:p>
        </w:tc>
        <w:tc>
          <w:tcPr>
            <w:tcW w:w="501" w:type="dxa"/>
            <w:gridSpan w:val="5"/>
            <w:tcBorders>
              <w:top w:val="nil"/>
              <w:left w:val="nil"/>
              <w:bottom w:val="nil"/>
              <w:right w:val="nil"/>
            </w:tcBorders>
          </w:tcPr>
          <w:p w:rsidR="00824F5E" w:rsidRPr="00042F4F" w:rsidRDefault="00824F5E" w:rsidP="002316C6">
            <w:pPr>
              <w:rPr>
                <w:rFonts w:ascii="Times New Roman" w:hAnsi="Times New Roman" w:cs="Times New Roman"/>
                <w:sz w:val="18"/>
                <w:szCs w:val="18"/>
              </w:rPr>
            </w:pPr>
          </w:p>
        </w:tc>
        <w:tc>
          <w:tcPr>
            <w:tcW w:w="1847" w:type="dxa"/>
            <w:gridSpan w:val="3"/>
            <w:tcBorders>
              <w:left w:val="nil"/>
              <w:right w:val="nil"/>
            </w:tcBorders>
          </w:tcPr>
          <w:p w:rsidR="00824F5E" w:rsidRPr="00565A6B" w:rsidRDefault="00824F5E" w:rsidP="002316C6">
            <w:pPr>
              <w:rPr>
                <w:rFonts w:ascii="Times New Roman" w:hAnsi="Times New Roman" w:cs="Times New Roman"/>
                <w:sz w:val="16"/>
                <w:szCs w:val="16"/>
              </w:rPr>
            </w:pPr>
          </w:p>
        </w:tc>
        <w:tc>
          <w:tcPr>
            <w:tcW w:w="730" w:type="dxa"/>
            <w:tcBorders>
              <w:left w:val="nil"/>
            </w:tcBorders>
          </w:tcPr>
          <w:p w:rsidR="00824F5E" w:rsidRPr="00565A6B" w:rsidRDefault="00824F5E" w:rsidP="002316C6">
            <w:pPr>
              <w:rPr>
                <w:rFonts w:ascii="Times New Roman" w:hAnsi="Times New Roman" w:cs="Times New Roman"/>
                <w:sz w:val="16"/>
                <w:szCs w:val="16"/>
              </w:rPr>
            </w:pPr>
          </w:p>
        </w:tc>
      </w:tr>
      <w:tr w:rsidR="00DD6307" w:rsidRPr="00042F4F" w:rsidTr="0013441E">
        <w:tc>
          <w:tcPr>
            <w:tcW w:w="710" w:type="dxa"/>
            <w:gridSpan w:val="2"/>
            <w:tcBorders>
              <w:top w:val="nil"/>
              <w:left w:val="nil"/>
              <w:right w:val="nil"/>
            </w:tcBorders>
          </w:tcPr>
          <w:p w:rsidR="00824F5E" w:rsidRPr="00042F4F" w:rsidRDefault="00824F5E" w:rsidP="002316C6">
            <w:pPr>
              <w:jc w:val="center"/>
              <w:rPr>
                <w:rFonts w:ascii="Times New Roman" w:hAnsi="Times New Roman" w:cs="Times New Roman"/>
                <w:sz w:val="18"/>
                <w:szCs w:val="18"/>
              </w:rPr>
            </w:pPr>
            <w:r>
              <w:rPr>
                <w:rFonts w:ascii="Times New Roman" w:hAnsi="Times New Roman" w:cs="Times New Roman"/>
                <w:sz w:val="18"/>
                <w:szCs w:val="18"/>
              </w:rPr>
              <w:t>IA9</w:t>
            </w:r>
          </w:p>
        </w:tc>
        <w:tc>
          <w:tcPr>
            <w:tcW w:w="1426" w:type="dxa"/>
            <w:gridSpan w:val="2"/>
            <w:tcBorders>
              <w:top w:val="nil"/>
              <w:left w:val="nil"/>
              <w:right w:val="nil"/>
            </w:tcBorders>
            <w:shd w:val="clear" w:color="auto" w:fill="BFBFBF" w:themeFill="background1" w:themeFillShade="BF"/>
          </w:tcPr>
          <w:p w:rsidR="00824F5E" w:rsidRPr="00042F4F" w:rsidRDefault="00824F5E" w:rsidP="00824F5E">
            <w:pPr>
              <w:rPr>
                <w:rFonts w:ascii="Times New Roman" w:hAnsi="Times New Roman" w:cs="Times New Roman"/>
                <w:sz w:val="18"/>
                <w:szCs w:val="18"/>
              </w:rPr>
            </w:pPr>
            <w:r>
              <w:rPr>
                <w:rFonts w:ascii="Times New Roman" w:hAnsi="Times New Roman" w:cs="Times New Roman"/>
                <w:sz w:val="18"/>
                <w:szCs w:val="18"/>
              </w:rPr>
              <w:t>Laboratórios extracurriculares</w:t>
            </w:r>
          </w:p>
        </w:tc>
        <w:tc>
          <w:tcPr>
            <w:tcW w:w="444" w:type="dxa"/>
            <w:tcBorders>
              <w:top w:val="nil"/>
              <w:left w:val="nil"/>
              <w:right w:val="nil"/>
            </w:tcBorders>
          </w:tcPr>
          <w:p w:rsidR="00824F5E" w:rsidRPr="00042F4F" w:rsidRDefault="00824F5E" w:rsidP="002316C6">
            <w:pPr>
              <w:rPr>
                <w:rFonts w:ascii="Times New Roman" w:hAnsi="Times New Roman" w:cs="Times New Roman"/>
                <w:sz w:val="18"/>
                <w:szCs w:val="18"/>
              </w:rPr>
            </w:pPr>
          </w:p>
        </w:tc>
        <w:tc>
          <w:tcPr>
            <w:tcW w:w="1899" w:type="dxa"/>
            <w:gridSpan w:val="3"/>
            <w:tcBorders>
              <w:left w:val="nil"/>
              <w:right w:val="nil"/>
            </w:tcBorders>
          </w:tcPr>
          <w:p w:rsidR="00824F5E" w:rsidRPr="00042F4F" w:rsidRDefault="000C15EE" w:rsidP="002316C6">
            <w:pPr>
              <w:rPr>
                <w:rFonts w:ascii="Times New Roman" w:hAnsi="Times New Roman" w:cs="Times New Roman"/>
                <w:sz w:val="18"/>
                <w:szCs w:val="18"/>
              </w:rPr>
            </w:pPr>
            <w:r>
              <w:rPr>
                <w:rFonts w:ascii="Times New Roman" w:hAnsi="Times New Roman" w:cs="Times New Roman"/>
                <w:sz w:val="18"/>
                <w:szCs w:val="18"/>
              </w:rPr>
              <w:t>O departamento dispõe de um ambiente para que os alunos possam desenvolver suas atividades extracurriculares, contendo uma infraestrutura integrada de equipamentos e instrumentos, e de computadores</w:t>
            </w:r>
          </w:p>
        </w:tc>
        <w:tc>
          <w:tcPr>
            <w:tcW w:w="501" w:type="dxa"/>
            <w:gridSpan w:val="5"/>
            <w:tcBorders>
              <w:top w:val="nil"/>
              <w:left w:val="nil"/>
              <w:right w:val="nil"/>
            </w:tcBorders>
          </w:tcPr>
          <w:p w:rsidR="00824F5E" w:rsidRPr="00042F4F" w:rsidRDefault="00824F5E" w:rsidP="002316C6">
            <w:pPr>
              <w:rPr>
                <w:rFonts w:ascii="Times New Roman" w:hAnsi="Times New Roman" w:cs="Times New Roman"/>
                <w:sz w:val="18"/>
                <w:szCs w:val="18"/>
              </w:rPr>
            </w:pPr>
          </w:p>
        </w:tc>
        <w:tc>
          <w:tcPr>
            <w:tcW w:w="1847" w:type="dxa"/>
            <w:gridSpan w:val="5"/>
            <w:tcBorders>
              <w:left w:val="nil"/>
              <w:right w:val="nil"/>
            </w:tcBorders>
          </w:tcPr>
          <w:p w:rsidR="00824F5E" w:rsidRPr="00042F4F" w:rsidRDefault="000C15EE" w:rsidP="000C15EE">
            <w:pPr>
              <w:rPr>
                <w:rFonts w:ascii="Times New Roman" w:hAnsi="Times New Roman" w:cs="Times New Roman"/>
                <w:sz w:val="18"/>
                <w:szCs w:val="18"/>
              </w:rPr>
            </w:pPr>
            <w:r>
              <w:rPr>
                <w:rFonts w:ascii="Times New Roman" w:hAnsi="Times New Roman" w:cs="Times New Roman"/>
                <w:sz w:val="18"/>
                <w:szCs w:val="18"/>
              </w:rPr>
              <w:t>Há no departamento um laboratório para experimen</w:t>
            </w:r>
            <w:r w:rsidR="00E85FA9">
              <w:rPr>
                <w:rFonts w:ascii="Times New Roman" w:hAnsi="Times New Roman" w:cs="Times New Roman"/>
                <w:sz w:val="18"/>
                <w:szCs w:val="18"/>
              </w:rPr>
              <w:t>tação;</w:t>
            </w:r>
            <w:r>
              <w:rPr>
                <w:rFonts w:ascii="Times New Roman" w:hAnsi="Times New Roman" w:cs="Times New Roman"/>
                <w:sz w:val="18"/>
                <w:szCs w:val="18"/>
              </w:rPr>
              <w:t xml:space="preserve"> um laboratório</w:t>
            </w:r>
            <w:r w:rsidR="00E85FA9">
              <w:rPr>
                <w:rFonts w:ascii="Times New Roman" w:hAnsi="Times New Roman" w:cs="Times New Roman"/>
                <w:sz w:val="18"/>
                <w:szCs w:val="18"/>
              </w:rPr>
              <w:t xml:space="preserve"> para trabalho com computadores;</w:t>
            </w:r>
            <w:r>
              <w:rPr>
                <w:rFonts w:ascii="Times New Roman" w:hAnsi="Times New Roman" w:cs="Times New Roman"/>
                <w:sz w:val="18"/>
                <w:szCs w:val="18"/>
              </w:rPr>
              <w:t xml:space="preserve"> um laboratório para confecção de placas de circuito impresso</w:t>
            </w:r>
            <w:r w:rsidR="001906BC">
              <w:rPr>
                <w:rFonts w:ascii="Times New Roman" w:hAnsi="Times New Roman" w:cs="Times New Roman"/>
                <w:sz w:val="18"/>
                <w:szCs w:val="18"/>
              </w:rPr>
              <w:t>,</w:t>
            </w:r>
            <w:r w:rsidR="006D0C19">
              <w:rPr>
                <w:rFonts w:ascii="Times New Roman" w:hAnsi="Times New Roman" w:cs="Times New Roman"/>
                <w:sz w:val="18"/>
                <w:szCs w:val="18"/>
              </w:rPr>
              <w:t xml:space="preserve"> com ácido </w:t>
            </w:r>
            <w:proofErr w:type="spellStart"/>
            <w:r w:rsidR="006D0C19">
              <w:rPr>
                <w:rFonts w:ascii="Times New Roman" w:hAnsi="Times New Roman" w:cs="Times New Roman"/>
                <w:sz w:val="18"/>
                <w:szCs w:val="18"/>
              </w:rPr>
              <w:t>percloreto</w:t>
            </w:r>
            <w:proofErr w:type="spellEnd"/>
            <w:r w:rsidR="006D0C19">
              <w:rPr>
                <w:rFonts w:ascii="Times New Roman" w:hAnsi="Times New Roman" w:cs="Times New Roman"/>
                <w:sz w:val="18"/>
                <w:szCs w:val="18"/>
              </w:rPr>
              <w:t xml:space="preserve"> férrico</w:t>
            </w:r>
          </w:p>
        </w:tc>
        <w:tc>
          <w:tcPr>
            <w:tcW w:w="501" w:type="dxa"/>
            <w:gridSpan w:val="5"/>
            <w:tcBorders>
              <w:top w:val="nil"/>
              <w:left w:val="nil"/>
              <w:right w:val="nil"/>
            </w:tcBorders>
          </w:tcPr>
          <w:p w:rsidR="00824F5E" w:rsidRPr="00042F4F" w:rsidRDefault="00824F5E" w:rsidP="002316C6">
            <w:pPr>
              <w:rPr>
                <w:rFonts w:ascii="Times New Roman" w:hAnsi="Times New Roman" w:cs="Times New Roman"/>
                <w:sz w:val="18"/>
                <w:szCs w:val="18"/>
              </w:rPr>
            </w:pPr>
          </w:p>
        </w:tc>
        <w:tc>
          <w:tcPr>
            <w:tcW w:w="1847" w:type="dxa"/>
            <w:gridSpan w:val="3"/>
            <w:tcBorders>
              <w:left w:val="nil"/>
              <w:right w:val="nil"/>
            </w:tcBorders>
          </w:tcPr>
          <w:p w:rsidR="00824F5E" w:rsidRPr="00042F4F" w:rsidRDefault="006D0C19" w:rsidP="00F008D2">
            <w:pPr>
              <w:rPr>
                <w:rFonts w:ascii="Times New Roman" w:hAnsi="Times New Roman" w:cs="Times New Roman"/>
                <w:sz w:val="18"/>
                <w:szCs w:val="18"/>
              </w:rPr>
            </w:pPr>
            <w:r>
              <w:rPr>
                <w:rFonts w:ascii="Times New Roman" w:hAnsi="Times New Roman" w:cs="Times New Roman"/>
                <w:sz w:val="18"/>
                <w:szCs w:val="18"/>
              </w:rPr>
              <w:t xml:space="preserve">O departamento dispõe de um Laboratório extracurricular constituído por um conjunto de ambientes setorizados e integrados para a realização de experimentos físicos, para o trabalho com computadores, e para a confecção de placas de circuito impresso </w:t>
            </w:r>
            <w:r w:rsidR="00CE7617">
              <w:rPr>
                <w:rFonts w:ascii="Times New Roman" w:hAnsi="Times New Roman" w:cs="Times New Roman"/>
                <w:sz w:val="18"/>
                <w:szCs w:val="18"/>
              </w:rPr>
              <w:t>com fresadora CNC; e um Laboratório remoto</w:t>
            </w:r>
          </w:p>
        </w:tc>
        <w:tc>
          <w:tcPr>
            <w:tcW w:w="730" w:type="dxa"/>
            <w:tcBorders>
              <w:left w:val="nil"/>
            </w:tcBorders>
            <w:shd w:val="clear" w:color="auto" w:fill="A6A6A6" w:themeFill="background1" w:themeFillShade="A6"/>
          </w:tcPr>
          <w:p w:rsidR="00824F5E" w:rsidRPr="00042F4F" w:rsidRDefault="00824F5E" w:rsidP="002316C6">
            <w:pPr>
              <w:rPr>
                <w:rFonts w:ascii="Times New Roman" w:hAnsi="Times New Roman" w:cs="Times New Roman"/>
                <w:sz w:val="18"/>
                <w:szCs w:val="18"/>
              </w:rPr>
            </w:pPr>
          </w:p>
        </w:tc>
      </w:tr>
      <w:tr w:rsidR="00DD6307" w:rsidRPr="005924E7" w:rsidTr="0013441E">
        <w:trPr>
          <w:trHeight w:val="227"/>
        </w:trPr>
        <w:tc>
          <w:tcPr>
            <w:tcW w:w="710" w:type="dxa"/>
            <w:gridSpan w:val="2"/>
            <w:tcBorders>
              <w:left w:val="nil"/>
              <w:bottom w:val="nil"/>
              <w:right w:val="nil"/>
            </w:tcBorders>
          </w:tcPr>
          <w:p w:rsidR="009F03F3" w:rsidRPr="005924E7" w:rsidRDefault="009F03F3" w:rsidP="00F039AB">
            <w:pPr>
              <w:jc w:val="center"/>
              <w:rPr>
                <w:rFonts w:ascii="Times New Roman" w:hAnsi="Times New Roman" w:cs="Times New Roman"/>
                <w:sz w:val="16"/>
                <w:szCs w:val="16"/>
              </w:rPr>
            </w:pPr>
          </w:p>
        </w:tc>
        <w:tc>
          <w:tcPr>
            <w:tcW w:w="1426" w:type="dxa"/>
            <w:gridSpan w:val="2"/>
            <w:tcBorders>
              <w:left w:val="nil"/>
              <w:bottom w:val="nil"/>
              <w:right w:val="nil"/>
            </w:tcBorders>
          </w:tcPr>
          <w:p w:rsidR="009F03F3" w:rsidRPr="005924E7" w:rsidRDefault="009F03F3" w:rsidP="00F039AB">
            <w:pPr>
              <w:rPr>
                <w:rFonts w:ascii="Times New Roman" w:hAnsi="Times New Roman" w:cs="Times New Roman"/>
                <w:sz w:val="16"/>
                <w:szCs w:val="16"/>
              </w:rPr>
            </w:pPr>
          </w:p>
        </w:tc>
        <w:tc>
          <w:tcPr>
            <w:tcW w:w="444" w:type="dxa"/>
            <w:tcBorders>
              <w:left w:val="nil"/>
              <w:bottom w:val="nil"/>
              <w:right w:val="nil"/>
            </w:tcBorders>
          </w:tcPr>
          <w:p w:rsidR="009F03F3" w:rsidRPr="005924E7" w:rsidRDefault="009F03F3" w:rsidP="00F039AB">
            <w:pPr>
              <w:jc w:val="center"/>
              <w:rPr>
                <w:rFonts w:ascii="Times New Roman" w:hAnsi="Times New Roman" w:cs="Times New Roman"/>
                <w:sz w:val="16"/>
                <w:szCs w:val="16"/>
              </w:rPr>
            </w:pPr>
          </w:p>
        </w:tc>
        <w:tc>
          <w:tcPr>
            <w:tcW w:w="1899" w:type="dxa"/>
            <w:gridSpan w:val="3"/>
            <w:tcBorders>
              <w:left w:val="nil"/>
              <w:right w:val="nil"/>
            </w:tcBorders>
            <w:shd w:val="clear" w:color="auto" w:fill="BFBFBF" w:themeFill="background1" w:themeFillShade="BF"/>
          </w:tcPr>
          <w:p w:rsidR="009F03F3" w:rsidRPr="005924E7" w:rsidRDefault="009F03F3" w:rsidP="00F039AB">
            <w:pPr>
              <w:jc w:val="center"/>
              <w:rPr>
                <w:rFonts w:ascii="Times New Roman" w:hAnsi="Times New Roman" w:cs="Times New Roman"/>
                <w:sz w:val="16"/>
                <w:szCs w:val="16"/>
              </w:rPr>
            </w:pPr>
            <w:r>
              <w:rPr>
                <w:rFonts w:ascii="Times New Roman" w:hAnsi="Times New Roman" w:cs="Times New Roman"/>
                <w:sz w:val="16"/>
                <w:szCs w:val="16"/>
              </w:rPr>
              <w:t>1</w:t>
            </w:r>
          </w:p>
        </w:tc>
        <w:tc>
          <w:tcPr>
            <w:tcW w:w="501" w:type="dxa"/>
            <w:gridSpan w:val="5"/>
            <w:tcBorders>
              <w:left w:val="nil"/>
              <w:bottom w:val="nil"/>
              <w:right w:val="nil"/>
            </w:tcBorders>
          </w:tcPr>
          <w:p w:rsidR="009F03F3" w:rsidRPr="005924E7" w:rsidRDefault="009F03F3" w:rsidP="00F039AB">
            <w:pPr>
              <w:jc w:val="center"/>
              <w:rPr>
                <w:rFonts w:ascii="Times New Roman" w:hAnsi="Times New Roman" w:cs="Times New Roman"/>
                <w:sz w:val="16"/>
                <w:szCs w:val="16"/>
              </w:rPr>
            </w:pPr>
            <w:r>
              <w:rPr>
                <w:rFonts w:ascii="Times New Roman" w:hAnsi="Times New Roman" w:cs="Times New Roman"/>
                <w:sz w:val="16"/>
                <w:szCs w:val="16"/>
              </w:rPr>
              <w:t>2</w:t>
            </w:r>
          </w:p>
        </w:tc>
        <w:tc>
          <w:tcPr>
            <w:tcW w:w="1847" w:type="dxa"/>
            <w:gridSpan w:val="5"/>
            <w:tcBorders>
              <w:left w:val="nil"/>
              <w:right w:val="nil"/>
            </w:tcBorders>
            <w:shd w:val="clear" w:color="auto" w:fill="BFBFBF" w:themeFill="background1" w:themeFillShade="BF"/>
          </w:tcPr>
          <w:p w:rsidR="009F03F3" w:rsidRPr="005924E7" w:rsidRDefault="009F03F3" w:rsidP="00F039AB">
            <w:pPr>
              <w:jc w:val="center"/>
              <w:rPr>
                <w:rFonts w:ascii="Times New Roman" w:hAnsi="Times New Roman" w:cs="Times New Roman"/>
                <w:sz w:val="16"/>
                <w:szCs w:val="16"/>
              </w:rPr>
            </w:pPr>
            <w:r>
              <w:rPr>
                <w:rFonts w:ascii="Times New Roman" w:hAnsi="Times New Roman" w:cs="Times New Roman"/>
                <w:sz w:val="16"/>
                <w:szCs w:val="16"/>
              </w:rPr>
              <w:t>3</w:t>
            </w:r>
          </w:p>
        </w:tc>
        <w:tc>
          <w:tcPr>
            <w:tcW w:w="501" w:type="dxa"/>
            <w:gridSpan w:val="5"/>
            <w:tcBorders>
              <w:left w:val="nil"/>
              <w:bottom w:val="nil"/>
              <w:right w:val="nil"/>
            </w:tcBorders>
          </w:tcPr>
          <w:p w:rsidR="009F03F3" w:rsidRPr="005924E7" w:rsidRDefault="009F03F3" w:rsidP="00F039AB">
            <w:pPr>
              <w:jc w:val="center"/>
              <w:rPr>
                <w:rFonts w:ascii="Times New Roman" w:hAnsi="Times New Roman" w:cs="Times New Roman"/>
                <w:sz w:val="16"/>
                <w:szCs w:val="16"/>
              </w:rPr>
            </w:pPr>
            <w:r>
              <w:rPr>
                <w:rFonts w:ascii="Times New Roman" w:hAnsi="Times New Roman" w:cs="Times New Roman"/>
                <w:sz w:val="16"/>
                <w:szCs w:val="16"/>
              </w:rPr>
              <w:t>4</w:t>
            </w:r>
          </w:p>
        </w:tc>
        <w:tc>
          <w:tcPr>
            <w:tcW w:w="1847" w:type="dxa"/>
            <w:gridSpan w:val="3"/>
            <w:tcBorders>
              <w:left w:val="nil"/>
              <w:right w:val="nil"/>
            </w:tcBorders>
            <w:shd w:val="clear" w:color="auto" w:fill="BFBFBF" w:themeFill="background1" w:themeFillShade="BF"/>
          </w:tcPr>
          <w:p w:rsidR="009F03F3" w:rsidRPr="005924E7" w:rsidRDefault="009F03F3" w:rsidP="00F039AB">
            <w:pPr>
              <w:jc w:val="center"/>
              <w:rPr>
                <w:rFonts w:ascii="Times New Roman" w:hAnsi="Times New Roman" w:cs="Times New Roman"/>
                <w:sz w:val="16"/>
                <w:szCs w:val="16"/>
              </w:rPr>
            </w:pPr>
            <w:r>
              <w:rPr>
                <w:rFonts w:ascii="Times New Roman" w:hAnsi="Times New Roman" w:cs="Times New Roman"/>
                <w:sz w:val="16"/>
                <w:szCs w:val="16"/>
              </w:rPr>
              <w:t>5</w:t>
            </w:r>
          </w:p>
        </w:tc>
        <w:tc>
          <w:tcPr>
            <w:tcW w:w="730" w:type="dxa"/>
            <w:tcBorders>
              <w:left w:val="nil"/>
            </w:tcBorders>
          </w:tcPr>
          <w:p w:rsidR="009F03F3" w:rsidRPr="005924E7" w:rsidRDefault="009F03F3" w:rsidP="00F039AB">
            <w:pPr>
              <w:jc w:val="center"/>
              <w:rPr>
                <w:rFonts w:ascii="Times New Roman" w:hAnsi="Times New Roman" w:cs="Times New Roman"/>
                <w:sz w:val="16"/>
                <w:szCs w:val="16"/>
              </w:rPr>
            </w:pPr>
            <w:r>
              <w:rPr>
                <w:rFonts w:ascii="Times New Roman" w:hAnsi="Times New Roman" w:cs="Times New Roman"/>
                <w:sz w:val="16"/>
                <w:szCs w:val="16"/>
              </w:rPr>
              <w:t>Pontos</w:t>
            </w:r>
          </w:p>
        </w:tc>
      </w:tr>
      <w:tr w:rsidR="00DD6307" w:rsidRPr="00042F4F" w:rsidTr="0013441E">
        <w:trPr>
          <w:trHeight w:val="57"/>
        </w:trPr>
        <w:tc>
          <w:tcPr>
            <w:tcW w:w="710" w:type="dxa"/>
            <w:gridSpan w:val="2"/>
            <w:tcBorders>
              <w:top w:val="nil"/>
              <w:left w:val="nil"/>
              <w:bottom w:val="nil"/>
              <w:right w:val="nil"/>
            </w:tcBorders>
          </w:tcPr>
          <w:p w:rsidR="009F03F3" w:rsidRPr="00042F4F" w:rsidRDefault="009F03F3" w:rsidP="00F039AB">
            <w:pPr>
              <w:jc w:val="center"/>
              <w:rPr>
                <w:rFonts w:ascii="Times New Roman" w:hAnsi="Times New Roman" w:cs="Times New Roman"/>
                <w:sz w:val="18"/>
                <w:szCs w:val="18"/>
              </w:rPr>
            </w:pPr>
          </w:p>
        </w:tc>
        <w:tc>
          <w:tcPr>
            <w:tcW w:w="1426" w:type="dxa"/>
            <w:gridSpan w:val="2"/>
            <w:tcBorders>
              <w:top w:val="nil"/>
              <w:left w:val="nil"/>
              <w:bottom w:val="nil"/>
              <w:right w:val="nil"/>
            </w:tcBorders>
          </w:tcPr>
          <w:p w:rsidR="009F03F3" w:rsidRPr="00565A6B" w:rsidRDefault="009F03F3" w:rsidP="00F039AB">
            <w:pPr>
              <w:rPr>
                <w:rFonts w:ascii="Times New Roman" w:hAnsi="Times New Roman" w:cs="Times New Roman"/>
                <w:sz w:val="16"/>
                <w:szCs w:val="16"/>
              </w:rPr>
            </w:pPr>
          </w:p>
        </w:tc>
        <w:tc>
          <w:tcPr>
            <w:tcW w:w="444" w:type="dxa"/>
            <w:tcBorders>
              <w:top w:val="nil"/>
              <w:left w:val="nil"/>
              <w:bottom w:val="nil"/>
              <w:right w:val="nil"/>
            </w:tcBorders>
          </w:tcPr>
          <w:p w:rsidR="009F03F3" w:rsidRPr="00042F4F" w:rsidRDefault="009F03F3" w:rsidP="00F039AB">
            <w:pPr>
              <w:rPr>
                <w:rFonts w:ascii="Times New Roman" w:hAnsi="Times New Roman" w:cs="Times New Roman"/>
                <w:sz w:val="18"/>
                <w:szCs w:val="18"/>
              </w:rPr>
            </w:pPr>
          </w:p>
        </w:tc>
        <w:tc>
          <w:tcPr>
            <w:tcW w:w="1899" w:type="dxa"/>
            <w:gridSpan w:val="3"/>
            <w:tcBorders>
              <w:left w:val="nil"/>
              <w:right w:val="nil"/>
            </w:tcBorders>
          </w:tcPr>
          <w:p w:rsidR="009F03F3" w:rsidRPr="00565A6B" w:rsidRDefault="009F03F3" w:rsidP="00F039AB">
            <w:pPr>
              <w:rPr>
                <w:rFonts w:ascii="Times New Roman" w:hAnsi="Times New Roman" w:cs="Times New Roman"/>
                <w:sz w:val="16"/>
                <w:szCs w:val="16"/>
              </w:rPr>
            </w:pPr>
          </w:p>
        </w:tc>
        <w:tc>
          <w:tcPr>
            <w:tcW w:w="501" w:type="dxa"/>
            <w:gridSpan w:val="5"/>
            <w:tcBorders>
              <w:top w:val="nil"/>
              <w:left w:val="nil"/>
              <w:bottom w:val="nil"/>
              <w:right w:val="nil"/>
            </w:tcBorders>
          </w:tcPr>
          <w:p w:rsidR="009F03F3" w:rsidRPr="00042F4F" w:rsidRDefault="009F03F3" w:rsidP="00F039AB">
            <w:pPr>
              <w:rPr>
                <w:rFonts w:ascii="Times New Roman" w:hAnsi="Times New Roman" w:cs="Times New Roman"/>
                <w:sz w:val="18"/>
                <w:szCs w:val="18"/>
              </w:rPr>
            </w:pPr>
          </w:p>
        </w:tc>
        <w:tc>
          <w:tcPr>
            <w:tcW w:w="1847" w:type="dxa"/>
            <w:gridSpan w:val="5"/>
            <w:tcBorders>
              <w:left w:val="nil"/>
              <w:right w:val="nil"/>
            </w:tcBorders>
          </w:tcPr>
          <w:p w:rsidR="009F03F3" w:rsidRPr="00565A6B" w:rsidRDefault="009F03F3" w:rsidP="00F039AB">
            <w:pPr>
              <w:rPr>
                <w:rFonts w:ascii="Times New Roman" w:hAnsi="Times New Roman" w:cs="Times New Roman"/>
                <w:sz w:val="16"/>
                <w:szCs w:val="16"/>
              </w:rPr>
            </w:pPr>
          </w:p>
        </w:tc>
        <w:tc>
          <w:tcPr>
            <w:tcW w:w="501" w:type="dxa"/>
            <w:gridSpan w:val="5"/>
            <w:tcBorders>
              <w:top w:val="nil"/>
              <w:left w:val="nil"/>
              <w:bottom w:val="nil"/>
              <w:right w:val="nil"/>
            </w:tcBorders>
          </w:tcPr>
          <w:p w:rsidR="009F03F3" w:rsidRPr="00042F4F" w:rsidRDefault="009F03F3" w:rsidP="00F039AB">
            <w:pPr>
              <w:rPr>
                <w:rFonts w:ascii="Times New Roman" w:hAnsi="Times New Roman" w:cs="Times New Roman"/>
                <w:sz w:val="18"/>
                <w:szCs w:val="18"/>
              </w:rPr>
            </w:pPr>
          </w:p>
        </w:tc>
        <w:tc>
          <w:tcPr>
            <w:tcW w:w="1847" w:type="dxa"/>
            <w:gridSpan w:val="3"/>
            <w:tcBorders>
              <w:left w:val="nil"/>
              <w:right w:val="nil"/>
            </w:tcBorders>
          </w:tcPr>
          <w:p w:rsidR="009F03F3" w:rsidRPr="00565A6B" w:rsidRDefault="009F03F3" w:rsidP="00F039AB">
            <w:pPr>
              <w:rPr>
                <w:rFonts w:ascii="Times New Roman" w:hAnsi="Times New Roman" w:cs="Times New Roman"/>
                <w:sz w:val="16"/>
                <w:szCs w:val="16"/>
              </w:rPr>
            </w:pPr>
          </w:p>
        </w:tc>
        <w:tc>
          <w:tcPr>
            <w:tcW w:w="730" w:type="dxa"/>
            <w:tcBorders>
              <w:left w:val="nil"/>
            </w:tcBorders>
          </w:tcPr>
          <w:p w:rsidR="009F03F3" w:rsidRPr="00565A6B" w:rsidRDefault="009F03F3" w:rsidP="00F039AB">
            <w:pPr>
              <w:rPr>
                <w:rFonts w:ascii="Times New Roman" w:hAnsi="Times New Roman" w:cs="Times New Roman"/>
                <w:sz w:val="16"/>
                <w:szCs w:val="16"/>
              </w:rPr>
            </w:pPr>
          </w:p>
        </w:tc>
      </w:tr>
      <w:tr w:rsidR="00DD6307" w:rsidRPr="00042F4F" w:rsidTr="0013441E">
        <w:tc>
          <w:tcPr>
            <w:tcW w:w="710" w:type="dxa"/>
            <w:gridSpan w:val="2"/>
            <w:tcBorders>
              <w:top w:val="nil"/>
              <w:left w:val="nil"/>
              <w:right w:val="nil"/>
            </w:tcBorders>
          </w:tcPr>
          <w:p w:rsidR="009F03F3" w:rsidRPr="00042F4F" w:rsidRDefault="009F03F3" w:rsidP="00F039AB">
            <w:pPr>
              <w:jc w:val="center"/>
              <w:rPr>
                <w:rFonts w:ascii="Times New Roman" w:hAnsi="Times New Roman" w:cs="Times New Roman"/>
                <w:sz w:val="18"/>
                <w:szCs w:val="18"/>
              </w:rPr>
            </w:pPr>
            <w:r>
              <w:rPr>
                <w:rFonts w:ascii="Times New Roman" w:hAnsi="Times New Roman" w:cs="Times New Roman"/>
                <w:sz w:val="18"/>
                <w:szCs w:val="18"/>
              </w:rPr>
              <w:t>IA10</w:t>
            </w:r>
          </w:p>
        </w:tc>
        <w:tc>
          <w:tcPr>
            <w:tcW w:w="1426" w:type="dxa"/>
            <w:gridSpan w:val="2"/>
            <w:tcBorders>
              <w:top w:val="nil"/>
              <w:left w:val="nil"/>
              <w:right w:val="nil"/>
            </w:tcBorders>
            <w:shd w:val="clear" w:color="auto" w:fill="BFBFBF" w:themeFill="background1" w:themeFillShade="BF"/>
          </w:tcPr>
          <w:p w:rsidR="009F03F3" w:rsidRPr="00042F4F" w:rsidRDefault="009F03F3" w:rsidP="00F039AB">
            <w:pPr>
              <w:rPr>
                <w:rFonts w:ascii="Times New Roman" w:hAnsi="Times New Roman" w:cs="Times New Roman"/>
                <w:sz w:val="18"/>
                <w:szCs w:val="18"/>
              </w:rPr>
            </w:pPr>
            <w:r>
              <w:rPr>
                <w:rFonts w:ascii="Times New Roman" w:hAnsi="Times New Roman" w:cs="Times New Roman"/>
                <w:sz w:val="18"/>
                <w:szCs w:val="18"/>
              </w:rPr>
              <w:t>Salas multimídias</w:t>
            </w:r>
          </w:p>
        </w:tc>
        <w:tc>
          <w:tcPr>
            <w:tcW w:w="444" w:type="dxa"/>
            <w:tcBorders>
              <w:top w:val="nil"/>
              <w:left w:val="nil"/>
              <w:right w:val="nil"/>
            </w:tcBorders>
          </w:tcPr>
          <w:p w:rsidR="009F03F3" w:rsidRPr="00042F4F" w:rsidRDefault="009F03F3" w:rsidP="00F039AB">
            <w:pPr>
              <w:rPr>
                <w:rFonts w:ascii="Times New Roman" w:hAnsi="Times New Roman" w:cs="Times New Roman"/>
                <w:sz w:val="18"/>
                <w:szCs w:val="18"/>
              </w:rPr>
            </w:pPr>
          </w:p>
        </w:tc>
        <w:tc>
          <w:tcPr>
            <w:tcW w:w="1899" w:type="dxa"/>
            <w:gridSpan w:val="3"/>
            <w:tcBorders>
              <w:left w:val="nil"/>
              <w:right w:val="nil"/>
            </w:tcBorders>
          </w:tcPr>
          <w:p w:rsidR="009F03F3" w:rsidRPr="00042F4F" w:rsidRDefault="0013441E" w:rsidP="00DA0961">
            <w:pPr>
              <w:rPr>
                <w:rFonts w:ascii="Times New Roman" w:hAnsi="Times New Roman" w:cs="Times New Roman"/>
                <w:sz w:val="18"/>
                <w:szCs w:val="18"/>
              </w:rPr>
            </w:pPr>
            <w:r>
              <w:rPr>
                <w:rFonts w:ascii="Times New Roman" w:hAnsi="Times New Roman" w:cs="Times New Roman"/>
                <w:sz w:val="18"/>
                <w:szCs w:val="18"/>
              </w:rPr>
              <w:t xml:space="preserve">Ambientes organizados com cadeiras universitárias, apresentam um quadro </w:t>
            </w:r>
            <w:r w:rsidR="00DA0961">
              <w:rPr>
                <w:rFonts w:ascii="Times New Roman" w:hAnsi="Times New Roman" w:cs="Times New Roman"/>
                <w:sz w:val="18"/>
                <w:szCs w:val="18"/>
              </w:rPr>
              <w:t xml:space="preserve">branco para marcador, com </w:t>
            </w:r>
            <w:r>
              <w:rPr>
                <w:rFonts w:ascii="Times New Roman" w:hAnsi="Times New Roman" w:cs="Times New Roman"/>
                <w:sz w:val="18"/>
                <w:szCs w:val="18"/>
              </w:rPr>
              <w:t>projetor multimídia e computador</w:t>
            </w:r>
          </w:p>
        </w:tc>
        <w:tc>
          <w:tcPr>
            <w:tcW w:w="501" w:type="dxa"/>
            <w:gridSpan w:val="5"/>
            <w:tcBorders>
              <w:top w:val="nil"/>
              <w:left w:val="nil"/>
              <w:right w:val="nil"/>
            </w:tcBorders>
          </w:tcPr>
          <w:p w:rsidR="009F03F3" w:rsidRPr="00042F4F" w:rsidRDefault="009F03F3" w:rsidP="00F039AB">
            <w:pPr>
              <w:rPr>
                <w:rFonts w:ascii="Times New Roman" w:hAnsi="Times New Roman" w:cs="Times New Roman"/>
                <w:sz w:val="18"/>
                <w:szCs w:val="18"/>
              </w:rPr>
            </w:pPr>
          </w:p>
        </w:tc>
        <w:tc>
          <w:tcPr>
            <w:tcW w:w="1847" w:type="dxa"/>
            <w:gridSpan w:val="5"/>
            <w:tcBorders>
              <w:left w:val="nil"/>
              <w:right w:val="nil"/>
            </w:tcBorders>
          </w:tcPr>
          <w:p w:rsidR="009F03F3" w:rsidRPr="00042F4F" w:rsidRDefault="00DA0961" w:rsidP="00DA0961">
            <w:pPr>
              <w:rPr>
                <w:rFonts w:ascii="Times New Roman" w:hAnsi="Times New Roman" w:cs="Times New Roman"/>
                <w:sz w:val="18"/>
                <w:szCs w:val="18"/>
              </w:rPr>
            </w:pPr>
            <w:r>
              <w:rPr>
                <w:rFonts w:ascii="Times New Roman" w:hAnsi="Times New Roman" w:cs="Times New Roman"/>
                <w:sz w:val="18"/>
                <w:szCs w:val="18"/>
              </w:rPr>
              <w:t xml:space="preserve">Infraestrutura constituída com cadeiras universitárias, quadro branco para marcador, projetor multimídia e computador, e sistema de áudio e vídeo, e ponto de </w:t>
            </w:r>
            <w:r w:rsidR="005E5657">
              <w:rPr>
                <w:rFonts w:ascii="Times New Roman" w:hAnsi="Times New Roman" w:cs="Times New Roman"/>
                <w:sz w:val="18"/>
                <w:szCs w:val="18"/>
              </w:rPr>
              <w:t>acesso à</w:t>
            </w:r>
            <w:r>
              <w:rPr>
                <w:rFonts w:ascii="Times New Roman" w:hAnsi="Times New Roman" w:cs="Times New Roman"/>
                <w:sz w:val="18"/>
                <w:szCs w:val="18"/>
              </w:rPr>
              <w:t xml:space="preserve"> rede </w:t>
            </w:r>
            <w:r w:rsidRPr="00DA0961">
              <w:rPr>
                <w:rFonts w:ascii="Times New Roman" w:hAnsi="Times New Roman" w:cs="Times New Roman"/>
                <w:i/>
                <w:sz w:val="18"/>
                <w:szCs w:val="18"/>
              </w:rPr>
              <w:t>Internet</w:t>
            </w:r>
          </w:p>
        </w:tc>
        <w:tc>
          <w:tcPr>
            <w:tcW w:w="501" w:type="dxa"/>
            <w:gridSpan w:val="5"/>
            <w:tcBorders>
              <w:top w:val="nil"/>
              <w:left w:val="nil"/>
              <w:right w:val="nil"/>
            </w:tcBorders>
          </w:tcPr>
          <w:p w:rsidR="009F03F3" w:rsidRPr="00042F4F" w:rsidRDefault="009F03F3" w:rsidP="00F039AB">
            <w:pPr>
              <w:rPr>
                <w:rFonts w:ascii="Times New Roman" w:hAnsi="Times New Roman" w:cs="Times New Roman"/>
                <w:sz w:val="18"/>
                <w:szCs w:val="18"/>
              </w:rPr>
            </w:pPr>
          </w:p>
        </w:tc>
        <w:tc>
          <w:tcPr>
            <w:tcW w:w="1847" w:type="dxa"/>
            <w:gridSpan w:val="3"/>
            <w:tcBorders>
              <w:left w:val="nil"/>
              <w:right w:val="nil"/>
            </w:tcBorders>
          </w:tcPr>
          <w:p w:rsidR="009F03F3" w:rsidRPr="00042F4F" w:rsidRDefault="005E5657" w:rsidP="005E5657">
            <w:pPr>
              <w:rPr>
                <w:rFonts w:ascii="Times New Roman" w:hAnsi="Times New Roman" w:cs="Times New Roman"/>
                <w:sz w:val="18"/>
                <w:szCs w:val="18"/>
              </w:rPr>
            </w:pPr>
            <w:r>
              <w:rPr>
                <w:rFonts w:ascii="Times New Roman" w:hAnsi="Times New Roman" w:cs="Times New Roman"/>
                <w:sz w:val="18"/>
                <w:szCs w:val="18"/>
              </w:rPr>
              <w:t xml:space="preserve">Salas organizadas com bancadas tipo plenário para alojar </w:t>
            </w:r>
            <w:r w:rsidRPr="005E5657">
              <w:rPr>
                <w:rFonts w:ascii="Times New Roman" w:hAnsi="Times New Roman" w:cs="Times New Roman"/>
                <w:i/>
                <w:sz w:val="18"/>
                <w:szCs w:val="18"/>
              </w:rPr>
              <w:t>notebook</w:t>
            </w:r>
            <w:r>
              <w:rPr>
                <w:rFonts w:ascii="Times New Roman" w:hAnsi="Times New Roman" w:cs="Times New Roman"/>
                <w:sz w:val="18"/>
                <w:szCs w:val="18"/>
              </w:rPr>
              <w:t xml:space="preserve">, apresenta roteador para gerenciamento de máquinas com acesso à rede </w:t>
            </w:r>
            <w:r w:rsidRPr="005E5657">
              <w:rPr>
                <w:rFonts w:ascii="Times New Roman" w:hAnsi="Times New Roman" w:cs="Times New Roman"/>
                <w:i/>
                <w:sz w:val="18"/>
                <w:szCs w:val="18"/>
              </w:rPr>
              <w:t>Internet</w:t>
            </w:r>
            <w:r>
              <w:rPr>
                <w:rFonts w:ascii="Times New Roman" w:hAnsi="Times New Roman" w:cs="Times New Roman"/>
                <w:sz w:val="18"/>
                <w:szCs w:val="18"/>
              </w:rPr>
              <w:t xml:space="preserve">, dispõe de um quadro interativo </w:t>
            </w:r>
            <w:proofErr w:type="spellStart"/>
            <w:r w:rsidRPr="005E5657">
              <w:rPr>
                <w:rFonts w:ascii="Times New Roman" w:hAnsi="Times New Roman" w:cs="Times New Roman"/>
                <w:i/>
                <w:sz w:val="18"/>
                <w:szCs w:val="18"/>
              </w:rPr>
              <w:t>widescreen</w:t>
            </w:r>
            <w:proofErr w:type="spellEnd"/>
            <w:r>
              <w:rPr>
                <w:rFonts w:ascii="Times New Roman" w:hAnsi="Times New Roman" w:cs="Times New Roman"/>
                <w:sz w:val="18"/>
                <w:szCs w:val="18"/>
              </w:rPr>
              <w:t xml:space="preserve">, projetor de alta resolução, sistema de </w:t>
            </w:r>
            <w:r>
              <w:rPr>
                <w:rFonts w:ascii="Times New Roman" w:hAnsi="Times New Roman" w:cs="Times New Roman"/>
                <w:sz w:val="18"/>
                <w:szCs w:val="18"/>
              </w:rPr>
              <w:lastRenderedPageBreak/>
              <w:t>som, áudio e vídeo, e um computador para gestão da tecnologia</w:t>
            </w:r>
          </w:p>
        </w:tc>
        <w:tc>
          <w:tcPr>
            <w:tcW w:w="730" w:type="dxa"/>
            <w:tcBorders>
              <w:left w:val="nil"/>
            </w:tcBorders>
            <w:shd w:val="clear" w:color="auto" w:fill="A6A6A6" w:themeFill="background1" w:themeFillShade="A6"/>
          </w:tcPr>
          <w:p w:rsidR="009F03F3" w:rsidRPr="00042F4F" w:rsidRDefault="009F03F3" w:rsidP="00F039AB">
            <w:pPr>
              <w:rPr>
                <w:rFonts w:ascii="Times New Roman" w:hAnsi="Times New Roman" w:cs="Times New Roman"/>
                <w:sz w:val="18"/>
                <w:szCs w:val="18"/>
              </w:rPr>
            </w:pPr>
          </w:p>
        </w:tc>
      </w:tr>
      <w:tr w:rsidR="00DD6307" w:rsidRPr="005924E7" w:rsidTr="0013441E">
        <w:trPr>
          <w:trHeight w:val="227"/>
        </w:trPr>
        <w:tc>
          <w:tcPr>
            <w:tcW w:w="710" w:type="dxa"/>
            <w:gridSpan w:val="2"/>
            <w:tcBorders>
              <w:left w:val="nil"/>
              <w:bottom w:val="nil"/>
              <w:right w:val="nil"/>
            </w:tcBorders>
          </w:tcPr>
          <w:p w:rsidR="009F03F3" w:rsidRPr="005924E7" w:rsidRDefault="009F03F3" w:rsidP="00F039AB">
            <w:pPr>
              <w:jc w:val="center"/>
              <w:rPr>
                <w:rFonts w:ascii="Times New Roman" w:hAnsi="Times New Roman" w:cs="Times New Roman"/>
                <w:sz w:val="16"/>
                <w:szCs w:val="16"/>
              </w:rPr>
            </w:pPr>
          </w:p>
        </w:tc>
        <w:tc>
          <w:tcPr>
            <w:tcW w:w="1426" w:type="dxa"/>
            <w:gridSpan w:val="2"/>
            <w:tcBorders>
              <w:left w:val="nil"/>
              <w:bottom w:val="nil"/>
              <w:right w:val="nil"/>
            </w:tcBorders>
          </w:tcPr>
          <w:p w:rsidR="009F03F3" w:rsidRPr="005924E7" w:rsidRDefault="009F03F3" w:rsidP="00F039AB">
            <w:pPr>
              <w:rPr>
                <w:rFonts w:ascii="Times New Roman" w:hAnsi="Times New Roman" w:cs="Times New Roman"/>
                <w:sz w:val="16"/>
                <w:szCs w:val="16"/>
              </w:rPr>
            </w:pPr>
          </w:p>
        </w:tc>
        <w:tc>
          <w:tcPr>
            <w:tcW w:w="444" w:type="dxa"/>
            <w:tcBorders>
              <w:left w:val="nil"/>
              <w:bottom w:val="nil"/>
              <w:right w:val="nil"/>
            </w:tcBorders>
          </w:tcPr>
          <w:p w:rsidR="009F03F3" w:rsidRPr="005924E7" w:rsidRDefault="009F03F3" w:rsidP="00F039AB">
            <w:pPr>
              <w:jc w:val="center"/>
              <w:rPr>
                <w:rFonts w:ascii="Times New Roman" w:hAnsi="Times New Roman" w:cs="Times New Roman"/>
                <w:sz w:val="16"/>
                <w:szCs w:val="16"/>
              </w:rPr>
            </w:pPr>
          </w:p>
        </w:tc>
        <w:tc>
          <w:tcPr>
            <w:tcW w:w="1899" w:type="dxa"/>
            <w:gridSpan w:val="3"/>
            <w:tcBorders>
              <w:left w:val="nil"/>
              <w:right w:val="nil"/>
            </w:tcBorders>
            <w:shd w:val="clear" w:color="auto" w:fill="BFBFBF" w:themeFill="background1" w:themeFillShade="BF"/>
          </w:tcPr>
          <w:p w:rsidR="009F03F3" w:rsidRPr="005924E7" w:rsidRDefault="009F03F3" w:rsidP="00F039AB">
            <w:pPr>
              <w:jc w:val="center"/>
              <w:rPr>
                <w:rFonts w:ascii="Times New Roman" w:hAnsi="Times New Roman" w:cs="Times New Roman"/>
                <w:sz w:val="16"/>
                <w:szCs w:val="16"/>
              </w:rPr>
            </w:pPr>
            <w:r>
              <w:rPr>
                <w:rFonts w:ascii="Times New Roman" w:hAnsi="Times New Roman" w:cs="Times New Roman"/>
                <w:sz w:val="16"/>
                <w:szCs w:val="16"/>
              </w:rPr>
              <w:t>1</w:t>
            </w:r>
          </w:p>
        </w:tc>
        <w:tc>
          <w:tcPr>
            <w:tcW w:w="501" w:type="dxa"/>
            <w:gridSpan w:val="5"/>
            <w:tcBorders>
              <w:left w:val="nil"/>
              <w:bottom w:val="nil"/>
              <w:right w:val="nil"/>
            </w:tcBorders>
          </w:tcPr>
          <w:p w:rsidR="009F03F3" w:rsidRPr="005924E7" w:rsidRDefault="009F03F3" w:rsidP="00F039AB">
            <w:pPr>
              <w:jc w:val="center"/>
              <w:rPr>
                <w:rFonts w:ascii="Times New Roman" w:hAnsi="Times New Roman" w:cs="Times New Roman"/>
                <w:sz w:val="16"/>
                <w:szCs w:val="16"/>
              </w:rPr>
            </w:pPr>
            <w:r>
              <w:rPr>
                <w:rFonts w:ascii="Times New Roman" w:hAnsi="Times New Roman" w:cs="Times New Roman"/>
                <w:sz w:val="16"/>
                <w:szCs w:val="16"/>
              </w:rPr>
              <w:t>2</w:t>
            </w:r>
          </w:p>
        </w:tc>
        <w:tc>
          <w:tcPr>
            <w:tcW w:w="1847" w:type="dxa"/>
            <w:gridSpan w:val="5"/>
            <w:tcBorders>
              <w:left w:val="nil"/>
              <w:right w:val="nil"/>
            </w:tcBorders>
            <w:shd w:val="clear" w:color="auto" w:fill="BFBFBF" w:themeFill="background1" w:themeFillShade="BF"/>
          </w:tcPr>
          <w:p w:rsidR="009F03F3" w:rsidRPr="005924E7" w:rsidRDefault="009F03F3" w:rsidP="00F039AB">
            <w:pPr>
              <w:jc w:val="center"/>
              <w:rPr>
                <w:rFonts w:ascii="Times New Roman" w:hAnsi="Times New Roman" w:cs="Times New Roman"/>
                <w:sz w:val="16"/>
                <w:szCs w:val="16"/>
              </w:rPr>
            </w:pPr>
            <w:r>
              <w:rPr>
                <w:rFonts w:ascii="Times New Roman" w:hAnsi="Times New Roman" w:cs="Times New Roman"/>
                <w:sz w:val="16"/>
                <w:szCs w:val="16"/>
              </w:rPr>
              <w:t>3</w:t>
            </w:r>
          </w:p>
        </w:tc>
        <w:tc>
          <w:tcPr>
            <w:tcW w:w="501" w:type="dxa"/>
            <w:gridSpan w:val="5"/>
            <w:tcBorders>
              <w:left w:val="nil"/>
              <w:bottom w:val="nil"/>
              <w:right w:val="nil"/>
            </w:tcBorders>
          </w:tcPr>
          <w:p w:rsidR="009F03F3" w:rsidRPr="005924E7" w:rsidRDefault="009F03F3" w:rsidP="00F039AB">
            <w:pPr>
              <w:jc w:val="center"/>
              <w:rPr>
                <w:rFonts w:ascii="Times New Roman" w:hAnsi="Times New Roman" w:cs="Times New Roman"/>
                <w:sz w:val="16"/>
                <w:szCs w:val="16"/>
              </w:rPr>
            </w:pPr>
            <w:r>
              <w:rPr>
                <w:rFonts w:ascii="Times New Roman" w:hAnsi="Times New Roman" w:cs="Times New Roman"/>
                <w:sz w:val="16"/>
                <w:szCs w:val="16"/>
              </w:rPr>
              <w:t>4</w:t>
            </w:r>
          </w:p>
        </w:tc>
        <w:tc>
          <w:tcPr>
            <w:tcW w:w="1847" w:type="dxa"/>
            <w:gridSpan w:val="3"/>
            <w:tcBorders>
              <w:left w:val="nil"/>
              <w:right w:val="nil"/>
            </w:tcBorders>
            <w:shd w:val="clear" w:color="auto" w:fill="BFBFBF" w:themeFill="background1" w:themeFillShade="BF"/>
          </w:tcPr>
          <w:p w:rsidR="009F03F3" w:rsidRPr="005924E7" w:rsidRDefault="009F03F3" w:rsidP="00F039AB">
            <w:pPr>
              <w:jc w:val="center"/>
              <w:rPr>
                <w:rFonts w:ascii="Times New Roman" w:hAnsi="Times New Roman" w:cs="Times New Roman"/>
                <w:sz w:val="16"/>
                <w:szCs w:val="16"/>
              </w:rPr>
            </w:pPr>
            <w:r>
              <w:rPr>
                <w:rFonts w:ascii="Times New Roman" w:hAnsi="Times New Roman" w:cs="Times New Roman"/>
                <w:sz w:val="16"/>
                <w:szCs w:val="16"/>
              </w:rPr>
              <w:t>5</w:t>
            </w:r>
          </w:p>
        </w:tc>
        <w:tc>
          <w:tcPr>
            <w:tcW w:w="730" w:type="dxa"/>
            <w:tcBorders>
              <w:left w:val="nil"/>
            </w:tcBorders>
          </w:tcPr>
          <w:p w:rsidR="009F03F3" w:rsidRPr="005924E7" w:rsidRDefault="009F03F3" w:rsidP="00F039AB">
            <w:pPr>
              <w:jc w:val="center"/>
              <w:rPr>
                <w:rFonts w:ascii="Times New Roman" w:hAnsi="Times New Roman" w:cs="Times New Roman"/>
                <w:sz w:val="16"/>
                <w:szCs w:val="16"/>
              </w:rPr>
            </w:pPr>
            <w:r>
              <w:rPr>
                <w:rFonts w:ascii="Times New Roman" w:hAnsi="Times New Roman" w:cs="Times New Roman"/>
                <w:sz w:val="16"/>
                <w:szCs w:val="16"/>
              </w:rPr>
              <w:t>Pontos</w:t>
            </w:r>
          </w:p>
        </w:tc>
      </w:tr>
      <w:tr w:rsidR="00DD6307" w:rsidRPr="00042F4F" w:rsidTr="0013441E">
        <w:trPr>
          <w:trHeight w:val="57"/>
        </w:trPr>
        <w:tc>
          <w:tcPr>
            <w:tcW w:w="710" w:type="dxa"/>
            <w:gridSpan w:val="2"/>
            <w:tcBorders>
              <w:top w:val="nil"/>
              <w:left w:val="nil"/>
              <w:bottom w:val="nil"/>
              <w:right w:val="nil"/>
            </w:tcBorders>
          </w:tcPr>
          <w:p w:rsidR="009F03F3" w:rsidRPr="00042F4F" w:rsidRDefault="009F03F3" w:rsidP="00F039AB">
            <w:pPr>
              <w:jc w:val="center"/>
              <w:rPr>
                <w:rFonts w:ascii="Times New Roman" w:hAnsi="Times New Roman" w:cs="Times New Roman"/>
                <w:sz w:val="18"/>
                <w:szCs w:val="18"/>
              </w:rPr>
            </w:pPr>
          </w:p>
        </w:tc>
        <w:tc>
          <w:tcPr>
            <w:tcW w:w="1426" w:type="dxa"/>
            <w:gridSpan w:val="2"/>
            <w:tcBorders>
              <w:top w:val="nil"/>
              <w:left w:val="nil"/>
              <w:bottom w:val="nil"/>
              <w:right w:val="nil"/>
            </w:tcBorders>
          </w:tcPr>
          <w:p w:rsidR="009F03F3" w:rsidRPr="00565A6B" w:rsidRDefault="009F03F3" w:rsidP="00F039AB">
            <w:pPr>
              <w:rPr>
                <w:rFonts w:ascii="Times New Roman" w:hAnsi="Times New Roman" w:cs="Times New Roman"/>
                <w:sz w:val="16"/>
                <w:szCs w:val="16"/>
              </w:rPr>
            </w:pPr>
          </w:p>
        </w:tc>
        <w:tc>
          <w:tcPr>
            <w:tcW w:w="444" w:type="dxa"/>
            <w:tcBorders>
              <w:top w:val="nil"/>
              <w:left w:val="nil"/>
              <w:bottom w:val="nil"/>
              <w:right w:val="nil"/>
            </w:tcBorders>
          </w:tcPr>
          <w:p w:rsidR="009F03F3" w:rsidRPr="00042F4F" w:rsidRDefault="009F03F3" w:rsidP="00F039AB">
            <w:pPr>
              <w:rPr>
                <w:rFonts w:ascii="Times New Roman" w:hAnsi="Times New Roman" w:cs="Times New Roman"/>
                <w:sz w:val="18"/>
                <w:szCs w:val="18"/>
              </w:rPr>
            </w:pPr>
          </w:p>
        </w:tc>
        <w:tc>
          <w:tcPr>
            <w:tcW w:w="1899" w:type="dxa"/>
            <w:gridSpan w:val="3"/>
            <w:tcBorders>
              <w:left w:val="nil"/>
              <w:right w:val="nil"/>
            </w:tcBorders>
          </w:tcPr>
          <w:p w:rsidR="009F03F3" w:rsidRPr="00565A6B" w:rsidRDefault="009F03F3" w:rsidP="00F039AB">
            <w:pPr>
              <w:rPr>
                <w:rFonts w:ascii="Times New Roman" w:hAnsi="Times New Roman" w:cs="Times New Roman"/>
                <w:sz w:val="16"/>
                <w:szCs w:val="16"/>
              </w:rPr>
            </w:pPr>
          </w:p>
        </w:tc>
        <w:tc>
          <w:tcPr>
            <w:tcW w:w="501" w:type="dxa"/>
            <w:gridSpan w:val="5"/>
            <w:tcBorders>
              <w:top w:val="nil"/>
              <w:left w:val="nil"/>
              <w:bottom w:val="nil"/>
              <w:right w:val="nil"/>
            </w:tcBorders>
          </w:tcPr>
          <w:p w:rsidR="009F03F3" w:rsidRPr="00042F4F" w:rsidRDefault="009F03F3" w:rsidP="00F039AB">
            <w:pPr>
              <w:rPr>
                <w:rFonts w:ascii="Times New Roman" w:hAnsi="Times New Roman" w:cs="Times New Roman"/>
                <w:sz w:val="18"/>
                <w:szCs w:val="18"/>
              </w:rPr>
            </w:pPr>
          </w:p>
        </w:tc>
        <w:tc>
          <w:tcPr>
            <w:tcW w:w="1847" w:type="dxa"/>
            <w:gridSpan w:val="5"/>
            <w:tcBorders>
              <w:left w:val="nil"/>
              <w:right w:val="nil"/>
            </w:tcBorders>
          </w:tcPr>
          <w:p w:rsidR="009F03F3" w:rsidRPr="00565A6B" w:rsidRDefault="009F03F3" w:rsidP="00F039AB">
            <w:pPr>
              <w:rPr>
                <w:rFonts w:ascii="Times New Roman" w:hAnsi="Times New Roman" w:cs="Times New Roman"/>
                <w:sz w:val="16"/>
                <w:szCs w:val="16"/>
              </w:rPr>
            </w:pPr>
          </w:p>
        </w:tc>
        <w:tc>
          <w:tcPr>
            <w:tcW w:w="501" w:type="dxa"/>
            <w:gridSpan w:val="5"/>
            <w:tcBorders>
              <w:top w:val="nil"/>
              <w:left w:val="nil"/>
              <w:bottom w:val="nil"/>
              <w:right w:val="nil"/>
            </w:tcBorders>
          </w:tcPr>
          <w:p w:rsidR="009F03F3" w:rsidRPr="00042F4F" w:rsidRDefault="009F03F3" w:rsidP="00F039AB">
            <w:pPr>
              <w:rPr>
                <w:rFonts w:ascii="Times New Roman" w:hAnsi="Times New Roman" w:cs="Times New Roman"/>
                <w:sz w:val="18"/>
                <w:szCs w:val="18"/>
              </w:rPr>
            </w:pPr>
          </w:p>
        </w:tc>
        <w:tc>
          <w:tcPr>
            <w:tcW w:w="1847" w:type="dxa"/>
            <w:gridSpan w:val="3"/>
            <w:tcBorders>
              <w:left w:val="nil"/>
              <w:right w:val="nil"/>
            </w:tcBorders>
          </w:tcPr>
          <w:p w:rsidR="009F03F3" w:rsidRPr="00565A6B" w:rsidRDefault="009F03F3" w:rsidP="00F039AB">
            <w:pPr>
              <w:rPr>
                <w:rFonts w:ascii="Times New Roman" w:hAnsi="Times New Roman" w:cs="Times New Roman"/>
                <w:sz w:val="16"/>
                <w:szCs w:val="16"/>
              </w:rPr>
            </w:pPr>
          </w:p>
        </w:tc>
        <w:tc>
          <w:tcPr>
            <w:tcW w:w="730" w:type="dxa"/>
            <w:tcBorders>
              <w:left w:val="nil"/>
            </w:tcBorders>
          </w:tcPr>
          <w:p w:rsidR="009F03F3" w:rsidRPr="00565A6B" w:rsidRDefault="009F03F3" w:rsidP="00F039AB">
            <w:pPr>
              <w:rPr>
                <w:rFonts w:ascii="Times New Roman" w:hAnsi="Times New Roman" w:cs="Times New Roman"/>
                <w:sz w:val="16"/>
                <w:szCs w:val="16"/>
              </w:rPr>
            </w:pPr>
          </w:p>
        </w:tc>
      </w:tr>
      <w:tr w:rsidR="00DD6307" w:rsidRPr="00042F4F" w:rsidTr="0013441E">
        <w:tc>
          <w:tcPr>
            <w:tcW w:w="710" w:type="dxa"/>
            <w:gridSpan w:val="2"/>
            <w:tcBorders>
              <w:top w:val="nil"/>
              <w:left w:val="nil"/>
              <w:right w:val="nil"/>
            </w:tcBorders>
          </w:tcPr>
          <w:p w:rsidR="009F03F3" w:rsidRPr="00042F4F" w:rsidRDefault="0013441E" w:rsidP="00F039AB">
            <w:pPr>
              <w:jc w:val="center"/>
              <w:rPr>
                <w:rFonts w:ascii="Times New Roman" w:hAnsi="Times New Roman" w:cs="Times New Roman"/>
                <w:sz w:val="18"/>
                <w:szCs w:val="18"/>
              </w:rPr>
            </w:pPr>
            <w:r>
              <w:rPr>
                <w:rFonts w:ascii="Times New Roman" w:hAnsi="Times New Roman" w:cs="Times New Roman"/>
                <w:sz w:val="18"/>
                <w:szCs w:val="18"/>
              </w:rPr>
              <w:t>IA11</w:t>
            </w:r>
          </w:p>
        </w:tc>
        <w:tc>
          <w:tcPr>
            <w:tcW w:w="1426" w:type="dxa"/>
            <w:gridSpan w:val="2"/>
            <w:tcBorders>
              <w:top w:val="nil"/>
              <w:left w:val="nil"/>
              <w:right w:val="nil"/>
            </w:tcBorders>
            <w:shd w:val="clear" w:color="auto" w:fill="BFBFBF" w:themeFill="background1" w:themeFillShade="BF"/>
          </w:tcPr>
          <w:p w:rsidR="009F03F3" w:rsidRPr="00042F4F" w:rsidRDefault="00A35CB4" w:rsidP="00F039AB">
            <w:pPr>
              <w:rPr>
                <w:rFonts w:ascii="Times New Roman" w:hAnsi="Times New Roman" w:cs="Times New Roman"/>
                <w:sz w:val="18"/>
                <w:szCs w:val="18"/>
              </w:rPr>
            </w:pPr>
            <w:r>
              <w:rPr>
                <w:rFonts w:ascii="Times New Roman" w:hAnsi="Times New Roman" w:cs="Times New Roman"/>
                <w:sz w:val="18"/>
                <w:szCs w:val="18"/>
              </w:rPr>
              <w:t>M</w:t>
            </w:r>
            <w:r w:rsidR="009F03F3">
              <w:rPr>
                <w:rFonts w:ascii="Times New Roman" w:hAnsi="Times New Roman" w:cs="Times New Roman"/>
                <w:sz w:val="18"/>
                <w:szCs w:val="18"/>
              </w:rPr>
              <w:t>onitoria</w:t>
            </w:r>
          </w:p>
        </w:tc>
        <w:tc>
          <w:tcPr>
            <w:tcW w:w="444" w:type="dxa"/>
            <w:tcBorders>
              <w:top w:val="nil"/>
              <w:left w:val="nil"/>
              <w:right w:val="nil"/>
            </w:tcBorders>
          </w:tcPr>
          <w:p w:rsidR="009F03F3" w:rsidRPr="00042F4F" w:rsidRDefault="009F03F3" w:rsidP="00F039AB">
            <w:pPr>
              <w:rPr>
                <w:rFonts w:ascii="Times New Roman" w:hAnsi="Times New Roman" w:cs="Times New Roman"/>
                <w:sz w:val="18"/>
                <w:szCs w:val="18"/>
              </w:rPr>
            </w:pPr>
          </w:p>
        </w:tc>
        <w:tc>
          <w:tcPr>
            <w:tcW w:w="1899" w:type="dxa"/>
            <w:gridSpan w:val="3"/>
            <w:tcBorders>
              <w:left w:val="nil"/>
              <w:right w:val="nil"/>
            </w:tcBorders>
          </w:tcPr>
          <w:p w:rsidR="009F03F3" w:rsidRPr="00042F4F" w:rsidRDefault="007F7531" w:rsidP="00F039AB">
            <w:pPr>
              <w:rPr>
                <w:rFonts w:ascii="Times New Roman" w:hAnsi="Times New Roman" w:cs="Times New Roman"/>
                <w:sz w:val="18"/>
                <w:szCs w:val="18"/>
              </w:rPr>
            </w:pPr>
            <w:r>
              <w:rPr>
                <w:rFonts w:ascii="Times New Roman" w:hAnsi="Times New Roman" w:cs="Times New Roman"/>
                <w:sz w:val="18"/>
                <w:szCs w:val="18"/>
              </w:rPr>
              <w:t>O departamento disponibiliza um ambiente para que o(s) monitor(es)</w:t>
            </w:r>
            <w:r w:rsidR="00D93CD8">
              <w:rPr>
                <w:rFonts w:ascii="Times New Roman" w:hAnsi="Times New Roman" w:cs="Times New Roman"/>
                <w:sz w:val="18"/>
                <w:szCs w:val="18"/>
              </w:rPr>
              <w:t xml:space="preserve"> de alguma(s) disciplina(s)</w:t>
            </w:r>
            <w:r w:rsidR="00974A86">
              <w:rPr>
                <w:rFonts w:ascii="Times New Roman" w:hAnsi="Times New Roman" w:cs="Times New Roman"/>
                <w:sz w:val="18"/>
                <w:szCs w:val="18"/>
              </w:rPr>
              <w:t>, de acordo com um horário previamente divulgado,</w:t>
            </w:r>
            <w:r>
              <w:rPr>
                <w:rFonts w:ascii="Times New Roman" w:hAnsi="Times New Roman" w:cs="Times New Roman"/>
                <w:sz w:val="18"/>
                <w:szCs w:val="18"/>
              </w:rPr>
              <w:t xml:space="preserve"> possa desenvolver uma relação com o(s) aluno(s) que o</w:t>
            </w:r>
            <w:r w:rsidR="00974A86">
              <w:rPr>
                <w:rFonts w:ascii="Times New Roman" w:hAnsi="Times New Roman" w:cs="Times New Roman"/>
                <w:sz w:val="18"/>
                <w:szCs w:val="18"/>
              </w:rPr>
              <w:t>(s)</w:t>
            </w:r>
            <w:r>
              <w:rPr>
                <w:rFonts w:ascii="Times New Roman" w:hAnsi="Times New Roman" w:cs="Times New Roman"/>
                <w:sz w:val="18"/>
                <w:szCs w:val="18"/>
              </w:rPr>
              <w:t xml:space="preserve"> procura</w:t>
            </w:r>
            <w:r w:rsidR="00974A86">
              <w:rPr>
                <w:rFonts w:ascii="Times New Roman" w:hAnsi="Times New Roman" w:cs="Times New Roman"/>
                <w:sz w:val="18"/>
                <w:szCs w:val="18"/>
              </w:rPr>
              <w:t>(</w:t>
            </w:r>
            <w:r>
              <w:rPr>
                <w:rFonts w:ascii="Times New Roman" w:hAnsi="Times New Roman" w:cs="Times New Roman"/>
                <w:sz w:val="18"/>
                <w:szCs w:val="18"/>
              </w:rPr>
              <w:t>m</w:t>
            </w:r>
            <w:r w:rsidR="00974A86">
              <w:rPr>
                <w:rFonts w:ascii="Times New Roman" w:hAnsi="Times New Roman" w:cs="Times New Roman"/>
                <w:sz w:val="18"/>
                <w:szCs w:val="18"/>
              </w:rPr>
              <w:t>)</w:t>
            </w:r>
          </w:p>
        </w:tc>
        <w:tc>
          <w:tcPr>
            <w:tcW w:w="501" w:type="dxa"/>
            <w:gridSpan w:val="5"/>
            <w:tcBorders>
              <w:top w:val="nil"/>
              <w:left w:val="nil"/>
              <w:right w:val="nil"/>
            </w:tcBorders>
          </w:tcPr>
          <w:p w:rsidR="009F03F3" w:rsidRPr="00042F4F" w:rsidRDefault="009F03F3" w:rsidP="00F039AB">
            <w:pPr>
              <w:rPr>
                <w:rFonts w:ascii="Times New Roman" w:hAnsi="Times New Roman" w:cs="Times New Roman"/>
                <w:sz w:val="18"/>
                <w:szCs w:val="18"/>
              </w:rPr>
            </w:pPr>
          </w:p>
        </w:tc>
        <w:tc>
          <w:tcPr>
            <w:tcW w:w="1847" w:type="dxa"/>
            <w:gridSpan w:val="5"/>
            <w:tcBorders>
              <w:left w:val="nil"/>
              <w:right w:val="nil"/>
            </w:tcBorders>
          </w:tcPr>
          <w:p w:rsidR="009F03F3" w:rsidRPr="00042F4F" w:rsidRDefault="00A35CB4" w:rsidP="00974A86">
            <w:pPr>
              <w:rPr>
                <w:rFonts w:ascii="Times New Roman" w:hAnsi="Times New Roman" w:cs="Times New Roman"/>
                <w:sz w:val="18"/>
                <w:szCs w:val="18"/>
              </w:rPr>
            </w:pPr>
            <w:r>
              <w:rPr>
                <w:rFonts w:ascii="Times New Roman" w:hAnsi="Times New Roman" w:cs="Times New Roman"/>
                <w:sz w:val="18"/>
                <w:szCs w:val="18"/>
              </w:rPr>
              <w:t>O coletivo de coordenadores, semestralmente, disponibilizam e alocam um número de monitores para atender alunos que apresentam alguma dificuldade de compreensão nas disciplinas que mais reprovam alunos</w:t>
            </w:r>
          </w:p>
        </w:tc>
        <w:tc>
          <w:tcPr>
            <w:tcW w:w="501" w:type="dxa"/>
            <w:gridSpan w:val="5"/>
            <w:tcBorders>
              <w:top w:val="nil"/>
              <w:left w:val="nil"/>
              <w:right w:val="nil"/>
            </w:tcBorders>
          </w:tcPr>
          <w:p w:rsidR="009F03F3" w:rsidRPr="00042F4F" w:rsidRDefault="009F03F3" w:rsidP="00F039AB">
            <w:pPr>
              <w:rPr>
                <w:rFonts w:ascii="Times New Roman" w:hAnsi="Times New Roman" w:cs="Times New Roman"/>
                <w:sz w:val="18"/>
                <w:szCs w:val="18"/>
              </w:rPr>
            </w:pPr>
          </w:p>
        </w:tc>
        <w:tc>
          <w:tcPr>
            <w:tcW w:w="1847" w:type="dxa"/>
            <w:gridSpan w:val="3"/>
            <w:tcBorders>
              <w:left w:val="nil"/>
              <w:right w:val="nil"/>
            </w:tcBorders>
          </w:tcPr>
          <w:p w:rsidR="009F03F3" w:rsidRPr="00042F4F" w:rsidRDefault="00D93CD8" w:rsidP="00D93CD8">
            <w:pPr>
              <w:rPr>
                <w:rFonts w:ascii="Times New Roman" w:hAnsi="Times New Roman" w:cs="Times New Roman"/>
                <w:sz w:val="18"/>
                <w:szCs w:val="18"/>
              </w:rPr>
            </w:pPr>
            <w:r>
              <w:rPr>
                <w:rFonts w:ascii="Times New Roman" w:hAnsi="Times New Roman" w:cs="Times New Roman"/>
                <w:sz w:val="18"/>
                <w:szCs w:val="18"/>
              </w:rPr>
              <w:t xml:space="preserve">A monitoria, no departamento de eletrônica, institui-se para atender alunos que apresentam dificuldade em disciplinas estruturantes das suas ofertas acadêmicas, assim como desenvolvem um trabalho de assistência a alunos nos laboratórios extracurriculares, mediante um acompanhamento semestral de professores, com vistas a disponibilizar uma base de dados </w:t>
            </w:r>
            <w:r w:rsidR="00A35CB4">
              <w:rPr>
                <w:rFonts w:ascii="Times New Roman" w:hAnsi="Times New Roman" w:cs="Times New Roman"/>
                <w:sz w:val="18"/>
                <w:szCs w:val="18"/>
              </w:rPr>
              <w:t>que possa ser trabalhada pelo coletivo de coordenadores de curso, na premissa de uma reflexão e ação sobre processos de ensino e de aprendizagem</w:t>
            </w:r>
          </w:p>
        </w:tc>
        <w:tc>
          <w:tcPr>
            <w:tcW w:w="730" w:type="dxa"/>
            <w:tcBorders>
              <w:left w:val="nil"/>
            </w:tcBorders>
            <w:shd w:val="clear" w:color="auto" w:fill="A6A6A6" w:themeFill="background1" w:themeFillShade="A6"/>
          </w:tcPr>
          <w:p w:rsidR="009F03F3" w:rsidRPr="00042F4F" w:rsidRDefault="009F03F3" w:rsidP="00F039AB">
            <w:pPr>
              <w:rPr>
                <w:rFonts w:ascii="Times New Roman" w:hAnsi="Times New Roman" w:cs="Times New Roman"/>
                <w:sz w:val="18"/>
                <w:szCs w:val="18"/>
              </w:rPr>
            </w:pPr>
          </w:p>
        </w:tc>
      </w:tr>
    </w:tbl>
    <w:p w:rsidR="009F03F3" w:rsidRDefault="009F03F3">
      <w:pPr>
        <w:rPr>
          <w:rFonts w:ascii="Times New Roman" w:hAnsi="Times New Roman" w:cs="Times New Roman"/>
          <w:sz w:val="24"/>
          <w:szCs w:val="24"/>
        </w:rPr>
      </w:pPr>
    </w:p>
    <w:p w:rsidR="00824F5E" w:rsidRDefault="00824F5E">
      <w:pPr>
        <w:rPr>
          <w:rFonts w:ascii="Times New Roman" w:hAnsi="Times New Roman" w:cs="Times New Roman"/>
          <w:sz w:val="24"/>
          <w:szCs w:val="24"/>
        </w:rPr>
      </w:pPr>
      <w:r>
        <w:rPr>
          <w:rFonts w:ascii="Times New Roman" w:hAnsi="Times New Roman" w:cs="Times New Roman"/>
          <w:sz w:val="24"/>
          <w:szCs w:val="24"/>
        </w:rPr>
        <w:br w:type="page"/>
      </w:r>
    </w:p>
    <w:p w:rsidR="00514263" w:rsidRDefault="0048200C" w:rsidP="000C23F0">
      <w:pPr>
        <w:jc w:val="center"/>
        <w:rPr>
          <w:rFonts w:ascii="Times New Roman" w:hAnsi="Times New Roman" w:cs="Times New Roman"/>
          <w:sz w:val="24"/>
          <w:szCs w:val="24"/>
        </w:rPr>
      </w:pPr>
      <w:r>
        <w:rPr>
          <w:rFonts w:ascii="Times New Roman" w:hAnsi="Times New Roman" w:cs="Times New Roman"/>
          <w:sz w:val="24"/>
          <w:szCs w:val="24"/>
        </w:rPr>
        <w:lastRenderedPageBreak/>
        <w:t>Área: Infraestrutura A</w:t>
      </w:r>
      <w:r w:rsidR="00514263">
        <w:rPr>
          <w:rFonts w:ascii="Times New Roman" w:hAnsi="Times New Roman" w:cs="Times New Roman"/>
          <w:sz w:val="24"/>
          <w:szCs w:val="24"/>
        </w:rPr>
        <w:t>dministrativa</w:t>
      </w:r>
      <w:r w:rsidR="000C23F0">
        <w:rPr>
          <w:rFonts w:ascii="Times New Roman" w:hAnsi="Times New Roman" w:cs="Times New Roman"/>
          <w:sz w:val="24"/>
          <w:szCs w:val="24"/>
        </w:rPr>
        <w:t xml:space="preserve"> (Notas Explicativas)</w:t>
      </w:r>
    </w:p>
    <w:tbl>
      <w:tblPr>
        <w:tblStyle w:val="Tabelacomgrade"/>
        <w:tblW w:w="0" w:type="auto"/>
        <w:tblLook w:val="04A0" w:firstRow="1" w:lastRow="0" w:firstColumn="1" w:lastColumn="0" w:noHBand="0" w:noVBand="1"/>
      </w:tblPr>
      <w:tblGrid>
        <w:gridCol w:w="3398"/>
        <w:gridCol w:w="3398"/>
        <w:gridCol w:w="3398"/>
      </w:tblGrid>
      <w:tr w:rsidR="00514263" w:rsidRPr="00451650" w:rsidTr="006971E3">
        <w:tc>
          <w:tcPr>
            <w:tcW w:w="3398" w:type="dxa"/>
          </w:tcPr>
          <w:p w:rsidR="00514263" w:rsidRPr="00451650" w:rsidRDefault="00451650" w:rsidP="00514263">
            <w:pPr>
              <w:rPr>
                <w:rFonts w:ascii="Times New Roman" w:hAnsi="Times New Roman" w:cs="Times New Roman"/>
                <w:sz w:val="18"/>
                <w:szCs w:val="18"/>
              </w:rPr>
            </w:pPr>
            <w:r>
              <w:rPr>
                <w:rFonts w:ascii="Times New Roman" w:hAnsi="Times New Roman" w:cs="Times New Roman"/>
                <w:sz w:val="18"/>
                <w:szCs w:val="18"/>
              </w:rPr>
              <w:t xml:space="preserve">1. </w:t>
            </w:r>
            <w:r w:rsidR="00514263" w:rsidRPr="00451650">
              <w:rPr>
                <w:rFonts w:ascii="Times New Roman" w:hAnsi="Times New Roman" w:cs="Times New Roman"/>
                <w:sz w:val="18"/>
                <w:szCs w:val="18"/>
              </w:rPr>
              <w:t>Secretaria</w:t>
            </w:r>
          </w:p>
        </w:tc>
        <w:tc>
          <w:tcPr>
            <w:tcW w:w="3398" w:type="dxa"/>
          </w:tcPr>
          <w:p w:rsidR="00514263" w:rsidRPr="00451650" w:rsidRDefault="00451650" w:rsidP="006971E3">
            <w:pPr>
              <w:rPr>
                <w:rFonts w:ascii="Times New Roman" w:hAnsi="Times New Roman" w:cs="Times New Roman"/>
                <w:sz w:val="18"/>
                <w:szCs w:val="18"/>
              </w:rPr>
            </w:pPr>
            <w:r>
              <w:rPr>
                <w:rFonts w:ascii="Times New Roman" w:hAnsi="Times New Roman" w:cs="Times New Roman"/>
                <w:sz w:val="18"/>
                <w:szCs w:val="18"/>
              </w:rPr>
              <w:t xml:space="preserve">2. </w:t>
            </w:r>
            <w:r w:rsidR="00514263" w:rsidRPr="00451650">
              <w:rPr>
                <w:rFonts w:ascii="Times New Roman" w:hAnsi="Times New Roman" w:cs="Times New Roman"/>
                <w:sz w:val="18"/>
                <w:szCs w:val="18"/>
              </w:rPr>
              <w:t>Coordenadorias</w:t>
            </w:r>
          </w:p>
        </w:tc>
        <w:tc>
          <w:tcPr>
            <w:tcW w:w="3398" w:type="dxa"/>
          </w:tcPr>
          <w:p w:rsidR="00514263" w:rsidRPr="00451650" w:rsidRDefault="00451650" w:rsidP="008374B2">
            <w:pPr>
              <w:rPr>
                <w:rFonts w:ascii="Times New Roman" w:hAnsi="Times New Roman" w:cs="Times New Roman"/>
                <w:sz w:val="18"/>
                <w:szCs w:val="18"/>
              </w:rPr>
            </w:pPr>
            <w:r>
              <w:rPr>
                <w:rFonts w:ascii="Times New Roman" w:hAnsi="Times New Roman" w:cs="Times New Roman"/>
                <w:sz w:val="18"/>
                <w:szCs w:val="18"/>
              </w:rPr>
              <w:t xml:space="preserve">3. </w:t>
            </w:r>
            <w:r w:rsidR="008374B2">
              <w:rPr>
                <w:rFonts w:ascii="Times New Roman" w:hAnsi="Times New Roman" w:cs="Times New Roman"/>
                <w:sz w:val="18"/>
                <w:szCs w:val="18"/>
              </w:rPr>
              <w:t xml:space="preserve">Coordenadoria de </w:t>
            </w:r>
            <w:r w:rsidR="008374B2" w:rsidRPr="008374B2">
              <w:rPr>
                <w:rFonts w:ascii="Times New Roman" w:hAnsi="Times New Roman" w:cs="Times New Roman"/>
                <w:i/>
                <w:sz w:val="18"/>
                <w:szCs w:val="18"/>
              </w:rPr>
              <w:t>mídias</w:t>
            </w:r>
          </w:p>
        </w:tc>
      </w:tr>
      <w:tr w:rsidR="00451650" w:rsidRPr="00451650" w:rsidTr="006971E3">
        <w:tc>
          <w:tcPr>
            <w:tcW w:w="3398" w:type="dxa"/>
          </w:tcPr>
          <w:p w:rsidR="00451650" w:rsidRPr="00451650" w:rsidRDefault="00451650" w:rsidP="00585B03">
            <w:pPr>
              <w:rPr>
                <w:rFonts w:ascii="Times New Roman" w:hAnsi="Times New Roman" w:cs="Times New Roman"/>
                <w:sz w:val="18"/>
                <w:szCs w:val="18"/>
              </w:rPr>
            </w:pPr>
            <w:r>
              <w:rPr>
                <w:rFonts w:ascii="Times New Roman" w:hAnsi="Times New Roman" w:cs="Times New Roman"/>
                <w:sz w:val="18"/>
                <w:szCs w:val="18"/>
              </w:rPr>
              <w:t xml:space="preserve">A secretaria do departamento de eletrônica desenvolve um trabalho voltado para a vida acadêmicas dos seus alunos de graduação e pós-graduação, inclusive do curso técnico, </w:t>
            </w:r>
            <w:r w:rsidR="00585B03">
              <w:rPr>
                <w:rFonts w:ascii="Times New Roman" w:hAnsi="Times New Roman" w:cs="Times New Roman"/>
                <w:sz w:val="18"/>
                <w:szCs w:val="18"/>
              </w:rPr>
              <w:t>mediante a realização de atividades, como: matrículas, manutenção de registros, emissão de documentos acadêmicos, dentre outras, bem como a emissão de certificados e diplomas, inclusive o atendimento ao público em geral, mediante uma interlocução presencial ou remota, ou ainda a partir do uso de uma infraestrutura digital, nos três períodos</w:t>
            </w:r>
          </w:p>
        </w:tc>
        <w:tc>
          <w:tcPr>
            <w:tcW w:w="3398" w:type="dxa"/>
          </w:tcPr>
          <w:p w:rsidR="00451650" w:rsidRPr="00451650" w:rsidRDefault="00585B03" w:rsidP="00BE3199">
            <w:pPr>
              <w:rPr>
                <w:rFonts w:ascii="Times New Roman" w:hAnsi="Times New Roman" w:cs="Times New Roman"/>
                <w:sz w:val="18"/>
                <w:szCs w:val="18"/>
              </w:rPr>
            </w:pPr>
            <w:r>
              <w:rPr>
                <w:rFonts w:ascii="Times New Roman" w:hAnsi="Times New Roman" w:cs="Times New Roman"/>
                <w:sz w:val="18"/>
                <w:szCs w:val="18"/>
              </w:rPr>
              <w:t>O departamento tem à disposição dos seus alunos uma infraestrutura de coordenadorias acadêmicas para desenvolver um trabalho de atendimento</w:t>
            </w:r>
            <w:r w:rsidR="00BE3199">
              <w:rPr>
                <w:rFonts w:ascii="Times New Roman" w:hAnsi="Times New Roman" w:cs="Times New Roman"/>
                <w:sz w:val="18"/>
                <w:szCs w:val="18"/>
              </w:rPr>
              <w:t>,</w:t>
            </w:r>
            <w:r>
              <w:rPr>
                <w:rFonts w:ascii="Times New Roman" w:hAnsi="Times New Roman" w:cs="Times New Roman"/>
                <w:sz w:val="18"/>
                <w:szCs w:val="18"/>
              </w:rPr>
              <w:t xml:space="preserve"> acompanhamento</w:t>
            </w:r>
            <w:r w:rsidR="00BE3199">
              <w:rPr>
                <w:rFonts w:ascii="Times New Roman" w:hAnsi="Times New Roman" w:cs="Times New Roman"/>
                <w:sz w:val="18"/>
                <w:szCs w:val="18"/>
              </w:rPr>
              <w:t>, e avaliação</w:t>
            </w:r>
            <w:r>
              <w:rPr>
                <w:rFonts w:ascii="Times New Roman" w:hAnsi="Times New Roman" w:cs="Times New Roman"/>
                <w:sz w:val="18"/>
                <w:szCs w:val="18"/>
              </w:rPr>
              <w:t xml:space="preserve"> de processos de ensino e de aprendizagem</w:t>
            </w:r>
            <w:r w:rsidR="00BE3199">
              <w:rPr>
                <w:rFonts w:ascii="Times New Roman" w:hAnsi="Times New Roman" w:cs="Times New Roman"/>
                <w:sz w:val="18"/>
                <w:szCs w:val="18"/>
              </w:rPr>
              <w:t>, com vistas a ofertar o suporte necessário à esses</w:t>
            </w:r>
            <w:r>
              <w:rPr>
                <w:rFonts w:ascii="Times New Roman" w:hAnsi="Times New Roman" w:cs="Times New Roman"/>
                <w:sz w:val="18"/>
                <w:szCs w:val="18"/>
              </w:rPr>
              <w:t xml:space="preserve">, assim como para compor com </w:t>
            </w:r>
            <w:r w:rsidR="00BE3199">
              <w:rPr>
                <w:rFonts w:ascii="Times New Roman" w:hAnsi="Times New Roman" w:cs="Times New Roman"/>
                <w:sz w:val="18"/>
                <w:szCs w:val="18"/>
              </w:rPr>
              <w:t>ess</w:t>
            </w:r>
            <w:r>
              <w:rPr>
                <w:rFonts w:ascii="Times New Roman" w:hAnsi="Times New Roman" w:cs="Times New Roman"/>
                <w:sz w:val="18"/>
                <w:szCs w:val="18"/>
              </w:rPr>
              <w:t xml:space="preserve">a chefia uma estrutura organizacional de gestão, mediante uma ação voltada ao planejamento, a execução, ao acompanhamento, a avaliação, e </w:t>
            </w:r>
            <w:r w:rsidR="00BE3199">
              <w:rPr>
                <w:rFonts w:ascii="Times New Roman" w:hAnsi="Times New Roman" w:cs="Times New Roman"/>
                <w:sz w:val="18"/>
                <w:szCs w:val="18"/>
              </w:rPr>
              <w:t>a</w:t>
            </w:r>
            <w:r>
              <w:rPr>
                <w:rFonts w:ascii="Times New Roman" w:hAnsi="Times New Roman" w:cs="Times New Roman"/>
                <w:sz w:val="18"/>
                <w:szCs w:val="18"/>
              </w:rPr>
              <w:t xml:space="preserve"> redimensionamento</w:t>
            </w:r>
            <w:r w:rsidR="00BE3199">
              <w:rPr>
                <w:rFonts w:ascii="Times New Roman" w:hAnsi="Times New Roman" w:cs="Times New Roman"/>
                <w:sz w:val="18"/>
                <w:szCs w:val="18"/>
              </w:rPr>
              <w:t>s</w:t>
            </w:r>
            <w:r>
              <w:rPr>
                <w:rFonts w:ascii="Times New Roman" w:hAnsi="Times New Roman" w:cs="Times New Roman"/>
                <w:sz w:val="18"/>
                <w:szCs w:val="18"/>
              </w:rPr>
              <w:t>, na premissa de uma contribuição social que supere instâncias relacionadas com a formação de uma força de trabalho</w:t>
            </w:r>
            <w:r w:rsidR="00BE3199">
              <w:rPr>
                <w:rFonts w:ascii="Times New Roman" w:hAnsi="Times New Roman" w:cs="Times New Roman"/>
                <w:sz w:val="18"/>
                <w:szCs w:val="18"/>
              </w:rPr>
              <w:t>, assim como uma coordenadoria administrativa para manter o sistema ativo e funcionando</w:t>
            </w:r>
          </w:p>
        </w:tc>
        <w:tc>
          <w:tcPr>
            <w:tcW w:w="3398" w:type="dxa"/>
          </w:tcPr>
          <w:p w:rsidR="00451650" w:rsidRPr="00BE3199" w:rsidRDefault="00BE3199" w:rsidP="008374B2">
            <w:pPr>
              <w:rPr>
                <w:rFonts w:ascii="Times New Roman" w:hAnsi="Times New Roman" w:cs="Times New Roman"/>
                <w:sz w:val="18"/>
                <w:szCs w:val="18"/>
              </w:rPr>
            </w:pPr>
            <w:r>
              <w:rPr>
                <w:rFonts w:ascii="Times New Roman" w:hAnsi="Times New Roman" w:cs="Times New Roman"/>
                <w:sz w:val="18"/>
                <w:szCs w:val="18"/>
              </w:rPr>
              <w:t>Os processos de ensino e de aprendizagem planejados e desenvolvidos pelos professores, considerando o desenvolvimento do conhecimento histórico produzido pelo ser humano, necessitam cada vez mais uma instância de suporte, na premissa da oferta de um trabalho de suporte a esses profissionais, com vistas ao desenvolvimento</w:t>
            </w:r>
            <w:r w:rsidR="008374B2">
              <w:rPr>
                <w:rFonts w:ascii="Times New Roman" w:hAnsi="Times New Roman" w:cs="Times New Roman"/>
                <w:sz w:val="18"/>
                <w:szCs w:val="18"/>
              </w:rPr>
              <w:t>, principalmente,</w:t>
            </w:r>
            <w:r>
              <w:rPr>
                <w:rFonts w:ascii="Times New Roman" w:hAnsi="Times New Roman" w:cs="Times New Roman"/>
                <w:sz w:val="18"/>
                <w:szCs w:val="18"/>
              </w:rPr>
              <w:t xml:space="preserve"> de </w:t>
            </w:r>
            <w:r>
              <w:rPr>
                <w:rFonts w:ascii="Times New Roman" w:hAnsi="Times New Roman" w:cs="Times New Roman"/>
                <w:i/>
                <w:sz w:val="18"/>
                <w:szCs w:val="18"/>
              </w:rPr>
              <w:t>mídias</w:t>
            </w:r>
            <w:r>
              <w:rPr>
                <w:rFonts w:ascii="Times New Roman" w:hAnsi="Times New Roman" w:cs="Times New Roman"/>
                <w:sz w:val="18"/>
                <w:szCs w:val="18"/>
              </w:rPr>
              <w:t xml:space="preserve"> digitais que possam ser utilizadas e compartilhadas</w:t>
            </w:r>
            <w:r w:rsidR="008374B2">
              <w:rPr>
                <w:rFonts w:ascii="Times New Roman" w:hAnsi="Times New Roman" w:cs="Times New Roman"/>
                <w:sz w:val="18"/>
                <w:szCs w:val="18"/>
              </w:rPr>
              <w:t xml:space="preserve"> por um coletivo de professores do </w:t>
            </w:r>
            <w:r w:rsidR="008374B2" w:rsidRPr="008374B2">
              <w:rPr>
                <w:rFonts w:ascii="Times New Roman" w:hAnsi="Times New Roman" w:cs="Times New Roman"/>
                <w:i/>
                <w:sz w:val="18"/>
                <w:szCs w:val="18"/>
              </w:rPr>
              <w:t>campus</w:t>
            </w:r>
            <w:r w:rsidR="008374B2">
              <w:rPr>
                <w:rFonts w:ascii="Times New Roman" w:hAnsi="Times New Roman" w:cs="Times New Roman"/>
                <w:sz w:val="18"/>
                <w:szCs w:val="18"/>
              </w:rPr>
              <w:t xml:space="preserve"> Florianópolis, a partir de um fazer docente, com vistas a tornar a instituição educacional de um tempo presente</w:t>
            </w:r>
          </w:p>
        </w:tc>
      </w:tr>
      <w:tr w:rsidR="00451650" w:rsidRPr="00451650" w:rsidTr="006971E3">
        <w:tc>
          <w:tcPr>
            <w:tcW w:w="3398" w:type="dxa"/>
          </w:tcPr>
          <w:p w:rsidR="00451650" w:rsidRPr="00451650" w:rsidRDefault="00451650" w:rsidP="00514263">
            <w:pPr>
              <w:rPr>
                <w:rFonts w:ascii="Times New Roman" w:hAnsi="Times New Roman" w:cs="Times New Roman"/>
                <w:sz w:val="18"/>
                <w:szCs w:val="18"/>
              </w:rPr>
            </w:pPr>
          </w:p>
        </w:tc>
        <w:tc>
          <w:tcPr>
            <w:tcW w:w="3398" w:type="dxa"/>
          </w:tcPr>
          <w:p w:rsidR="00451650" w:rsidRPr="00451650" w:rsidRDefault="00451650" w:rsidP="006971E3">
            <w:pPr>
              <w:rPr>
                <w:rFonts w:ascii="Times New Roman" w:hAnsi="Times New Roman" w:cs="Times New Roman"/>
                <w:sz w:val="18"/>
                <w:szCs w:val="18"/>
              </w:rPr>
            </w:pPr>
          </w:p>
        </w:tc>
        <w:tc>
          <w:tcPr>
            <w:tcW w:w="3398" w:type="dxa"/>
          </w:tcPr>
          <w:p w:rsidR="00451650" w:rsidRPr="00451650" w:rsidRDefault="00451650" w:rsidP="006971E3">
            <w:pPr>
              <w:rPr>
                <w:rFonts w:ascii="Times New Roman" w:hAnsi="Times New Roman" w:cs="Times New Roman"/>
                <w:sz w:val="18"/>
                <w:szCs w:val="18"/>
              </w:rPr>
            </w:pPr>
          </w:p>
        </w:tc>
      </w:tr>
      <w:tr w:rsidR="00514263" w:rsidRPr="00451650" w:rsidTr="006971E3">
        <w:tc>
          <w:tcPr>
            <w:tcW w:w="3398" w:type="dxa"/>
          </w:tcPr>
          <w:p w:rsidR="00514263" w:rsidRPr="00451650" w:rsidRDefault="00451650" w:rsidP="00514263">
            <w:pPr>
              <w:rPr>
                <w:rFonts w:ascii="Times New Roman" w:hAnsi="Times New Roman" w:cs="Times New Roman"/>
                <w:sz w:val="18"/>
                <w:szCs w:val="18"/>
              </w:rPr>
            </w:pPr>
            <w:r>
              <w:rPr>
                <w:rFonts w:ascii="Times New Roman" w:hAnsi="Times New Roman" w:cs="Times New Roman"/>
                <w:sz w:val="18"/>
                <w:szCs w:val="18"/>
              </w:rPr>
              <w:t xml:space="preserve">4. </w:t>
            </w:r>
            <w:r w:rsidR="00514263" w:rsidRPr="00451650">
              <w:rPr>
                <w:rFonts w:ascii="Times New Roman" w:hAnsi="Times New Roman" w:cs="Times New Roman"/>
                <w:sz w:val="18"/>
                <w:szCs w:val="18"/>
              </w:rPr>
              <w:t>Cantina</w:t>
            </w:r>
          </w:p>
        </w:tc>
        <w:tc>
          <w:tcPr>
            <w:tcW w:w="3398" w:type="dxa"/>
          </w:tcPr>
          <w:p w:rsidR="00514263" w:rsidRPr="00451650" w:rsidRDefault="00451650" w:rsidP="006971E3">
            <w:pPr>
              <w:rPr>
                <w:rFonts w:ascii="Times New Roman" w:hAnsi="Times New Roman" w:cs="Times New Roman"/>
                <w:sz w:val="18"/>
                <w:szCs w:val="18"/>
              </w:rPr>
            </w:pPr>
            <w:r>
              <w:rPr>
                <w:rFonts w:ascii="Times New Roman" w:hAnsi="Times New Roman" w:cs="Times New Roman"/>
                <w:sz w:val="18"/>
                <w:szCs w:val="18"/>
              </w:rPr>
              <w:t xml:space="preserve">5. </w:t>
            </w:r>
            <w:r w:rsidR="00514263" w:rsidRPr="00451650">
              <w:rPr>
                <w:rFonts w:ascii="Times New Roman" w:hAnsi="Times New Roman" w:cs="Times New Roman"/>
                <w:sz w:val="18"/>
                <w:szCs w:val="18"/>
              </w:rPr>
              <w:t>Posto de saúde</w:t>
            </w:r>
          </w:p>
        </w:tc>
        <w:tc>
          <w:tcPr>
            <w:tcW w:w="3398" w:type="dxa"/>
          </w:tcPr>
          <w:p w:rsidR="00514263" w:rsidRPr="00451650" w:rsidRDefault="00451650" w:rsidP="006971E3">
            <w:pPr>
              <w:rPr>
                <w:rFonts w:ascii="Times New Roman" w:hAnsi="Times New Roman" w:cs="Times New Roman"/>
                <w:sz w:val="18"/>
                <w:szCs w:val="18"/>
              </w:rPr>
            </w:pPr>
            <w:r>
              <w:rPr>
                <w:rFonts w:ascii="Times New Roman" w:hAnsi="Times New Roman" w:cs="Times New Roman"/>
                <w:sz w:val="18"/>
                <w:szCs w:val="18"/>
              </w:rPr>
              <w:t xml:space="preserve">6. </w:t>
            </w:r>
            <w:r w:rsidR="00514263" w:rsidRPr="00451650">
              <w:rPr>
                <w:rFonts w:ascii="Times New Roman" w:hAnsi="Times New Roman" w:cs="Times New Roman"/>
                <w:sz w:val="18"/>
                <w:szCs w:val="18"/>
              </w:rPr>
              <w:t>Banheiros</w:t>
            </w:r>
          </w:p>
        </w:tc>
      </w:tr>
      <w:tr w:rsidR="00451650" w:rsidRPr="00451650" w:rsidTr="006971E3">
        <w:tc>
          <w:tcPr>
            <w:tcW w:w="3398" w:type="dxa"/>
          </w:tcPr>
          <w:p w:rsidR="00451650" w:rsidRPr="00451650" w:rsidRDefault="008C3FE8" w:rsidP="008C3FE8">
            <w:pPr>
              <w:rPr>
                <w:rFonts w:ascii="Times New Roman" w:hAnsi="Times New Roman" w:cs="Times New Roman"/>
                <w:sz w:val="18"/>
                <w:szCs w:val="18"/>
              </w:rPr>
            </w:pPr>
            <w:r>
              <w:rPr>
                <w:rFonts w:ascii="Times New Roman" w:hAnsi="Times New Roman" w:cs="Times New Roman"/>
                <w:sz w:val="18"/>
                <w:szCs w:val="18"/>
              </w:rPr>
              <w:t xml:space="preserve">Ambiente da instituição educacional, sob a gestão da direção do </w:t>
            </w:r>
            <w:r w:rsidRPr="008C3FE8">
              <w:rPr>
                <w:rFonts w:ascii="Times New Roman" w:hAnsi="Times New Roman" w:cs="Times New Roman"/>
                <w:i/>
                <w:sz w:val="18"/>
                <w:szCs w:val="18"/>
              </w:rPr>
              <w:t>campus</w:t>
            </w:r>
            <w:r>
              <w:rPr>
                <w:rFonts w:ascii="Times New Roman" w:hAnsi="Times New Roman" w:cs="Times New Roman"/>
                <w:sz w:val="18"/>
                <w:szCs w:val="18"/>
              </w:rPr>
              <w:t xml:space="preserve"> Florianópolis, em que se serve um cardápio semanal de comidas para almoço e janta, assim como um cardápio de lanches destinado a atender um público nos horários de intervalo das refeições principais, dentre outras possibilidades de ofertas</w:t>
            </w:r>
          </w:p>
        </w:tc>
        <w:tc>
          <w:tcPr>
            <w:tcW w:w="3398" w:type="dxa"/>
          </w:tcPr>
          <w:p w:rsidR="00451650" w:rsidRPr="00451650" w:rsidRDefault="008C3FE8" w:rsidP="00B60769">
            <w:pPr>
              <w:rPr>
                <w:rFonts w:ascii="Times New Roman" w:hAnsi="Times New Roman" w:cs="Times New Roman"/>
                <w:sz w:val="18"/>
                <w:szCs w:val="18"/>
              </w:rPr>
            </w:pPr>
            <w:r>
              <w:rPr>
                <w:rFonts w:ascii="Times New Roman" w:hAnsi="Times New Roman" w:cs="Times New Roman"/>
                <w:sz w:val="18"/>
                <w:szCs w:val="18"/>
              </w:rPr>
              <w:t xml:space="preserve">Uma infraestrutura provida e gerida pela direção do </w:t>
            </w:r>
            <w:r w:rsidRPr="00B60769">
              <w:rPr>
                <w:rFonts w:ascii="Times New Roman" w:hAnsi="Times New Roman" w:cs="Times New Roman"/>
                <w:i/>
                <w:sz w:val="18"/>
                <w:szCs w:val="18"/>
              </w:rPr>
              <w:t>campus</w:t>
            </w:r>
            <w:r>
              <w:rPr>
                <w:rFonts w:ascii="Times New Roman" w:hAnsi="Times New Roman" w:cs="Times New Roman"/>
                <w:sz w:val="18"/>
                <w:szCs w:val="18"/>
              </w:rPr>
              <w:t xml:space="preserve"> Florianópolis, objetivando </w:t>
            </w:r>
            <w:r w:rsidR="00B60769">
              <w:rPr>
                <w:rFonts w:ascii="Times New Roman" w:hAnsi="Times New Roman" w:cs="Times New Roman"/>
                <w:sz w:val="18"/>
                <w:szCs w:val="18"/>
              </w:rPr>
              <w:t>prestar os primeiros atendimentos à alunos e profissionais da educação que apresentam problemas emergenciais de saúde, assim como a elaboração de um diagnóstico que justifique o encaminhamento para uma instituição hospitalar, ou para um setor de emergência, com vista a um atendimento</w:t>
            </w:r>
          </w:p>
        </w:tc>
        <w:tc>
          <w:tcPr>
            <w:tcW w:w="3398" w:type="dxa"/>
          </w:tcPr>
          <w:p w:rsidR="00451650" w:rsidRPr="00451650" w:rsidRDefault="0042736E" w:rsidP="0042736E">
            <w:pPr>
              <w:rPr>
                <w:rFonts w:ascii="Times New Roman" w:hAnsi="Times New Roman" w:cs="Times New Roman"/>
                <w:sz w:val="18"/>
                <w:szCs w:val="18"/>
              </w:rPr>
            </w:pPr>
            <w:r>
              <w:rPr>
                <w:rFonts w:ascii="Times New Roman" w:hAnsi="Times New Roman" w:cs="Times New Roman"/>
                <w:sz w:val="18"/>
                <w:szCs w:val="18"/>
              </w:rPr>
              <w:t xml:space="preserve">Cômodos destinados ao atendimento de alunos e profissionais da educação do </w:t>
            </w:r>
            <w:r w:rsidRPr="0042736E">
              <w:rPr>
                <w:rFonts w:ascii="Times New Roman" w:hAnsi="Times New Roman" w:cs="Times New Roman"/>
                <w:i/>
                <w:sz w:val="18"/>
                <w:szCs w:val="18"/>
              </w:rPr>
              <w:t>campus</w:t>
            </w:r>
            <w:r>
              <w:rPr>
                <w:rFonts w:ascii="Times New Roman" w:hAnsi="Times New Roman" w:cs="Times New Roman"/>
                <w:sz w:val="18"/>
                <w:szCs w:val="18"/>
              </w:rPr>
              <w:t xml:space="preserve"> Florianópolis, geridos por sua direção, destinados a que esses possam realizar o seu asseio pessoal nos períodos de funcionamento da instituição educacional, com privacidade, identidade, e qualidade</w:t>
            </w:r>
          </w:p>
        </w:tc>
      </w:tr>
      <w:tr w:rsidR="00451650" w:rsidRPr="00451650" w:rsidTr="006971E3">
        <w:tc>
          <w:tcPr>
            <w:tcW w:w="3398" w:type="dxa"/>
          </w:tcPr>
          <w:p w:rsidR="00451650" w:rsidRPr="00451650" w:rsidRDefault="00451650" w:rsidP="00514263">
            <w:pPr>
              <w:rPr>
                <w:rFonts w:ascii="Times New Roman" w:hAnsi="Times New Roman" w:cs="Times New Roman"/>
                <w:sz w:val="18"/>
                <w:szCs w:val="18"/>
              </w:rPr>
            </w:pPr>
          </w:p>
        </w:tc>
        <w:tc>
          <w:tcPr>
            <w:tcW w:w="3398" w:type="dxa"/>
          </w:tcPr>
          <w:p w:rsidR="00451650" w:rsidRPr="00451650" w:rsidRDefault="00451650" w:rsidP="006971E3">
            <w:pPr>
              <w:rPr>
                <w:rFonts w:ascii="Times New Roman" w:hAnsi="Times New Roman" w:cs="Times New Roman"/>
                <w:sz w:val="18"/>
                <w:szCs w:val="18"/>
              </w:rPr>
            </w:pPr>
          </w:p>
        </w:tc>
        <w:tc>
          <w:tcPr>
            <w:tcW w:w="3398" w:type="dxa"/>
          </w:tcPr>
          <w:p w:rsidR="00451650" w:rsidRPr="00451650" w:rsidRDefault="00451650" w:rsidP="006971E3">
            <w:pPr>
              <w:rPr>
                <w:rFonts w:ascii="Times New Roman" w:hAnsi="Times New Roman" w:cs="Times New Roman"/>
                <w:sz w:val="18"/>
                <w:szCs w:val="18"/>
              </w:rPr>
            </w:pPr>
          </w:p>
        </w:tc>
      </w:tr>
      <w:tr w:rsidR="00514263" w:rsidRPr="00451650" w:rsidTr="006971E3">
        <w:tc>
          <w:tcPr>
            <w:tcW w:w="3398" w:type="dxa"/>
          </w:tcPr>
          <w:p w:rsidR="00514263" w:rsidRPr="00451650" w:rsidRDefault="00451650" w:rsidP="006971E3">
            <w:pPr>
              <w:rPr>
                <w:rFonts w:ascii="Times New Roman" w:hAnsi="Times New Roman" w:cs="Times New Roman"/>
                <w:sz w:val="18"/>
                <w:szCs w:val="18"/>
              </w:rPr>
            </w:pPr>
            <w:r>
              <w:rPr>
                <w:rFonts w:ascii="Times New Roman" w:hAnsi="Times New Roman" w:cs="Times New Roman"/>
                <w:sz w:val="18"/>
                <w:szCs w:val="18"/>
              </w:rPr>
              <w:t xml:space="preserve">7. </w:t>
            </w:r>
            <w:r w:rsidR="00514263" w:rsidRPr="00451650">
              <w:rPr>
                <w:rFonts w:ascii="Times New Roman" w:hAnsi="Times New Roman" w:cs="Times New Roman"/>
                <w:sz w:val="18"/>
                <w:szCs w:val="18"/>
              </w:rPr>
              <w:t>Bebedouros</w:t>
            </w:r>
          </w:p>
        </w:tc>
        <w:tc>
          <w:tcPr>
            <w:tcW w:w="3398" w:type="dxa"/>
          </w:tcPr>
          <w:p w:rsidR="00514263" w:rsidRPr="00451650" w:rsidRDefault="00451650" w:rsidP="006971E3">
            <w:pPr>
              <w:rPr>
                <w:rFonts w:ascii="Times New Roman" w:hAnsi="Times New Roman" w:cs="Times New Roman"/>
                <w:sz w:val="18"/>
                <w:szCs w:val="18"/>
              </w:rPr>
            </w:pPr>
            <w:r>
              <w:rPr>
                <w:rFonts w:ascii="Times New Roman" w:hAnsi="Times New Roman" w:cs="Times New Roman"/>
                <w:sz w:val="18"/>
                <w:szCs w:val="18"/>
              </w:rPr>
              <w:t xml:space="preserve">8. </w:t>
            </w:r>
            <w:r w:rsidR="00514263" w:rsidRPr="00451650">
              <w:rPr>
                <w:rFonts w:ascii="Times New Roman" w:hAnsi="Times New Roman" w:cs="Times New Roman"/>
                <w:sz w:val="18"/>
                <w:szCs w:val="18"/>
              </w:rPr>
              <w:t>Estacionamento</w:t>
            </w:r>
          </w:p>
        </w:tc>
        <w:tc>
          <w:tcPr>
            <w:tcW w:w="3398" w:type="dxa"/>
          </w:tcPr>
          <w:p w:rsidR="00514263" w:rsidRPr="00451650" w:rsidRDefault="00451650" w:rsidP="006971E3">
            <w:pPr>
              <w:rPr>
                <w:rFonts w:ascii="Times New Roman" w:hAnsi="Times New Roman" w:cs="Times New Roman"/>
                <w:sz w:val="18"/>
                <w:szCs w:val="18"/>
              </w:rPr>
            </w:pPr>
            <w:r>
              <w:rPr>
                <w:rFonts w:ascii="Times New Roman" w:hAnsi="Times New Roman" w:cs="Times New Roman"/>
                <w:sz w:val="18"/>
                <w:szCs w:val="18"/>
              </w:rPr>
              <w:t xml:space="preserve">9. </w:t>
            </w:r>
            <w:r w:rsidR="00514263" w:rsidRPr="00451650">
              <w:rPr>
                <w:rFonts w:ascii="Times New Roman" w:hAnsi="Times New Roman" w:cs="Times New Roman"/>
                <w:sz w:val="18"/>
                <w:szCs w:val="18"/>
              </w:rPr>
              <w:t>Acessos</w:t>
            </w:r>
          </w:p>
        </w:tc>
      </w:tr>
      <w:tr w:rsidR="00451650" w:rsidRPr="00451650" w:rsidTr="006971E3">
        <w:tc>
          <w:tcPr>
            <w:tcW w:w="3398" w:type="dxa"/>
          </w:tcPr>
          <w:p w:rsidR="00451650" w:rsidRPr="00451650" w:rsidRDefault="0042736E" w:rsidP="00B316D9">
            <w:pPr>
              <w:rPr>
                <w:rFonts w:ascii="Times New Roman" w:hAnsi="Times New Roman" w:cs="Times New Roman"/>
                <w:sz w:val="18"/>
                <w:szCs w:val="18"/>
              </w:rPr>
            </w:pPr>
            <w:r>
              <w:rPr>
                <w:rFonts w:ascii="Times New Roman" w:hAnsi="Times New Roman" w:cs="Times New Roman"/>
                <w:sz w:val="18"/>
                <w:szCs w:val="18"/>
              </w:rPr>
              <w:t xml:space="preserve">Dispositivo ou reservatório artificial, distribuído nos espaços públicos do </w:t>
            </w:r>
            <w:r w:rsidRPr="0042736E">
              <w:rPr>
                <w:rFonts w:ascii="Times New Roman" w:hAnsi="Times New Roman" w:cs="Times New Roman"/>
                <w:i/>
                <w:sz w:val="18"/>
                <w:szCs w:val="18"/>
              </w:rPr>
              <w:t>campus</w:t>
            </w:r>
            <w:r>
              <w:rPr>
                <w:rFonts w:ascii="Times New Roman" w:hAnsi="Times New Roman" w:cs="Times New Roman"/>
                <w:sz w:val="18"/>
                <w:szCs w:val="18"/>
              </w:rPr>
              <w:t xml:space="preserve"> Florianópolis e sob a gestão da sua direção, a partir do qual é disponibilizado uma quantidade de água potável</w:t>
            </w:r>
            <w:r w:rsidR="00B316D9">
              <w:rPr>
                <w:rFonts w:ascii="Times New Roman" w:hAnsi="Times New Roman" w:cs="Times New Roman"/>
                <w:sz w:val="18"/>
                <w:szCs w:val="18"/>
              </w:rPr>
              <w:t>, para alunos e profissionais da educação, na premissa de garantir ingestão saudável da mesma, assim como correspondam a uma necessidade</w:t>
            </w:r>
          </w:p>
        </w:tc>
        <w:tc>
          <w:tcPr>
            <w:tcW w:w="3398" w:type="dxa"/>
          </w:tcPr>
          <w:p w:rsidR="00451650" w:rsidRPr="00451650" w:rsidRDefault="00B316D9" w:rsidP="006971E3">
            <w:pPr>
              <w:rPr>
                <w:rFonts w:ascii="Times New Roman" w:hAnsi="Times New Roman" w:cs="Times New Roman"/>
                <w:sz w:val="18"/>
                <w:szCs w:val="18"/>
              </w:rPr>
            </w:pPr>
            <w:r>
              <w:rPr>
                <w:rFonts w:ascii="Times New Roman" w:hAnsi="Times New Roman" w:cs="Times New Roman"/>
                <w:sz w:val="18"/>
                <w:szCs w:val="18"/>
              </w:rPr>
              <w:t xml:space="preserve">Espaços democráticos e organizados, soba a gestão da direção do </w:t>
            </w:r>
            <w:r w:rsidRPr="006738B1">
              <w:rPr>
                <w:rFonts w:ascii="Times New Roman" w:hAnsi="Times New Roman" w:cs="Times New Roman"/>
                <w:i/>
                <w:sz w:val="18"/>
                <w:szCs w:val="18"/>
              </w:rPr>
              <w:t>campus</w:t>
            </w:r>
            <w:r>
              <w:rPr>
                <w:rFonts w:ascii="Times New Roman" w:hAnsi="Times New Roman" w:cs="Times New Roman"/>
                <w:sz w:val="18"/>
                <w:szCs w:val="18"/>
              </w:rPr>
              <w:t xml:space="preserve"> Florianópolis, destinados a atender uma necessidade de estacionamento de veículos automotores ou não</w:t>
            </w:r>
            <w:r w:rsidR="006738B1">
              <w:rPr>
                <w:rFonts w:ascii="Times New Roman" w:hAnsi="Times New Roman" w:cs="Times New Roman"/>
                <w:sz w:val="18"/>
                <w:szCs w:val="18"/>
              </w:rPr>
              <w:t>, com segurança e uma condição de qualidade, para alunos e profissionais da educação</w:t>
            </w:r>
          </w:p>
        </w:tc>
        <w:tc>
          <w:tcPr>
            <w:tcW w:w="3398" w:type="dxa"/>
          </w:tcPr>
          <w:p w:rsidR="00451650" w:rsidRPr="00451650" w:rsidRDefault="00072DF1" w:rsidP="006971E3">
            <w:pPr>
              <w:rPr>
                <w:rFonts w:ascii="Times New Roman" w:hAnsi="Times New Roman" w:cs="Times New Roman"/>
                <w:sz w:val="18"/>
                <w:szCs w:val="18"/>
              </w:rPr>
            </w:pPr>
            <w:r>
              <w:rPr>
                <w:rFonts w:ascii="Times New Roman" w:hAnsi="Times New Roman" w:cs="Times New Roman"/>
                <w:sz w:val="18"/>
                <w:szCs w:val="18"/>
              </w:rPr>
              <w:t xml:space="preserve">Conjunto de espaços físicos destinados a uma mobilidade de alunos e profissionais da educação do </w:t>
            </w:r>
            <w:r w:rsidRPr="00072DF1">
              <w:rPr>
                <w:rFonts w:ascii="Times New Roman" w:hAnsi="Times New Roman" w:cs="Times New Roman"/>
                <w:i/>
                <w:sz w:val="18"/>
                <w:szCs w:val="18"/>
              </w:rPr>
              <w:t>campus</w:t>
            </w:r>
            <w:r>
              <w:rPr>
                <w:rFonts w:ascii="Times New Roman" w:hAnsi="Times New Roman" w:cs="Times New Roman"/>
                <w:sz w:val="18"/>
                <w:szCs w:val="18"/>
              </w:rPr>
              <w:t xml:space="preserve"> Florianópolis, gerido por sua direção, assim como para visitantes, de forma a possibilitar uma integração qualificada de ambientes educacionais e administrativos</w:t>
            </w:r>
          </w:p>
        </w:tc>
      </w:tr>
      <w:tr w:rsidR="00BE3199" w:rsidRPr="00451650" w:rsidTr="006971E3">
        <w:tc>
          <w:tcPr>
            <w:tcW w:w="3398" w:type="dxa"/>
          </w:tcPr>
          <w:p w:rsidR="00BE3199" w:rsidRPr="00451650" w:rsidRDefault="00BE3199" w:rsidP="006971E3">
            <w:pPr>
              <w:rPr>
                <w:rFonts w:ascii="Times New Roman" w:hAnsi="Times New Roman" w:cs="Times New Roman"/>
                <w:sz w:val="18"/>
                <w:szCs w:val="18"/>
              </w:rPr>
            </w:pPr>
          </w:p>
        </w:tc>
        <w:tc>
          <w:tcPr>
            <w:tcW w:w="3398" w:type="dxa"/>
          </w:tcPr>
          <w:p w:rsidR="00BE3199" w:rsidRPr="00451650" w:rsidRDefault="00BE3199" w:rsidP="006971E3">
            <w:pPr>
              <w:rPr>
                <w:rFonts w:ascii="Times New Roman" w:hAnsi="Times New Roman" w:cs="Times New Roman"/>
                <w:sz w:val="18"/>
                <w:szCs w:val="18"/>
              </w:rPr>
            </w:pPr>
          </w:p>
        </w:tc>
        <w:tc>
          <w:tcPr>
            <w:tcW w:w="3398" w:type="dxa"/>
          </w:tcPr>
          <w:p w:rsidR="00BE3199" w:rsidRPr="00451650" w:rsidRDefault="00BE3199" w:rsidP="006971E3">
            <w:pPr>
              <w:rPr>
                <w:rFonts w:ascii="Times New Roman" w:hAnsi="Times New Roman" w:cs="Times New Roman"/>
                <w:sz w:val="18"/>
                <w:szCs w:val="18"/>
              </w:rPr>
            </w:pPr>
          </w:p>
        </w:tc>
      </w:tr>
      <w:tr w:rsidR="00BE3199" w:rsidRPr="00451650" w:rsidTr="006971E3">
        <w:tc>
          <w:tcPr>
            <w:tcW w:w="3398" w:type="dxa"/>
          </w:tcPr>
          <w:p w:rsidR="00BE3199" w:rsidRPr="008374B2" w:rsidRDefault="00BE3199" w:rsidP="00655167">
            <w:pPr>
              <w:rPr>
                <w:rFonts w:ascii="Times New Roman" w:hAnsi="Times New Roman" w:cs="Times New Roman"/>
                <w:i/>
                <w:sz w:val="18"/>
                <w:szCs w:val="18"/>
              </w:rPr>
            </w:pPr>
            <w:r>
              <w:rPr>
                <w:rFonts w:ascii="Times New Roman" w:hAnsi="Times New Roman" w:cs="Times New Roman"/>
                <w:sz w:val="18"/>
                <w:szCs w:val="18"/>
              </w:rPr>
              <w:t xml:space="preserve">10. </w:t>
            </w:r>
            <w:r w:rsidR="00655167">
              <w:rPr>
                <w:rFonts w:ascii="Times New Roman" w:hAnsi="Times New Roman" w:cs="Times New Roman"/>
                <w:sz w:val="18"/>
                <w:szCs w:val="18"/>
              </w:rPr>
              <w:t xml:space="preserve">Páginas </w:t>
            </w:r>
            <w:r w:rsidR="00655167" w:rsidRPr="00655167">
              <w:rPr>
                <w:rFonts w:ascii="Times New Roman" w:hAnsi="Times New Roman" w:cs="Times New Roman"/>
                <w:i/>
                <w:sz w:val="18"/>
                <w:szCs w:val="18"/>
              </w:rPr>
              <w:t>web</w:t>
            </w:r>
          </w:p>
        </w:tc>
        <w:tc>
          <w:tcPr>
            <w:tcW w:w="3398" w:type="dxa"/>
          </w:tcPr>
          <w:p w:rsidR="00BE3199" w:rsidRPr="00451650" w:rsidRDefault="00586AF1" w:rsidP="006971E3">
            <w:pPr>
              <w:rPr>
                <w:rFonts w:ascii="Times New Roman" w:hAnsi="Times New Roman" w:cs="Times New Roman"/>
                <w:sz w:val="18"/>
                <w:szCs w:val="18"/>
              </w:rPr>
            </w:pPr>
            <w:r>
              <w:rPr>
                <w:rFonts w:ascii="Times New Roman" w:hAnsi="Times New Roman" w:cs="Times New Roman"/>
                <w:sz w:val="18"/>
                <w:szCs w:val="18"/>
              </w:rPr>
              <w:t xml:space="preserve">11. Serviços gráficos e de </w:t>
            </w:r>
            <w:r w:rsidR="00312D52">
              <w:rPr>
                <w:rFonts w:ascii="Times New Roman" w:hAnsi="Times New Roman" w:cs="Times New Roman"/>
                <w:sz w:val="18"/>
                <w:szCs w:val="18"/>
              </w:rPr>
              <w:t>reprografia</w:t>
            </w:r>
          </w:p>
        </w:tc>
        <w:tc>
          <w:tcPr>
            <w:tcW w:w="3398" w:type="dxa"/>
          </w:tcPr>
          <w:p w:rsidR="00BE3199" w:rsidRPr="00D67DBF" w:rsidRDefault="00D67DBF" w:rsidP="006971E3">
            <w:pPr>
              <w:rPr>
                <w:rFonts w:ascii="Times New Roman" w:hAnsi="Times New Roman" w:cs="Times New Roman"/>
                <w:i/>
                <w:sz w:val="18"/>
                <w:szCs w:val="18"/>
              </w:rPr>
            </w:pPr>
            <w:r>
              <w:rPr>
                <w:rFonts w:ascii="Times New Roman" w:hAnsi="Times New Roman" w:cs="Times New Roman"/>
                <w:sz w:val="18"/>
                <w:szCs w:val="18"/>
              </w:rPr>
              <w:t xml:space="preserve">12. Repositório </w:t>
            </w:r>
            <w:r>
              <w:rPr>
                <w:rFonts w:ascii="Times New Roman" w:hAnsi="Times New Roman" w:cs="Times New Roman"/>
                <w:i/>
                <w:sz w:val="18"/>
                <w:szCs w:val="18"/>
              </w:rPr>
              <w:t>online</w:t>
            </w:r>
          </w:p>
        </w:tc>
      </w:tr>
      <w:tr w:rsidR="00D67DBF" w:rsidRPr="00451650" w:rsidTr="006971E3">
        <w:tc>
          <w:tcPr>
            <w:tcW w:w="3398" w:type="dxa"/>
          </w:tcPr>
          <w:p w:rsidR="00D67DBF" w:rsidRDefault="00D67DBF" w:rsidP="00D67DBF">
            <w:pPr>
              <w:rPr>
                <w:rFonts w:ascii="Times New Roman" w:hAnsi="Times New Roman" w:cs="Times New Roman"/>
                <w:sz w:val="18"/>
                <w:szCs w:val="18"/>
              </w:rPr>
            </w:pPr>
            <w:r>
              <w:rPr>
                <w:rFonts w:ascii="Times New Roman" w:hAnsi="Times New Roman" w:cs="Times New Roman"/>
                <w:sz w:val="18"/>
                <w:szCs w:val="18"/>
              </w:rPr>
              <w:t xml:space="preserve">Recurso utilizado para apresentar </w:t>
            </w:r>
            <w:r w:rsidR="002765BD">
              <w:rPr>
                <w:rFonts w:ascii="Times New Roman" w:hAnsi="Times New Roman" w:cs="Times New Roman"/>
                <w:sz w:val="18"/>
                <w:szCs w:val="18"/>
              </w:rPr>
              <w:t>a instituição educacional para os segmentos organizados da sociedade civil, na forma de um portal, assim como, a partir dessa, propiciar uma condição de interlocução que evidencie como a essa se organiza, sua proposta educacional, dentre outras características, inclusive realizar uma certa prestação de contas sobre recursos públicos investidos</w:t>
            </w:r>
          </w:p>
        </w:tc>
        <w:tc>
          <w:tcPr>
            <w:tcW w:w="3398" w:type="dxa"/>
          </w:tcPr>
          <w:p w:rsidR="00D67DBF" w:rsidRPr="00312D52" w:rsidRDefault="00D67DBF" w:rsidP="00D67DBF">
            <w:pPr>
              <w:rPr>
                <w:rFonts w:ascii="Times New Roman" w:hAnsi="Times New Roman" w:cs="Times New Roman"/>
                <w:sz w:val="18"/>
                <w:szCs w:val="18"/>
              </w:rPr>
            </w:pPr>
            <w:r>
              <w:rPr>
                <w:rFonts w:ascii="Times New Roman" w:hAnsi="Times New Roman" w:cs="Times New Roman"/>
                <w:sz w:val="18"/>
                <w:szCs w:val="18"/>
              </w:rPr>
              <w:t xml:space="preserve">Trata-se de uma infraestrutura que está disponível no </w:t>
            </w:r>
            <w:r>
              <w:rPr>
                <w:rFonts w:ascii="Times New Roman" w:hAnsi="Times New Roman" w:cs="Times New Roman"/>
                <w:i/>
                <w:sz w:val="18"/>
                <w:szCs w:val="18"/>
              </w:rPr>
              <w:t>campus</w:t>
            </w:r>
            <w:r>
              <w:rPr>
                <w:rFonts w:ascii="Times New Roman" w:hAnsi="Times New Roman" w:cs="Times New Roman"/>
                <w:sz w:val="18"/>
                <w:szCs w:val="18"/>
              </w:rPr>
              <w:t xml:space="preserve"> Florianópolis, a partir de um processo de contratação de serviços de terceiros, com o objetivo de atender alunos, profissionais da educação, e demais pessoas da comunidade, na prestação de serviços de reprografia, ou seja, impressão, digitalização, e reprodução de cópias, assim como a impressão de materiais gráficos relacionados com processos de ensino e de aprendizagem</w:t>
            </w:r>
          </w:p>
        </w:tc>
        <w:tc>
          <w:tcPr>
            <w:tcW w:w="3398" w:type="dxa"/>
          </w:tcPr>
          <w:p w:rsidR="00D67DBF" w:rsidRDefault="00D67DBF" w:rsidP="00D67DBF">
            <w:pPr>
              <w:rPr>
                <w:rFonts w:ascii="Times New Roman" w:hAnsi="Times New Roman" w:cs="Times New Roman"/>
                <w:sz w:val="18"/>
                <w:szCs w:val="18"/>
              </w:rPr>
            </w:pPr>
            <w:r>
              <w:rPr>
                <w:rFonts w:ascii="Times New Roman" w:hAnsi="Times New Roman" w:cs="Times New Roman"/>
                <w:sz w:val="18"/>
                <w:szCs w:val="18"/>
              </w:rPr>
              <w:t xml:space="preserve">Sistema destinado a realização de administração de atividades educacionais, por professores e sob a gestão da direção do </w:t>
            </w:r>
            <w:r w:rsidRPr="00246A5A">
              <w:rPr>
                <w:rFonts w:ascii="Times New Roman" w:hAnsi="Times New Roman" w:cs="Times New Roman"/>
                <w:i/>
                <w:sz w:val="18"/>
                <w:szCs w:val="18"/>
              </w:rPr>
              <w:t>campus</w:t>
            </w:r>
            <w:r>
              <w:rPr>
                <w:rFonts w:ascii="Times New Roman" w:hAnsi="Times New Roman" w:cs="Times New Roman"/>
                <w:sz w:val="18"/>
                <w:szCs w:val="18"/>
              </w:rPr>
              <w:t xml:space="preserve"> Florianópolis, voltados para a aprendizagem de alunos, seja ela presencial ou virtual, a partir do armazenamento de arquivos digitais em nuvem, inclusive proporcionando uma condição de comunicação virtual [refazer]</w:t>
            </w:r>
          </w:p>
        </w:tc>
      </w:tr>
    </w:tbl>
    <w:p w:rsidR="00514263" w:rsidRDefault="00514263">
      <w:pPr>
        <w:rPr>
          <w:rFonts w:ascii="Times New Roman" w:hAnsi="Times New Roman" w:cs="Times New Roman"/>
          <w:sz w:val="24"/>
          <w:szCs w:val="24"/>
        </w:rPr>
      </w:pPr>
    </w:p>
    <w:p w:rsidR="00451650" w:rsidRDefault="00451650">
      <w:pPr>
        <w:rPr>
          <w:rFonts w:ascii="Times New Roman" w:hAnsi="Times New Roman" w:cs="Times New Roman"/>
          <w:sz w:val="24"/>
          <w:szCs w:val="24"/>
        </w:rPr>
      </w:pPr>
      <w:r>
        <w:rPr>
          <w:rFonts w:ascii="Times New Roman" w:hAnsi="Times New Roman" w:cs="Times New Roman"/>
          <w:sz w:val="24"/>
          <w:szCs w:val="24"/>
        </w:rPr>
        <w:br w:type="page"/>
      </w:r>
    </w:p>
    <w:p w:rsidR="00451650" w:rsidRDefault="00451650" w:rsidP="00451650">
      <w:pPr>
        <w:jc w:val="center"/>
        <w:rPr>
          <w:rFonts w:ascii="Times New Roman" w:hAnsi="Times New Roman" w:cs="Times New Roman"/>
          <w:sz w:val="24"/>
          <w:szCs w:val="24"/>
        </w:rPr>
      </w:pPr>
      <w:r>
        <w:rPr>
          <w:rFonts w:ascii="Times New Roman" w:hAnsi="Times New Roman" w:cs="Times New Roman"/>
          <w:sz w:val="24"/>
          <w:szCs w:val="24"/>
        </w:rPr>
        <w:lastRenderedPageBreak/>
        <w:t>Área: Infraestrutura Administrativa</w:t>
      </w:r>
      <w:r w:rsidRPr="000C23F0">
        <w:rPr>
          <w:rFonts w:ascii="Times New Roman" w:hAnsi="Times New Roman" w:cs="Times New Roman"/>
          <w:sz w:val="24"/>
          <w:szCs w:val="24"/>
        </w:rPr>
        <w:t xml:space="preserve"> </w:t>
      </w:r>
      <w:r>
        <w:rPr>
          <w:rFonts w:ascii="Times New Roman" w:hAnsi="Times New Roman" w:cs="Times New Roman"/>
          <w:sz w:val="24"/>
          <w:szCs w:val="24"/>
        </w:rPr>
        <w:t>(Questionário)</w:t>
      </w:r>
    </w:p>
    <w:tbl>
      <w:tblPr>
        <w:tblStyle w:val="Tabelacomgrade"/>
        <w:tblW w:w="9905" w:type="dxa"/>
        <w:tblLook w:val="04A0" w:firstRow="1" w:lastRow="0" w:firstColumn="1" w:lastColumn="0" w:noHBand="0" w:noVBand="1"/>
      </w:tblPr>
      <w:tblGrid>
        <w:gridCol w:w="709"/>
        <w:gridCol w:w="1367"/>
        <w:gridCol w:w="480"/>
        <w:gridCol w:w="1875"/>
        <w:gridCol w:w="490"/>
        <w:gridCol w:w="1875"/>
        <w:gridCol w:w="490"/>
        <w:gridCol w:w="1891"/>
        <w:gridCol w:w="728"/>
      </w:tblGrid>
      <w:tr w:rsidR="00F61CEB" w:rsidRPr="00451650" w:rsidTr="00F61CEB">
        <w:trPr>
          <w:trHeight w:val="227"/>
        </w:trPr>
        <w:tc>
          <w:tcPr>
            <w:tcW w:w="709" w:type="dxa"/>
            <w:tcBorders>
              <w:left w:val="nil"/>
              <w:bottom w:val="nil"/>
              <w:right w:val="nil"/>
            </w:tcBorders>
          </w:tcPr>
          <w:p w:rsidR="00326DAC" w:rsidRPr="00451650" w:rsidRDefault="00326DAC" w:rsidP="002316C6">
            <w:pPr>
              <w:jc w:val="center"/>
              <w:rPr>
                <w:rFonts w:ascii="Times New Roman" w:hAnsi="Times New Roman" w:cs="Times New Roman"/>
                <w:sz w:val="18"/>
                <w:szCs w:val="18"/>
              </w:rPr>
            </w:pPr>
          </w:p>
        </w:tc>
        <w:tc>
          <w:tcPr>
            <w:tcW w:w="1367" w:type="dxa"/>
            <w:tcBorders>
              <w:left w:val="nil"/>
              <w:bottom w:val="nil"/>
              <w:right w:val="nil"/>
            </w:tcBorders>
          </w:tcPr>
          <w:p w:rsidR="00326DAC" w:rsidRPr="00451650" w:rsidRDefault="00326DAC" w:rsidP="002316C6">
            <w:pPr>
              <w:rPr>
                <w:rFonts w:ascii="Times New Roman" w:hAnsi="Times New Roman" w:cs="Times New Roman"/>
                <w:sz w:val="18"/>
                <w:szCs w:val="18"/>
              </w:rPr>
            </w:pPr>
          </w:p>
        </w:tc>
        <w:tc>
          <w:tcPr>
            <w:tcW w:w="480" w:type="dxa"/>
            <w:tcBorders>
              <w:left w:val="nil"/>
              <w:bottom w:val="nil"/>
              <w:right w:val="nil"/>
            </w:tcBorders>
          </w:tcPr>
          <w:p w:rsidR="00326DAC" w:rsidRPr="00451650" w:rsidRDefault="00326DAC" w:rsidP="002316C6">
            <w:pPr>
              <w:jc w:val="center"/>
              <w:rPr>
                <w:rFonts w:ascii="Times New Roman" w:hAnsi="Times New Roman" w:cs="Times New Roman"/>
                <w:sz w:val="18"/>
                <w:szCs w:val="18"/>
              </w:rPr>
            </w:pPr>
          </w:p>
        </w:tc>
        <w:tc>
          <w:tcPr>
            <w:tcW w:w="1875" w:type="dxa"/>
            <w:tcBorders>
              <w:left w:val="nil"/>
              <w:right w:val="nil"/>
            </w:tcBorders>
            <w:shd w:val="clear" w:color="auto" w:fill="BFBFBF" w:themeFill="background1" w:themeFillShade="BF"/>
          </w:tcPr>
          <w:p w:rsidR="00326DAC" w:rsidRPr="00451650" w:rsidRDefault="00326DAC" w:rsidP="002316C6">
            <w:pPr>
              <w:jc w:val="center"/>
              <w:rPr>
                <w:rFonts w:ascii="Times New Roman" w:hAnsi="Times New Roman" w:cs="Times New Roman"/>
                <w:sz w:val="18"/>
                <w:szCs w:val="18"/>
              </w:rPr>
            </w:pPr>
            <w:r w:rsidRPr="00451650">
              <w:rPr>
                <w:rFonts w:ascii="Times New Roman" w:hAnsi="Times New Roman" w:cs="Times New Roman"/>
                <w:sz w:val="18"/>
                <w:szCs w:val="18"/>
              </w:rPr>
              <w:t>1</w:t>
            </w:r>
          </w:p>
        </w:tc>
        <w:tc>
          <w:tcPr>
            <w:tcW w:w="490" w:type="dxa"/>
            <w:tcBorders>
              <w:left w:val="nil"/>
              <w:bottom w:val="nil"/>
              <w:right w:val="nil"/>
            </w:tcBorders>
          </w:tcPr>
          <w:p w:rsidR="00326DAC" w:rsidRPr="00451650" w:rsidRDefault="00326DAC" w:rsidP="002316C6">
            <w:pPr>
              <w:jc w:val="center"/>
              <w:rPr>
                <w:rFonts w:ascii="Times New Roman" w:hAnsi="Times New Roman" w:cs="Times New Roman"/>
                <w:sz w:val="18"/>
                <w:szCs w:val="18"/>
              </w:rPr>
            </w:pPr>
            <w:r w:rsidRPr="00451650">
              <w:rPr>
                <w:rFonts w:ascii="Times New Roman" w:hAnsi="Times New Roman" w:cs="Times New Roman"/>
                <w:sz w:val="18"/>
                <w:szCs w:val="18"/>
              </w:rPr>
              <w:t>2</w:t>
            </w:r>
          </w:p>
        </w:tc>
        <w:tc>
          <w:tcPr>
            <w:tcW w:w="1875" w:type="dxa"/>
            <w:tcBorders>
              <w:left w:val="nil"/>
              <w:right w:val="nil"/>
            </w:tcBorders>
            <w:shd w:val="clear" w:color="auto" w:fill="BFBFBF" w:themeFill="background1" w:themeFillShade="BF"/>
          </w:tcPr>
          <w:p w:rsidR="00326DAC" w:rsidRPr="00451650" w:rsidRDefault="00326DAC" w:rsidP="002316C6">
            <w:pPr>
              <w:jc w:val="center"/>
              <w:rPr>
                <w:rFonts w:ascii="Times New Roman" w:hAnsi="Times New Roman" w:cs="Times New Roman"/>
                <w:sz w:val="18"/>
                <w:szCs w:val="18"/>
              </w:rPr>
            </w:pPr>
            <w:r w:rsidRPr="00451650">
              <w:rPr>
                <w:rFonts w:ascii="Times New Roman" w:hAnsi="Times New Roman" w:cs="Times New Roman"/>
                <w:sz w:val="18"/>
                <w:szCs w:val="18"/>
              </w:rPr>
              <w:t>3</w:t>
            </w:r>
          </w:p>
        </w:tc>
        <w:tc>
          <w:tcPr>
            <w:tcW w:w="490" w:type="dxa"/>
            <w:tcBorders>
              <w:left w:val="nil"/>
              <w:bottom w:val="nil"/>
              <w:right w:val="nil"/>
            </w:tcBorders>
          </w:tcPr>
          <w:p w:rsidR="00326DAC" w:rsidRPr="00451650" w:rsidRDefault="00326DAC" w:rsidP="002316C6">
            <w:pPr>
              <w:jc w:val="center"/>
              <w:rPr>
                <w:rFonts w:ascii="Times New Roman" w:hAnsi="Times New Roman" w:cs="Times New Roman"/>
                <w:sz w:val="18"/>
                <w:szCs w:val="18"/>
              </w:rPr>
            </w:pPr>
            <w:r w:rsidRPr="00451650">
              <w:rPr>
                <w:rFonts w:ascii="Times New Roman" w:hAnsi="Times New Roman" w:cs="Times New Roman"/>
                <w:sz w:val="18"/>
                <w:szCs w:val="18"/>
              </w:rPr>
              <w:t>4</w:t>
            </w:r>
          </w:p>
        </w:tc>
        <w:tc>
          <w:tcPr>
            <w:tcW w:w="1891" w:type="dxa"/>
            <w:tcBorders>
              <w:left w:val="nil"/>
              <w:right w:val="nil"/>
            </w:tcBorders>
            <w:shd w:val="clear" w:color="auto" w:fill="BFBFBF" w:themeFill="background1" w:themeFillShade="BF"/>
          </w:tcPr>
          <w:p w:rsidR="00326DAC" w:rsidRPr="00451650" w:rsidRDefault="00326DAC" w:rsidP="002316C6">
            <w:pPr>
              <w:jc w:val="center"/>
              <w:rPr>
                <w:rFonts w:ascii="Times New Roman" w:hAnsi="Times New Roman" w:cs="Times New Roman"/>
                <w:sz w:val="18"/>
                <w:szCs w:val="18"/>
              </w:rPr>
            </w:pPr>
            <w:r w:rsidRPr="00451650">
              <w:rPr>
                <w:rFonts w:ascii="Times New Roman" w:hAnsi="Times New Roman" w:cs="Times New Roman"/>
                <w:sz w:val="18"/>
                <w:szCs w:val="18"/>
              </w:rPr>
              <w:t>5</w:t>
            </w:r>
          </w:p>
        </w:tc>
        <w:tc>
          <w:tcPr>
            <w:tcW w:w="728" w:type="dxa"/>
            <w:tcBorders>
              <w:left w:val="nil"/>
            </w:tcBorders>
          </w:tcPr>
          <w:p w:rsidR="00326DAC" w:rsidRPr="00451650" w:rsidRDefault="00326DAC" w:rsidP="002316C6">
            <w:pPr>
              <w:jc w:val="center"/>
              <w:rPr>
                <w:rFonts w:ascii="Times New Roman" w:hAnsi="Times New Roman" w:cs="Times New Roman"/>
                <w:sz w:val="18"/>
                <w:szCs w:val="18"/>
              </w:rPr>
            </w:pPr>
            <w:r w:rsidRPr="00451650">
              <w:rPr>
                <w:rFonts w:ascii="Times New Roman" w:hAnsi="Times New Roman" w:cs="Times New Roman"/>
                <w:sz w:val="18"/>
                <w:szCs w:val="18"/>
              </w:rPr>
              <w:t>Pontos</w:t>
            </w:r>
          </w:p>
        </w:tc>
      </w:tr>
      <w:tr w:rsidR="00F61CEB" w:rsidRPr="00451650" w:rsidTr="00F61CEB">
        <w:trPr>
          <w:trHeight w:val="57"/>
        </w:trPr>
        <w:tc>
          <w:tcPr>
            <w:tcW w:w="709" w:type="dxa"/>
            <w:tcBorders>
              <w:top w:val="nil"/>
              <w:left w:val="nil"/>
              <w:bottom w:val="nil"/>
              <w:right w:val="nil"/>
            </w:tcBorders>
          </w:tcPr>
          <w:p w:rsidR="00326DAC" w:rsidRPr="00451650" w:rsidRDefault="00326DAC" w:rsidP="002316C6">
            <w:pPr>
              <w:jc w:val="center"/>
              <w:rPr>
                <w:rFonts w:ascii="Times New Roman" w:hAnsi="Times New Roman" w:cs="Times New Roman"/>
                <w:sz w:val="18"/>
                <w:szCs w:val="18"/>
              </w:rPr>
            </w:pPr>
          </w:p>
        </w:tc>
        <w:tc>
          <w:tcPr>
            <w:tcW w:w="1367" w:type="dxa"/>
            <w:tcBorders>
              <w:top w:val="nil"/>
              <w:left w:val="nil"/>
              <w:bottom w:val="nil"/>
              <w:right w:val="nil"/>
            </w:tcBorders>
          </w:tcPr>
          <w:p w:rsidR="00326DAC" w:rsidRPr="00451650" w:rsidRDefault="00326DAC" w:rsidP="002316C6">
            <w:pPr>
              <w:rPr>
                <w:rFonts w:ascii="Times New Roman" w:hAnsi="Times New Roman" w:cs="Times New Roman"/>
                <w:sz w:val="18"/>
                <w:szCs w:val="18"/>
              </w:rPr>
            </w:pPr>
          </w:p>
        </w:tc>
        <w:tc>
          <w:tcPr>
            <w:tcW w:w="480" w:type="dxa"/>
            <w:tcBorders>
              <w:top w:val="nil"/>
              <w:left w:val="nil"/>
              <w:bottom w:val="nil"/>
              <w:right w:val="nil"/>
            </w:tcBorders>
          </w:tcPr>
          <w:p w:rsidR="00326DAC" w:rsidRPr="00451650" w:rsidRDefault="00326DAC" w:rsidP="002316C6">
            <w:pPr>
              <w:rPr>
                <w:rFonts w:ascii="Times New Roman" w:hAnsi="Times New Roman" w:cs="Times New Roman"/>
                <w:sz w:val="18"/>
                <w:szCs w:val="18"/>
              </w:rPr>
            </w:pPr>
          </w:p>
        </w:tc>
        <w:tc>
          <w:tcPr>
            <w:tcW w:w="1875" w:type="dxa"/>
            <w:tcBorders>
              <w:left w:val="nil"/>
              <w:right w:val="nil"/>
            </w:tcBorders>
          </w:tcPr>
          <w:p w:rsidR="00326DAC" w:rsidRPr="00451650" w:rsidRDefault="00326DAC" w:rsidP="002316C6">
            <w:pPr>
              <w:rPr>
                <w:rFonts w:ascii="Times New Roman" w:hAnsi="Times New Roman" w:cs="Times New Roman"/>
                <w:sz w:val="18"/>
                <w:szCs w:val="18"/>
              </w:rPr>
            </w:pPr>
          </w:p>
        </w:tc>
        <w:tc>
          <w:tcPr>
            <w:tcW w:w="490" w:type="dxa"/>
            <w:tcBorders>
              <w:top w:val="nil"/>
              <w:left w:val="nil"/>
              <w:bottom w:val="nil"/>
              <w:right w:val="nil"/>
            </w:tcBorders>
          </w:tcPr>
          <w:p w:rsidR="00326DAC" w:rsidRPr="00451650" w:rsidRDefault="00326DAC" w:rsidP="002316C6">
            <w:pPr>
              <w:rPr>
                <w:rFonts w:ascii="Times New Roman" w:hAnsi="Times New Roman" w:cs="Times New Roman"/>
                <w:sz w:val="18"/>
                <w:szCs w:val="18"/>
              </w:rPr>
            </w:pPr>
          </w:p>
        </w:tc>
        <w:tc>
          <w:tcPr>
            <w:tcW w:w="1875" w:type="dxa"/>
            <w:tcBorders>
              <w:left w:val="nil"/>
              <w:right w:val="nil"/>
            </w:tcBorders>
          </w:tcPr>
          <w:p w:rsidR="00326DAC" w:rsidRPr="00451650" w:rsidRDefault="00326DAC" w:rsidP="002316C6">
            <w:pPr>
              <w:rPr>
                <w:rFonts w:ascii="Times New Roman" w:hAnsi="Times New Roman" w:cs="Times New Roman"/>
                <w:sz w:val="18"/>
                <w:szCs w:val="18"/>
              </w:rPr>
            </w:pPr>
          </w:p>
        </w:tc>
        <w:tc>
          <w:tcPr>
            <w:tcW w:w="490" w:type="dxa"/>
            <w:tcBorders>
              <w:top w:val="nil"/>
              <w:left w:val="nil"/>
              <w:bottom w:val="nil"/>
              <w:right w:val="nil"/>
            </w:tcBorders>
          </w:tcPr>
          <w:p w:rsidR="00326DAC" w:rsidRPr="00451650" w:rsidRDefault="00326DAC" w:rsidP="002316C6">
            <w:pPr>
              <w:rPr>
                <w:rFonts w:ascii="Times New Roman" w:hAnsi="Times New Roman" w:cs="Times New Roman"/>
                <w:sz w:val="18"/>
                <w:szCs w:val="18"/>
              </w:rPr>
            </w:pPr>
          </w:p>
        </w:tc>
        <w:tc>
          <w:tcPr>
            <w:tcW w:w="1891" w:type="dxa"/>
            <w:tcBorders>
              <w:left w:val="nil"/>
              <w:right w:val="nil"/>
            </w:tcBorders>
          </w:tcPr>
          <w:p w:rsidR="00326DAC" w:rsidRPr="00451650" w:rsidRDefault="00326DAC" w:rsidP="002316C6">
            <w:pPr>
              <w:rPr>
                <w:rFonts w:ascii="Times New Roman" w:hAnsi="Times New Roman" w:cs="Times New Roman"/>
                <w:sz w:val="18"/>
                <w:szCs w:val="18"/>
              </w:rPr>
            </w:pPr>
          </w:p>
        </w:tc>
        <w:tc>
          <w:tcPr>
            <w:tcW w:w="728" w:type="dxa"/>
            <w:tcBorders>
              <w:left w:val="nil"/>
            </w:tcBorders>
          </w:tcPr>
          <w:p w:rsidR="00326DAC" w:rsidRPr="00451650" w:rsidRDefault="00326DAC" w:rsidP="002316C6">
            <w:pPr>
              <w:rPr>
                <w:rFonts w:ascii="Times New Roman" w:hAnsi="Times New Roman" w:cs="Times New Roman"/>
                <w:sz w:val="18"/>
                <w:szCs w:val="18"/>
              </w:rPr>
            </w:pPr>
          </w:p>
        </w:tc>
      </w:tr>
      <w:tr w:rsidR="00F61CEB" w:rsidRPr="00451650" w:rsidTr="00F61CEB">
        <w:tc>
          <w:tcPr>
            <w:tcW w:w="709" w:type="dxa"/>
            <w:tcBorders>
              <w:top w:val="nil"/>
              <w:left w:val="nil"/>
              <w:right w:val="nil"/>
            </w:tcBorders>
          </w:tcPr>
          <w:p w:rsidR="00326DAC" w:rsidRPr="00451650" w:rsidRDefault="00012A01" w:rsidP="00012A01">
            <w:pPr>
              <w:jc w:val="center"/>
              <w:rPr>
                <w:rFonts w:ascii="Times New Roman" w:hAnsi="Times New Roman" w:cs="Times New Roman"/>
                <w:sz w:val="18"/>
                <w:szCs w:val="18"/>
              </w:rPr>
            </w:pPr>
            <w:r>
              <w:rPr>
                <w:rFonts w:ascii="Times New Roman" w:hAnsi="Times New Roman" w:cs="Times New Roman"/>
                <w:sz w:val="18"/>
                <w:szCs w:val="18"/>
              </w:rPr>
              <w:t>IA1</w:t>
            </w:r>
          </w:p>
        </w:tc>
        <w:tc>
          <w:tcPr>
            <w:tcW w:w="1367" w:type="dxa"/>
            <w:tcBorders>
              <w:top w:val="nil"/>
              <w:left w:val="nil"/>
              <w:right w:val="nil"/>
            </w:tcBorders>
            <w:shd w:val="clear" w:color="auto" w:fill="BFBFBF" w:themeFill="background1" w:themeFillShade="BF"/>
          </w:tcPr>
          <w:p w:rsidR="00326DAC" w:rsidRPr="00451650" w:rsidRDefault="007876CC" w:rsidP="002316C6">
            <w:pPr>
              <w:rPr>
                <w:rFonts w:ascii="Times New Roman" w:hAnsi="Times New Roman" w:cs="Times New Roman"/>
                <w:sz w:val="18"/>
                <w:szCs w:val="18"/>
              </w:rPr>
            </w:pPr>
            <w:r>
              <w:rPr>
                <w:rFonts w:ascii="Times New Roman" w:hAnsi="Times New Roman" w:cs="Times New Roman"/>
                <w:sz w:val="18"/>
                <w:szCs w:val="18"/>
              </w:rPr>
              <w:t>Secretaria</w:t>
            </w:r>
          </w:p>
        </w:tc>
        <w:tc>
          <w:tcPr>
            <w:tcW w:w="480" w:type="dxa"/>
            <w:tcBorders>
              <w:top w:val="nil"/>
              <w:left w:val="nil"/>
              <w:right w:val="nil"/>
            </w:tcBorders>
          </w:tcPr>
          <w:p w:rsidR="00326DAC" w:rsidRPr="00451650" w:rsidRDefault="00326DAC" w:rsidP="002316C6">
            <w:pPr>
              <w:rPr>
                <w:rFonts w:ascii="Times New Roman" w:hAnsi="Times New Roman" w:cs="Times New Roman"/>
                <w:sz w:val="18"/>
                <w:szCs w:val="18"/>
              </w:rPr>
            </w:pPr>
          </w:p>
        </w:tc>
        <w:tc>
          <w:tcPr>
            <w:tcW w:w="1875" w:type="dxa"/>
            <w:tcBorders>
              <w:left w:val="nil"/>
              <w:right w:val="nil"/>
            </w:tcBorders>
          </w:tcPr>
          <w:p w:rsidR="00326DAC" w:rsidRPr="00451650" w:rsidRDefault="000D5C86" w:rsidP="00C30F40">
            <w:pPr>
              <w:rPr>
                <w:rFonts w:ascii="Times New Roman" w:hAnsi="Times New Roman" w:cs="Times New Roman"/>
                <w:sz w:val="18"/>
                <w:szCs w:val="18"/>
              </w:rPr>
            </w:pPr>
            <w:r>
              <w:rPr>
                <w:rFonts w:ascii="Times New Roman" w:hAnsi="Times New Roman" w:cs="Times New Roman"/>
                <w:sz w:val="18"/>
                <w:szCs w:val="18"/>
              </w:rPr>
              <w:t xml:space="preserve">Atende </w:t>
            </w:r>
            <w:r w:rsidR="00236A4C">
              <w:rPr>
                <w:rFonts w:ascii="Times New Roman" w:hAnsi="Times New Roman" w:cs="Times New Roman"/>
                <w:sz w:val="18"/>
                <w:szCs w:val="18"/>
              </w:rPr>
              <w:t xml:space="preserve">presencialmente </w:t>
            </w:r>
            <w:r>
              <w:rPr>
                <w:rFonts w:ascii="Times New Roman" w:hAnsi="Times New Roman" w:cs="Times New Roman"/>
                <w:sz w:val="18"/>
                <w:szCs w:val="18"/>
              </w:rPr>
              <w:t>o público interno e externo, nos três p</w:t>
            </w:r>
            <w:r w:rsidR="004D4D72">
              <w:rPr>
                <w:rFonts w:ascii="Times New Roman" w:hAnsi="Times New Roman" w:cs="Times New Roman"/>
                <w:sz w:val="18"/>
                <w:szCs w:val="18"/>
              </w:rPr>
              <w:t>eríodos,</w:t>
            </w:r>
            <w:r>
              <w:rPr>
                <w:rFonts w:ascii="Times New Roman" w:hAnsi="Times New Roman" w:cs="Times New Roman"/>
                <w:sz w:val="18"/>
                <w:szCs w:val="18"/>
              </w:rPr>
              <w:t xml:space="preserve"> participa dos processos de matrículas e </w:t>
            </w:r>
            <w:r w:rsidR="004D4D72">
              <w:rPr>
                <w:rFonts w:ascii="Times New Roman" w:hAnsi="Times New Roman" w:cs="Times New Roman"/>
                <w:sz w:val="18"/>
                <w:szCs w:val="18"/>
              </w:rPr>
              <w:t xml:space="preserve">rematrículas; </w:t>
            </w:r>
            <w:r>
              <w:rPr>
                <w:rFonts w:ascii="Times New Roman" w:hAnsi="Times New Roman" w:cs="Times New Roman"/>
                <w:sz w:val="18"/>
                <w:szCs w:val="18"/>
              </w:rPr>
              <w:t xml:space="preserve">desenvolve um processo de interlocução com os alunos do departamento, intermediando solicitações com </w:t>
            </w:r>
            <w:r w:rsidR="006E70EC">
              <w:rPr>
                <w:rFonts w:ascii="Times New Roman" w:hAnsi="Times New Roman" w:cs="Times New Roman"/>
                <w:sz w:val="18"/>
                <w:szCs w:val="18"/>
              </w:rPr>
              <w:t>a</w:t>
            </w:r>
            <w:r>
              <w:rPr>
                <w:rFonts w:ascii="Times New Roman" w:hAnsi="Times New Roman" w:cs="Times New Roman"/>
                <w:sz w:val="18"/>
                <w:szCs w:val="18"/>
              </w:rPr>
              <w:t xml:space="preserve"> chef</w:t>
            </w:r>
            <w:r w:rsidR="00C30F40">
              <w:rPr>
                <w:rFonts w:ascii="Times New Roman" w:hAnsi="Times New Roman" w:cs="Times New Roman"/>
                <w:sz w:val="18"/>
                <w:szCs w:val="18"/>
              </w:rPr>
              <w:t>ia</w:t>
            </w:r>
            <w:r>
              <w:rPr>
                <w:rFonts w:ascii="Times New Roman" w:hAnsi="Times New Roman" w:cs="Times New Roman"/>
                <w:sz w:val="18"/>
                <w:szCs w:val="18"/>
              </w:rPr>
              <w:t xml:space="preserve"> e seus coordenadores</w:t>
            </w:r>
            <w:r w:rsidR="00195293">
              <w:rPr>
                <w:rFonts w:ascii="Times New Roman" w:hAnsi="Times New Roman" w:cs="Times New Roman"/>
                <w:sz w:val="18"/>
                <w:szCs w:val="18"/>
              </w:rPr>
              <w:t>; realiza publicações no mural do departamento</w:t>
            </w:r>
          </w:p>
        </w:tc>
        <w:tc>
          <w:tcPr>
            <w:tcW w:w="490" w:type="dxa"/>
            <w:tcBorders>
              <w:top w:val="nil"/>
              <w:left w:val="nil"/>
              <w:right w:val="nil"/>
            </w:tcBorders>
          </w:tcPr>
          <w:p w:rsidR="00326DAC" w:rsidRPr="00451650" w:rsidRDefault="00326DAC" w:rsidP="002316C6">
            <w:pPr>
              <w:rPr>
                <w:rFonts w:ascii="Times New Roman" w:hAnsi="Times New Roman" w:cs="Times New Roman"/>
                <w:sz w:val="18"/>
                <w:szCs w:val="18"/>
              </w:rPr>
            </w:pPr>
          </w:p>
        </w:tc>
        <w:tc>
          <w:tcPr>
            <w:tcW w:w="1875" w:type="dxa"/>
            <w:tcBorders>
              <w:left w:val="nil"/>
              <w:right w:val="nil"/>
            </w:tcBorders>
          </w:tcPr>
          <w:p w:rsidR="00326DAC" w:rsidRPr="00451650" w:rsidRDefault="004D4D72" w:rsidP="00236A4C">
            <w:pPr>
              <w:rPr>
                <w:rFonts w:ascii="Times New Roman" w:hAnsi="Times New Roman" w:cs="Times New Roman"/>
                <w:sz w:val="18"/>
                <w:szCs w:val="18"/>
              </w:rPr>
            </w:pPr>
            <w:r>
              <w:rPr>
                <w:rFonts w:ascii="Times New Roman" w:hAnsi="Times New Roman" w:cs="Times New Roman"/>
                <w:sz w:val="18"/>
                <w:szCs w:val="18"/>
              </w:rPr>
              <w:t>Além de atender o público interno e externo</w:t>
            </w:r>
            <w:r w:rsidR="00236A4C">
              <w:rPr>
                <w:rFonts w:ascii="Times New Roman" w:hAnsi="Times New Roman" w:cs="Times New Roman"/>
                <w:sz w:val="18"/>
                <w:szCs w:val="18"/>
              </w:rPr>
              <w:t>, presencialmente e por telefone</w:t>
            </w:r>
            <w:r>
              <w:rPr>
                <w:rFonts w:ascii="Times New Roman" w:hAnsi="Times New Roman" w:cs="Times New Roman"/>
                <w:sz w:val="18"/>
                <w:szCs w:val="18"/>
              </w:rPr>
              <w:t xml:space="preserve">, nos três períodos, organiza e realiza os processos de matrículas e rematrículas, em conjunto com os coordenadores; </w:t>
            </w:r>
            <w:r w:rsidR="006E70EC">
              <w:rPr>
                <w:rFonts w:ascii="Times New Roman" w:hAnsi="Times New Roman" w:cs="Times New Roman"/>
                <w:sz w:val="18"/>
                <w:szCs w:val="18"/>
              </w:rPr>
              <w:t>desenvolve um processo de interlocução com os alunos com vistas a providenciar solicitaç</w:t>
            </w:r>
            <w:r w:rsidR="00195293">
              <w:rPr>
                <w:rFonts w:ascii="Times New Roman" w:hAnsi="Times New Roman" w:cs="Times New Roman"/>
                <w:sz w:val="18"/>
                <w:szCs w:val="18"/>
              </w:rPr>
              <w:t>ões administrativas-acadêmicas; mantém o mural do departamento atualizado sobre comunicações para os alunos, inclusive se colocando à disposição para esclarecimentos</w:t>
            </w:r>
          </w:p>
        </w:tc>
        <w:tc>
          <w:tcPr>
            <w:tcW w:w="490" w:type="dxa"/>
            <w:tcBorders>
              <w:top w:val="nil"/>
              <w:left w:val="nil"/>
              <w:right w:val="nil"/>
            </w:tcBorders>
          </w:tcPr>
          <w:p w:rsidR="00326DAC" w:rsidRPr="00451650" w:rsidRDefault="00326DAC" w:rsidP="002316C6">
            <w:pPr>
              <w:rPr>
                <w:rFonts w:ascii="Times New Roman" w:hAnsi="Times New Roman" w:cs="Times New Roman"/>
                <w:sz w:val="18"/>
                <w:szCs w:val="18"/>
              </w:rPr>
            </w:pPr>
          </w:p>
        </w:tc>
        <w:tc>
          <w:tcPr>
            <w:tcW w:w="1891" w:type="dxa"/>
            <w:tcBorders>
              <w:left w:val="nil"/>
              <w:right w:val="nil"/>
            </w:tcBorders>
          </w:tcPr>
          <w:p w:rsidR="00326DAC" w:rsidRPr="00236A4C" w:rsidRDefault="00236A4C" w:rsidP="00C30F40">
            <w:pPr>
              <w:rPr>
                <w:rFonts w:ascii="Times New Roman" w:hAnsi="Times New Roman" w:cs="Times New Roman"/>
                <w:sz w:val="18"/>
                <w:szCs w:val="18"/>
              </w:rPr>
            </w:pPr>
            <w:r>
              <w:rPr>
                <w:rFonts w:ascii="Times New Roman" w:hAnsi="Times New Roman" w:cs="Times New Roman"/>
                <w:sz w:val="18"/>
                <w:szCs w:val="18"/>
              </w:rPr>
              <w:t xml:space="preserve">O público interno e externo é atendido presencialmente nos três períodos, com agilidade e eficiência, inclusive por telefone e </w:t>
            </w:r>
            <w:r w:rsidRPr="00236A4C">
              <w:rPr>
                <w:rFonts w:ascii="Times New Roman" w:hAnsi="Times New Roman" w:cs="Times New Roman"/>
                <w:i/>
                <w:sz w:val="18"/>
                <w:szCs w:val="18"/>
              </w:rPr>
              <w:t>e-mail</w:t>
            </w:r>
            <w:r>
              <w:rPr>
                <w:rFonts w:ascii="Times New Roman" w:hAnsi="Times New Roman" w:cs="Times New Roman"/>
                <w:sz w:val="18"/>
                <w:szCs w:val="18"/>
              </w:rPr>
              <w:t xml:space="preserve">; planeja, organiza, e realiza processos de matrículas e rematrículas, tanto presencialmente, como pela rede </w:t>
            </w:r>
            <w:r w:rsidRPr="00236A4C">
              <w:rPr>
                <w:rFonts w:ascii="Times New Roman" w:hAnsi="Times New Roman" w:cs="Times New Roman"/>
                <w:i/>
                <w:sz w:val="18"/>
                <w:szCs w:val="18"/>
              </w:rPr>
              <w:t>Internet</w:t>
            </w:r>
            <w:r>
              <w:rPr>
                <w:rFonts w:ascii="Times New Roman" w:hAnsi="Times New Roman" w:cs="Times New Roman"/>
                <w:sz w:val="18"/>
                <w:szCs w:val="18"/>
              </w:rPr>
              <w:t xml:space="preserve">, orientando os alunos e alertando-os para datas identificadas no calendário acadêmico, inclusive emitindo comunicados; </w:t>
            </w:r>
            <w:r w:rsidR="00E33FD5">
              <w:rPr>
                <w:rFonts w:ascii="Times New Roman" w:hAnsi="Times New Roman" w:cs="Times New Roman"/>
                <w:sz w:val="18"/>
                <w:szCs w:val="18"/>
              </w:rPr>
              <w:t xml:space="preserve">mantém um diálogo contínuo com os alunos com vistas a providenciar suas solicitações administrativas-acadêmicas; mantém um mural físico e outro digital do departamento, </w:t>
            </w:r>
            <w:r w:rsidR="00C30F40">
              <w:rPr>
                <w:rFonts w:ascii="Times New Roman" w:hAnsi="Times New Roman" w:cs="Times New Roman"/>
                <w:sz w:val="18"/>
                <w:szCs w:val="18"/>
              </w:rPr>
              <w:t>com informações atualizadas e esclarecidas; administra uma agenda digital para interlocução com o público externo e interno</w:t>
            </w:r>
          </w:p>
        </w:tc>
        <w:tc>
          <w:tcPr>
            <w:tcW w:w="728" w:type="dxa"/>
            <w:tcBorders>
              <w:left w:val="nil"/>
            </w:tcBorders>
            <w:shd w:val="clear" w:color="auto" w:fill="A6A6A6" w:themeFill="background1" w:themeFillShade="A6"/>
          </w:tcPr>
          <w:p w:rsidR="00326DAC" w:rsidRPr="00451650" w:rsidRDefault="00326DAC" w:rsidP="002316C6">
            <w:pPr>
              <w:rPr>
                <w:rFonts w:ascii="Times New Roman" w:hAnsi="Times New Roman" w:cs="Times New Roman"/>
                <w:sz w:val="18"/>
                <w:szCs w:val="18"/>
              </w:rPr>
            </w:pPr>
          </w:p>
        </w:tc>
      </w:tr>
      <w:tr w:rsidR="00F61CEB" w:rsidRPr="00451650" w:rsidTr="00F61CEB">
        <w:trPr>
          <w:trHeight w:val="227"/>
        </w:trPr>
        <w:tc>
          <w:tcPr>
            <w:tcW w:w="709" w:type="dxa"/>
            <w:tcBorders>
              <w:left w:val="nil"/>
              <w:bottom w:val="nil"/>
              <w:right w:val="nil"/>
            </w:tcBorders>
          </w:tcPr>
          <w:p w:rsidR="00012A01" w:rsidRPr="00451650" w:rsidRDefault="00012A01" w:rsidP="00727C30">
            <w:pPr>
              <w:jc w:val="center"/>
              <w:rPr>
                <w:rFonts w:ascii="Times New Roman" w:hAnsi="Times New Roman" w:cs="Times New Roman"/>
                <w:sz w:val="18"/>
                <w:szCs w:val="18"/>
              </w:rPr>
            </w:pPr>
          </w:p>
        </w:tc>
        <w:tc>
          <w:tcPr>
            <w:tcW w:w="1367" w:type="dxa"/>
            <w:tcBorders>
              <w:left w:val="nil"/>
              <w:bottom w:val="nil"/>
              <w:right w:val="nil"/>
            </w:tcBorders>
          </w:tcPr>
          <w:p w:rsidR="00012A01" w:rsidRPr="00451650" w:rsidRDefault="00012A01" w:rsidP="00727C30">
            <w:pPr>
              <w:rPr>
                <w:rFonts w:ascii="Times New Roman" w:hAnsi="Times New Roman" w:cs="Times New Roman"/>
                <w:sz w:val="18"/>
                <w:szCs w:val="18"/>
              </w:rPr>
            </w:pPr>
          </w:p>
        </w:tc>
        <w:tc>
          <w:tcPr>
            <w:tcW w:w="480" w:type="dxa"/>
            <w:tcBorders>
              <w:left w:val="nil"/>
              <w:bottom w:val="nil"/>
              <w:right w:val="nil"/>
            </w:tcBorders>
          </w:tcPr>
          <w:p w:rsidR="00012A01" w:rsidRPr="00451650" w:rsidRDefault="00012A01" w:rsidP="00727C30">
            <w:pPr>
              <w:jc w:val="center"/>
              <w:rPr>
                <w:rFonts w:ascii="Times New Roman" w:hAnsi="Times New Roman" w:cs="Times New Roman"/>
                <w:sz w:val="18"/>
                <w:szCs w:val="18"/>
              </w:rPr>
            </w:pPr>
          </w:p>
        </w:tc>
        <w:tc>
          <w:tcPr>
            <w:tcW w:w="1875" w:type="dxa"/>
            <w:tcBorders>
              <w:left w:val="nil"/>
              <w:right w:val="nil"/>
            </w:tcBorders>
            <w:shd w:val="clear" w:color="auto" w:fill="BFBFBF" w:themeFill="background1" w:themeFillShade="BF"/>
          </w:tcPr>
          <w:p w:rsidR="00012A01" w:rsidRPr="00451650" w:rsidRDefault="00012A01" w:rsidP="00727C30">
            <w:pPr>
              <w:jc w:val="center"/>
              <w:rPr>
                <w:rFonts w:ascii="Times New Roman" w:hAnsi="Times New Roman" w:cs="Times New Roman"/>
                <w:sz w:val="18"/>
                <w:szCs w:val="18"/>
              </w:rPr>
            </w:pPr>
            <w:r w:rsidRPr="00451650">
              <w:rPr>
                <w:rFonts w:ascii="Times New Roman" w:hAnsi="Times New Roman" w:cs="Times New Roman"/>
                <w:sz w:val="18"/>
                <w:szCs w:val="18"/>
              </w:rPr>
              <w:t>1</w:t>
            </w:r>
          </w:p>
        </w:tc>
        <w:tc>
          <w:tcPr>
            <w:tcW w:w="490" w:type="dxa"/>
            <w:tcBorders>
              <w:left w:val="nil"/>
              <w:bottom w:val="nil"/>
              <w:right w:val="nil"/>
            </w:tcBorders>
          </w:tcPr>
          <w:p w:rsidR="00012A01" w:rsidRPr="00451650" w:rsidRDefault="00012A01" w:rsidP="00727C30">
            <w:pPr>
              <w:jc w:val="center"/>
              <w:rPr>
                <w:rFonts w:ascii="Times New Roman" w:hAnsi="Times New Roman" w:cs="Times New Roman"/>
                <w:sz w:val="18"/>
                <w:szCs w:val="18"/>
              </w:rPr>
            </w:pPr>
            <w:r w:rsidRPr="00451650">
              <w:rPr>
                <w:rFonts w:ascii="Times New Roman" w:hAnsi="Times New Roman" w:cs="Times New Roman"/>
                <w:sz w:val="18"/>
                <w:szCs w:val="18"/>
              </w:rPr>
              <w:t>2</w:t>
            </w:r>
          </w:p>
        </w:tc>
        <w:tc>
          <w:tcPr>
            <w:tcW w:w="1875" w:type="dxa"/>
            <w:tcBorders>
              <w:left w:val="nil"/>
              <w:right w:val="nil"/>
            </w:tcBorders>
            <w:shd w:val="clear" w:color="auto" w:fill="BFBFBF" w:themeFill="background1" w:themeFillShade="BF"/>
          </w:tcPr>
          <w:p w:rsidR="00012A01" w:rsidRPr="00451650" w:rsidRDefault="00012A01" w:rsidP="00727C30">
            <w:pPr>
              <w:jc w:val="center"/>
              <w:rPr>
                <w:rFonts w:ascii="Times New Roman" w:hAnsi="Times New Roman" w:cs="Times New Roman"/>
                <w:sz w:val="18"/>
                <w:szCs w:val="18"/>
              </w:rPr>
            </w:pPr>
            <w:r w:rsidRPr="00451650">
              <w:rPr>
                <w:rFonts w:ascii="Times New Roman" w:hAnsi="Times New Roman" w:cs="Times New Roman"/>
                <w:sz w:val="18"/>
                <w:szCs w:val="18"/>
              </w:rPr>
              <w:t>3</w:t>
            </w:r>
          </w:p>
        </w:tc>
        <w:tc>
          <w:tcPr>
            <w:tcW w:w="490" w:type="dxa"/>
            <w:tcBorders>
              <w:left w:val="nil"/>
              <w:bottom w:val="nil"/>
              <w:right w:val="nil"/>
            </w:tcBorders>
          </w:tcPr>
          <w:p w:rsidR="00012A01" w:rsidRPr="00451650" w:rsidRDefault="00012A01" w:rsidP="00727C30">
            <w:pPr>
              <w:jc w:val="center"/>
              <w:rPr>
                <w:rFonts w:ascii="Times New Roman" w:hAnsi="Times New Roman" w:cs="Times New Roman"/>
                <w:sz w:val="18"/>
                <w:szCs w:val="18"/>
              </w:rPr>
            </w:pPr>
            <w:r w:rsidRPr="00451650">
              <w:rPr>
                <w:rFonts w:ascii="Times New Roman" w:hAnsi="Times New Roman" w:cs="Times New Roman"/>
                <w:sz w:val="18"/>
                <w:szCs w:val="18"/>
              </w:rPr>
              <w:t>4</w:t>
            </w:r>
          </w:p>
        </w:tc>
        <w:tc>
          <w:tcPr>
            <w:tcW w:w="1891" w:type="dxa"/>
            <w:tcBorders>
              <w:left w:val="nil"/>
              <w:right w:val="nil"/>
            </w:tcBorders>
            <w:shd w:val="clear" w:color="auto" w:fill="BFBFBF" w:themeFill="background1" w:themeFillShade="BF"/>
          </w:tcPr>
          <w:p w:rsidR="00012A01" w:rsidRPr="00451650" w:rsidRDefault="00012A01" w:rsidP="00727C30">
            <w:pPr>
              <w:jc w:val="center"/>
              <w:rPr>
                <w:rFonts w:ascii="Times New Roman" w:hAnsi="Times New Roman" w:cs="Times New Roman"/>
                <w:sz w:val="18"/>
                <w:szCs w:val="18"/>
              </w:rPr>
            </w:pPr>
            <w:r w:rsidRPr="00451650">
              <w:rPr>
                <w:rFonts w:ascii="Times New Roman" w:hAnsi="Times New Roman" w:cs="Times New Roman"/>
                <w:sz w:val="18"/>
                <w:szCs w:val="18"/>
              </w:rPr>
              <w:t>5</w:t>
            </w:r>
          </w:p>
        </w:tc>
        <w:tc>
          <w:tcPr>
            <w:tcW w:w="728" w:type="dxa"/>
            <w:tcBorders>
              <w:left w:val="nil"/>
            </w:tcBorders>
          </w:tcPr>
          <w:p w:rsidR="00012A01" w:rsidRPr="00451650" w:rsidRDefault="00012A01" w:rsidP="00727C30">
            <w:pPr>
              <w:jc w:val="center"/>
              <w:rPr>
                <w:rFonts w:ascii="Times New Roman" w:hAnsi="Times New Roman" w:cs="Times New Roman"/>
                <w:sz w:val="18"/>
                <w:szCs w:val="18"/>
              </w:rPr>
            </w:pPr>
            <w:r w:rsidRPr="00451650">
              <w:rPr>
                <w:rFonts w:ascii="Times New Roman" w:hAnsi="Times New Roman" w:cs="Times New Roman"/>
                <w:sz w:val="18"/>
                <w:szCs w:val="18"/>
              </w:rPr>
              <w:t>Pontos</w:t>
            </w:r>
          </w:p>
        </w:tc>
      </w:tr>
      <w:tr w:rsidR="00F61CEB" w:rsidRPr="00451650" w:rsidTr="00F61CEB">
        <w:trPr>
          <w:trHeight w:val="57"/>
        </w:trPr>
        <w:tc>
          <w:tcPr>
            <w:tcW w:w="709" w:type="dxa"/>
            <w:tcBorders>
              <w:top w:val="nil"/>
              <w:left w:val="nil"/>
              <w:bottom w:val="nil"/>
              <w:right w:val="nil"/>
            </w:tcBorders>
          </w:tcPr>
          <w:p w:rsidR="00012A01" w:rsidRPr="00451650" w:rsidRDefault="00012A01" w:rsidP="00727C30">
            <w:pPr>
              <w:jc w:val="center"/>
              <w:rPr>
                <w:rFonts w:ascii="Times New Roman" w:hAnsi="Times New Roman" w:cs="Times New Roman"/>
                <w:sz w:val="18"/>
                <w:szCs w:val="18"/>
              </w:rPr>
            </w:pPr>
          </w:p>
        </w:tc>
        <w:tc>
          <w:tcPr>
            <w:tcW w:w="1367" w:type="dxa"/>
            <w:tcBorders>
              <w:top w:val="nil"/>
              <w:left w:val="nil"/>
              <w:bottom w:val="nil"/>
              <w:right w:val="nil"/>
            </w:tcBorders>
          </w:tcPr>
          <w:p w:rsidR="00012A01" w:rsidRPr="00451650" w:rsidRDefault="00012A01" w:rsidP="00727C30">
            <w:pPr>
              <w:rPr>
                <w:rFonts w:ascii="Times New Roman" w:hAnsi="Times New Roman" w:cs="Times New Roman"/>
                <w:sz w:val="18"/>
                <w:szCs w:val="18"/>
              </w:rPr>
            </w:pPr>
          </w:p>
        </w:tc>
        <w:tc>
          <w:tcPr>
            <w:tcW w:w="480" w:type="dxa"/>
            <w:tcBorders>
              <w:top w:val="nil"/>
              <w:left w:val="nil"/>
              <w:bottom w:val="nil"/>
              <w:right w:val="nil"/>
            </w:tcBorders>
          </w:tcPr>
          <w:p w:rsidR="00012A01" w:rsidRPr="00451650" w:rsidRDefault="00012A01" w:rsidP="00727C30">
            <w:pPr>
              <w:rPr>
                <w:rFonts w:ascii="Times New Roman" w:hAnsi="Times New Roman" w:cs="Times New Roman"/>
                <w:sz w:val="18"/>
                <w:szCs w:val="18"/>
              </w:rPr>
            </w:pPr>
          </w:p>
        </w:tc>
        <w:tc>
          <w:tcPr>
            <w:tcW w:w="1875" w:type="dxa"/>
            <w:tcBorders>
              <w:left w:val="nil"/>
              <w:right w:val="nil"/>
            </w:tcBorders>
          </w:tcPr>
          <w:p w:rsidR="00012A01" w:rsidRPr="00451650" w:rsidRDefault="00012A01" w:rsidP="00727C30">
            <w:pPr>
              <w:rPr>
                <w:rFonts w:ascii="Times New Roman" w:hAnsi="Times New Roman" w:cs="Times New Roman"/>
                <w:sz w:val="18"/>
                <w:szCs w:val="18"/>
              </w:rPr>
            </w:pPr>
          </w:p>
        </w:tc>
        <w:tc>
          <w:tcPr>
            <w:tcW w:w="490" w:type="dxa"/>
            <w:tcBorders>
              <w:top w:val="nil"/>
              <w:left w:val="nil"/>
              <w:bottom w:val="nil"/>
              <w:right w:val="nil"/>
            </w:tcBorders>
          </w:tcPr>
          <w:p w:rsidR="00012A01" w:rsidRPr="00451650" w:rsidRDefault="00012A01" w:rsidP="00727C30">
            <w:pPr>
              <w:rPr>
                <w:rFonts w:ascii="Times New Roman" w:hAnsi="Times New Roman" w:cs="Times New Roman"/>
                <w:sz w:val="18"/>
                <w:szCs w:val="18"/>
              </w:rPr>
            </w:pPr>
          </w:p>
        </w:tc>
        <w:tc>
          <w:tcPr>
            <w:tcW w:w="1875" w:type="dxa"/>
            <w:tcBorders>
              <w:left w:val="nil"/>
              <w:right w:val="nil"/>
            </w:tcBorders>
          </w:tcPr>
          <w:p w:rsidR="00012A01" w:rsidRPr="00451650" w:rsidRDefault="00012A01" w:rsidP="00727C30">
            <w:pPr>
              <w:rPr>
                <w:rFonts w:ascii="Times New Roman" w:hAnsi="Times New Roman" w:cs="Times New Roman"/>
                <w:sz w:val="18"/>
                <w:szCs w:val="18"/>
              </w:rPr>
            </w:pPr>
          </w:p>
        </w:tc>
        <w:tc>
          <w:tcPr>
            <w:tcW w:w="490" w:type="dxa"/>
            <w:tcBorders>
              <w:top w:val="nil"/>
              <w:left w:val="nil"/>
              <w:bottom w:val="nil"/>
              <w:right w:val="nil"/>
            </w:tcBorders>
          </w:tcPr>
          <w:p w:rsidR="00012A01" w:rsidRPr="00451650" w:rsidRDefault="00012A01" w:rsidP="00727C30">
            <w:pPr>
              <w:rPr>
                <w:rFonts w:ascii="Times New Roman" w:hAnsi="Times New Roman" w:cs="Times New Roman"/>
                <w:sz w:val="18"/>
                <w:szCs w:val="18"/>
              </w:rPr>
            </w:pPr>
          </w:p>
        </w:tc>
        <w:tc>
          <w:tcPr>
            <w:tcW w:w="1891" w:type="dxa"/>
            <w:tcBorders>
              <w:left w:val="nil"/>
              <w:right w:val="nil"/>
            </w:tcBorders>
          </w:tcPr>
          <w:p w:rsidR="00012A01" w:rsidRPr="00451650" w:rsidRDefault="00012A01" w:rsidP="00727C30">
            <w:pPr>
              <w:rPr>
                <w:rFonts w:ascii="Times New Roman" w:hAnsi="Times New Roman" w:cs="Times New Roman"/>
                <w:sz w:val="18"/>
                <w:szCs w:val="18"/>
              </w:rPr>
            </w:pPr>
          </w:p>
        </w:tc>
        <w:tc>
          <w:tcPr>
            <w:tcW w:w="728" w:type="dxa"/>
            <w:tcBorders>
              <w:left w:val="nil"/>
            </w:tcBorders>
          </w:tcPr>
          <w:p w:rsidR="00012A01" w:rsidRPr="00451650" w:rsidRDefault="00012A01" w:rsidP="00727C30">
            <w:pPr>
              <w:rPr>
                <w:rFonts w:ascii="Times New Roman" w:hAnsi="Times New Roman" w:cs="Times New Roman"/>
                <w:sz w:val="18"/>
                <w:szCs w:val="18"/>
              </w:rPr>
            </w:pPr>
          </w:p>
        </w:tc>
      </w:tr>
      <w:tr w:rsidR="00F61CEB" w:rsidRPr="00451650" w:rsidTr="00F61CEB">
        <w:tc>
          <w:tcPr>
            <w:tcW w:w="709" w:type="dxa"/>
            <w:tcBorders>
              <w:top w:val="nil"/>
              <w:left w:val="nil"/>
              <w:right w:val="nil"/>
            </w:tcBorders>
          </w:tcPr>
          <w:p w:rsidR="00012A01" w:rsidRPr="00451650" w:rsidRDefault="00012A01" w:rsidP="00727C30">
            <w:pPr>
              <w:jc w:val="center"/>
              <w:rPr>
                <w:rFonts w:ascii="Times New Roman" w:hAnsi="Times New Roman" w:cs="Times New Roman"/>
                <w:sz w:val="18"/>
                <w:szCs w:val="18"/>
              </w:rPr>
            </w:pPr>
            <w:r>
              <w:rPr>
                <w:rFonts w:ascii="Times New Roman" w:hAnsi="Times New Roman" w:cs="Times New Roman"/>
                <w:sz w:val="18"/>
                <w:szCs w:val="18"/>
              </w:rPr>
              <w:t>IA2</w:t>
            </w:r>
          </w:p>
        </w:tc>
        <w:tc>
          <w:tcPr>
            <w:tcW w:w="1367" w:type="dxa"/>
            <w:tcBorders>
              <w:top w:val="nil"/>
              <w:left w:val="nil"/>
              <w:right w:val="nil"/>
            </w:tcBorders>
            <w:shd w:val="clear" w:color="auto" w:fill="BFBFBF" w:themeFill="background1" w:themeFillShade="BF"/>
          </w:tcPr>
          <w:p w:rsidR="00012A01" w:rsidRPr="00451650" w:rsidRDefault="007876CC" w:rsidP="00727C30">
            <w:pPr>
              <w:rPr>
                <w:rFonts w:ascii="Times New Roman" w:hAnsi="Times New Roman" w:cs="Times New Roman"/>
                <w:sz w:val="18"/>
                <w:szCs w:val="18"/>
              </w:rPr>
            </w:pPr>
            <w:r>
              <w:rPr>
                <w:rFonts w:ascii="Times New Roman" w:hAnsi="Times New Roman" w:cs="Times New Roman"/>
                <w:sz w:val="18"/>
                <w:szCs w:val="18"/>
              </w:rPr>
              <w:t>Coordenadorias</w:t>
            </w:r>
          </w:p>
        </w:tc>
        <w:tc>
          <w:tcPr>
            <w:tcW w:w="480" w:type="dxa"/>
            <w:tcBorders>
              <w:top w:val="nil"/>
              <w:left w:val="nil"/>
              <w:right w:val="nil"/>
            </w:tcBorders>
          </w:tcPr>
          <w:p w:rsidR="00012A01" w:rsidRPr="00451650" w:rsidRDefault="00012A01" w:rsidP="00727C30">
            <w:pPr>
              <w:rPr>
                <w:rFonts w:ascii="Times New Roman" w:hAnsi="Times New Roman" w:cs="Times New Roman"/>
                <w:sz w:val="18"/>
                <w:szCs w:val="18"/>
              </w:rPr>
            </w:pPr>
          </w:p>
        </w:tc>
        <w:tc>
          <w:tcPr>
            <w:tcW w:w="1875" w:type="dxa"/>
            <w:tcBorders>
              <w:left w:val="nil"/>
              <w:right w:val="nil"/>
            </w:tcBorders>
          </w:tcPr>
          <w:p w:rsidR="00012A01" w:rsidRPr="00451650" w:rsidRDefault="006414DD" w:rsidP="00FF27D8">
            <w:pPr>
              <w:rPr>
                <w:rFonts w:ascii="Times New Roman" w:hAnsi="Times New Roman" w:cs="Times New Roman"/>
                <w:sz w:val="18"/>
                <w:szCs w:val="18"/>
              </w:rPr>
            </w:pPr>
            <w:r>
              <w:rPr>
                <w:rFonts w:ascii="Times New Roman" w:hAnsi="Times New Roman" w:cs="Times New Roman"/>
                <w:sz w:val="18"/>
                <w:szCs w:val="18"/>
              </w:rPr>
              <w:t xml:space="preserve">O departamento dispõe de coordenadorias acadêmicas e administrativa para manter a sua infraestrutura acadêmica e administrativa funcionando, bem como </w:t>
            </w:r>
            <w:r w:rsidR="00FF27D8">
              <w:rPr>
                <w:rFonts w:ascii="Times New Roman" w:hAnsi="Times New Roman" w:cs="Times New Roman"/>
                <w:sz w:val="18"/>
                <w:szCs w:val="18"/>
              </w:rPr>
              <w:t>atender</w:t>
            </w:r>
            <w:r>
              <w:rPr>
                <w:rFonts w:ascii="Times New Roman" w:hAnsi="Times New Roman" w:cs="Times New Roman"/>
                <w:sz w:val="18"/>
                <w:szCs w:val="18"/>
              </w:rPr>
              <w:t xml:space="preserve"> alunos e professores, quando procurados</w:t>
            </w:r>
          </w:p>
        </w:tc>
        <w:tc>
          <w:tcPr>
            <w:tcW w:w="490" w:type="dxa"/>
            <w:tcBorders>
              <w:top w:val="nil"/>
              <w:left w:val="nil"/>
              <w:right w:val="nil"/>
            </w:tcBorders>
          </w:tcPr>
          <w:p w:rsidR="00012A01" w:rsidRPr="00451650" w:rsidRDefault="00012A01" w:rsidP="00727C30">
            <w:pPr>
              <w:rPr>
                <w:rFonts w:ascii="Times New Roman" w:hAnsi="Times New Roman" w:cs="Times New Roman"/>
                <w:sz w:val="18"/>
                <w:szCs w:val="18"/>
              </w:rPr>
            </w:pPr>
          </w:p>
        </w:tc>
        <w:tc>
          <w:tcPr>
            <w:tcW w:w="1875" w:type="dxa"/>
            <w:tcBorders>
              <w:left w:val="nil"/>
              <w:right w:val="nil"/>
            </w:tcBorders>
          </w:tcPr>
          <w:p w:rsidR="00012A01" w:rsidRPr="00451650" w:rsidRDefault="00FF27D8" w:rsidP="00727C30">
            <w:pPr>
              <w:rPr>
                <w:rFonts w:ascii="Times New Roman" w:hAnsi="Times New Roman" w:cs="Times New Roman"/>
                <w:sz w:val="18"/>
                <w:szCs w:val="18"/>
              </w:rPr>
            </w:pPr>
            <w:r>
              <w:rPr>
                <w:rFonts w:ascii="Times New Roman" w:hAnsi="Times New Roman" w:cs="Times New Roman"/>
                <w:sz w:val="18"/>
                <w:szCs w:val="18"/>
              </w:rPr>
              <w:t>Há no departamento uma coordenadoria administrativa responsável por manter uma infraestrutura de salas e laboratórios, e coordenadorias acadêmicas por cursos para propiciar suporte logístico, em conjunto com a coordenadoria administrativa, as atividades de ensino, pesquisa e extensão</w:t>
            </w:r>
            <w:r w:rsidR="00324536">
              <w:rPr>
                <w:rFonts w:ascii="Times New Roman" w:hAnsi="Times New Roman" w:cs="Times New Roman"/>
                <w:sz w:val="18"/>
                <w:szCs w:val="18"/>
              </w:rPr>
              <w:t>, de acordo com um trabalho de interlocução com alunos e professores</w:t>
            </w:r>
          </w:p>
        </w:tc>
        <w:tc>
          <w:tcPr>
            <w:tcW w:w="490" w:type="dxa"/>
            <w:tcBorders>
              <w:top w:val="nil"/>
              <w:left w:val="nil"/>
              <w:right w:val="nil"/>
            </w:tcBorders>
          </w:tcPr>
          <w:p w:rsidR="00012A01" w:rsidRPr="00451650" w:rsidRDefault="00012A01" w:rsidP="00727C30">
            <w:pPr>
              <w:rPr>
                <w:rFonts w:ascii="Times New Roman" w:hAnsi="Times New Roman" w:cs="Times New Roman"/>
                <w:sz w:val="18"/>
                <w:szCs w:val="18"/>
              </w:rPr>
            </w:pPr>
          </w:p>
        </w:tc>
        <w:tc>
          <w:tcPr>
            <w:tcW w:w="1891" w:type="dxa"/>
            <w:tcBorders>
              <w:left w:val="nil"/>
              <w:right w:val="nil"/>
            </w:tcBorders>
          </w:tcPr>
          <w:p w:rsidR="00012A01" w:rsidRPr="00451650" w:rsidRDefault="00324536" w:rsidP="00727C30">
            <w:pPr>
              <w:rPr>
                <w:rFonts w:ascii="Times New Roman" w:hAnsi="Times New Roman" w:cs="Times New Roman"/>
                <w:sz w:val="18"/>
                <w:szCs w:val="18"/>
              </w:rPr>
            </w:pPr>
            <w:r>
              <w:rPr>
                <w:rFonts w:ascii="Times New Roman" w:hAnsi="Times New Roman" w:cs="Times New Roman"/>
                <w:sz w:val="18"/>
                <w:szCs w:val="18"/>
              </w:rPr>
              <w:t>Os processos de ensino e de aprendizagem planejados e realizados pelo coletivo de professores do departamento tem, a sua disposição</w:t>
            </w:r>
            <w:r w:rsidR="00355036">
              <w:rPr>
                <w:rFonts w:ascii="Times New Roman" w:hAnsi="Times New Roman" w:cs="Times New Roman"/>
                <w:sz w:val="18"/>
                <w:szCs w:val="18"/>
              </w:rPr>
              <w:t>, e dos alunos</w:t>
            </w:r>
            <w:r>
              <w:rPr>
                <w:rFonts w:ascii="Times New Roman" w:hAnsi="Times New Roman" w:cs="Times New Roman"/>
                <w:sz w:val="18"/>
                <w:szCs w:val="18"/>
              </w:rPr>
              <w:t>, coordenadorias acadêmicas e uma administrativa para propiciar suporte logístico</w:t>
            </w:r>
            <w:r w:rsidR="00355036">
              <w:rPr>
                <w:rFonts w:ascii="Times New Roman" w:hAnsi="Times New Roman" w:cs="Times New Roman"/>
                <w:sz w:val="18"/>
                <w:szCs w:val="18"/>
              </w:rPr>
              <w:t>, assim como para as atividades de pesquisa e extensão, mediante o desenvolvimento de um trabalho que, suportado em tecnologias de informação e comunicação, acompanha constantemente o uso dessa infraestrutura e a sua contribuição para a formação de perfis profissionais</w:t>
            </w:r>
          </w:p>
        </w:tc>
        <w:tc>
          <w:tcPr>
            <w:tcW w:w="728" w:type="dxa"/>
            <w:tcBorders>
              <w:left w:val="nil"/>
            </w:tcBorders>
            <w:shd w:val="clear" w:color="auto" w:fill="A6A6A6" w:themeFill="background1" w:themeFillShade="A6"/>
          </w:tcPr>
          <w:p w:rsidR="00012A01" w:rsidRPr="00451650" w:rsidRDefault="00012A01" w:rsidP="00727C30">
            <w:pPr>
              <w:rPr>
                <w:rFonts w:ascii="Times New Roman" w:hAnsi="Times New Roman" w:cs="Times New Roman"/>
                <w:sz w:val="18"/>
                <w:szCs w:val="18"/>
              </w:rPr>
            </w:pPr>
          </w:p>
        </w:tc>
      </w:tr>
      <w:tr w:rsidR="00F61CEB" w:rsidRPr="00451650" w:rsidTr="00F61CEB">
        <w:trPr>
          <w:trHeight w:val="227"/>
        </w:trPr>
        <w:tc>
          <w:tcPr>
            <w:tcW w:w="709" w:type="dxa"/>
            <w:tcBorders>
              <w:left w:val="nil"/>
              <w:bottom w:val="nil"/>
              <w:right w:val="nil"/>
            </w:tcBorders>
          </w:tcPr>
          <w:p w:rsidR="00012A01" w:rsidRPr="00451650" w:rsidRDefault="00012A01" w:rsidP="00727C30">
            <w:pPr>
              <w:jc w:val="center"/>
              <w:rPr>
                <w:rFonts w:ascii="Times New Roman" w:hAnsi="Times New Roman" w:cs="Times New Roman"/>
                <w:sz w:val="18"/>
                <w:szCs w:val="18"/>
              </w:rPr>
            </w:pPr>
          </w:p>
        </w:tc>
        <w:tc>
          <w:tcPr>
            <w:tcW w:w="1367" w:type="dxa"/>
            <w:tcBorders>
              <w:left w:val="nil"/>
              <w:bottom w:val="nil"/>
              <w:right w:val="nil"/>
            </w:tcBorders>
          </w:tcPr>
          <w:p w:rsidR="00012A01" w:rsidRPr="00451650" w:rsidRDefault="00012A01" w:rsidP="00727C30">
            <w:pPr>
              <w:rPr>
                <w:rFonts w:ascii="Times New Roman" w:hAnsi="Times New Roman" w:cs="Times New Roman"/>
                <w:sz w:val="18"/>
                <w:szCs w:val="18"/>
              </w:rPr>
            </w:pPr>
          </w:p>
        </w:tc>
        <w:tc>
          <w:tcPr>
            <w:tcW w:w="480" w:type="dxa"/>
            <w:tcBorders>
              <w:left w:val="nil"/>
              <w:bottom w:val="nil"/>
              <w:right w:val="nil"/>
            </w:tcBorders>
          </w:tcPr>
          <w:p w:rsidR="00012A01" w:rsidRPr="00451650" w:rsidRDefault="00012A01" w:rsidP="00727C30">
            <w:pPr>
              <w:jc w:val="center"/>
              <w:rPr>
                <w:rFonts w:ascii="Times New Roman" w:hAnsi="Times New Roman" w:cs="Times New Roman"/>
                <w:sz w:val="18"/>
                <w:szCs w:val="18"/>
              </w:rPr>
            </w:pPr>
          </w:p>
        </w:tc>
        <w:tc>
          <w:tcPr>
            <w:tcW w:w="1875" w:type="dxa"/>
            <w:tcBorders>
              <w:left w:val="nil"/>
              <w:right w:val="nil"/>
            </w:tcBorders>
            <w:shd w:val="clear" w:color="auto" w:fill="BFBFBF" w:themeFill="background1" w:themeFillShade="BF"/>
          </w:tcPr>
          <w:p w:rsidR="00012A01" w:rsidRPr="00451650" w:rsidRDefault="00012A01" w:rsidP="00727C30">
            <w:pPr>
              <w:jc w:val="center"/>
              <w:rPr>
                <w:rFonts w:ascii="Times New Roman" w:hAnsi="Times New Roman" w:cs="Times New Roman"/>
                <w:sz w:val="18"/>
                <w:szCs w:val="18"/>
              </w:rPr>
            </w:pPr>
            <w:r w:rsidRPr="00451650">
              <w:rPr>
                <w:rFonts w:ascii="Times New Roman" w:hAnsi="Times New Roman" w:cs="Times New Roman"/>
                <w:sz w:val="18"/>
                <w:szCs w:val="18"/>
              </w:rPr>
              <w:t>1</w:t>
            </w:r>
          </w:p>
        </w:tc>
        <w:tc>
          <w:tcPr>
            <w:tcW w:w="490" w:type="dxa"/>
            <w:tcBorders>
              <w:left w:val="nil"/>
              <w:bottom w:val="nil"/>
              <w:right w:val="nil"/>
            </w:tcBorders>
          </w:tcPr>
          <w:p w:rsidR="00012A01" w:rsidRPr="00451650" w:rsidRDefault="00012A01" w:rsidP="00727C30">
            <w:pPr>
              <w:jc w:val="center"/>
              <w:rPr>
                <w:rFonts w:ascii="Times New Roman" w:hAnsi="Times New Roman" w:cs="Times New Roman"/>
                <w:sz w:val="18"/>
                <w:szCs w:val="18"/>
              </w:rPr>
            </w:pPr>
            <w:r w:rsidRPr="00451650">
              <w:rPr>
                <w:rFonts w:ascii="Times New Roman" w:hAnsi="Times New Roman" w:cs="Times New Roman"/>
                <w:sz w:val="18"/>
                <w:szCs w:val="18"/>
              </w:rPr>
              <w:t>2</w:t>
            </w:r>
          </w:p>
        </w:tc>
        <w:tc>
          <w:tcPr>
            <w:tcW w:w="1875" w:type="dxa"/>
            <w:tcBorders>
              <w:left w:val="nil"/>
              <w:right w:val="nil"/>
            </w:tcBorders>
            <w:shd w:val="clear" w:color="auto" w:fill="BFBFBF" w:themeFill="background1" w:themeFillShade="BF"/>
          </w:tcPr>
          <w:p w:rsidR="00012A01" w:rsidRPr="00451650" w:rsidRDefault="00012A01" w:rsidP="00727C30">
            <w:pPr>
              <w:jc w:val="center"/>
              <w:rPr>
                <w:rFonts w:ascii="Times New Roman" w:hAnsi="Times New Roman" w:cs="Times New Roman"/>
                <w:sz w:val="18"/>
                <w:szCs w:val="18"/>
              </w:rPr>
            </w:pPr>
            <w:r w:rsidRPr="00451650">
              <w:rPr>
                <w:rFonts w:ascii="Times New Roman" w:hAnsi="Times New Roman" w:cs="Times New Roman"/>
                <w:sz w:val="18"/>
                <w:szCs w:val="18"/>
              </w:rPr>
              <w:t>3</w:t>
            </w:r>
          </w:p>
        </w:tc>
        <w:tc>
          <w:tcPr>
            <w:tcW w:w="490" w:type="dxa"/>
            <w:tcBorders>
              <w:left w:val="nil"/>
              <w:bottom w:val="nil"/>
              <w:right w:val="nil"/>
            </w:tcBorders>
          </w:tcPr>
          <w:p w:rsidR="00012A01" w:rsidRPr="00451650" w:rsidRDefault="00012A01" w:rsidP="00727C30">
            <w:pPr>
              <w:jc w:val="center"/>
              <w:rPr>
                <w:rFonts w:ascii="Times New Roman" w:hAnsi="Times New Roman" w:cs="Times New Roman"/>
                <w:sz w:val="18"/>
                <w:szCs w:val="18"/>
              </w:rPr>
            </w:pPr>
            <w:r w:rsidRPr="00451650">
              <w:rPr>
                <w:rFonts w:ascii="Times New Roman" w:hAnsi="Times New Roman" w:cs="Times New Roman"/>
                <w:sz w:val="18"/>
                <w:szCs w:val="18"/>
              </w:rPr>
              <w:t>4</w:t>
            </w:r>
          </w:p>
        </w:tc>
        <w:tc>
          <w:tcPr>
            <w:tcW w:w="1891" w:type="dxa"/>
            <w:tcBorders>
              <w:left w:val="nil"/>
              <w:right w:val="nil"/>
            </w:tcBorders>
            <w:shd w:val="clear" w:color="auto" w:fill="BFBFBF" w:themeFill="background1" w:themeFillShade="BF"/>
          </w:tcPr>
          <w:p w:rsidR="00012A01" w:rsidRPr="00451650" w:rsidRDefault="00012A01" w:rsidP="00727C30">
            <w:pPr>
              <w:jc w:val="center"/>
              <w:rPr>
                <w:rFonts w:ascii="Times New Roman" w:hAnsi="Times New Roman" w:cs="Times New Roman"/>
                <w:sz w:val="18"/>
                <w:szCs w:val="18"/>
              </w:rPr>
            </w:pPr>
            <w:r w:rsidRPr="00451650">
              <w:rPr>
                <w:rFonts w:ascii="Times New Roman" w:hAnsi="Times New Roman" w:cs="Times New Roman"/>
                <w:sz w:val="18"/>
                <w:szCs w:val="18"/>
              </w:rPr>
              <w:t>5</w:t>
            </w:r>
          </w:p>
        </w:tc>
        <w:tc>
          <w:tcPr>
            <w:tcW w:w="728" w:type="dxa"/>
            <w:tcBorders>
              <w:left w:val="nil"/>
            </w:tcBorders>
          </w:tcPr>
          <w:p w:rsidR="00012A01" w:rsidRPr="00451650" w:rsidRDefault="00012A01" w:rsidP="00727C30">
            <w:pPr>
              <w:jc w:val="center"/>
              <w:rPr>
                <w:rFonts w:ascii="Times New Roman" w:hAnsi="Times New Roman" w:cs="Times New Roman"/>
                <w:sz w:val="18"/>
                <w:szCs w:val="18"/>
              </w:rPr>
            </w:pPr>
            <w:r w:rsidRPr="00451650">
              <w:rPr>
                <w:rFonts w:ascii="Times New Roman" w:hAnsi="Times New Roman" w:cs="Times New Roman"/>
                <w:sz w:val="18"/>
                <w:szCs w:val="18"/>
              </w:rPr>
              <w:t>Pontos</w:t>
            </w:r>
          </w:p>
        </w:tc>
      </w:tr>
      <w:tr w:rsidR="00F61CEB" w:rsidRPr="00451650" w:rsidTr="00F61CEB">
        <w:trPr>
          <w:trHeight w:val="57"/>
        </w:trPr>
        <w:tc>
          <w:tcPr>
            <w:tcW w:w="709" w:type="dxa"/>
            <w:tcBorders>
              <w:top w:val="nil"/>
              <w:left w:val="nil"/>
              <w:bottom w:val="nil"/>
              <w:right w:val="nil"/>
            </w:tcBorders>
          </w:tcPr>
          <w:p w:rsidR="00F61CEB" w:rsidRPr="00451650" w:rsidRDefault="00F61CEB" w:rsidP="00F61CEB">
            <w:pPr>
              <w:jc w:val="center"/>
              <w:rPr>
                <w:rFonts w:ascii="Times New Roman" w:hAnsi="Times New Roman" w:cs="Times New Roman"/>
                <w:sz w:val="18"/>
                <w:szCs w:val="18"/>
              </w:rPr>
            </w:pPr>
          </w:p>
        </w:tc>
        <w:tc>
          <w:tcPr>
            <w:tcW w:w="1367" w:type="dxa"/>
            <w:tcBorders>
              <w:top w:val="nil"/>
              <w:left w:val="nil"/>
              <w:bottom w:val="nil"/>
              <w:right w:val="nil"/>
            </w:tcBorders>
          </w:tcPr>
          <w:p w:rsidR="00F61CEB" w:rsidRPr="00451650" w:rsidRDefault="00F61CEB" w:rsidP="00F61CEB">
            <w:pPr>
              <w:rPr>
                <w:rFonts w:ascii="Times New Roman" w:hAnsi="Times New Roman" w:cs="Times New Roman"/>
                <w:sz w:val="18"/>
                <w:szCs w:val="18"/>
              </w:rPr>
            </w:pPr>
          </w:p>
        </w:tc>
        <w:tc>
          <w:tcPr>
            <w:tcW w:w="480" w:type="dxa"/>
            <w:tcBorders>
              <w:top w:val="nil"/>
              <w:left w:val="nil"/>
              <w:bottom w:val="nil"/>
              <w:right w:val="nil"/>
            </w:tcBorders>
          </w:tcPr>
          <w:p w:rsidR="00F61CEB" w:rsidRPr="00451650" w:rsidRDefault="00F61CEB" w:rsidP="00F61CEB">
            <w:pPr>
              <w:rPr>
                <w:rFonts w:ascii="Times New Roman" w:hAnsi="Times New Roman" w:cs="Times New Roman"/>
                <w:sz w:val="18"/>
                <w:szCs w:val="18"/>
              </w:rPr>
            </w:pPr>
          </w:p>
        </w:tc>
        <w:tc>
          <w:tcPr>
            <w:tcW w:w="1875" w:type="dxa"/>
            <w:tcBorders>
              <w:left w:val="nil"/>
              <w:right w:val="nil"/>
            </w:tcBorders>
          </w:tcPr>
          <w:p w:rsidR="00F61CEB" w:rsidRPr="00451650" w:rsidRDefault="00F61CEB" w:rsidP="00F61CEB">
            <w:pPr>
              <w:rPr>
                <w:rFonts w:ascii="Times New Roman" w:hAnsi="Times New Roman" w:cs="Times New Roman"/>
                <w:sz w:val="18"/>
                <w:szCs w:val="18"/>
              </w:rPr>
            </w:pPr>
          </w:p>
        </w:tc>
        <w:tc>
          <w:tcPr>
            <w:tcW w:w="490" w:type="dxa"/>
            <w:tcBorders>
              <w:top w:val="nil"/>
              <w:left w:val="nil"/>
              <w:bottom w:val="nil"/>
              <w:right w:val="nil"/>
            </w:tcBorders>
          </w:tcPr>
          <w:p w:rsidR="00F61CEB" w:rsidRPr="00451650" w:rsidRDefault="00F61CEB" w:rsidP="00F61CEB">
            <w:pPr>
              <w:rPr>
                <w:rFonts w:ascii="Times New Roman" w:hAnsi="Times New Roman" w:cs="Times New Roman"/>
                <w:sz w:val="18"/>
                <w:szCs w:val="18"/>
              </w:rPr>
            </w:pPr>
          </w:p>
        </w:tc>
        <w:tc>
          <w:tcPr>
            <w:tcW w:w="1875" w:type="dxa"/>
            <w:tcBorders>
              <w:left w:val="nil"/>
              <w:right w:val="nil"/>
            </w:tcBorders>
          </w:tcPr>
          <w:p w:rsidR="00F61CEB" w:rsidRPr="00451650" w:rsidRDefault="00F61CEB" w:rsidP="00F61CEB">
            <w:pPr>
              <w:rPr>
                <w:rFonts w:ascii="Times New Roman" w:hAnsi="Times New Roman" w:cs="Times New Roman"/>
                <w:sz w:val="18"/>
                <w:szCs w:val="18"/>
              </w:rPr>
            </w:pPr>
          </w:p>
        </w:tc>
        <w:tc>
          <w:tcPr>
            <w:tcW w:w="490" w:type="dxa"/>
            <w:tcBorders>
              <w:top w:val="nil"/>
              <w:left w:val="nil"/>
              <w:bottom w:val="nil"/>
              <w:right w:val="nil"/>
            </w:tcBorders>
          </w:tcPr>
          <w:p w:rsidR="00F61CEB" w:rsidRPr="00451650" w:rsidRDefault="00F61CEB" w:rsidP="00F61CEB">
            <w:pPr>
              <w:rPr>
                <w:rFonts w:ascii="Times New Roman" w:hAnsi="Times New Roman" w:cs="Times New Roman"/>
                <w:sz w:val="18"/>
                <w:szCs w:val="18"/>
              </w:rPr>
            </w:pPr>
          </w:p>
        </w:tc>
        <w:tc>
          <w:tcPr>
            <w:tcW w:w="1891" w:type="dxa"/>
            <w:tcBorders>
              <w:left w:val="nil"/>
              <w:right w:val="nil"/>
            </w:tcBorders>
          </w:tcPr>
          <w:p w:rsidR="00F61CEB" w:rsidRPr="00451650" w:rsidRDefault="00F61CEB" w:rsidP="00F61CEB">
            <w:pPr>
              <w:rPr>
                <w:rFonts w:ascii="Times New Roman" w:hAnsi="Times New Roman" w:cs="Times New Roman"/>
                <w:sz w:val="18"/>
                <w:szCs w:val="18"/>
              </w:rPr>
            </w:pPr>
          </w:p>
        </w:tc>
        <w:tc>
          <w:tcPr>
            <w:tcW w:w="728" w:type="dxa"/>
            <w:tcBorders>
              <w:left w:val="nil"/>
            </w:tcBorders>
          </w:tcPr>
          <w:p w:rsidR="00F61CEB" w:rsidRPr="00451650" w:rsidRDefault="00F61CEB" w:rsidP="00F61CEB">
            <w:pPr>
              <w:rPr>
                <w:rFonts w:ascii="Times New Roman" w:hAnsi="Times New Roman" w:cs="Times New Roman"/>
                <w:sz w:val="18"/>
                <w:szCs w:val="18"/>
              </w:rPr>
            </w:pPr>
          </w:p>
        </w:tc>
      </w:tr>
      <w:tr w:rsidR="00F61CEB" w:rsidRPr="00451650" w:rsidTr="00F61CEB">
        <w:tc>
          <w:tcPr>
            <w:tcW w:w="709" w:type="dxa"/>
            <w:tcBorders>
              <w:top w:val="nil"/>
              <w:left w:val="nil"/>
              <w:right w:val="nil"/>
            </w:tcBorders>
          </w:tcPr>
          <w:p w:rsidR="00F61CEB" w:rsidRPr="00451650" w:rsidRDefault="00F61CEB" w:rsidP="00F61CEB">
            <w:pPr>
              <w:jc w:val="center"/>
              <w:rPr>
                <w:rFonts w:ascii="Times New Roman" w:hAnsi="Times New Roman" w:cs="Times New Roman"/>
                <w:sz w:val="18"/>
                <w:szCs w:val="18"/>
              </w:rPr>
            </w:pPr>
            <w:r>
              <w:rPr>
                <w:rFonts w:ascii="Times New Roman" w:hAnsi="Times New Roman" w:cs="Times New Roman"/>
                <w:sz w:val="18"/>
                <w:szCs w:val="18"/>
              </w:rPr>
              <w:lastRenderedPageBreak/>
              <w:t>IA3</w:t>
            </w:r>
          </w:p>
        </w:tc>
        <w:tc>
          <w:tcPr>
            <w:tcW w:w="1367" w:type="dxa"/>
            <w:tcBorders>
              <w:top w:val="nil"/>
              <w:left w:val="nil"/>
              <w:right w:val="nil"/>
            </w:tcBorders>
            <w:shd w:val="clear" w:color="auto" w:fill="BFBFBF" w:themeFill="background1" w:themeFillShade="BF"/>
          </w:tcPr>
          <w:p w:rsidR="00F61CEB" w:rsidRDefault="00F61CEB" w:rsidP="00F61CEB">
            <w:pPr>
              <w:rPr>
                <w:rFonts w:ascii="Times New Roman" w:hAnsi="Times New Roman" w:cs="Times New Roman"/>
                <w:sz w:val="18"/>
                <w:szCs w:val="18"/>
              </w:rPr>
            </w:pPr>
            <w:r>
              <w:rPr>
                <w:rFonts w:ascii="Times New Roman" w:hAnsi="Times New Roman" w:cs="Times New Roman"/>
                <w:sz w:val="18"/>
                <w:szCs w:val="18"/>
              </w:rPr>
              <w:t>Coordenadoria</w:t>
            </w:r>
          </w:p>
          <w:p w:rsidR="00F61CEB" w:rsidRPr="00451650" w:rsidRDefault="00F61CEB" w:rsidP="00F61CEB">
            <w:pPr>
              <w:rPr>
                <w:rFonts w:ascii="Times New Roman" w:hAnsi="Times New Roman" w:cs="Times New Roman"/>
                <w:sz w:val="18"/>
                <w:szCs w:val="18"/>
              </w:rPr>
            </w:pPr>
            <w:r>
              <w:rPr>
                <w:rFonts w:ascii="Times New Roman" w:hAnsi="Times New Roman" w:cs="Times New Roman"/>
                <w:sz w:val="18"/>
                <w:szCs w:val="18"/>
              </w:rPr>
              <w:t xml:space="preserve">de </w:t>
            </w:r>
            <w:r>
              <w:rPr>
                <w:rFonts w:ascii="Times New Roman" w:hAnsi="Times New Roman" w:cs="Times New Roman"/>
                <w:i/>
                <w:sz w:val="18"/>
                <w:szCs w:val="18"/>
              </w:rPr>
              <w:t>m</w:t>
            </w:r>
            <w:r w:rsidRPr="007876CC">
              <w:rPr>
                <w:rFonts w:ascii="Times New Roman" w:hAnsi="Times New Roman" w:cs="Times New Roman"/>
                <w:i/>
                <w:sz w:val="18"/>
                <w:szCs w:val="18"/>
              </w:rPr>
              <w:t>ídias</w:t>
            </w:r>
          </w:p>
        </w:tc>
        <w:tc>
          <w:tcPr>
            <w:tcW w:w="480" w:type="dxa"/>
            <w:tcBorders>
              <w:top w:val="nil"/>
              <w:left w:val="nil"/>
              <w:right w:val="nil"/>
            </w:tcBorders>
          </w:tcPr>
          <w:p w:rsidR="00F61CEB" w:rsidRPr="00451650" w:rsidRDefault="00F61CEB" w:rsidP="00F61CEB">
            <w:pPr>
              <w:rPr>
                <w:rFonts w:ascii="Times New Roman" w:hAnsi="Times New Roman" w:cs="Times New Roman"/>
                <w:sz w:val="18"/>
                <w:szCs w:val="18"/>
              </w:rPr>
            </w:pPr>
          </w:p>
        </w:tc>
        <w:tc>
          <w:tcPr>
            <w:tcW w:w="1875" w:type="dxa"/>
            <w:tcBorders>
              <w:left w:val="nil"/>
              <w:right w:val="nil"/>
            </w:tcBorders>
          </w:tcPr>
          <w:p w:rsidR="00F61CEB" w:rsidRPr="00451650" w:rsidRDefault="00F61CEB" w:rsidP="00F61CEB">
            <w:pPr>
              <w:rPr>
                <w:rFonts w:ascii="Times New Roman" w:hAnsi="Times New Roman" w:cs="Times New Roman"/>
                <w:sz w:val="18"/>
                <w:szCs w:val="18"/>
              </w:rPr>
            </w:pPr>
            <w:r>
              <w:rPr>
                <w:rFonts w:ascii="Times New Roman" w:hAnsi="Times New Roman" w:cs="Times New Roman"/>
                <w:sz w:val="18"/>
                <w:szCs w:val="18"/>
              </w:rPr>
              <w:t xml:space="preserve">Não há no </w:t>
            </w:r>
            <w:r w:rsidRPr="00355036">
              <w:rPr>
                <w:rFonts w:ascii="Times New Roman" w:hAnsi="Times New Roman" w:cs="Times New Roman"/>
                <w:i/>
                <w:sz w:val="18"/>
                <w:szCs w:val="18"/>
              </w:rPr>
              <w:t>campus</w:t>
            </w:r>
            <w:r>
              <w:rPr>
                <w:rFonts w:ascii="Times New Roman" w:hAnsi="Times New Roman" w:cs="Times New Roman"/>
                <w:sz w:val="18"/>
                <w:szCs w:val="18"/>
              </w:rPr>
              <w:t>, a disposição do departamento, considerando seus profissionais da educação, essa coordenadoria</w:t>
            </w:r>
          </w:p>
        </w:tc>
        <w:tc>
          <w:tcPr>
            <w:tcW w:w="490" w:type="dxa"/>
            <w:tcBorders>
              <w:top w:val="nil"/>
              <w:left w:val="nil"/>
              <w:right w:val="nil"/>
            </w:tcBorders>
          </w:tcPr>
          <w:p w:rsidR="00F61CEB" w:rsidRPr="00451650" w:rsidRDefault="00F61CEB" w:rsidP="00F61CEB">
            <w:pPr>
              <w:rPr>
                <w:rFonts w:ascii="Times New Roman" w:hAnsi="Times New Roman" w:cs="Times New Roman"/>
                <w:sz w:val="18"/>
                <w:szCs w:val="18"/>
              </w:rPr>
            </w:pPr>
          </w:p>
        </w:tc>
        <w:tc>
          <w:tcPr>
            <w:tcW w:w="1875" w:type="dxa"/>
            <w:tcBorders>
              <w:left w:val="nil"/>
              <w:right w:val="nil"/>
            </w:tcBorders>
          </w:tcPr>
          <w:p w:rsidR="00F61CEB" w:rsidRPr="00451650" w:rsidRDefault="00F61CEB" w:rsidP="00F61CEB">
            <w:pPr>
              <w:rPr>
                <w:rFonts w:ascii="Times New Roman" w:hAnsi="Times New Roman" w:cs="Times New Roman"/>
                <w:sz w:val="18"/>
                <w:szCs w:val="18"/>
              </w:rPr>
            </w:pPr>
            <w:r>
              <w:rPr>
                <w:rFonts w:ascii="Times New Roman" w:hAnsi="Times New Roman" w:cs="Times New Roman"/>
                <w:sz w:val="18"/>
                <w:szCs w:val="18"/>
              </w:rPr>
              <w:t xml:space="preserve">Está disponível no </w:t>
            </w:r>
            <w:r w:rsidRPr="00A56038">
              <w:rPr>
                <w:rFonts w:ascii="Times New Roman" w:hAnsi="Times New Roman" w:cs="Times New Roman"/>
                <w:i/>
                <w:sz w:val="18"/>
                <w:szCs w:val="18"/>
              </w:rPr>
              <w:t>campus</w:t>
            </w:r>
            <w:r>
              <w:rPr>
                <w:rFonts w:ascii="Times New Roman" w:hAnsi="Times New Roman" w:cs="Times New Roman"/>
                <w:sz w:val="18"/>
                <w:szCs w:val="18"/>
              </w:rPr>
              <w:t xml:space="preserve"> uma coordenadoria de </w:t>
            </w:r>
            <w:r w:rsidRPr="00A56038">
              <w:rPr>
                <w:rFonts w:ascii="Times New Roman" w:hAnsi="Times New Roman" w:cs="Times New Roman"/>
                <w:i/>
                <w:sz w:val="18"/>
                <w:szCs w:val="18"/>
              </w:rPr>
              <w:t>mídias</w:t>
            </w:r>
            <w:r>
              <w:rPr>
                <w:rFonts w:ascii="Times New Roman" w:hAnsi="Times New Roman" w:cs="Times New Roman"/>
                <w:sz w:val="18"/>
                <w:szCs w:val="18"/>
              </w:rPr>
              <w:t xml:space="preserve"> para atender solicitações de professores do departamento, objetivando desenvolver objetos de aprendizagem digital para serem utilizados em processos de ensino</w:t>
            </w:r>
          </w:p>
        </w:tc>
        <w:tc>
          <w:tcPr>
            <w:tcW w:w="490" w:type="dxa"/>
            <w:tcBorders>
              <w:top w:val="nil"/>
              <w:left w:val="nil"/>
              <w:right w:val="nil"/>
            </w:tcBorders>
          </w:tcPr>
          <w:p w:rsidR="00F61CEB" w:rsidRPr="00451650" w:rsidRDefault="00F61CEB" w:rsidP="00F61CEB">
            <w:pPr>
              <w:rPr>
                <w:rFonts w:ascii="Times New Roman" w:hAnsi="Times New Roman" w:cs="Times New Roman"/>
                <w:sz w:val="18"/>
                <w:szCs w:val="18"/>
              </w:rPr>
            </w:pPr>
          </w:p>
        </w:tc>
        <w:tc>
          <w:tcPr>
            <w:tcW w:w="1891" w:type="dxa"/>
            <w:tcBorders>
              <w:left w:val="nil"/>
              <w:right w:val="nil"/>
            </w:tcBorders>
          </w:tcPr>
          <w:p w:rsidR="00F61CEB" w:rsidRPr="00451650" w:rsidRDefault="00F61CEB" w:rsidP="00F61CEB">
            <w:pPr>
              <w:rPr>
                <w:rFonts w:ascii="Times New Roman" w:hAnsi="Times New Roman" w:cs="Times New Roman"/>
                <w:sz w:val="18"/>
                <w:szCs w:val="18"/>
              </w:rPr>
            </w:pPr>
            <w:r>
              <w:rPr>
                <w:rFonts w:ascii="Times New Roman" w:hAnsi="Times New Roman" w:cs="Times New Roman"/>
                <w:sz w:val="18"/>
                <w:szCs w:val="18"/>
              </w:rPr>
              <w:t xml:space="preserve">O coletivo de professores do departamento tem a sua disposição uma coordenadoria de </w:t>
            </w:r>
            <w:r w:rsidRPr="00A56038">
              <w:rPr>
                <w:rFonts w:ascii="Times New Roman" w:hAnsi="Times New Roman" w:cs="Times New Roman"/>
                <w:i/>
                <w:sz w:val="18"/>
                <w:szCs w:val="18"/>
              </w:rPr>
              <w:t>mídias</w:t>
            </w:r>
            <w:r>
              <w:rPr>
                <w:rFonts w:ascii="Times New Roman" w:hAnsi="Times New Roman" w:cs="Times New Roman"/>
                <w:sz w:val="18"/>
                <w:szCs w:val="18"/>
              </w:rPr>
              <w:t xml:space="preserve"> para desenvolver um trabalho integrado dirigido à construção de objetos de aprendizagem digital para atividades de ensino, a serem organizados em um repositório e compartilhados, bem como o estabelecimento de uma interlocução qualificada sobre o uso de mídias digitais, como um contributo para a aprendizagem e a formação de um perfil profissional</w:t>
            </w:r>
          </w:p>
        </w:tc>
        <w:tc>
          <w:tcPr>
            <w:tcW w:w="728" w:type="dxa"/>
            <w:tcBorders>
              <w:left w:val="nil"/>
            </w:tcBorders>
            <w:shd w:val="clear" w:color="auto" w:fill="A6A6A6" w:themeFill="background1" w:themeFillShade="A6"/>
          </w:tcPr>
          <w:p w:rsidR="00F61CEB" w:rsidRPr="00451650" w:rsidRDefault="00F61CEB" w:rsidP="00F61CEB">
            <w:pPr>
              <w:rPr>
                <w:rFonts w:ascii="Times New Roman" w:hAnsi="Times New Roman" w:cs="Times New Roman"/>
                <w:sz w:val="18"/>
                <w:szCs w:val="18"/>
              </w:rPr>
            </w:pPr>
          </w:p>
        </w:tc>
      </w:tr>
      <w:tr w:rsidR="00F61CEB" w:rsidRPr="00451650" w:rsidTr="00F61CEB">
        <w:trPr>
          <w:trHeight w:val="227"/>
        </w:trPr>
        <w:tc>
          <w:tcPr>
            <w:tcW w:w="709" w:type="dxa"/>
            <w:tcBorders>
              <w:left w:val="nil"/>
              <w:bottom w:val="nil"/>
              <w:right w:val="nil"/>
            </w:tcBorders>
          </w:tcPr>
          <w:p w:rsidR="00F61CEB" w:rsidRPr="00451650" w:rsidRDefault="00F61CEB" w:rsidP="00F61CEB">
            <w:pPr>
              <w:jc w:val="center"/>
              <w:rPr>
                <w:rFonts w:ascii="Times New Roman" w:hAnsi="Times New Roman" w:cs="Times New Roman"/>
                <w:sz w:val="18"/>
                <w:szCs w:val="18"/>
              </w:rPr>
            </w:pPr>
          </w:p>
        </w:tc>
        <w:tc>
          <w:tcPr>
            <w:tcW w:w="1367" w:type="dxa"/>
            <w:tcBorders>
              <w:left w:val="nil"/>
              <w:bottom w:val="nil"/>
              <w:right w:val="nil"/>
            </w:tcBorders>
          </w:tcPr>
          <w:p w:rsidR="00F61CEB" w:rsidRPr="00451650" w:rsidRDefault="00F61CEB" w:rsidP="00F61CEB">
            <w:pPr>
              <w:rPr>
                <w:rFonts w:ascii="Times New Roman" w:hAnsi="Times New Roman" w:cs="Times New Roman"/>
                <w:sz w:val="18"/>
                <w:szCs w:val="18"/>
              </w:rPr>
            </w:pPr>
          </w:p>
        </w:tc>
        <w:tc>
          <w:tcPr>
            <w:tcW w:w="480" w:type="dxa"/>
            <w:tcBorders>
              <w:left w:val="nil"/>
              <w:bottom w:val="nil"/>
              <w:right w:val="nil"/>
            </w:tcBorders>
          </w:tcPr>
          <w:p w:rsidR="00F61CEB" w:rsidRPr="00451650" w:rsidRDefault="00F61CEB" w:rsidP="00F61CEB">
            <w:pPr>
              <w:jc w:val="center"/>
              <w:rPr>
                <w:rFonts w:ascii="Times New Roman" w:hAnsi="Times New Roman" w:cs="Times New Roman"/>
                <w:sz w:val="18"/>
                <w:szCs w:val="18"/>
              </w:rPr>
            </w:pPr>
          </w:p>
        </w:tc>
        <w:tc>
          <w:tcPr>
            <w:tcW w:w="1875" w:type="dxa"/>
            <w:tcBorders>
              <w:left w:val="nil"/>
              <w:right w:val="nil"/>
            </w:tcBorders>
            <w:shd w:val="clear" w:color="auto" w:fill="BFBFBF" w:themeFill="background1" w:themeFillShade="BF"/>
          </w:tcPr>
          <w:p w:rsidR="00F61CEB" w:rsidRPr="00451650" w:rsidRDefault="00F61CEB" w:rsidP="00F61CEB">
            <w:pPr>
              <w:jc w:val="center"/>
              <w:rPr>
                <w:rFonts w:ascii="Times New Roman" w:hAnsi="Times New Roman" w:cs="Times New Roman"/>
                <w:sz w:val="18"/>
                <w:szCs w:val="18"/>
              </w:rPr>
            </w:pPr>
            <w:r w:rsidRPr="00451650">
              <w:rPr>
                <w:rFonts w:ascii="Times New Roman" w:hAnsi="Times New Roman" w:cs="Times New Roman"/>
                <w:sz w:val="18"/>
                <w:szCs w:val="18"/>
              </w:rPr>
              <w:t>1</w:t>
            </w:r>
          </w:p>
        </w:tc>
        <w:tc>
          <w:tcPr>
            <w:tcW w:w="490" w:type="dxa"/>
            <w:tcBorders>
              <w:left w:val="nil"/>
              <w:bottom w:val="nil"/>
              <w:right w:val="nil"/>
            </w:tcBorders>
          </w:tcPr>
          <w:p w:rsidR="00F61CEB" w:rsidRPr="00451650" w:rsidRDefault="00F61CEB" w:rsidP="00F61CEB">
            <w:pPr>
              <w:jc w:val="center"/>
              <w:rPr>
                <w:rFonts w:ascii="Times New Roman" w:hAnsi="Times New Roman" w:cs="Times New Roman"/>
                <w:sz w:val="18"/>
                <w:szCs w:val="18"/>
              </w:rPr>
            </w:pPr>
            <w:r w:rsidRPr="00451650">
              <w:rPr>
                <w:rFonts w:ascii="Times New Roman" w:hAnsi="Times New Roman" w:cs="Times New Roman"/>
                <w:sz w:val="18"/>
                <w:szCs w:val="18"/>
              </w:rPr>
              <w:t>2</w:t>
            </w:r>
          </w:p>
        </w:tc>
        <w:tc>
          <w:tcPr>
            <w:tcW w:w="1875" w:type="dxa"/>
            <w:tcBorders>
              <w:left w:val="nil"/>
              <w:right w:val="nil"/>
            </w:tcBorders>
            <w:shd w:val="clear" w:color="auto" w:fill="BFBFBF" w:themeFill="background1" w:themeFillShade="BF"/>
          </w:tcPr>
          <w:p w:rsidR="00F61CEB" w:rsidRPr="00451650" w:rsidRDefault="00F61CEB" w:rsidP="00F61CEB">
            <w:pPr>
              <w:jc w:val="center"/>
              <w:rPr>
                <w:rFonts w:ascii="Times New Roman" w:hAnsi="Times New Roman" w:cs="Times New Roman"/>
                <w:sz w:val="18"/>
                <w:szCs w:val="18"/>
              </w:rPr>
            </w:pPr>
            <w:r w:rsidRPr="00451650">
              <w:rPr>
                <w:rFonts w:ascii="Times New Roman" w:hAnsi="Times New Roman" w:cs="Times New Roman"/>
                <w:sz w:val="18"/>
                <w:szCs w:val="18"/>
              </w:rPr>
              <w:t>3</w:t>
            </w:r>
          </w:p>
        </w:tc>
        <w:tc>
          <w:tcPr>
            <w:tcW w:w="490" w:type="dxa"/>
            <w:tcBorders>
              <w:left w:val="nil"/>
              <w:bottom w:val="nil"/>
              <w:right w:val="nil"/>
            </w:tcBorders>
          </w:tcPr>
          <w:p w:rsidR="00F61CEB" w:rsidRPr="00451650" w:rsidRDefault="00F61CEB" w:rsidP="00F61CEB">
            <w:pPr>
              <w:jc w:val="center"/>
              <w:rPr>
                <w:rFonts w:ascii="Times New Roman" w:hAnsi="Times New Roman" w:cs="Times New Roman"/>
                <w:sz w:val="18"/>
                <w:szCs w:val="18"/>
              </w:rPr>
            </w:pPr>
            <w:r w:rsidRPr="00451650">
              <w:rPr>
                <w:rFonts w:ascii="Times New Roman" w:hAnsi="Times New Roman" w:cs="Times New Roman"/>
                <w:sz w:val="18"/>
                <w:szCs w:val="18"/>
              </w:rPr>
              <w:t>4</w:t>
            </w:r>
          </w:p>
        </w:tc>
        <w:tc>
          <w:tcPr>
            <w:tcW w:w="1891" w:type="dxa"/>
            <w:tcBorders>
              <w:left w:val="nil"/>
              <w:right w:val="nil"/>
            </w:tcBorders>
            <w:shd w:val="clear" w:color="auto" w:fill="BFBFBF" w:themeFill="background1" w:themeFillShade="BF"/>
          </w:tcPr>
          <w:p w:rsidR="00F61CEB" w:rsidRPr="00451650" w:rsidRDefault="00F61CEB" w:rsidP="00F61CEB">
            <w:pPr>
              <w:jc w:val="center"/>
              <w:rPr>
                <w:rFonts w:ascii="Times New Roman" w:hAnsi="Times New Roman" w:cs="Times New Roman"/>
                <w:sz w:val="18"/>
                <w:szCs w:val="18"/>
              </w:rPr>
            </w:pPr>
            <w:r w:rsidRPr="00451650">
              <w:rPr>
                <w:rFonts w:ascii="Times New Roman" w:hAnsi="Times New Roman" w:cs="Times New Roman"/>
                <w:sz w:val="18"/>
                <w:szCs w:val="18"/>
              </w:rPr>
              <w:t>5</w:t>
            </w:r>
          </w:p>
        </w:tc>
        <w:tc>
          <w:tcPr>
            <w:tcW w:w="728" w:type="dxa"/>
            <w:tcBorders>
              <w:left w:val="nil"/>
            </w:tcBorders>
          </w:tcPr>
          <w:p w:rsidR="00F61CEB" w:rsidRPr="00451650" w:rsidRDefault="00F61CEB" w:rsidP="00F61CEB">
            <w:pPr>
              <w:jc w:val="center"/>
              <w:rPr>
                <w:rFonts w:ascii="Times New Roman" w:hAnsi="Times New Roman" w:cs="Times New Roman"/>
                <w:sz w:val="18"/>
                <w:szCs w:val="18"/>
              </w:rPr>
            </w:pPr>
            <w:r w:rsidRPr="00451650">
              <w:rPr>
                <w:rFonts w:ascii="Times New Roman" w:hAnsi="Times New Roman" w:cs="Times New Roman"/>
                <w:sz w:val="18"/>
                <w:szCs w:val="18"/>
              </w:rPr>
              <w:t>Pontos</w:t>
            </w:r>
          </w:p>
        </w:tc>
      </w:tr>
      <w:tr w:rsidR="00F61CEB" w:rsidRPr="00451650" w:rsidTr="00F61CEB">
        <w:trPr>
          <w:trHeight w:val="57"/>
        </w:trPr>
        <w:tc>
          <w:tcPr>
            <w:tcW w:w="709" w:type="dxa"/>
            <w:tcBorders>
              <w:top w:val="nil"/>
              <w:left w:val="nil"/>
              <w:bottom w:val="nil"/>
              <w:right w:val="nil"/>
            </w:tcBorders>
          </w:tcPr>
          <w:p w:rsidR="00F61CEB" w:rsidRPr="00451650" w:rsidRDefault="00F61CEB" w:rsidP="00F61CEB">
            <w:pPr>
              <w:jc w:val="center"/>
              <w:rPr>
                <w:rFonts w:ascii="Times New Roman" w:hAnsi="Times New Roman" w:cs="Times New Roman"/>
                <w:sz w:val="18"/>
                <w:szCs w:val="18"/>
              </w:rPr>
            </w:pPr>
          </w:p>
        </w:tc>
        <w:tc>
          <w:tcPr>
            <w:tcW w:w="1367" w:type="dxa"/>
            <w:tcBorders>
              <w:top w:val="nil"/>
              <w:left w:val="nil"/>
              <w:bottom w:val="nil"/>
              <w:right w:val="nil"/>
            </w:tcBorders>
          </w:tcPr>
          <w:p w:rsidR="00F61CEB" w:rsidRPr="00451650" w:rsidRDefault="00F61CEB" w:rsidP="00F61CEB">
            <w:pPr>
              <w:rPr>
                <w:rFonts w:ascii="Times New Roman" w:hAnsi="Times New Roman" w:cs="Times New Roman"/>
                <w:sz w:val="18"/>
                <w:szCs w:val="18"/>
              </w:rPr>
            </w:pPr>
          </w:p>
        </w:tc>
        <w:tc>
          <w:tcPr>
            <w:tcW w:w="480" w:type="dxa"/>
            <w:tcBorders>
              <w:top w:val="nil"/>
              <w:left w:val="nil"/>
              <w:bottom w:val="nil"/>
              <w:right w:val="nil"/>
            </w:tcBorders>
          </w:tcPr>
          <w:p w:rsidR="00F61CEB" w:rsidRPr="00451650" w:rsidRDefault="00F61CEB" w:rsidP="00F61CEB">
            <w:pPr>
              <w:rPr>
                <w:rFonts w:ascii="Times New Roman" w:hAnsi="Times New Roman" w:cs="Times New Roman"/>
                <w:sz w:val="18"/>
                <w:szCs w:val="18"/>
              </w:rPr>
            </w:pPr>
          </w:p>
        </w:tc>
        <w:tc>
          <w:tcPr>
            <w:tcW w:w="1875" w:type="dxa"/>
            <w:tcBorders>
              <w:left w:val="nil"/>
              <w:right w:val="nil"/>
            </w:tcBorders>
          </w:tcPr>
          <w:p w:rsidR="00F61CEB" w:rsidRPr="00451650" w:rsidRDefault="00F61CEB" w:rsidP="00F61CEB">
            <w:pPr>
              <w:rPr>
                <w:rFonts w:ascii="Times New Roman" w:hAnsi="Times New Roman" w:cs="Times New Roman"/>
                <w:sz w:val="18"/>
                <w:szCs w:val="18"/>
              </w:rPr>
            </w:pPr>
          </w:p>
        </w:tc>
        <w:tc>
          <w:tcPr>
            <w:tcW w:w="490" w:type="dxa"/>
            <w:tcBorders>
              <w:top w:val="nil"/>
              <w:left w:val="nil"/>
              <w:bottom w:val="nil"/>
              <w:right w:val="nil"/>
            </w:tcBorders>
          </w:tcPr>
          <w:p w:rsidR="00F61CEB" w:rsidRPr="00451650" w:rsidRDefault="00F61CEB" w:rsidP="00F61CEB">
            <w:pPr>
              <w:rPr>
                <w:rFonts w:ascii="Times New Roman" w:hAnsi="Times New Roman" w:cs="Times New Roman"/>
                <w:sz w:val="18"/>
                <w:szCs w:val="18"/>
              </w:rPr>
            </w:pPr>
          </w:p>
        </w:tc>
        <w:tc>
          <w:tcPr>
            <w:tcW w:w="1875" w:type="dxa"/>
            <w:tcBorders>
              <w:left w:val="nil"/>
              <w:right w:val="nil"/>
            </w:tcBorders>
          </w:tcPr>
          <w:p w:rsidR="00F61CEB" w:rsidRPr="00451650" w:rsidRDefault="00F61CEB" w:rsidP="00F61CEB">
            <w:pPr>
              <w:rPr>
                <w:rFonts w:ascii="Times New Roman" w:hAnsi="Times New Roman" w:cs="Times New Roman"/>
                <w:sz w:val="18"/>
                <w:szCs w:val="18"/>
              </w:rPr>
            </w:pPr>
          </w:p>
        </w:tc>
        <w:tc>
          <w:tcPr>
            <w:tcW w:w="490" w:type="dxa"/>
            <w:tcBorders>
              <w:top w:val="nil"/>
              <w:left w:val="nil"/>
              <w:bottom w:val="nil"/>
              <w:right w:val="nil"/>
            </w:tcBorders>
          </w:tcPr>
          <w:p w:rsidR="00F61CEB" w:rsidRPr="00451650" w:rsidRDefault="00F61CEB" w:rsidP="00F61CEB">
            <w:pPr>
              <w:rPr>
                <w:rFonts w:ascii="Times New Roman" w:hAnsi="Times New Roman" w:cs="Times New Roman"/>
                <w:sz w:val="18"/>
                <w:szCs w:val="18"/>
              </w:rPr>
            </w:pPr>
          </w:p>
        </w:tc>
        <w:tc>
          <w:tcPr>
            <w:tcW w:w="1891" w:type="dxa"/>
            <w:tcBorders>
              <w:left w:val="nil"/>
              <w:right w:val="nil"/>
            </w:tcBorders>
          </w:tcPr>
          <w:p w:rsidR="00F61CEB" w:rsidRPr="00451650" w:rsidRDefault="00F61CEB" w:rsidP="00F61CEB">
            <w:pPr>
              <w:rPr>
                <w:rFonts w:ascii="Times New Roman" w:hAnsi="Times New Roman" w:cs="Times New Roman"/>
                <w:sz w:val="18"/>
                <w:szCs w:val="18"/>
              </w:rPr>
            </w:pPr>
          </w:p>
        </w:tc>
        <w:tc>
          <w:tcPr>
            <w:tcW w:w="728" w:type="dxa"/>
            <w:tcBorders>
              <w:left w:val="nil"/>
            </w:tcBorders>
          </w:tcPr>
          <w:p w:rsidR="00F61CEB" w:rsidRPr="00451650" w:rsidRDefault="00F61CEB" w:rsidP="00F61CEB">
            <w:pPr>
              <w:rPr>
                <w:rFonts w:ascii="Times New Roman" w:hAnsi="Times New Roman" w:cs="Times New Roman"/>
                <w:sz w:val="18"/>
                <w:szCs w:val="18"/>
              </w:rPr>
            </w:pPr>
          </w:p>
        </w:tc>
      </w:tr>
      <w:tr w:rsidR="00F61CEB" w:rsidRPr="00451650" w:rsidTr="00F61CEB">
        <w:tc>
          <w:tcPr>
            <w:tcW w:w="709" w:type="dxa"/>
            <w:tcBorders>
              <w:top w:val="nil"/>
              <w:left w:val="nil"/>
              <w:right w:val="nil"/>
            </w:tcBorders>
          </w:tcPr>
          <w:p w:rsidR="00F61CEB" w:rsidRPr="00451650" w:rsidRDefault="00F61CEB" w:rsidP="00F61CEB">
            <w:pPr>
              <w:jc w:val="center"/>
              <w:rPr>
                <w:rFonts w:ascii="Times New Roman" w:hAnsi="Times New Roman" w:cs="Times New Roman"/>
                <w:sz w:val="18"/>
                <w:szCs w:val="18"/>
              </w:rPr>
            </w:pPr>
            <w:r>
              <w:rPr>
                <w:rFonts w:ascii="Times New Roman" w:hAnsi="Times New Roman" w:cs="Times New Roman"/>
                <w:sz w:val="18"/>
                <w:szCs w:val="18"/>
              </w:rPr>
              <w:t>IA4</w:t>
            </w:r>
          </w:p>
        </w:tc>
        <w:tc>
          <w:tcPr>
            <w:tcW w:w="1367" w:type="dxa"/>
            <w:tcBorders>
              <w:top w:val="nil"/>
              <w:left w:val="nil"/>
              <w:right w:val="nil"/>
            </w:tcBorders>
            <w:shd w:val="clear" w:color="auto" w:fill="BFBFBF" w:themeFill="background1" w:themeFillShade="BF"/>
          </w:tcPr>
          <w:p w:rsidR="00F61CEB" w:rsidRPr="00451650" w:rsidRDefault="00F61CEB" w:rsidP="00F61CEB">
            <w:pPr>
              <w:rPr>
                <w:rFonts w:ascii="Times New Roman" w:hAnsi="Times New Roman" w:cs="Times New Roman"/>
                <w:sz w:val="18"/>
                <w:szCs w:val="18"/>
              </w:rPr>
            </w:pPr>
            <w:r>
              <w:rPr>
                <w:rFonts w:ascii="Times New Roman" w:hAnsi="Times New Roman" w:cs="Times New Roman"/>
                <w:sz w:val="18"/>
                <w:szCs w:val="18"/>
              </w:rPr>
              <w:t>Cantina</w:t>
            </w:r>
          </w:p>
        </w:tc>
        <w:tc>
          <w:tcPr>
            <w:tcW w:w="480" w:type="dxa"/>
            <w:tcBorders>
              <w:top w:val="nil"/>
              <w:left w:val="nil"/>
              <w:right w:val="nil"/>
            </w:tcBorders>
          </w:tcPr>
          <w:p w:rsidR="00F61CEB" w:rsidRPr="00451650" w:rsidRDefault="00F61CEB" w:rsidP="00F61CEB">
            <w:pPr>
              <w:rPr>
                <w:rFonts w:ascii="Times New Roman" w:hAnsi="Times New Roman" w:cs="Times New Roman"/>
                <w:sz w:val="18"/>
                <w:szCs w:val="18"/>
              </w:rPr>
            </w:pPr>
          </w:p>
        </w:tc>
        <w:tc>
          <w:tcPr>
            <w:tcW w:w="1875" w:type="dxa"/>
            <w:tcBorders>
              <w:left w:val="nil"/>
              <w:right w:val="nil"/>
            </w:tcBorders>
          </w:tcPr>
          <w:p w:rsidR="00F61CEB" w:rsidRPr="00451650" w:rsidRDefault="00F61CEB" w:rsidP="00F61CEB">
            <w:pPr>
              <w:rPr>
                <w:rFonts w:ascii="Times New Roman" w:hAnsi="Times New Roman" w:cs="Times New Roman"/>
                <w:sz w:val="18"/>
                <w:szCs w:val="18"/>
              </w:rPr>
            </w:pPr>
            <w:r>
              <w:rPr>
                <w:rFonts w:ascii="Times New Roman" w:hAnsi="Times New Roman" w:cs="Times New Roman"/>
                <w:sz w:val="18"/>
                <w:szCs w:val="18"/>
              </w:rPr>
              <w:t xml:space="preserve">Está disponível no </w:t>
            </w:r>
            <w:r w:rsidRPr="008D4DA8">
              <w:rPr>
                <w:rFonts w:ascii="Times New Roman" w:hAnsi="Times New Roman" w:cs="Times New Roman"/>
                <w:i/>
                <w:sz w:val="18"/>
                <w:szCs w:val="18"/>
              </w:rPr>
              <w:t>campus</w:t>
            </w:r>
            <w:r>
              <w:rPr>
                <w:rFonts w:ascii="Times New Roman" w:hAnsi="Times New Roman" w:cs="Times New Roman"/>
                <w:sz w:val="18"/>
                <w:szCs w:val="18"/>
              </w:rPr>
              <w:t xml:space="preserve"> uma cantina, terceirizada por intermédio de edital, para atender alunos e profissionais da educação, de acordo com uma oferta de serviços contratual</w:t>
            </w:r>
          </w:p>
        </w:tc>
        <w:tc>
          <w:tcPr>
            <w:tcW w:w="490" w:type="dxa"/>
            <w:tcBorders>
              <w:top w:val="nil"/>
              <w:left w:val="nil"/>
              <w:right w:val="nil"/>
            </w:tcBorders>
          </w:tcPr>
          <w:p w:rsidR="00F61CEB" w:rsidRPr="00451650" w:rsidRDefault="00F61CEB" w:rsidP="00F61CEB">
            <w:pPr>
              <w:rPr>
                <w:rFonts w:ascii="Times New Roman" w:hAnsi="Times New Roman" w:cs="Times New Roman"/>
                <w:sz w:val="18"/>
                <w:szCs w:val="18"/>
              </w:rPr>
            </w:pPr>
          </w:p>
        </w:tc>
        <w:tc>
          <w:tcPr>
            <w:tcW w:w="1875" w:type="dxa"/>
            <w:tcBorders>
              <w:left w:val="nil"/>
              <w:right w:val="nil"/>
            </w:tcBorders>
          </w:tcPr>
          <w:p w:rsidR="00F61CEB" w:rsidRPr="00451650" w:rsidRDefault="00F61CEB" w:rsidP="00F61CEB">
            <w:pPr>
              <w:rPr>
                <w:rFonts w:ascii="Times New Roman" w:hAnsi="Times New Roman" w:cs="Times New Roman"/>
                <w:sz w:val="18"/>
                <w:szCs w:val="18"/>
              </w:rPr>
            </w:pPr>
            <w:r>
              <w:rPr>
                <w:rFonts w:ascii="Times New Roman" w:hAnsi="Times New Roman" w:cs="Times New Roman"/>
                <w:sz w:val="18"/>
                <w:szCs w:val="18"/>
              </w:rPr>
              <w:t xml:space="preserve">A cantina no </w:t>
            </w:r>
            <w:r w:rsidRPr="005C48F5">
              <w:rPr>
                <w:rFonts w:ascii="Times New Roman" w:hAnsi="Times New Roman" w:cs="Times New Roman"/>
                <w:i/>
                <w:sz w:val="18"/>
                <w:szCs w:val="18"/>
              </w:rPr>
              <w:t>campus</w:t>
            </w:r>
            <w:r>
              <w:rPr>
                <w:rFonts w:ascii="Times New Roman" w:hAnsi="Times New Roman" w:cs="Times New Roman"/>
                <w:sz w:val="18"/>
                <w:szCs w:val="18"/>
              </w:rPr>
              <w:t>, terceirizada a partir de edital, oferece lanches, almoço, e jantar para alunos e profissionais da educação, de acordo com uma oferta de serviços contratual, porém diversificada e, na medida do possível, balanceada</w:t>
            </w:r>
          </w:p>
        </w:tc>
        <w:tc>
          <w:tcPr>
            <w:tcW w:w="490" w:type="dxa"/>
            <w:tcBorders>
              <w:top w:val="nil"/>
              <w:left w:val="nil"/>
              <w:right w:val="nil"/>
            </w:tcBorders>
          </w:tcPr>
          <w:p w:rsidR="00F61CEB" w:rsidRPr="00451650" w:rsidRDefault="00F61CEB" w:rsidP="00F61CEB">
            <w:pPr>
              <w:rPr>
                <w:rFonts w:ascii="Times New Roman" w:hAnsi="Times New Roman" w:cs="Times New Roman"/>
                <w:sz w:val="18"/>
                <w:szCs w:val="18"/>
              </w:rPr>
            </w:pPr>
          </w:p>
        </w:tc>
        <w:tc>
          <w:tcPr>
            <w:tcW w:w="1891" w:type="dxa"/>
            <w:tcBorders>
              <w:left w:val="nil"/>
              <w:right w:val="nil"/>
            </w:tcBorders>
          </w:tcPr>
          <w:p w:rsidR="00F61CEB" w:rsidRPr="00451650" w:rsidRDefault="00F61CEB" w:rsidP="00F61CEB">
            <w:pPr>
              <w:rPr>
                <w:rFonts w:ascii="Times New Roman" w:hAnsi="Times New Roman" w:cs="Times New Roman"/>
                <w:sz w:val="18"/>
                <w:szCs w:val="18"/>
              </w:rPr>
            </w:pPr>
            <w:r>
              <w:rPr>
                <w:rFonts w:ascii="Times New Roman" w:hAnsi="Times New Roman" w:cs="Times New Roman"/>
                <w:sz w:val="18"/>
                <w:szCs w:val="18"/>
              </w:rPr>
              <w:t>Os serviços de cantina disponibilizados no campus, decorrem a partir de um edital, em que consta diretrizes sobre a sua oferta e qualidade, referida a lanches e refeições, nos três períodos, a partir de uma consulta interna e com o acompanhamento da sua realização, constando, inclusive, a possibilidade de ajustes direcionados para a oferta de um cardápio balanceado e processo de cozinha mais saudáveis</w:t>
            </w:r>
          </w:p>
        </w:tc>
        <w:tc>
          <w:tcPr>
            <w:tcW w:w="728" w:type="dxa"/>
            <w:tcBorders>
              <w:left w:val="nil"/>
            </w:tcBorders>
            <w:shd w:val="clear" w:color="auto" w:fill="A6A6A6" w:themeFill="background1" w:themeFillShade="A6"/>
          </w:tcPr>
          <w:p w:rsidR="00F61CEB" w:rsidRPr="00451650" w:rsidRDefault="00F61CEB" w:rsidP="00F61CEB">
            <w:pPr>
              <w:rPr>
                <w:rFonts w:ascii="Times New Roman" w:hAnsi="Times New Roman" w:cs="Times New Roman"/>
                <w:sz w:val="18"/>
                <w:szCs w:val="18"/>
              </w:rPr>
            </w:pPr>
          </w:p>
        </w:tc>
      </w:tr>
      <w:tr w:rsidR="00F61CEB" w:rsidRPr="00451650" w:rsidTr="00F61CEB">
        <w:trPr>
          <w:trHeight w:val="227"/>
        </w:trPr>
        <w:tc>
          <w:tcPr>
            <w:tcW w:w="709" w:type="dxa"/>
            <w:tcBorders>
              <w:left w:val="nil"/>
              <w:bottom w:val="nil"/>
              <w:right w:val="nil"/>
            </w:tcBorders>
          </w:tcPr>
          <w:p w:rsidR="00F61CEB" w:rsidRPr="00451650" w:rsidRDefault="00F61CEB" w:rsidP="00F61CEB">
            <w:pPr>
              <w:jc w:val="center"/>
              <w:rPr>
                <w:rFonts w:ascii="Times New Roman" w:hAnsi="Times New Roman" w:cs="Times New Roman"/>
                <w:sz w:val="18"/>
                <w:szCs w:val="18"/>
              </w:rPr>
            </w:pPr>
          </w:p>
        </w:tc>
        <w:tc>
          <w:tcPr>
            <w:tcW w:w="1367" w:type="dxa"/>
            <w:tcBorders>
              <w:left w:val="nil"/>
              <w:bottom w:val="nil"/>
              <w:right w:val="nil"/>
            </w:tcBorders>
          </w:tcPr>
          <w:p w:rsidR="00F61CEB" w:rsidRPr="00451650" w:rsidRDefault="00F61CEB" w:rsidP="00F61CEB">
            <w:pPr>
              <w:rPr>
                <w:rFonts w:ascii="Times New Roman" w:hAnsi="Times New Roman" w:cs="Times New Roman"/>
                <w:sz w:val="18"/>
                <w:szCs w:val="18"/>
              </w:rPr>
            </w:pPr>
          </w:p>
        </w:tc>
        <w:tc>
          <w:tcPr>
            <w:tcW w:w="480" w:type="dxa"/>
            <w:tcBorders>
              <w:left w:val="nil"/>
              <w:bottom w:val="nil"/>
              <w:right w:val="nil"/>
            </w:tcBorders>
          </w:tcPr>
          <w:p w:rsidR="00F61CEB" w:rsidRPr="00451650" w:rsidRDefault="00F61CEB" w:rsidP="00F61CEB">
            <w:pPr>
              <w:jc w:val="center"/>
              <w:rPr>
                <w:rFonts w:ascii="Times New Roman" w:hAnsi="Times New Roman" w:cs="Times New Roman"/>
                <w:sz w:val="18"/>
                <w:szCs w:val="18"/>
              </w:rPr>
            </w:pPr>
          </w:p>
        </w:tc>
        <w:tc>
          <w:tcPr>
            <w:tcW w:w="1875" w:type="dxa"/>
            <w:tcBorders>
              <w:left w:val="nil"/>
              <w:right w:val="nil"/>
            </w:tcBorders>
            <w:shd w:val="clear" w:color="auto" w:fill="BFBFBF" w:themeFill="background1" w:themeFillShade="BF"/>
          </w:tcPr>
          <w:p w:rsidR="00F61CEB" w:rsidRPr="00451650" w:rsidRDefault="00F61CEB" w:rsidP="00F61CEB">
            <w:pPr>
              <w:jc w:val="center"/>
              <w:rPr>
                <w:rFonts w:ascii="Times New Roman" w:hAnsi="Times New Roman" w:cs="Times New Roman"/>
                <w:sz w:val="18"/>
                <w:szCs w:val="18"/>
              </w:rPr>
            </w:pPr>
            <w:r w:rsidRPr="00451650">
              <w:rPr>
                <w:rFonts w:ascii="Times New Roman" w:hAnsi="Times New Roman" w:cs="Times New Roman"/>
                <w:sz w:val="18"/>
                <w:szCs w:val="18"/>
              </w:rPr>
              <w:t>1</w:t>
            </w:r>
          </w:p>
        </w:tc>
        <w:tc>
          <w:tcPr>
            <w:tcW w:w="490" w:type="dxa"/>
            <w:tcBorders>
              <w:left w:val="nil"/>
              <w:bottom w:val="nil"/>
              <w:right w:val="nil"/>
            </w:tcBorders>
          </w:tcPr>
          <w:p w:rsidR="00F61CEB" w:rsidRPr="00451650" w:rsidRDefault="00F61CEB" w:rsidP="00F61CEB">
            <w:pPr>
              <w:jc w:val="center"/>
              <w:rPr>
                <w:rFonts w:ascii="Times New Roman" w:hAnsi="Times New Roman" w:cs="Times New Roman"/>
                <w:sz w:val="18"/>
                <w:szCs w:val="18"/>
              </w:rPr>
            </w:pPr>
            <w:r w:rsidRPr="00451650">
              <w:rPr>
                <w:rFonts w:ascii="Times New Roman" w:hAnsi="Times New Roman" w:cs="Times New Roman"/>
                <w:sz w:val="18"/>
                <w:szCs w:val="18"/>
              </w:rPr>
              <w:t>2</w:t>
            </w:r>
          </w:p>
        </w:tc>
        <w:tc>
          <w:tcPr>
            <w:tcW w:w="1875" w:type="dxa"/>
            <w:tcBorders>
              <w:left w:val="nil"/>
              <w:right w:val="nil"/>
            </w:tcBorders>
            <w:shd w:val="clear" w:color="auto" w:fill="BFBFBF" w:themeFill="background1" w:themeFillShade="BF"/>
          </w:tcPr>
          <w:p w:rsidR="00F61CEB" w:rsidRPr="00451650" w:rsidRDefault="00F61CEB" w:rsidP="00F61CEB">
            <w:pPr>
              <w:jc w:val="center"/>
              <w:rPr>
                <w:rFonts w:ascii="Times New Roman" w:hAnsi="Times New Roman" w:cs="Times New Roman"/>
                <w:sz w:val="18"/>
                <w:szCs w:val="18"/>
              </w:rPr>
            </w:pPr>
            <w:r w:rsidRPr="00451650">
              <w:rPr>
                <w:rFonts w:ascii="Times New Roman" w:hAnsi="Times New Roman" w:cs="Times New Roman"/>
                <w:sz w:val="18"/>
                <w:szCs w:val="18"/>
              </w:rPr>
              <w:t>3</w:t>
            </w:r>
          </w:p>
        </w:tc>
        <w:tc>
          <w:tcPr>
            <w:tcW w:w="490" w:type="dxa"/>
            <w:tcBorders>
              <w:left w:val="nil"/>
              <w:bottom w:val="nil"/>
              <w:right w:val="nil"/>
            </w:tcBorders>
          </w:tcPr>
          <w:p w:rsidR="00F61CEB" w:rsidRPr="00451650" w:rsidRDefault="00F61CEB" w:rsidP="00F61CEB">
            <w:pPr>
              <w:jc w:val="center"/>
              <w:rPr>
                <w:rFonts w:ascii="Times New Roman" w:hAnsi="Times New Roman" w:cs="Times New Roman"/>
                <w:sz w:val="18"/>
                <w:szCs w:val="18"/>
              </w:rPr>
            </w:pPr>
            <w:r w:rsidRPr="00451650">
              <w:rPr>
                <w:rFonts w:ascii="Times New Roman" w:hAnsi="Times New Roman" w:cs="Times New Roman"/>
                <w:sz w:val="18"/>
                <w:szCs w:val="18"/>
              </w:rPr>
              <w:t>4</w:t>
            </w:r>
          </w:p>
        </w:tc>
        <w:tc>
          <w:tcPr>
            <w:tcW w:w="1891" w:type="dxa"/>
            <w:tcBorders>
              <w:left w:val="nil"/>
              <w:right w:val="nil"/>
            </w:tcBorders>
            <w:shd w:val="clear" w:color="auto" w:fill="BFBFBF" w:themeFill="background1" w:themeFillShade="BF"/>
          </w:tcPr>
          <w:p w:rsidR="00F61CEB" w:rsidRPr="00451650" w:rsidRDefault="00F61CEB" w:rsidP="00F61CEB">
            <w:pPr>
              <w:jc w:val="center"/>
              <w:rPr>
                <w:rFonts w:ascii="Times New Roman" w:hAnsi="Times New Roman" w:cs="Times New Roman"/>
                <w:sz w:val="18"/>
                <w:szCs w:val="18"/>
              </w:rPr>
            </w:pPr>
            <w:r w:rsidRPr="00451650">
              <w:rPr>
                <w:rFonts w:ascii="Times New Roman" w:hAnsi="Times New Roman" w:cs="Times New Roman"/>
                <w:sz w:val="18"/>
                <w:szCs w:val="18"/>
              </w:rPr>
              <w:t>5</w:t>
            </w:r>
          </w:p>
        </w:tc>
        <w:tc>
          <w:tcPr>
            <w:tcW w:w="728" w:type="dxa"/>
            <w:tcBorders>
              <w:left w:val="nil"/>
            </w:tcBorders>
          </w:tcPr>
          <w:p w:rsidR="00F61CEB" w:rsidRPr="00451650" w:rsidRDefault="00F61CEB" w:rsidP="00F61CEB">
            <w:pPr>
              <w:jc w:val="center"/>
              <w:rPr>
                <w:rFonts w:ascii="Times New Roman" w:hAnsi="Times New Roman" w:cs="Times New Roman"/>
                <w:sz w:val="18"/>
                <w:szCs w:val="18"/>
              </w:rPr>
            </w:pPr>
            <w:r w:rsidRPr="00451650">
              <w:rPr>
                <w:rFonts w:ascii="Times New Roman" w:hAnsi="Times New Roman" w:cs="Times New Roman"/>
                <w:sz w:val="18"/>
                <w:szCs w:val="18"/>
              </w:rPr>
              <w:t>Pontos</w:t>
            </w:r>
          </w:p>
        </w:tc>
      </w:tr>
      <w:tr w:rsidR="00F61CEB" w:rsidRPr="00451650" w:rsidTr="00F61CEB">
        <w:trPr>
          <w:trHeight w:val="57"/>
        </w:trPr>
        <w:tc>
          <w:tcPr>
            <w:tcW w:w="709" w:type="dxa"/>
            <w:tcBorders>
              <w:top w:val="nil"/>
              <w:left w:val="nil"/>
              <w:bottom w:val="nil"/>
              <w:right w:val="nil"/>
            </w:tcBorders>
          </w:tcPr>
          <w:p w:rsidR="00F61CEB" w:rsidRPr="00451650" w:rsidRDefault="00F61CEB" w:rsidP="00F61CEB">
            <w:pPr>
              <w:jc w:val="center"/>
              <w:rPr>
                <w:rFonts w:ascii="Times New Roman" w:hAnsi="Times New Roman" w:cs="Times New Roman"/>
                <w:sz w:val="18"/>
                <w:szCs w:val="18"/>
              </w:rPr>
            </w:pPr>
          </w:p>
        </w:tc>
        <w:tc>
          <w:tcPr>
            <w:tcW w:w="1367" w:type="dxa"/>
            <w:tcBorders>
              <w:top w:val="nil"/>
              <w:left w:val="nil"/>
              <w:bottom w:val="nil"/>
              <w:right w:val="nil"/>
            </w:tcBorders>
          </w:tcPr>
          <w:p w:rsidR="00F61CEB" w:rsidRPr="00451650" w:rsidRDefault="00F61CEB" w:rsidP="00F61CEB">
            <w:pPr>
              <w:rPr>
                <w:rFonts w:ascii="Times New Roman" w:hAnsi="Times New Roman" w:cs="Times New Roman"/>
                <w:sz w:val="18"/>
                <w:szCs w:val="18"/>
              </w:rPr>
            </w:pPr>
          </w:p>
        </w:tc>
        <w:tc>
          <w:tcPr>
            <w:tcW w:w="480" w:type="dxa"/>
            <w:tcBorders>
              <w:top w:val="nil"/>
              <w:left w:val="nil"/>
              <w:bottom w:val="nil"/>
              <w:right w:val="nil"/>
            </w:tcBorders>
          </w:tcPr>
          <w:p w:rsidR="00F61CEB" w:rsidRPr="00451650" w:rsidRDefault="00F61CEB" w:rsidP="00F61CEB">
            <w:pPr>
              <w:rPr>
                <w:rFonts w:ascii="Times New Roman" w:hAnsi="Times New Roman" w:cs="Times New Roman"/>
                <w:sz w:val="18"/>
                <w:szCs w:val="18"/>
              </w:rPr>
            </w:pPr>
          </w:p>
        </w:tc>
        <w:tc>
          <w:tcPr>
            <w:tcW w:w="1875" w:type="dxa"/>
            <w:tcBorders>
              <w:left w:val="nil"/>
              <w:right w:val="nil"/>
            </w:tcBorders>
          </w:tcPr>
          <w:p w:rsidR="00F61CEB" w:rsidRPr="00451650" w:rsidRDefault="00F61CEB" w:rsidP="00F61CEB">
            <w:pPr>
              <w:rPr>
                <w:rFonts w:ascii="Times New Roman" w:hAnsi="Times New Roman" w:cs="Times New Roman"/>
                <w:sz w:val="18"/>
                <w:szCs w:val="18"/>
              </w:rPr>
            </w:pPr>
          </w:p>
        </w:tc>
        <w:tc>
          <w:tcPr>
            <w:tcW w:w="490" w:type="dxa"/>
            <w:tcBorders>
              <w:top w:val="nil"/>
              <w:left w:val="nil"/>
              <w:bottom w:val="nil"/>
              <w:right w:val="nil"/>
            </w:tcBorders>
          </w:tcPr>
          <w:p w:rsidR="00F61CEB" w:rsidRPr="00451650" w:rsidRDefault="00F61CEB" w:rsidP="00F61CEB">
            <w:pPr>
              <w:rPr>
                <w:rFonts w:ascii="Times New Roman" w:hAnsi="Times New Roman" w:cs="Times New Roman"/>
                <w:sz w:val="18"/>
                <w:szCs w:val="18"/>
              </w:rPr>
            </w:pPr>
          </w:p>
        </w:tc>
        <w:tc>
          <w:tcPr>
            <w:tcW w:w="1875" w:type="dxa"/>
            <w:tcBorders>
              <w:left w:val="nil"/>
              <w:right w:val="nil"/>
            </w:tcBorders>
          </w:tcPr>
          <w:p w:rsidR="00F61CEB" w:rsidRPr="00451650" w:rsidRDefault="00F61CEB" w:rsidP="00F61CEB">
            <w:pPr>
              <w:rPr>
                <w:rFonts w:ascii="Times New Roman" w:hAnsi="Times New Roman" w:cs="Times New Roman"/>
                <w:sz w:val="18"/>
                <w:szCs w:val="18"/>
              </w:rPr>
            </w:pPr>
          </w:p>
        </w:tc>
        <w:tc>
          <w:tcPr>
            <w:tcW w:w="490" w:type="dxa"/>
            <w:tcBorders>
              <w:top w:val="nil"/>
              <w:left w:val="nil"/>
              <w:bottom w:val="nil"/>
              <w:right w:val="nil"/>
            </w:tcBorders>
          </w:tcPr>
          <w:p w:rsidR="00F61CEB" w:rsidRPr="00451650" w:rsidRDefault="00F61CEB" w:rsidP="00F61CEB">
            <w:pPr>
              <w:rPr>
                <w:rFonts w:ascii="Times New Roman" w:hAnsi="Times New Roman" w:cs="Times New Roman"/>
                <w:sz w:val="18"/>
                <w:szCs w:val="18"/>
              </w:rPr>
            </w:pPr>
          </w:p>
        </w:tc>
        <w:tc>
          <w:tcPr>
            <w:tcW w:w="1891" w:type="dxa"/>
            <w:tcBorders>
              <w:left w:val="nil"/>
              <w:right w:val="nil"/>
            </w:tcBorders>
          </w:tcPr>
          <w:p w:rsidR="00F61CEB" w:rsidRPr="00451650" w:rsidRDefault="00F61CEB" w:rsidP="00F61CEB">
            <w:pPr>
              <w:rPr>
                <w:rFonts w:ascii="Times New Roman" w:hAnsi="Times New Roman" w:cs="Times New Roman"/>
                <w:sz w:val="18"/>
                <w:szCs w:val="18"/>
              </w:rPr>
            </w:pPr>
          </w:p>
        </w:tc>
        <w:tc>
          <w:tcPr>
            <w:tcW w:w="728" w:type="dxa"/>
            <w:tcBorders>
              <w:left w:val="nil"/>
            </w:tcBorders>
          </w:tcPr>
          <w:p w:rsidR="00F61CEB" w:rsidRPr="00451650" w:rsidRDefault="00F61CEB" w:rsidP="00F61CEB">
            <w:pPr>
              <w:rPr>
                <w:rFonts w:ascii="Times New Roman" w:hAnsi="Times New Roman" w:cs="Times New Roman"/>
                <w:sz w:val="18"/>
                <w:szCs w:val="18"/>
              </w:rPr>
            </w:pPr>
          </w:p>
        </w:tc>
      </w:tr>
      <w:tr w:rsidR="00F61CEB" w:rsidRPr="00451650" w:rsidTr="00F61CEB">
        <w:tc>
          <w:tcPr>
            <w:tcW w:w="709" w:type="dxa"/>
            <w:tcBorders>
              <w:top w:val="nil"/>
              <w:left w:val="nil"/>
              <w:right w:val="nil"/>
            </w:tcBorders>
          </w:tcPr>
          <w:p w:rsidR="00F61CEB" w:rsidRPr="00451650" w:rsidRDefault="00F61CEB" w:rsidP="00F61CEB">
            <w:pPr>
              <w:jc w:val="center"/>
              <w:rPr>
                <w:rFonts w:ascii="Times New Roman" w:hAnsi="Times New Roman" w:cs="Times New Roman"/>
                <w:sz w:val="18"/>
                <w:szCs w:val="18"/>
              </w:rPr>
            </w:pPr>
            <w:r>
              <w:rPr>
                <w:rFonts w:ascii="Times New Roman" w:hAnsi="Times New Roman" w:cs="Times New Roman"/>
                <w:sz w:val="18"/>
                <w:szCs w:val="18"/>
              </w:rPr>
              <w:t>IA5</w:t>
            </w:r>
          </w:p>
        </w:tc>
        <w:tc>
          <w:tcPr>
            <w:tcW w:w="1367" w:type="dxa"/>
            <w:tcBorders>
              <w:top w:val="nil"/>
              <w:left w:val="nil"/>
              <w:right w:val="nil"/>
            </w:tcBorders>
            <w:shd w:val="clear" w:color="auto" w:fill="BFBFBF" w:themeFill="background1" w:themeFillShade="BF"/>
          </w:tcPr>
          <w:p w:rsidR="00F61CEB" w:rsidRPr="00451650" w:rsidRDefault="00F61CEB" w:rsidP="00F61CEB">
            <w:pPr>
              <w:rPr>
                <w:rFonts w:ascii="Times New Roman" w:hAnsi="Times New Roman" w:cs="Times New Roman"/>
                <w:sz w:val="18"/>
                <w:szCs w:val="18"/>
              </w:rPr>
            </w:pPr>
            <w:r>
              <w:rPr>
                <w:rFonts w:ascii="Times New Roman" w:hAnsi="Times New Roman" w:cs="Times New Roman"/>
                <w:sz w:val="18"/>
                <w:szCs w:val="18"/>
              </w:rPr>
              <w:t>Posto de saúde</w:t>
            </w:r>
          </w:p>
        </w:tc>
        <w:tc>
          <w:tcPr>
            <w:tcW w:w="480" w:type="dxa"/>
            <w:tcBorders>
              <w:top w:val="nil"/>
              <w:left w:val="nil"/>
              <w:right w:val="nil"/>
            </w:tcBorders>
          </w:tcPr>
          <w:p w:rsidR="00F61CEB" w:rsidRPr="00451650" w:rsidRDefault="00F61CEB" w:rsidP="00F61CEB">
            <w:pPr>
              <w:rPr>
                <w:rFonts w:ascii="Times New Roman" w:hAnsi="Times New Roman" w:cs="Times New Roman"/>
                <w:sz w:val="18"/>
                <w:szCs w:val="18"/>
              </w:rPr>
            </w:pPr>
          </w:p>
        </w:tc>
        <w:tc>
          <w:tcPr>
            <w:tcW w:w="1875" w:type="dxa"/>
            <w:tcBorders>
              <w:left w:val="nil"/>
              <w:right w:val="nil"/>
            </w:tcBorders>
          </w:tcPr>
          <w:p w:rsidR="00F61CEB" w:rsidRPr="00451650" w:rsidRDefault="00F61CEB" w:rsidP="00F61CEB">
            <w:pPr>
              <w:rPr>
                <w:rFonts w:ascii="Times New Roman" w:hAnsi="Times New Roman" w:cs="Times New Roman"/>
                <w:sz w:val="18"/>
                <w:szCs w:val="18"/>
              </w:rPr>
            </w:pPr>
            <w:r>
              <w:rPr>
                <w:rFonts w:ascii="Times New Roman" w:hAnsi="Times New Roman" w:cs="Times New Roman"/>
                <w:sz w:val="18"/>
                <w:szCs w:val="18"/>
              </w:rPr>
              <w:t xml:space="preserve">No </w:t>
            </w:r>
            <w:r w:rsidRPr="00B61DB1">
              <w:rPr>
                <w:rFonts w:ascii="Times New Roman" w:hAnsi="Times New Roman" w:cs="Times New Roman"/>
                <w:i/>
                <w:sz w:val="18"/>
                <w:szCs w:val="18"/>
              </w:rPr>
              <w:t>campus</w:t>
            </w:r>
            <w:r>
              <w:rPr>
                <w:rFonts w:ascii="Times New Roman" w:hAnsi="Times New Roman" w:cs="Times New Roman"/>
                <w:sz w:val="18"/>
                <w:szCs w:val="18"/>
              </w:rPr>
              <w:t xml:space="preserve"> está disponível um posto de saúde que presta serviços ambulatórios para alunos e, emergenciais, para seus profissionais da educação</w:t>
            </w:r>
          </w:p>
        </w:tc>
        <w:tc>
          <w:tcPr>
            <w:tcW w:w="490" w:type="dxa"/>
            <w:tcBorders>
              <w:top w:val="nil"/>
              <w:left w:val="nil"/>
              <w:right w:val="nil"/>
            </w:tcBorders>
          </w:tcPr>
          <w:p w:rsidR="00F61CEB" w:rsidRPr="00451650" w:rsidRDefault="00F61CEB" w:rsidP="00F61CEB">
            <w:pPr>
              <w:rPr>
                <w:rFonts w:ascii="Times New Roman" w:hAnsi="Times New Roman" w:cs="Times New Roman"/>
                <w:sz w:val="18"/>
                <w:szCs w:val="18"/>
              </w:rPr>
            </w:pPr>
          </w:p>
        </w:tc>
        <w:tc>
          <w:tcPr>
            <w:tcW w:w="1875" w:type="dxa"/>
            <w:tcBorders>
              <w:left w:val="nil"/>
              <w:right w:val="nil"/>
            </w:tcBorders>
          </w:tcPr>
          <w:p w:rsidR="00F61CEB" w:rsidRPr="00451650" w:rsidRDefault="00F61CEB" w:rsidP="00F61CEB">
            <w:pPr>
              <w:rPr>
                <w:rFonts w:ascii="Times New Roman" w:hAnsi="Times New Roman" w:cs="Times New Roman"/>
                <w:sz w:val="18"/>
                <w:szCs w:val="18"/>
              </w:rPr>
            </w:pPr>
            <w:r>
              <w:rPr>
                <w:rFonts w:ascii="Times New Roman" w:hAnsi="Times New Roman" w:cs="Times New Roman"/>
                <w:sz w:val="18"/>
                <w:szCs w:val="18"/>
              </w:rPr>
              <w:t xml:space="preserve">O posto de saúde do </w:t>
            </w:r>
            <w:r w:rsidRPr="00B61DB1">
              <w:rPr>
                <w:rFonts w:ascii="Times New Roman" w:hAnsi="Times New Roman" w:cs="Times New Roman"/>
                <w:i/>
                <w:sz w:val="18"/>
                <w:szCs w:val="18"/>
              </w:rPr>
              <w:t>campus</w:t>
            </w:r>
            <w:r>
              <w:rPr>
                <w:rFonts w:ascii="Times New Roman" w:hAnsi="Times New Roman" w:cs="Times New Roman"/>
                <w:sz w:val="18"/>
                <w:szCs w:val="18"/>
              </w:rPr>
              <w:t xml:space="preserve"> presta serviços ambulatórios e odontológicos para alunos e, emergenciais, para seus profissionais da educação, contatando o Serviço de Atendimento Móvel de Urgência 192 (SAMU), sempre que necessário</w:t>
            </w:r>
          </w:p>
        </w:tc>
        <w:tc>
          <w:tcPr>
            <w:tcW w:w="490" w:type="dxa"/>
            <w:tcBorders>
              <w:top w:val="nil"/>
              <w:left w:val="nil"/>
              <w:right w:val="nil"/>
            </w:tcBorders>
          </w:tcPr>
          <w:p w:rsidR="00F61CEB" w:rsidRPr="00451650" w:rsidRDefault="00F61CEB" w:rsidP="00F61CEB">
            <w:pPr>
              <w:rPr>
                <w:rFonts w:ascii="Times New Roman" w:hAnsi="Times New Roman" w:cs="Times New Roman"/>
                <w:sz w:val="18"/>
                <w:szCs w:val="18"/>
              </w:rPr>
            </w:pPr>
          </w:p>
        </w:tc>
        <w:tc>
          <w:tcPr>
            <w:tcW w:w="1891" w:type="dxa"/>
            <w:tcBorders>
              <w:left w:val="nil"/>
              <w:right w:val="nil"/>
            </w:tcBorders>
          </w:tcPr>
          <w:p w:rsidR="00F61CEB" w:rsidRPr="00451650" w:rsidRDefault="00F61CEB" w:rsidP="00F61CEB">
            <w:pPr>
              <w:rPr>
                <w:rFonts w:ascii="Times New Roman" w:hAnsi="Times New Roman" w:cs="Times New Roman"/>
                <w:sz w:val="18"/>
                <w:szCs w:val="18"/>
              </w:rPr>
            </w:pPr>
            <w:r>
              <w:rPr>
                <w:rFonts w:ascii="Times New Roman" w:hAnsi="Times New Roman" w:cs="Times New Roman"/>
                <w:sz w:val="18"/>
                <w:szCs w:val="18"/>
              </w:rPr>
              <w:t>Serviços ambulatórios e odontológicos são prestados para alunos, nos casos de urgência ou por via de uma agenda, no caso de uma condição social, e ainda, emergenciais, para seus profissionais da educação, responsabilizando-se por contar o Serviço de Atendimento Móvel de Urgência 192 (SAMU), no caso de extrema urgência, tanto para um segmento quanto para outro, ou para uma Policlínica, dando a conhecer o gabinete da direção, para providencias cabíveis</w:t>
            </w:r>
          </w:p>
        </w:tc>
        <w:tc>
          <w:tcPr>
            <w:tcW w:w="728" w:type="dxa"/>
            <w:tcBorders>
              <w:left w:val="nil"/>
            </w:tcBorders>
            <w:shd w:val="clear" w:color="auto" w:fill="A6A6A6" w:themeFill="background1" w:themeFillShade="A6"/>
          </w:tcPr>
          <w:p w:rsidR="00F61CEB" w:rsidRPr="00451650" w:rsidRDefault="00F61CEB" w:rsidP="00F61CEB">
            <w:pPr>
              <w:rPr>
                <w:rFonts w:ascii="Times New Roman" w:hAnsi="Times New Roman" w:cs="Times New Roman"/>
                <w:sz w:val="18"/>
                <w:szCs w:val="18"/>
              </w:rPr>
            </w:pPr>
          </w:p>
        </w:tc>
      </w:tr>
      <w:tr w:rsidR="00F61CEB" w:rsidRPr="00451650" w:rsidTr="00F61CEB">
        <w:trPr>
          <w:trHeight w:val="227"/>
        </w:trPr>
        <w:tc>
          <w:tcPr>
            <w:tcW w:w="709" w:type="dxa"/>
            <w:tcBorders>
              <w:left w:val="nil"/>
              <w:bottom w:val="nil"/>
              <w:right w:val="nil"/>
            </w:tcBorders>
          </w:tcPr>
          <w:p w:rsidR="00F61CEB" w:rsidRPr="00451650" w:rsidRDefault="00F61CEB" w:rsidP="00F61CEB">
            <w:pPr>
              <w:jc w:val="center"/>
              <w:rPr>
                <w:rFonts w:ascii="Times New Roman" w:hAnsi="Times New Roman" w:cs="Times New Roman"/>
                <w:sz w:val="18"/>
                <w:szCs w:val="18"/>
              </w:rPr>
            </w:pPr>
          </w:p>
        </w:tc>
        <w:tc>
          <w:tcPr>
            <w:tcW w:w="1367" w:type="dxa"/>
            <w:tcBorders>
              <w:left w:val="nil"/>
              <w:bottom w:val="nil"/>
              <w:right w:val="nil"/>
            </w:tcBorders>
          </w:tcPr>
          <w:p w:rsidR="00F61CEB" w:rsidRPr="00451650" w:rsidRDefault="00F61CEB" w:rsidP="00F61CEB">
            <w:pPr>
              <w:rPr>
                <w:rFonts w:ascii="Times New Roman" w:hAnsi="Times New Roman" w:cs="Times New Roman"/>
                <w:sz w:val="18"/>
                <w:szCs w:val="18"/>
              </w:rPr>
            </w:pPr>
          </w:p>
        </w:tc>
        <w:tc>
          <w:tcPr>
            <w:tcW w:w="480" w:type="dxa"/>
            <w:tcBorders>
              <w:left w:val="nil"/>
              <w:bottom w:val="nil"/>
              <w:right w:val="nil"/>
            </w:tcBorders>
          </w:tcPr>
          <w:p w:rsidR="00F61CEB" w:rsidRPr="00451650" w:rsidRDefault="00F61CEB" w:rsidP="00F61CEB">
            <w:pPr>
              <w:jc w:val="center"/>
              <w:rPr>
                <w:rFonts w:ascii="Times New Roman" w:hAnsi="Times New Roman" w:cs="Times New Roman"/>
                <w:sz w:val="18"/>
                <w:szCs w:val="18"/>
              </w:rPr>
            </w:pPr>
          </w:p>
        </w:tc>
        <w:tc>
          <w:tcPr>
            <w:tcW w:w="1875" w:type="dxa"/>
            <w:tcBorders>
              <w:left w:val="nil"/>
              <w:right w:val="nil"/>
            </w:tcBorders>
            <w:shd w:val="clear" w:color="auto" w:fill="BFBFBF" w:themeFill="background1" w:themeFillShade="BF"/>
          </w:tcPr>
          <w:p w:rsidR="00F61CEB" w:rsidRPr="00451650" w:rsidRDefault="00F61CEB" w:rsidP="00F61CEB">
            <w:pPr>
              <w:jc w:val="center"/>
              <w:rPr>
                <w:rFonts w:ascii="Times New Roman" w:hAnsi="Times New Roman" w:cs="Times New Roman"/>
                <w:sz w:val="18"/>
                <w:szCs w:val="18"/>
              </w:rPr>
            </w:pPr>
            <w:r w:rsidRPr="00451650">
              <w:rPr>
                <w:rFonts w:ascii="Times New Roman" w:hAnsi="Times New Roman" w:cs="Times New Roman"/>
                <w:sz w:val="18"/>
                <w:szCs w:val="18"/>
              </w:rPr>
              <w:t>1</w:t>
            </w:r>
          </w:p>
        </w:tc>
        <w:tc>
          <w:tcPr>
            <w:tcW w:w="490" w:type="dxa"/>
            <w:tcBorders>
              <w:left w:val="nil"/>
              <w:bottom w:val="nil"/>
              <w:right w:val="nil"/>
            </w:tcBorders>
          </w:tcPr>
          <w:p w:rsidR="00F61CEB" w:rsidRPr="00451650" w:rsidRDefault="00F61CEB" w:rsidP="00F61CEB">
            <w:pPr>
              <w:jc w:val="center"/>
              <w:rPr>
                <w:rFonts w:ascii="Times New Roman" w:hAnsi="Times New Roman" w:cs="Times New Roman"/>
                <w:sz w:val="18"/>
                <w:szCs w:val="18"/>
              </w:rPr>
            </w:pPr>
            <w:r w:rsidRPr="00451650">
              <w:rPr>
                <w:rFonts w:ascii="Times New Roman" w:hAnsi="Times New Roman" w:cs="Times New Roman"/>
                <w:sz w:val="18"/>
                <w:szCs w:val="18"/>
              </w:rPr>
              <w:t>2</w:t>
            </w:r>
          </w:p>
        </w:tc>
        <w:tc>
          <w:tcPr>
            <w:tcW w:w="1875" w:type="dxa"/>
            <w:tcBorders>
              <w:left w:val="nil"/>
              <w:right w:val="nil"/>
            </w:tcBorders>
            <w:shd w:val="clear" w:color="auto" w:fill="BFBFBF" w:themeFill="background1" w:themeFillShade="BF"/>
          </w:tcPr>
          <w:p w:rsidR="00F61CEB" w:rsidRPr="00451650" w:rsidRDefault="00F61CEB" w:rsidP="00F61CEB">
            <w:pPr>
              <w:jc w:val="center"/>
              <w:rPr>
                <w:rFonts w:ascii="Times New Roman" w:hAnsi="Times New Roman" w:cs="Times New Roman"/>
                <w:sz w:val="18"/>
                <w:szCs w:val="18"/>
              </w:rPr>
            </w:pPr>
            <w:r w:rsidRPr="00451650">
              <w:rPr>
                <w:rFonts w:ascii="Times New Roman" w:hAnsi="Times New Roman" w:cs="Times New Roman"/>
                <w:sz w:val="18"/>
                <w:szCs w:val="18"/>
              </w:rPr>
              <w:t>3</w:t>
            </w:r>
          </w:p>
        </w:tc>
        <w:tc>
          <w:tcPr>
            <w:tcW w:w="490" w:type="dxa"/>
            <w:tcBorders>
              <w:left w:val="nil"/>
              <w:bottom w:val="nil"/>
              <w:right w:val="nil"/>
            </w:tcBorders>
          </w:tcPr>
          <w:p w:rsidR="00F61CEB" w:rsidRPr="00451650" w:rsidRDefault="00F61CEB" w:rsidP="00F61CEB">
            <w:pPr>
              <w:jc w:val="center"/>
              <w:rPr>
                <w:rFonts w:ascii="Times New Roman" w:hAnsi="Times New Roman" w:cs="Times New Roman"/>
                <w:sz w:val="18"/>
                <w:szCs w:val="18"/>
              </w:rPr>
            </w:pPr>
            <w:r w:rsidRPr="00451650">
              <w:rPr>
                <w:rFonts w:ascii="Times New Roman" w:hAnsi="Times New Roman" w:cs="Times New Roman"/>
                <w:sz w:val="18"/>
                <w:szCs w:val="18"/>
              </w:rPr>
              <w:t>4</w:t>
            </w:r>
          </w:p>
        </w:tc>
        <w:tc>
          <w:tcPr>
            <w:tcW w:w="1891" w:type="dxa"/>
            <w:tcBorders>
              <w:left w:val="nil"/>
              <w:right w:val="nil"/>
            </w:tcBorders>
            <w:shd w:val="clear" w:color="auto" w:fill="BFBFBF" w:themeFill="background1" w:themeFillShade="BF"/>
          </w:tcPr>
          <w:p w:rsidR="00F61CEB" w:rsidRPr="00451650" w:rsidRDefault="00F61CEB" w:rsidP="00F61CEB">
            <w:pPr>
              <w:jc w:val="center"/>
              <w:rPr>
                <w:rFonts w:ascii="Times New Roman" w:hAnsi="Times New Roman" w:cs="Times New Roman"/>
                <w:sz w:val="18"/>
                <w:szCs w:val="18"/>
              </w:rPr>
            </w:pPr>
            <w:r w:rsidRPr="00451650">
              <w:rPr>
                <w:rFonts w:ascii="Times New Roman" w:hAnsi="Times New Roman" w:cs="Times New Roman"/>
                <w:sz w:val="18"/>
                <w:szCs w:val="18"/>
              </w:rPr>
              <w:t>5</w:t>
            </w:r>
          </w:p>
        </w:tc>
        <w:tc>
          <w:tcPr>
            <w:tcW w:w="728" w:type="dxa"/>
            <w:tcBorders>
              <w:left w:val="nil"/>
            </w:tcBorders>
          </w:tcPr>
          <w:p w:rsidR="00F61CEB" w:rsidRPr="00451650" w:rsidRDefault="00F61CEB" w:rsidP="00F61CEB">
            <w:pPr>
              <w:jc w:val="center"/>
              <w:rPr>
                <w:rFonts w:ascii="Times New Roman" w:hAnsi="Times New Roman" w:cs="Times New Roman"/>
                <w:sz w:val="18"/>
                <w:szCs w:val="18"/>
              </w:rPr>
            </w:pPr>
            <w:r w:rsidRPr="00451650">
              <w:rPr>
                <w:rFonts w:ascii="Times New Roman" w:hAnsi="Times New Roman" w:cs="Times New Roman"/>
                <w:sz w:val="18"/>
                <w:szCs w:val="18"/>
              </w:rPr>
              <w:t>Pontos</w:t>
            </w:r>
          </w:p>
        </w:tc>
      </w:tr>
      <w:tr w:rsidR="00F61CEB" w:rsidRPr="00451650" w:rsidTr="00F61CEB">
        <w:trPr>
          <w:trHeight w:val="57"/>
        </w:trPr>
        <w:tc>
          <w:tcPr>
            <w:tcW w:w="709" w:type="dxa"/>
            <w:tcBorders>
              <w:top w:val="nil"/>
              <w:left w:val="nil"/>
              <w:bottom w:val="nil"/>
              <w:right w:val="nil"/>
            </w:tcBorders>
          </w:tcPr>
          <w:p w:rsidR="00F61CEB" w:rsidRPr="00451650" w:rsidRDefault="00F61CEB" w:rsidP="00F61CEB">
            <w:pPr>
              <w:jc w:val="center"/>
              <w:rPr>
                <w:rFonts w:ascii="Times New Roman" w:hAnsi="Times New Roman" w:cs="Times New Roman"/>
                <w:sz w:val="18"/>
                <w:szCs w:val="18"/>
              </w:rPr>
            </w:pPr>
          </w:p>
        </w:tc>
        <w:tc>
          <w:tcPr>
            <w:tcW w:w="1367" w:type="dxa"/>
            <w:tcBorders>
              <w:top w:val="nil"/>
              <w:left w:val="nil"/>
              <w:bottom w:val="nil"/>
              <w:right w:val="nil"/>
            </w:tcBorders>
          </w:tcPr>
          <w:p w:rsidR="00F61CEB" w:rsidRPr="00451650" w:rsidRDefault="00F61CEB" w:rsidP="00F61CEB">
            <w:pPr>
              <w:rPr>
                <w:rFonts w:ascii="Times New Roman" w:hAnsi="Times New Roman" w:cs="Times New Roman"/>
                <w:sz w:val="18"/>
                <w:szCs w:val="18"/>
              </w:rPr>
            </w:pPr>
          </w:p>
        </w:tc>
        <w:tc>
          <w:tcPr>
            <w:tcW w:w="480" w:type="dxa"/>
            <w:tcBorders>
              <w:top w:val="nil"/>
              <w:left w:val="nil"/>
              <w:bottom w:val="nil"/>
              <w:right w:val="nil"/>
            </w:tcBorders>
          </w:tcPr>
          <w:p w:rsidR="00F61CEB" w:rsidRPr="00451650" w:rsidRDefault="00F61CEB" w:rsidP="00F61CEB">
            <w:pPr>
              <w:rPr>
                <w:rFonts w:ascii="Times New Roman" w:hAnsi="Times New Roman" w:cs="Times New Roman"/>
                <w:sz w:val="18"/>
                <w:szCs w:val="18"/>
              </w:rPr>
            </w:pPr>
          </w:p>
        </w:tc>
        <w:tc>
          <w:tcPr>
            <w:tcW w:w="1875" w:type="dxa"/>
            <w:tcBorders>
              <w:left w:val="nil"/>
              <w:right w:val="nil"/>
            </w:tcBorders>
          </w:tcPr>
          <w:p w:rsidR="00F61CEB" w:rsidRPr="00451650" w:rsidRDefault="00F61CEB" w:rsidP="00F61CEB">
            <w:pPr>
              <w:rPr>
                <w:rFonts w:ascii="Times New Roman" w:hAnsi="Times New Roman" w:cs="Times New Roman"/>
                <w:sz w:val="18"/>
                <w:szCs w:val="18"/>
              </w:rPr>
            </w:pPr>
          </w:p>
        </w:tc>
        <w:tc>
          <w:tcPr>
            <w:tcW w:w="490" w:type="dxa"/>
            <w:tcBorders>
              <w:top w:val="nil"/>
              <w:left w:val="nil"/>
              <w:bottom w:val="nil"/>
              <w:right w:val="nil"/>
            </w:tcBorders>
          </w:tcPr>
          <w:p w:rsidR="00F61CEB" w:rsidRPr="00451650" w:rsidRDefault="00F61CEB" w:rsidP="00F61CEB">
            <w:pPr>
              <w:rPr>
                <w:rFonts w:ascii="Times New Roman" w:hAnsi="Times New Roman" w:cs="Times New Roman"/>
                <w:sz w:val="18"/>
                <w:szCs w:val="18"/>
              </w:rPr>
            </w:pPr>
          </w:p>
        </w:tc>
        <w:tc>
          <w:tcPr>
            <w:tcW w:w="1875" w:type="dxa"/>
            <w:tcBorders>
              <w:left w:val="nil"/>
              <w:right w:val="nil"/>
            </w:tcBorders>
          </w:tcPr>
          <w:p w:rsidR="00F61CEB" w:rsidRPr="00451650" w:rsidRDefault="00F61CEB" w:rsidP="00F61CEB">
            <w:pPr>
              <w:rPr>
                <w:rFonts w:ascii="Times New Roman" w:hAnsi="Times New Roman" w:cs="Times New Roman"/>
                <w:sz w:val="18"/>
                <w:szCs w:val="18"/>
              </w:rPr>
            </w:pPr>
          </w:p>
        </w:tc>
        <w:tc>
          <w:tcPr>
            <w:tcW w:w="490" w:type="dxa"/>
            <w:tcBorders>
              <w:top w:val="nil"/>
              <w:left w:val="nil"/>
              <w:bottom w:val="nil"/>
              <w:right w:val="nil"/>
            </w:tcBorders>
          </w:tcPr>
          <w:p w:rsidR="00F61CEB" w:rsidRPr="00451650" w:rsidRDefault="00F61CEB" w:rsidP="00F61CEB">
            <w:pPr>
              <w:rPr>
                <w:rFonts w:ascii="Times New Roman" w:hAnsi="Times New Roman" w:cs="Times New Roman"/>
                <w:sz w:val="18"/>
                <w:szCs w:val="18"/>
              </w:rPr>
            </w:pPr>
          </w:p>
        </w:tc>
        <w:tc>
          <w:tcPr>
            <w:tcW w:w="1891" w:type="dxa"/>
            <w:tcBorders>
              <w:left w:val="nil"/>
              <w:right w:val="nil"/>
            </w:tcBorders>
          </w:tcPr>
          <w:p w:rsidR="00F61CEB" w:rsidRPr="00451650" w:rsidRDefault="00F61CEB" w:rsidP="00F61CEB">
            <w:pPr>
              <w:rPr>
                <w:rFonts w:ascii="Times New Roman" w:hAnsi="Times New Roman" w:cs="Times New Roman"/>
                <w:sz w:val="18"/>
                <w:szCs w:val="18"/>
              </w:rPr>
            </w:pPr>
          </w:p>
        </w:tc>
        <w:tc>
          <w:tcPr>
            <w:tcW w:w="728" w:type="dxa"/>
            <w:tcBorders>
              <w:left w:val="nil"/>
            </w:tcBorders>
          </w:tcPr>
          <w:p w:rsidR="00F61CEB" w:rsidRPr="00451650" w:rsidRDefault="00F61CEB" w:rsidP="00F61CEB">
            <w:pPr>
              <w:rPr>
                <w:rFonts w:ascii="Times New Roman" w:hAnsi="Times New Roman" w:cs="Times New Roman"/>
                <w:sz w:val="18"/>
                <w:szCs w:val="18"/>
              </w:rPr>
            </w:pPr>
          </w:p>
        </w:tc>
      </w:tr>
      <w:tr w:rsidR="00F61CEB" w:rsidRPr="00451650" w:rsidTr="00F61CEB">
        <w:tc>
          <w:tcPr>
            <w:tcW w:w="709" w:type="dxa"/>
            <w:tcBorders>
              <w:top w:val="nil"/>
              <w:left w:val="nil"/>
              <w:right w:val="nil"/>
            </w:tcBorders>
          </w:tcPr>
          <w:p w:rsidR="00F61CEB" w:rsidRPr="00451650" w:rsidRDefault="00F61CEB" w:rsidP="00F61CEB">
            <w:pPr>
              <w:jc w:val="center"/>
              <w:rPr>
                <w:rFonts w:ascii="Times New Roman" w:hAnsi="Times New Roman" w:cs="Times New Roman"/>
                <w:sz w:val="18"/>
                <w:szCs w:val="18"/>
              </w:rPr>
            </w:pPr>
            <w:r>
              <w:rPr>
                <w:rFonts w:ascii="Times New Roman" w:hAnsi="Times New Roman" w:cs="Times New Roman"/>
                <w:sz w:val="18"/>
                <w:szCs w:val="18"/>
              </w:rPr>
              <w:t>IA6</w:t>
            </w:r>
          </w:p>
        </w:tc>
        <w:tc>
          <w:tcPr>
            <w:tcW w:w="1367" w:type="dxa"/>
            <w:tcBorders>
              <w:top w:val="nil"/>
              <w:left w:val="nil"/>
              <w:right w:val="nil"/>
            </w:tcBorders>
            <w:shd w:val="clear" w:color="auto" w:fill="BFBFBF" w:themeFill="background1" w:themeFillShade="BF"/>
          </w:tcPr>
          <w:p w:rsidR="00F61CEB" w:rsidRPr="00451650" w:rsidRDefault="00F61CEB" w:rsidP="00F61CEB">
            <w:pPr>
              <w:rPr>
                <w:rFonts w:ascii="Times New Roman" w:hAnsi="Times New Roman" w:cs="Times New Roman"/>
                <w:sz w:val="18"/>
                <w:szCs w:val="18"/>
              </w:rPr>
            </w:pPr>
            <w:r>
              <w:rPr>
                <w:rFonts w:ascii="Times New Roman" w:hAnsi="Times New Roman" w:cs="Times New Roman"/>
                <w:sz w:val="18"/>
                <w:szCs w:val="18"/>
              </w:rPr>
              <w:t>Banheiros</w:t>
            </w:r>
          </w:p>
        </w:tc>
        <w:tc>
          <w:tcPr>
            <w:tcW w:w="480" w:type="dxa"/>
            <w:tcBorders>
              <w:top w:val="nil"/>
              <w:left w:val="nil"/>
              <w:right w:val="nil"/>
            </w:tcBorders>
          </w:tcPr>
          <w:p w:rsidR="00F61CEB" w:rsidRPr="00451650" w:rsidRDefault="00F61CEB" w:rsidP="00F61CEB">
            <w:pPr>
              <w:rPr>
                <w:rFonts w:ascii="Times New Roman" w:hAnsi="Times New Roman" w:cs="Times New Roman"/>
                <w:sz w:val="18"/>
                <w:szCs w:val="18"/>
              </w:rPr>
            </w:pPr>
          </w:p>
        </w:tc>
        <w:tc>
          <w:tcPr>
            <w:tcW w:w="1875" w:type="dxa"/>
            <w:tcBorders>
              <w:left w:val="nil"/>
              <w:right w:val="nil"/>
            </w:tcBorders>
          </w:tcPr>
          <w:p w:rsidR="00F61CEB" w:rsidRPr="00451650" w:rsidRDefault="00F61CEB" w:rsidP="00F61CEB">
            <w:pPr>
              <w:rPr>
                <w:rFonts w:ascii="Times New Roman" w:hAnsi="Times New Roman" w:cs="Times New Roman"/>
                <w:sz w:val="18"/>
                <w:szCs w:val="18"/>
              </w:rPr>
            </w:pPr>
            <w:r>
              <w:rPr>
                <w:rFonts w:ascii="Times New Roman" w:hAnsi="Times New Roman" w:cs="Times New Roman"/>
                <w:sz w:val="18"/>
                <w:szCs w:val="18"/>
              </w:rPr>
              <w:t xml:space="preserve">Há no </w:t>
            </w:r>
            <w:r w:rsidRPr="00CA4B3E">
              <w:rPr>
                <w:rFonts w:ascii="Times New Roman" w:hAnsi="Times New Roman" w:cs="Times New Roman"/>
                <w:i/>
                <w:sz w:val="18"/>
                <w:szCs w:val="18"/>
              </w:rPr>
              <w:t>campus</w:t>
            </w:r>
            <w:r>
              <w:rPr>
                <w:rFonts w:ascii="Times New Roman" w:hAnsi="Times New Roman" w:cs="Times New Roman"/>
                <w:sz w:val="18"/>
                <w:szCs w:val="18"/>
              </w:rPr>
              <w:t xml:space="preserve"> uma infraestrutura tradicional de banheiros espalhados, para atender pessoas do sexo feminino e masculino, com serviços de limpeza e higienização sob a responsabilidade de uma empresa prestadora de serviços</w:t>
            </w:r>
          </w:p>
        </w:tc>
        <w:tc>
          <w:tcPr>
            <w:tcW w:w="490" w:type="dxa"/>
            <w:tcBorders>
              <w:top w:val="nil"/>
              <w:left w:val="nil"/>
              <w:right w:val="nil"/>
            </w:tcBorders>
          </w:tcPr>
          <w:p w:rsidR="00F61CEB" w:rsidRPr="00451650" w:rsidRDefault="00F61CEB" w:rsidP="00F61CEB">
            <w:pPr>
              <w:rPr>
                <w:rFonts w:ascii="Times New Roman" w:hAnsi="Times New Roman" w:cs="Times New Roman"/>
                <w:sz w:val="18"/>
                <w:szCs w:val="18"/>
              </w:rPr>
            </w:pPr>
          </w:p>
        </w:tc>
        <w:tc>
          <w:tcPr>
            <w:tcW w:w="1875" w:type="dxa"/>
            <w:tcBorders>
              <w:left w:val="nil"/>
              <w:right w:val="nil"/>
            </w:tcBorders>
          </w:tcPr>
          <w:p w:rsidR="00F61CEB" w:rsidRPr="00451650" w:rsidRDefault="00F61CEB" w:rsidP="00F61CEB">
            <w:pPr>
              <w:rPr>
                <w:rFonts w:ascii="Times New Roman" w:hAnsi="Times New Roman" w:cs="Times New Roman"/>
                <w:sz w:val="18"/>
                <w:szCs w:val="18"/>
              </w:rPr>
            </w:pPr>
            <w:r>
              <w:rPr>
                <w:rFonts w:ascii="Times New Roman" w:hAnsi="Times New Roman" w:cs="Times New Roman"/>
                <w:sz w:val="18"/>
                <w:szCs w:val="18"/>
              </w:rPr>
              <w:t xml:space="preserve">Além de uma infraestrutura tradicional de banheiros espalhadas pelo </w:t>
            </w:r>
            <w:r w:rsidRPr="00FA24FB">
              <w:rPr>
                <w:rFonts w:ascii="Times New Roman" w:hAnsi="Times New Roman" w:cs="Times New Roman"/>
                <w:i/>
                <w:sz w:val="18"/>
                <w:szCs w:val="18"/>
              </w:rPr>
              <w:t>campus</w:t>
            </w:r>
            <w:r>
              <w:rPr>
                <w:rFonts w:ascii="Times New Roman" w:hAnsi="Times New Roman" w:cs="Times New Roman"/>
                <w:sz w:val="18"/>
                <w:szCs w:val="18"/>
              </w:rPr>
              <w:t>, para atender pessoas do sexo feminino e masculino, unidades foram reformadas e outras construídas, com serviços de limpeza e higienização sob a responsabilidade de uma empresa prestadora de serviços, nos três períodos de funcionamento escolar</w:t>
            </w:r>
          </w:p>
        </w:tc>
        <w:tc>
          <w:tcPr>
            <w:tcW w:w="490" w:type="dxa"/>
            <w:tcBorders>
              <w:top w:val="nil"/>
              <w:left w:val="nil"/>
              <w:right w:val="nil"/>
            </w:tcBorders>
          </w:tcPr>
          <w:p w:rsidR="00F61CEB" w:rsidRPr="00451650" w:rsidRDefault="00F61CEB" w:rsidP="00F61CEB">
            <w:pPr>
              <w:rPr>
                <w:rFonts w:ascii="Times New Roman" w:hAnsi="Times New Roman" w:cs="Times New Roman"/>
                <w:sz w:val="18"/>
                <w:szCs w:val="18"/>
              </w:rPr>
            </w:pPr>
          </w:p>
        </w:tc>
        <w:tc>
          <w:tcPr>
            <w:tcW w:w="1891" w:type="dxa"/>
            <w:tcBorders>
              <w:left w:val="nil"/>
              <w:right w:val="nil"/>
            </w:tcBorders>
          </w:tcPr>
          <w:p w:rsidR="00F61CEB" w:rsidRPr="00451650" w:rsidRDefault="00F61CEB" w:rsidP="00F61CEB">
            <w:pPr>
              <w:rPr>
                <w:rFonts w:ascii="Times New Roman" w:hAnsi="Times New Roman" w:cs="Times New Roman"/>
                <w:sz w:val="18"/>
                <w:szCs w:val="18"/>
              </w:rPr>
            </w:pPr>
            <w:r>
              <w:rPr>
                <w:rFonts w:ascii="Times New Roman" w:hAnsi="Times New Roman" w:cs="Times New Roman"/>
                <w:sz w:val="18"/>
                <w:szCs w:val="18"/>
              </w:rPr>
              <w:t>Uma infraestrutura de banheiros tradicionais foi sendo substituída por um conjunto de banheiros projetados para atender demandas de alunos e de profissionais da educação, considerando uma diversidade de serviços de uma instituição educacional voltada a atender necessidades de higiene corporal, com serviços de limpeza e higienização sob a responsabilidade de uma empresa prestadora de serviços, nos três períodos de funcionamento escolar, sob fiscalização e acompanhamento de uma comissão</w:t>
            </w:r>
          </w:p>
        </w:tc>
        <w:tc>
          <w:tcPr>
            <w:tcW w:w="728" w:type="dxa"/>
            <w:tcBorders>
              <w:left w:val="nil"/>
            </w:tcBorders>
            <w:shd w:val="clear" w:color="auto" w:fill="A6A6A6" w:themeFill="background1" w:themeFillShade="A6"/>
          </w:tcPr>
          <w:p w:rsidR="00F61CEB" w:rsidRPr="00451650" w:rsidRDefault="00F61CEB" w:rsidP="00F61CEB">
            <w:pPr>
              <w:rPr>
                <w:rFonts w:ascii="Times New Roman" w:hAnsi="Times New Roman" w:cs="Times New Roman"/>
                <w:sz w:val="18"/>
                <w:szCs w:val="18"/>
              </w:rPr>
            </w:pPr>
          </w:p>
        </w:tc>
      </w:tr>
      <w:tr w:rsidR="00F61CEB" w:rsidRPr="00451650" w:rsidTr="00F61CEB">
        <w:trPr>
          <w:trHeight w:val="227"/>
        </w:trPr>
        <w:tc>
          <w:tcPr>
            <w:tcW w:w="709" w:type="dxa"/>
            <w:tcBorders>
              <w:left w:val="nil"/>
              <w:bottom w:val="nil"/>
              <w:right w:val="nil"/>
            </w:tcBorders>
          </w:tcPr>
          <w:p w:rsidR="00F61CEB" w:rsidRPr="00451650" w:rsidRDefault="00F61CEB" w:rsidP="00F61CEB">
            <w:pPr>
              <w:jc w:val="center"/>
              <w:rPr>
                <w:rFonts w:ascii="Times New Roman" w:hAnsi="Times New Roman" w:cs="Times New Roman"/>
                <w:sz w:val="18"/>
                <w:szCs w:val="18"/>
              </w:rPr>
            </w:pPr>
          </w:p>
        </w:tc>
        <w:tc>
          <w:tcPr>
            <w:tcW w:w="1367" w:type="dxa"/>
            <w:tcBorders>
              <w:left w:val="nil"/>
              <w:bottom w:val="nil"/>
              <w:right w:val="nil"/>
            </w:tcBorders>
          </w:tcPr>
          <w:p w:rsidR="00F61CEB" w:rsidRPr="00451650" w:rsidRDefault="00F61CEB" w:rsidP="00F61CEB">
            <w:pPr>
              <w:rPr>
                <w:rFonts w:ascii="Times New Roman" w:hAnsi="Times New Roman" w:cs="Times New Roman"/>
                <w:sz w:val="18"/>
                <w:szCs w:val="18"/>
              </w:rPr>
            </w:pPr>
          </w:p>
        </w:tc>
        <w:tc>
          <w:tcPr>
            <w:tcW w:w="480" w:type="dxa"/>
            <w:tcBorders>
              <w:left w:val="nil"/>
              <w:bottom w:val="nil"/>
              <w:right w:val="nil"/>
            </w:tcBorders>
          </w:tcPr>
          <w:p w:rsidR="00F61CEB" w:rsidRPr="00451650" w:rsidRDefault="00F61CEB" w:rsidP="00F61CEB">
            <w:pPr>
              <w:jc w:val="center"/>
              <w:rPr>
                <w:rFonts w:ascii="Times New Roman" w:hAnsi="Times New Roman" w:cs="Times New Roman"/>
                <w:sz w:val="18"/>
                <w:szCs w:val="18"/>
              </w:rPr>
            </w:pPr>
          </w:p>
        </w:tc>
        <w:tc>
          <w:tcPr>
            <w:tcW w:w="1875" w:type="dxa"/>
            <w:tcBorders>
              <w:left w:val="nil"/>
              <w:right w:val="nil"/>
            </w:tcBorders>
            <w:shd w:val="clear" w:color="auto" w:fill="BFBFBF" w:themeFill="background1" w:themeFillShade="BF"/>
          </w:tcPr>
          <w:p w:rsidR="00F61CEB" w:rsidRPr="00451650" w:rsidRDefault="00F61CEB" w:rsidP="00F61CEB">
            <w:pPr>
              <w:jc w:val="center"/>
              <w:rPr>
                <w:rFonts w:ascii="Times New Roman" w:hAnsi="Times New Roman" w:cs="Times New Roman"/>
                <w:sz w:val="18"/>
                <w:szCs w:val="18"/>
              </w:rPr>
            </w:pPr>
            <w:r w:rsidRPr="00451650">
              <w:rPr>
                <w:rFonts w:ascii="Times New Roman" w:hAnsi="Times New Roman" w:cs="Times New Roman"/>
                <w:sz w:val="18"/>
                <w:szCs w:val="18"/>
              </w:rPr>
              <w:t>1</w:t>
            </w:r>
          </w:p>
        </w:tc>
        <w:tc>
          <w:tcPr>
            <w:tcW w:w="490" w:type="dxa"/>
            <w:tcBorders>
              <w:left w:val="nil"/>
              <w:bottom w:val="nil"/>
              <w:right w:val="nil"/>
            </w:tcBorders>
          </w:tcPr>
          <w:p w:rsidR="00F61CEB" w:rsidRPr="00451650" w:rsidRDefault="00F61CEB" w:rsidP="00F61CEB">
            <w:pPr>
              <w:jc w:val="center"/>
              <w:rPr>
                <w:rFonts w:ascii="Times New Roman" w:hAnsi="Times New Roman" w:cs="Times New Roman"/>
                <w:sz w:val="18"/>
                <w:szCs w:val="18"/>
              </w:rPr>
            </w:pPr>
            <w:r w:rsidRPr="00451650">
              <w:rPr>
                <w:rFonts w:ascii="Times New Roman" w:hAnsi="Times New Roman" w:cs="Times New Roman"/>
                <w:sz w:val="18"/>
                <w:szCs w:val="18"/>
              </w:rPr>
              <w:t>2</w:t>
            </w:r>
          </w:p>
        </w:tc>
        <w:tc>
          <w:tcPr>
            <w:tcW w:w="1875" w:type="dxa"/>
            <w:tcBorders>
              <w:left w:val="nil"/>
              <w:right w:val="nil"/>
            </w:tcBorders>
            <w:shd w:val="clear" w:color="auto" w:fill="BFBFBF" w:themeFill="background1" w:themeFillShade="BF"/>
          </w:tcPr>
          <w:p w:rsidR="00F61CEB" w:rsidRPr="00451650" w:rsidRDefault="00F61CEB" w:rsidP="00F61CEB">
            <w:pPr>
              <w:jc w:val="center"/>
              <w:rPr>
                <w:rFonts w:ascii="Times New Roman" w:hAnsi="Times New Roman" w:cs="Times New Roman"/>
                <w:sz w:val="18"/>
                <w:szCs w:val="18"/>
              </w:rPr>
            </w:pPr>
            <w:r w:rsidRPr="00451650">
              <w:rPr>
                <w:rFonts w:ascii="Times New Roman" w:hAnsi="Times New Roman" w:cs="Times New Roman"/>
                <w:sz w:val="18"/>
                <w:szCs w:val="18"/>
              </w:rPr>
              <w:t>3</w:t>
            </w:r>
          </w:p>
        </w:tc>
        <w:tc>
          <w:tcPr>
            <w:tcW w:w="490" w:type="dxa"/>
            <w:tcBorders>
              <w:left w:val="nil"/>
              <w:bottom w:val="nil"/>
              <w:right w:val="nil"/>
            </w:tcBorders>
          </w:tcPr>
          <w:p w:rsidR="00F61CEB" w:rsidRPr="00451650" w:rsidRDefault="00F61CEB" w:rsidP="00F61CEB">
            <w:pPr>
              <w:jc w:val="center"/>
              <w:rPr>
                <w:rFonts w:ascii="Times New Roman" w:hAnsi="Times New Roman" w:cs="Times New Roman"/>
                <w:sz w:val="18"/>
                <w:szCs w:val="18"/>
              </w:rPr>
            </w:pPr>
            <w:r w:rsidRPr="00451650">
              <w:rPr>
                <w:rFonts w:ascii="Times New Roman" w:hAnsi="Times New Roman" w:cs="Times New Roman"/>
                <w:sz w:val="18"/>
                <w:szCs w:val="18"/>
              </w:rPr>
              <w:t>4</w:t>
            </w:r>
          </w:p>
        </w:tc>
        <w:tc>
          <w:tcPr>
            <w:tcW w:w="1891" w:type="dxa"/>
            <w:tcBorders>
              <w:left w:val="nil"/>
              <w:right w:val="nil"/>
            </w:tcBorders>
            <w:shd w:val="clear" w:color="auto" w:fill="BFBFBF" w:themeFill="background1" w:themeFillShade="BF"/>
          </w:tcPr>
          <w:p w:rsidR="00F61CEB" w:rsidRPr="00451650" w:rsidRDefault="00F61CEB" w:rsidP="00F61CEB">
            <w:pPr>
              <w:jc w:val="center"/>
              <w:rPr>
                <w:rFonts w:ascii="Times New Roman" w:hAnsi="Times New Roman" w:cs="Times New Roman"/>
                <w:sz w:val="18"/>
                <w:szCs w:val="18"/>
              </w:rPr>
            </w:pPr>
            <w:r w:rsidRPr="00451650">
              <w:rPr>
                <w:rFonts w:ascii="Times New Roman" w:hAnsi="Times New Roman" w:cs="Times New Roman"/>
                <w:sz w:val="18"/>
                <w:szCs w:val="18"/>
              </w:rPr>
              <w:t>5</w:t>
            </w:r>
          </w:p>
        </w:tc>
        <w:tc>
          <w:tcPr>
            <w:tcW w:w="728" w:type="dxa"/>
            <w:tcBorders>
              <w:left w:val="nil"/>
            </w:tcBorders>
          </w:tcPr>
          <w:p w:rsidR="00F61CEB" w:rsidRPr="00451650" w:rsidRDefault="00F61CEB" w:rsidP="00F61CEB">
            <w:pPr>
              <w:jc w:val="center"/>
              <w:rPr>
                <w:rFonts w:ascii="Times New Roman" w:hAnsi="Times New Roman" w:cs="Times New Roman"/>
                <w:sz w:val="18"/>
                <w:szCs w:val="18"/>
              </w:rPr>
            </w:pPr>
            <w:r w:rsidRPr="00451650">
              <w:rPr>
                <w:rFonts w:ascii="Times New Roman" w:hAnsi="Times New Roman" w:cs="Times New Roman"/>
                <w:sz w:val="18"/>
                <w:szCs w:val="18"/>
              </w:rPr>
              <w:t>Pontos</w:t>
            </w:r>
          </w:p>
        </w:tc>
      </w:tr>
      <w:tr w:rsidR="00F61CEB" w:rsidRPr="00451650" w:rsidTr="00F61CEB">
        <w:trPr>
          <w:trHeight w:val="57"/>
        </w:trPr>
        <w:tc>
          <w:tcPr>
            <w:tcW w:w="709" w:type="dxa"/>
            <w:tcBorders>
              <w:top w:val="nil"/>
              <w:left w:val="nil"/>
              <w:bottom w:val="nil"/>
              <w:right w:val="nil"/>
            </w:tcBorders>
          </w:tcPr>
          <w:p w:rsidR="00F61CEB" w:rsidRPr="00451650" w:rsidRDefault="00F61CEB" w:rsidP="00F61CEB">
            <w:pPr>
              <w:jc w:val="center"/>
              <w:rPr>
                <w:rFonts w:ascii="Times New Roman" w:hAnsi="Times New Roman" w:cs="Times New Roman"/>
                <w:sz w:val="18"/>
                <w:szCs w:val="18"/>
              </w:rPr>
            </w:pPr>
          </w:p>
        </w:tc>
        <w:tc>
          <w:tcPr>
            <w:tcW w:w="1367" w:type="dxa"/>
            <w:tcBorders>
              <w:top w:val="nil"/>
              <w:left w:val="nil"/>
              <w:bottom w:val="nil"/>
              <w:right w:val="nil"/>
            </w:tcBorders>
          </w:tcPr>
          <w:p w:rsidR="00F61CEB" w:rsidRPr="00451650" w:rsidRDefault="00F61CEB" w:rsidP="00F61CEB">
            <w:pPr>
              <w:rPr>
                <w:rFonts w:ascii="Times New Roman" w:hAnsi="Times New Roman" w:cs="Times New Roman"/>
                <w:sz w:val="18"/>
                <w:szCs w:val="18"/>
              </w:rPr>
            </w:pPr>
          </w:p>
        </w:tc>
        <w:tc>
          <w:tcPr>
            <w:tcW w:w="480" w:type="dxa"/>
            <w:tcBorders>
              <w:top w:val="nil"/>
              <w:left w:val="nil"/>
              <w:bottom w:val="nil"/>
              <w:right w:val="nil"/>
            </w:tcBorders>
          </w:tcPr>
          <w:p w:rsidR="00F61CEB" w:rsidRPr="00451650" w:rsidRDefault="00F61CEB" w:rsidP="00F61CEB">
            <w:pPr>
              <w:rPr>
                <w:rFonts w:ascii="Times New Roman" w:hAnsi="Times New Roman" w:cs="Times New Roman"/>
                <w:sz w:val="18"/>
                <w:szCs w:val="18"/>
              </w:rPr>
            </w:pPr>
          </w:p>
        </w:tc>
        <w:tc>
          <w:tcPr>
            <w:tcW w:w="1875" w:type="dxa"/>
            <w:tcBorders>
              <w:left w:val="nil"/>
              <w:right w:val="nil"/>
            </w:tcBorders>
          </w:tcPr>
          <w:p w:rsidR="00F61CEB" w:rsidRPr="00451650" w:rsidRDefault="00F61CEB" w:rsidP="00F61CEB">
            <w:pPr>
              <w:rPr>
                <w:rFonts w:ascii="Times New Roman" w:hAnsi="Times New Roman" w:cs="Times New Roman"/>
                <w:sz w:val="18"/>
                <w:szCs w:val="18"/>
              </w:rPr>
            </w:pPr>
          </w:p>
        </w:tc>
        <w:tc>
          <w:tcPr>
            <w:tcW w:w="490" w:type="dxa"/>
            <w:tcBorders>
              <w:top w:val="nil"/>
              <w:left w:val="nil"/>
              <w:bottom w:val="nil"/>
              <w:right w:val="nil"/>
            </w:tcBorders>
          </w:tcPr>
          <w:p w:rsidR="00F61CEB" w:rsidRPr="00451650" w:rsidRDefault="00F61CEB" w:rsidP="00F61CEB">
            <w:pPr>
              <w:rPr>
                <w:rFonts w:ascii="Times New Roman" w:hAnsi="Times New Roman" w:cs="Times New Roman"/>
                <w:sz w:val="18"/>
                <w:szCs w:val="18"/>
              </w:rPr>
            </w:pPr>
          </w:p>
        </w:tc>
        <w:tc>
          <w:tcPr>
            <w:tcW w:w="1875" w:type="dxa"/>
            <w:tcBorders>
              <w:left w:val="nil"/>
              <w:right w:val="nil"/>
            </w:tcBorders>
          </w:tcPr>
          <w:p w:rsidR="00F61CEB" w:rsidRPr="00451650" w:rsidRDefault="00F61CEB" w:rsidP="00F61CEB">
            <w:pPr>
              <w:rPr>
                <w:rFonts w:ascii="Times New Roman" w:hAnsi="Times New Roman" w:cs="Times New Roman"/>
                <w:sz w:val="18"/>
                <w:szCs w:val="18"/>
              </w:rPr>
            </w:pPr>
          </w:p>
        </w:tc>
        <w:tc>
          <w:tcPr>
            <w:tcW w:w="490" w:type="dxa"/>
            <w:tcBorders>
              <w:top w:val="nil"/>
              <w:left w:val="nil"/>
              <w:bottom w:val="nil"/>
              <w:right w:val="nil"/>
            </w:tcBorders>
          </w:tcPr>
          <w:p w:rsidR="00F61CEB" w:rsidRPr="00451650" w:rsidRDefault="00F61CEB" w:rsidP="00F61CEB">
            <w:pPr>
              <w:rPr>
                <w:rFonts w:ascii="Times New Roman" w:hAnsi="Times New Roman" w:cs="Times New Roman"/>
                <w:sz w:val="18"/>
                <w:szCs w:val="18"/>
              </w:rPr>
            </w:pPr>
          </w:p>
        </w:tc>
        <w:tc>
          <w:tcPr>
            <w:tcW w:w="1891" w:type="dxa"/>
            <w:tcBorders>
              <w:left w:val="nil"/>
              <w:right w:val="nil"/>
            </w:tcBorders>
          </w:tcPr>
          <w:p w:rsidR="00F61CEB" w:rsidRPr="00451650" w:rsidRDefault="00F61CEB" w:rsidP="00F61CEB">
            <w:pPr>
              <w:rPr>
                <w:rFonts w:ascii="Times New Roman" w:hAnsi="Times New Roman" w:cs="Times New Roman"/>
                <w:sz w:val="18"/>
                <w:szCs w:val="18"/>
              </w:rPr>
            </w:pPr>
          </w:p>
        </w:tc>
        <w:tc>
          <w:tcPr>
            <w:tcW w:w="728" w:type="dxa"/>
            <w:tcBorders>
              <w:left w:val="nil"/>
            </w:tcBorders>
          </w:tcPr>
          <w:p w:rsidR="00F61CEB" w:rsidRPr="00451650" w:rsidRDefault="00F61CEB" w:rsidP="00F61CEB">
            <w:pPr>
              <w:rPr>
                <w:rFonts w:ascii="Times New Roman" w:hAnsi="Times New Roman" w:cs="Times New Roman"/>
                <w:sz w:val="18"/>
                <w:szCs w:val="18"/>
              </w:rPr>
            </w:pPr>
          </w:p>
        </w:tc>
      </w:tr>
      <w:tr w:rsidR="00F61CEB" w:rsidRPr="00451650" w:rsidTr="00F61CEB">
        <w:tc>
          <w:tcPr>
            <w:tcW w:w="709" w:type="dxa"/>
            <w:tcBorders>
              <w:top w:val="nil"/>
              <w:left w:val="nil"/>
              <w:right w:val="nil"/>
            </w:tcBorders>
          </w:tcPr>
          <w:p w:rsidR="00F61CEB" w:rsidRPr="00451650" w:rsidRDefault="00F61CEB" w:rsidP="00F61CEB">
            <w:pPr>
              <w:jc w:val="center"/>
              <w:rPr>
                <w:rFonts w:ascii="Times New Roman" w:hAnsi="Times New Roman" w:cs="Times New Roman"/>
                <w:sz w:val="18"/>
                <w:szCs w:val="18"/>
              </w:rPr>
            </w:pPr>
            <w:r>
              <w:rPr>
                <w:rFonts w:ascii="Times New Roman" w:hAnsi="Times New Roman" w:cs="Times New Roman"/>
                <w:sz w:val="18"/>
                <w:szCs w:val="18"/>
              </w:rPr>
              <w:t>IA7</w:t>
            </w:r>
          </w:p>
        </w:tc>
        <w:tc>
          <w:tcPr>
            <w:tcW w:w="1367" w:type="dxa"/>
            <w:tcBorders>
              <w:top w:val="nil"/>
              <w:left w:val="nil"/>
              <w:right w:val="nil"/>
            </w:tcBorders>
            <w:shd w:val="clear" w:color="auto" w:fill="BFBFBF" w:themeFill="background1" w:themeFillShade="BF"/>
          </w:tcPr>
          <w:p w:rsidR="00F61CEB" w:rsidRPr="00451650" w:rsidRDefault="00F61CEB" w:rsidP="00F61CEB">
            <w:pPr>
              <w:rPr>
                <w:rFonts w:ascii="Times New Roman" w:hAnsi="Times New Roman" w:cs="Times New Roman"/>
                <w:sz w:val="18"/>
                <w:szCs w:val="18"/>
              </w:rPr>
            </w:pPr>
            <w:r>
              <w:rPr>
                <w:rFonts w:ascii="Times New Roman" w:hAnsi="Times New Roman" w:cs="Times New Roman"/>
                <w:sz w:val="18"/>
                <w:szCs w:val="18"/>
              </w:rPr>
              <w:t>Bebedouros</w:t>
            </w:r>
          </w:p>
        </w:tc>
        <w:tc>
          <w:tcPr>
            <w:tcW w:w="480" w:type="dxa"/>
            <w:tcBorders>
              <w:top w:val="nil"/>
              <w:left w:val="nil"/>
              <w:right w:val="nil"/>
            </w:tcBorders>
          </w:tcPr>
          <w:p w:rsidR="00F61CEB" w:rsidRPr="00451650" w:rsidRDefault="00F61CEB" w:rsidP="00F61CEB">
            <w:pPr>
              <w:rPr>
                <w:rFonts w:ascii="Times New Roman" w:hAnsi="Times New Roman" w:cs="Times New Roman"/>
                <w:sz w:val="18"/>
                <w:szCs w:val="18"/>
              </w:rPr>
            </w:pPr>
          </w:p>
        </w:tc>
        <w:tc>
          <w:tcPr>
            <w:tcW w:w="1875" w:type="dxa"/>
            <w:tcBorders>
              <w:left w:val="nil"/>
              <w:right w:val="nil"/>
            </w:tcBorders>
          </w:tcPr>
          <w:p w:rsidR="00F61CEB" w:rsidRPr="00451650" w:rsidRDefault="00F61CEB" w:rsidP="00194AD0">
            <w:pPr>
              <w:rPr>
                <w:rFonts w:ascii="Times New Roman" w:hAnsi="Times New Roman" w:cs="Times New Roman"/>
                <w:sz w:val="18"/>
                <w:szCs w:val="18"/>
              </w:rPr>
            </w:pPr>
            <w:r>
              <w:rPr>
                <w:rFonts w:ascii="Times New Roman" w:hAnsi="Times New Roman" w:cs="Times New Roman"/>
                <w:sz w:val="18"/>
                <w:szCs w:val="18"/>
              </w:rPr>
              <w:t xml:space="preserve">Um número de bebedouros estão espalhados pelos corredores do </w:t>
            </w:r>
            <w:r w:rsidRPr="00847422">
              <w:rPr>
                <w:rFonts w:ascii="Times New Roman" w:hAnsi="Times New Roman" w:cs="Times New Roman"/>
                <w:i/>
                <w:sz w:val="18"/>
                <w:szCs w:val="18"/>
              </w:rPr>
              <w:t>campus</w:t>
            </w:r>
            <w:r>
              <w:rPr>
                <w:rFonts w:ascii="Times New Roman" w:hAnsi="Times New Roman" w:cs="Times New Roman"/>
                <w:sz w:val="18"/>
                <w:szCs w:val="18"/>
              </w:rPr>
              <w:t>, para disponibilizar água</w:t>
            </w:r>
            <w:r w:rsidR="00194AD0">
              <w:rPr>
                <w:rFonts w:ascii="Times New Roman" w:hAnsi="Times New Roman" w:cs="Times New Roman"/>
                <w:sz w:val="18"/>
                <w:szCs w:val="18"/>
              </w:rPr>
              <w:t xml:space="preserve"> potável</w:t>
            </w:r>
            <w:r>
              <w:rPr>
                <w:rFonts w:ascii="Times New Roman" w:hAnsi="Times New Roman" w:cs="Times New Roman"/>
                <w:sz w:val="18"/>
                <w:szCs w:val="18"/>
              </w:rPr>
              <w:t xml:space="preserve"> na temperatura ambiente </w:t>
            </w:r>
            <w:r w:rsidR="00194AD0">
              <w:rPr>
                <w:rFonts w:ascii="Times New Roman" w:hAnsi="Times New Roman" w:cs="Times New Roman"/>
                <w:sz w:val="18"/>
                <w:szCs w:val="18"/>
              </w:rPr>
              <w:t>ou</w:t>
            </w:r>
            <w:r>
              <w:rPr>
                <w:rFonts w:ascii="Times New Roman" w:hAnsi="Times New Roman" w:cs="Times New Roman"/>
                <w:sz w:val="18"/>
                <w:szCs w:val="18"/>
              </w:rPr>
              <w:t xml:space="preserve"> gelada, fornecida a par</w:t>
            </w:r>
            <w:r w:rsidR="00847422">
              <w:rPr>
                <w:rFonts w:ascii="Times New Roman" w:hAnsi="Times New Roman" w:cs="Times New Roman"/>
                <w:sz w:val="18"/>
                <w:szCs w:val="18"/>
              </w:rPr>
              <w:t>tir de um reservatório de água abastecido</w:t>
            </w:r>
            <w:r>
              <w:rPr>
                <w:rFonts w:ascii="Times New Roman" w:hAnsi="Times New Roman" w:cs="Times New Roman"/>
                <w:sz w:val="18"/>
                <w:szCs w:val="18"/>
              </w:rPr>
              <w:t xml:space="preserve"> pela CASAN</w:t>
            </w:r>
          </w:p>
        </w:tc>
        <w:tc>
          <w:tcPr>
            <w:tcW w:w="490" w:type="dxa"/>
            <w:tcBorders>
              <w:top w:val="nil"/>
              <w:left w:val="nil"/>
              <w:right w:val="nil"/>
            </w:tcBorders>
          </w:tcPr>
          <w:p w:rsidR="00F61CEB" w:rsidRPr="00451650" w:rsidRDefault="00F61CEB" w:rsidP="00F61CEB">
            <w:pPr>
              <w:rPr>
                <w:rFonts w:ascii="Times New Roman" w:hAnsi="Times New Roman" w:cs="Times New Roman"/>
                <w:sz w:val="18"/>
                <w:szCs w:val="18"/>
              </w:rPr>
            </w:pPr>
          </w:p>
        </w:tc>
        <w:tc>
          <w:tcPr>
            <w:tcW w:w="1875" w:type="dxa"/>
            <w:tcBorders>
              <w:left w:val="nil"/>
              <w:right w:val="nil"/>
            </w:tcBorders>
          </w:tcPr>
          <w:p w:rsidR="00F61CEB" w:rsidRPr="00451650" w:rsidRDefault="00194AD0" w:rsidP="00194AD0">
            <w:pPr>
              <w:rPr>
                <w:rFonts w:ascii="Times New Roman" w:hAnsi="Times New Roman" w:cs="Times New Roman"/>
                <w:sz w:val="18"/>
                <w:szCs w:val="18"/>
              </w:rPr>
            </w:pPr>
            <w:r>
              <w:rPr>
                <w:rFonts w:ascii="Times New Roman" w:hAnsi="Times New Roman" w:cs="Times New Roman"/>
                <w:sz w:val="18"/>
                <w:szCs w:val="18"/>
              </w:rPr>
              <w:t xml:space="preserve">A disponibilidade de bebedouros no </w:t>
            </w:r>
            <w:r w:rsidRPr="00194AD0">
              <w:rPr>
                <w:rFonts w:ascii="Times New Roman" w:hAnsi="Times New Roman" w:cs="Times New Roman"/>
                <w:i/>
                <w:sz w:val="18"/>
                <w:szCs w:val="18"/>
              </w:rPr>
              <w:t>campus</w:t>
            </w:r>
            <w:r>
              <w:rPr>
                <w:rFonts w:ascii="Times New Roman" w:hAnsi="Times New Roman" w:cs="Times New Roman"/>
                <w:sz w:val="18"/>
                <w:szCs w:val="18"/>
              </w:rPr>
              <w:t xml:space="preserve"> segue o atendimento de uma necessidade prospectada em departamentos, com vistas a disponibilizar água potável na temperatura ambiente ou gelada, fornecida a partir de um reservatório de água abastecida pela CASAN, e com verificação periódica de funcionamento dos aparelhos</w:t>
            </w:r>
          </w:p>
        </w:tc>
        <w:tc>
          <w:tcPr>
            <w:tcW w:w="490" w:type="dxa"/>
            <w:tcBorders>
              <w:top w:val="nil"/>
              <w:left w:val="nil"/>
              <w:right w:val="nil"/>
            </w:tcBorders>
          </w:tcPr>
          <w:p w:rsidR="00F61CEB" w:rsidRPr="00451650" w:rsidRDefault="00F61CEB" w:rsidP="00F61CEB">
            <w:pPr>
              <w:rPr>
                <w:rFonts w:ascii="Times New Roman" w:hAnsi="Times New Roman" w:cs="Times New Roman"/>
                <w:sz w:val="18"/>
                <w:szCs w:val="18"/>
              </w:rPr>
            </w:pPr>
          </w:p>
        </w:tc>
        <w:tc>
          <w:tcPr>
            <w:tcW w:w="1891" w:type="dxa"/>
            <w:tcBorders>
              <w:left w:val="nil"/>
              <w:right w:val="nil"/>
            </w:tcBorders>
          </w:tcPr>
          <w:p w:rsidR="00F61CEB" w:rsidRPr="00451650" w:rsidRDefault="00194AD0" w:rsidP="00383CFE">
            <w:pPr>
              <w:rPr>
                <w:rFonts w:ascii="Times New Roman" w:hAnsi="Times New Roman" w:cs="Times New Roman"/>
                <w:sz w:val="18"/>
                <w:szCs w:val="18"/>
              </w:rPr>
            </w:pPr>
            <w:r>
              <w:rPr>
                <w:rFonts w:ascii="Times New Roman" w:hAnsi="Times New Roman" w:cs="Times New Roman"/>
                <w:sz w:val="18"/>
                <w:szCs w:val="18"/>
              </w:rPr>
              <w:t xml:space="preserve">A água potável distribuída no </w:t>
            </w:r>
            <w:r w:rsidRPr="00383CFE">
              <w:rPr>
                <w:rFonts w:ascii="Times New Roman" w:hAnsi="Times New Roman" w:cs="Times New Roman"/>
                <w:i/>
                <w:sz w:val="18"/>
                <w:szCs w:val="18"/>
              </w:rPr>
              <w:t>campus</w:t>
            </w:r>
            <w:r>
              <w:rPr>
                <w:rFonts w:ascii="Times New Roman" w:hAnsi="Times New Roman" w:cs="Times New Roman"/>
                <w:sz w:val="18"/>
                <w:szCs w:val="18"/>
              </w:rPr>
              <w:t xml:space="preserve">, em bebedouros, ocorre a partir de uma consulta feita junto aos alunos e profissionais da educação, com vistas a disponibilizar esses aparelhos em locais necessários, assim como planejar </w:t>
            </w:r>
            <w:r w:rsidR="00383CFE">
              <w:rPr>
                <w:rFonts w:ascii="Times New Roman" w:hAnsi="Times New Roman" w:cs="Times New Roman"/>
                <w:sz w:val="18"/>
                <w:szCs w:val="18"/>
              </w:rPr>
              <w:t>uma ação com vistas a manter esses higienizados e funcionando, bem como monitorar a qualidade da água fornecida pela CASAN, de acordo com um padrão de potabilidade</w:t>
            </w:r>
          </w:p>
        </w:tc>
        <w:tc>
          <w:tcPr>
            <w:tcW w:w="728" w:type="dxa"/>
            <w:tcBorders>
              <w:left w:val="nil"/>
            </w:tcBorders>
            <w:shd w:val="clear" w:color="auto" w:fill="A6A6A6" w:themeFill="background1" w:themeFillShade="A6"/>
          </w:tcPr>
          <w:p w:rsidR="00F61CEB" w:rsidRPr="00451650" w:rsidRDefault="00F61CEB" w:rsidP="00F61CEB">
            <w:pPr>
              <w:rPr>
                <w:rFonts w:ascii="Times New Roman" w:hAnsi="Times New Roman" w:cs="Times New Roman"/>
                <w:sz w:val="18"/>
                <w:szCs w:val="18"/>
              </w:rPr>
            </w:pPr>
          </w:p>
        </w:tc>
      </w:tr>
      <w:tr w:rsidR="00F61CEB" w:rsidRPr="00451650" w:rsidTr="00F61CEB">
        <w:trPr>
          <w:trHeight w:val="227"/>
        </w:trPr>
        <w:tc>
          <w:tcPr>
            <w:tcW w:w="709" w:type="dxa"/>
            <w:tcBorders>
              <w:left w:val="nil"/>
              <w:bottom w:val="nil"/>
              <w:right w:val="nil"/>
            </w:tcBorders>
          </w:tcPr>
          <w:p w:rsidR="00F61CEB" w:rsidRPr="00451650" w:rsidRDefault="00F61CEB" w:rsidP="00F61CEB">
            <w:pPr>
              <w:jc w:val="center"/>
              <w:rPr>
                <w:rFonts w:ascii="Times New Roman" w:hAnsi="Times New Roman" w:cs="Times New Roman"/>
                <w:sz w:val="18"/>
                <w:szCs w:val="18"/>
              </w:rPr>
            </w:pPr>
          </w:p>
        </w:tc>
        <w:tc>
          <w:tcPr>
            <w:tcW w:w="1367" w:type="dxa"/>
            <w:tcBorders>
              <w:left w:val="nil"/>
              <w:bottom w:val="nil"/>
              <w:right w:val="nil"/>
            </w:tcBorders>
          </w:tcPr>
          <w:p w:rsidR="00F61CEB" w:rsidRPr="00451650" w:rsidRDefault="00F61CEB" w:rsidP="00F61CEB">
            <w:pPr>
              <w:rPr>
                <w:rFonts w:ascii="Times New Roman" w:hAnsi="Times New Roman" w:cs="Times New Roman"/>
                <w:sz w:val="18"/>
                <w:szCs w:val="18"/>
              </w:rPr>
            </w:pPr>
          </w:p>
        </w:tc>
        <w:tc>
          <w:tcPr>
            <w:tcW w:w="480" w:type="dxa"/>
            <w:tcBorders>
              <w:left w:val="nil"/>
              <w:bottom w:val="nil"/>
              <w:right w:val="nil"/>
            </w:tcBorders>
          </w:tcPr>
          <w:p w:rsidR="00F61CEB" w:rsidRPr="00451650" w:rsidRDefault="00F61CEB" w:rsidP="00F61CEB">
            <w:pPr>
              <w:jc w:val="center"/>
              <w:rPr>
                <w:rFonts w:ascii="Times New Roman" w:hAnsi="Times New Roman" w:cs="Times New Roman"/>
                <w:sz w:val="18"/>
                <w:szCs w:val="18"/>
              </w:rPr>
            </w:pPr>
          </w:p>
        </w:tc>
        <w:tc>
          <w:tcPr>
            <w:tcW w:w="1875" w:type="dxa"/>
            <w:tcBorders>
              <w:left w:val="nil"/>
              <w:right w:val="nil"/>
            </w:tcBorders>
            <w:shd w:val="clear" w:color="auto" w:fill="BFBFBF" w:themeFill="background1" w:themeFillShade="BF"/>
          </w:tcPr>
          <w:p w:rsidR="00F61CEB" w:rsidRPr="00451650" w:rsidRDefault="00F61CEB" w:rsidP="00F61CEB">
            <w:pPr>
              <w:jc w:val="center"/>
              <w:rPr>
                <w:rFonts w:ascii="Times New Roman" w:hAnsi="Times New Roman" w:cs="Times New Roman"/>
                <w:sz w:val="18"/>
                <w:szCs w:val="18"/>
              </w:rPr>
            </w:pPr>
            <w:r w:rsidRPr="00451650">
              <w:rPr>
                <w:rFonts w:ascii="Times New Roman" w:hAnsi="Times New Roman" w:cs="Times New Roman"/>
                <w:sz w:val="18"/>
                <w:szCs w:val="18"/>
              </w:rPr>
              <w:t>1</w:t>
            </w:r>
          </w:p>
        </w:tc>
        <w:tc>
          <w:tcPr>
            <w:tcW w:w="490" w:type="dxa"/>
            <w:tcBorders>
              <w:left w:val="nil"/>
              <w:bottom w:val="nil"/>
              <w:right w:val="nil"/>
            </w:tcBorders>
          </w:tcPr>
          <w:p w:rsidR="00F61CEB" w:rsidRPr="00451650" w:rsidRDefault="00F61CEB" w:rsidP="00F61CEB">
            <w:pPr>
              <w:jc w:val="center"/>
              <w:rPr>
                <w:rFonts w:ascii="Times New Roman" w:hAnsi="Times New Roman" w:cs="Times New Roman"/>
                <w:sz w:val="18"/>
                <w:szCs w:val="18"/>
              </w:rPr>
            </w:pPr>
            <w:r w:rsidRPr="00451650">
              <w:rPr>
                <w:rFonts w:ascii="Times New Roman" w:hAnsi="Times New Roman" w:cs="Times New Roman"/>
                <w:sz w:val="18"/>
                <w:szCs w:val="18"/>
              </w:rPr>
              <w:t>2</w:t>
            </w:r>
          </w:p>
        </w:tc>
        <w:tc>
          <w:tcPr>
            <w:tcW w:w="1875" w:type="dxa"/>
            <w:tcBorders>
              <w:left w:val="nil"/>
              <w:right w:val="nil"/>
            </w:tcBorders>
            <w:shd w:val="clear" w:color="auto" w:fill="BFBFBF" w:themeFill="background1" w:themeFillShade="BF"/>
          </w:tcPr>
          <w:p w:rsidR="00F61CEB" w:rsidRPr="00451650" w:rsidRDefault="00F61CEB" w:rsidP="00F61CEB">
            <w:pPr>
              <w:jc w:val="center"/>
              <w:rPr>
                <w:rFonts w:ascii="Times New Roman" w:hAnsi="Times New Roman" w:cs="Times New Roman"/>
                <w:sz w:val="18"/>
                <w:szCs w:val="18"/>
              </w:rPr>
            </w:pPr>
            <w:r w:rsidRPr="00451650">
              <w:rPr>
                <w:rFonts w:ascii="Times New Roman" w:hAnsi="Times New Roman" w:cs="Times New Roman"/>
                <w:sz w:val="18"/>
                <w:szCs w:val="18"/>
              </w:rPr>
              <w:t>3</w:t>
            </w:r>
          </w:p>
        </w:tc>
        <w:tc>
          <w:tcPr>
            <w:tcW w:w="490" w:type="dxa"/>
            <w:tcBorders>
              <w:left w:val="nil"/>
              <w:bottom w:val="nil"/>
              <w:right w:val="nil"/>
            </w:tcBorders>
          </w:tcPr>
          <w:p w:rsidR="00F61CEB" w:rsidRPr="00451650" w:rsidRDefault="00F61CEB" w:rsidP="00F61CEB">
            <w:pPr>
              <w:jc w:val="center"/>
              <w:rPr>
                <w:rFonts w:ascii="Times New Roman" w:hAnsi="Times New Roman" w:cs="Times New Roman"/>
                <w:sz w:val="18"/>
                <w:szCs w:val="18"/>
              </w:rPr>
            </w:pPr>
            <w:r w:rsidRPr="00451650">
              <w:rPr>
                <w:rFonts w:ascii="Times New Roman" w:hAnsi="Times New Roman" w:cs="Times New Roman"/>
                <w:sz w:val="18"/>
                <w:szCs w:val="18"/>
              </w:rPr>
              <w:t>4</w:t>
            </w:r>
          </w:p>
        </w:tc>
        <w:tc>
          <w:tcPr>
            <w:tcW w:w="1891" w:type="dxa"/>
            <w:tcBorders>
              <w:left w:val="nil"/>
              <w:right w:val="nil"/>
            </w:tcBorders>
            <w:shd w:val="clear" w:color="auto" w:fill="BFBFBF" w:themeFill="background1" w:themeFillShade="BF"/>
          </w:tcPr>
          <w:p w:rsidR="00F61CEB" w:rsidRPr="00451650" w:rsidRDefault="00F61CEB" w:rsidP="00F61CEB">
            <w:pPr>
              <w:jc w:val="center"/>
              <w:rPr>
                <w:rFonts w:ascii="Times New Roman" w:hAnsi="Times New Roman" w:cs="Times New Roman"/>
                <w:sz w:val="18"/>
                <w:szCs w:val="18"/>
              </w:rPr>
            </w:pPr>
            <w:r w:rsidRPr="00451650">
              <w:rPr>
                <w:rFonts w:ascii="Times New Roman" w:hAnsi="Times New Roman" w:cs="Times New Roman"/>
                <w:sz w:val="18"/>
                <w:szCs w:val="18"/>
              </w:rPr>
              <w:t>5</w:t>
            </w:r>
          </w:p>
        </w:tc>
        <w:tc>
          <w:tcPr>
            <w:tcW w:w="728" w:type="dxa"/>
            <w:tcBorders>
              <w:left w:val="nil"/>
            </w:tcBorders>
          </w:tcPr>
          <w:p w:rsidR="00F61CEB" w:rsidRPr="00451650" w:rsidRDefault="00F61CEB" w:rsidP="00F61CEB">
            <w:pPr>
              <w:jc w:val="center"/>
              <w:rPr>
                <w:rFonts w:ascii="Times New Roman" w:hAnsi="Times New Roman" w:cs="Times New Roman"/>
                <w:sz w:val="18"/>
                <w:szCs w:val="18"/>
              </w:rPr>
            </w:pPr>
            <w:r w:rsidRPr="00451650">
              <w:rPr>
                <w:rFonts w:ascii="Times New Roman" w:hAnsi="Times New Roman" w:cs="Times New Roman"/>
                <w:sz w:val="18"/>
                <w:szCs w:val="18"/>
              </w:rPr>
              <w:t>Pontos</w:t>
            </w:r>
          </w:p>
        </w:tc>
      </w:tr>
      <w:tr w:rsidR="00F61CEB" w:rsidRPr="00451650" w:rsidTr="00F61CEB">
        <w:trPr>
          <w:trHeight w:val="57"/>
        </w:trPr>
        <w:tc>
          <w:tcPr>
            <w:tcW w:w="709" w:type="dxa"/>
            <w:tcBorders>
              <w:top w:val="nil"/>
              <w:left w:val="nil"/>
              <w:bottom w:val="nil"/>
              <w:right w:val="nil"/>
            </w:tcBorders>
          </w:tcPr>
          <w:p w:rsidR="00F61CEB" w:rsidRPr="00451650" w:rsidRDefault="00F61CEB" w:rsidP="00F61CEB">
            <w:pPr>
              <w:jc w:val="center"/>
              <w:rPr>
                <w:rFonts w:ascii="Times New Roman" w:hAnsi="Times New Roman" w:cs="Times New Roman"/>
                <w:sz w:val="18"/>
                <w:szCs w:val="18"/>
              </w:rPr>
            </w:pPr>
          </w:p>
        </w:tc>
        <w:tc>
          <w:tcPr>
            <w:tcW w:w="1367" w:type="dxa"/>
            <w:tcBorders>
              <w:top w:val="nil"/>
              <w:left w:val="nil"/>
              <w:bottom w:val="nil"/>
              <w:right w:val="nil"/>
            </w:tcBorders>
          </w:tcPr>
          <w:p w:rsidR="00F61CEB" w:rsidRPr="00451650" w:rsidRDefault="00F61CEB" w:rsidP="00F61CEB">
            <w:pPr>
              <w:rPr>
                <w:rFonts w:ascii="Times New Roman" w:hAnsi="Times New Roman" w:cs="Times New Roman"/>
                <w:sz w:val="18"/>
                <w:szCs w:val="18"/>
              </w:rPr>
            </w:pPr>
          </w:p>
        </w:tc>
        <w:tc>
          <w:tcPr>
            <w:tcW w:w="480" w:type="dxa"/>
            <w:tcBorders>
              <w:top w:val="nil"/>
              <w:left w:val="nil"/>
              <w:bottom w:val="nil"/>
              <w:right w:val="nil"/>
            </w:tcBorders>
          </w:tcPr>
          <w:p w:rsidR="00F61CEB" w:rsidRPr="00451650" w:rsidRDefault="00F61CEB" w:rsidP="00F61CEB">
            <w:pPr>
              <w:rPr>
                <w:rFonts w:ascii="Times New Roman" w:hAnsi="Times New Roman" w:cs="Times New Roman"/>
                <w:sz w:val="18"/>
                <w:szCs w:val="18"/>
              </w:rPr>
            </w:pPr>
          </w:p>
        </w:tc>
        <w:tc>
          <w:tcPr>
            <w:tcW w:w="1875" w:type="dxa"/>
            <w:tcBorders>
              <w:left w:val="nil"/>
              <w:right w:val="nil"/>
            </w:tcBorders>
          </w:tcPr>
          <w:p w:rsidR="00F61CEB" w:rsidRPr="00451650" w:rsidRDefault="00F61CEB" w:rsidP="00F61CEB">
            <w:pPr>
              <w:rPr>
                <w:rFonts w:ascii="Times New Roman" w:hAnsi="Times New Roman" w:cs="Times New Roman"/>
                <w:sz w:val="18"/>
                <w:szCs w:val="18"/>
              </w:rPr>
            </w:pPr>
          </w:p>
        </w:tc>
        <w:tc>
          <w:tcPr>
            <w:tcW w:w="490" w:type="dxa"/>
            <w:tcBorders>
              <w:top w:val="nil"/>
              <w:left w:val="nil"/>
              <w:bottom w:val="nil"/>
              <w:right w:val="nil"/>
            </w:tcBorders>
          </w:tcPr>
          <w:p w:rsidR="00F61CEB" w:rsidRPr="00451650" w:rsidRDefault="00F61CEB" w:rsidP="00F61CEB">
            <w:pPr>
              <w:rPr>
                <w:rFonts w:ascii="Times New Roman" w:hAnsi="Times New Roman" w:cs="Times New Roman"/>
                <w:sz w:val="18"/>
                <w:szCs w:val="18"/>
              </w:rPr>
            </w:pPr>
          </w:p>
        </w:tc>
        <w:tc>
          <w:tcPr>
            <w:tcW w:w="1875" w:type="dxa"/>
            <w:tcBorders>
              <w:left w:val="nil"/>
              <w:right w:val="nil"/>
            </w:tcBorders>
          </w:tcPr>
          <w:p w:rsidR="00F61CEB" w:rsidRPr="00451650" w:rsidRDefault="00F61CEB" w:rsidP="00F61CEB">
            <w:pPr>
              <w:rPr>
                <w:rFonts w:ascii="Times New Roman" w:hAnsi="Times New Roman" w:cs="Times New Roman"/>
                <w:sz w:val="18"/>
                <w:szCs w:val="18"/>
              </w:rPr>
            </w:pPr>
          </w:p>
        </w:tc>
        <w:tc>
          <w:tcPr>
            <w:tcW w:w="490" w:type="dxa"/>
            <w:tcBorders>
              <w:top w:val="nil"/>
              <w:left w:val="nil"/>
              <w:bottom w:val="nil"/>
              <w:right w:val="nil"/>
            </w:tcBorders>
          </w:tcPr>
          <w:p w:rsidR="00F61CEB" w:rsidRPr="00451650" w:rsidRDefault="00F61CEB" w:rsidP="00F61CEB">
            <w:pPr>
              <w:rPr>
                <w:rFonts w:ascii="Times New Roman" w:hAnsi="Times New Roman" w:cs="Times New Roman"/>
                <w:sz w:val="18"/>
                <w:szCs w:val="18"/>
              </w:rPr>
            </w:pPr>
          </w:p>
        </w:tc>
        <w:tc>
          <w:tcPr>
            <w:tcW w:w="1891" w:type="dxa"/>
            <w:tcBorders>
              <w:left w:val="nil"/>
              <w:right w:val="nil"/>
            </w:tcBorders>
          </w:tcPr>
          <w:p w:rsidR="00F61CEB" w:rsidRPr="00451650" w:rsidRDefault="00F61CEB" w:rsidP="00F61CEB">
            <w:pPr>
              <w:rPr>
                <w:rFonts w:ascii="Times New Roman" w:hAnsi="Times New Roman" w:cs="Times New Roman"/>
                <w:sz w:val="18"/>
                <w:szCs w:val="18"/>
              </w:rPr>
            </w:pPr>
          </w:p>
        </w:tc>
        <w:tc>
          <w:tcPr>
            <w:tcW w:w="728" w:type="dxa"/>
            <w:tcBorders>
              <w:left w:val="nil"/>
            </w:tcBorders>
          </w:tcPr>
          <w:p w:rsidR="00F61CEB" w:rsidRPr="00451650" w:rsidRDefault="00F61CEB" w:rsidP="00F61CEB">
            <w:pPr>
              <w:rPr>
                <w:rFonts w:ascii="Times New Roman" w:hAnsi="Times New Roman" w:cs="Times New Roman"/>
                <w:sz w:val="18"/>
                <w:szCs w:val="18"/>
              </w:rPr>
            </w:pPr>
          </w:p>
        </w:tc>
      </w:tr>
      <w:tr w:rsidR="000E64BD" w:rsidRPr="00451650" w:rsidTr="00F61CEB">
        <w:tc>
          <w:tcPr>
            <w:tcW w:w="709" w:type="dxa"/>
            <w:tcBorders>
              <w:top w:val="nil"/>
              <w:left w:val="nil"/>
              <w:right w:val="nil"/>
            </w:tcBorders>
          </w:tcPr>
          <w:p w:rsidR="000E64BD" w:rsidRPr="00451650" w:rsidRDefault="000E64BD" w:rsidP="000E64BD">
            <w:pPr>
              <w:jc w:val="center"/>
              <w:rPr>
                <w:rFonts w:ascii="Times New Roman" w:hAnsi="Times New Roman" w:cs="Times New Roman"/>
                <w:sz w:val="18"/>
                <w:szCs w:val="18"/>
              </w:rPr>
            </w:pPr>
            <w:r>
              <w:rPr>
                <w:rFonts w:ascii="Times New Roman" w:hAnsi="Times New Roman" w:cs="Times New Roman"/>
                <w:sz w:val="18"/>
                <w:szCs w:val="18"/>
              </w:rPr>
              <w:t>IA8</w:t>
            </w:r>
          </w:p>
        </w:tc>
        <w:tc>
          <w:tcPr>
            <w:tcW w:w="1367" w:type="dxa"/>
            <w:tcBorders>
              <w:top w:val="nil"/>
              <w:left w:val="nil"/>
              <w:right w:val="nil"/>
            </w:tcBorders>
            <w:shd w:val="clear" w:color="auto" w:fill="BFBFBF" w:themeFill="background1" w:themeFillShade="BF"/>
          </w:tcPr>
          <w:p w:rsidR="000E64BD" w:rsidRPr="00451650" w:rsidRDefault="000E64BD" w:rsidP="000E64BD">
            <w:pPr>
              <w:rPr>
                <w:rFonts w:ascii="Times New Roman" w:hAnsi="Times New Roman" w:cs="Times New Roman"/>
                <w:sz w:val="18"/>
                <w:szCs w:val="18"/>
              </w:rPr>
            </w:pPr>
            <w:r>
              <w:rPr>
                <w:rFonts w:ascii="Times New Roman" w:hAnsi="Times New Roman" w:cs="Times New Roman"/>
                <w:sz w:val="18"/>
                <w:szCs w:val="18"/>
              </w:rPr>
              <w:t>Estacionamento</w:t>
            </w:r>
          </w:p>
        </w:tc>
        <w:tc>
          <w:tcPr>
            <w:tcW w:w="480" w:type="dxa"/>
            <w:tcBorders>
              <w:top w:val="nil"/>
              <w:left w:val="nil"/>
              <w:right w:val="nil"/>
            </w:tcBorders>
          </w:tcPr>
          <w:p w:rsidR="000E64BD" w:rsidRPr="00451650" w:rsidRDefault="000E64BD" w:rsidP="000E64BD">
            <w:pPr>
              <w:rPr>
                <w:rFonts w:ascii="Times New Roman" w:hAnsi="Times New Roman" w:cs="Times New Roman"/>
                <w:sz w:val="18"/>
                <w:szCs w:val="18"/>
              </w:rPr>
            </w:pPr>
          </w:p>
        </w:tc>
        <w:tc>
          <w:tcPr>
            <w:tcW w:w="1875" w:type="dxa"/>
            <w:tcBorders>
              <w:left w:val="nil"/>
              <w:right w:val="nil"/>
            </w:tcBorders>
          </w:tcPr>
          <w:p w:rsidR="000E64BD" w:rsidRPr="00451650" w:rsidRDefault="000E64BD" w:rsidP="000E64BD">
            <w:pPr>
              <w:rPr>
                <w:rFonts w:ascii="Times New Roman" w:hAnsi="Times New Roman" w:cs="Times New Roman"/>
                <w:sz w:val="18"/>
                <w:szCs w:val="18"/>
              </w:rPr>
            </w:pPr>
            <w:r>
              <w:rPr>
                <w:rFonts w:ascii="Times New Roman" w:hAnsi="Times New Roman" w:cs="Times New Roman"/>
                <w:sz w:val="18"/>
                <w:szCs w:val="18"/>
              </w:rPr>
              <w:t>Os alunos somente podem utilizar as áreas de estacionamento do campus para estacionar motocicletas, mediante a elaboração prévia de um cadastro e emissão de carteira para ser apresentada no portão de acesso ao mesmo</w:t>
            </w:r>
          </w:p>
        </w:tc>
        <w:tc>
          <w:tcPr>
            <w:tcW w:w="490" w:type="dxa"/>
            <w:tcBorders>
              <w:top w:val="nil"/>
              <w:left w:val="nil"/>
              <w:right w:val="nil"/>
            </w:tcBorders>
          </w:tcPr>
          <w:p w:rsidR="000E64BD" w:rsidRPr="00451650" w:rsidRDefault="000E64BD" w:rsidP="000E64BD">
            <w:pPr>
              <w:rPr>
                <w:rFonts w:ascii="Times New Roman" w:hAnsi="Times New Roman" w:cs="Times New Roman"/>
                <w:sz w:val="18"/>
                <w:szCs w:val="18"/>
              </w:rPr>
            </w:pPr>
          </w:p>
        </w:tc>
        <w:tc>
          <w:tcPr>
            <w:tcW w:w="1875" w:type="dxa"/>
            <w:tcBorders>
              <w:left w:val="nil"/>
              <w:right w:val="nil"/>
            </w:tcBorders>
          </w:tcPr>
          <w:p w:rsidR="000E64BD" w:rsidRPr="00451650" w:rsidRDefault="000E64BD" w:rsidP="000E64BD">
            <w:pPr>
              <w:rPr>
                <w:rFonts w:ascii="Times New Roman" w:hAnsi="Times New Roman" w:cs="Times New Roman"/>
                <w:sz w:val="18"/>
                <w:szCs w:val="18"/>
              </w:rPr>
            </w:pPr>
            <w:r>
              <w:rPr>
                <w:rFonts w:ascii="Times New Roman" w:hAnsi="Times New Roman" w:cs="Times New Roman"/>
                <w:sz w:val="18"/>
                <w:szCs w:val="18"/>
              </w:rPr>
              <w:t xml:space="preserve">As áreas de estacionamento do </w:t>
            </w:r>
            <w:r w:rsidRPr="00134A82">
              <w:rPr>
                <w:rFonts w:ascii="Times New Roman" w:hAnsi="Times New Roman" w:cs="Times New Roman"/>
                <w:i/>
                <w:sz w:val="18"/>
                <w:szCs w:val="18"/>
              </w:rPr>
              <w:t>campus</w:t>
            </w:r>
            <w:r>
              <w:rPr>
                <w:rFonts w:ascii="Times New Roman" w:hAnsi="Times New Roman" w:cs="Times New Roman"/>
                <w:sz w:val="18"/>
                <w:szCs w:val="18"/>
              </w:rPr>
              <w:t xml:space="preserve"> podem ser utilizadas pelos alunos, em sua plenitude, no caso de motocicletas, mediante cadastro prévio e apresentação de carteira de identificação, quando do acesso, e no caso de automóveis, poucas vagas são sorteadas somente para o período noturno</w:t>
            </w:r>
          </w:p>
        </w:tc>
        <w:tc>
          <w:tcPr>
            <w:tcW w:w="490" w:type="dxa"/>
            <w:tcBorders>
              <w:top w:val="nil"/>
              <w:left w:val="nil"/>
              <w:right w:val="nil"/>
            </w:tcBorders>
          </w:tcPr>
          <w:p w:rsidR="000E64BD" w:rsidRPr="00451650" w:rsidRDefault="000E64BD" w:rsidP="000E64BD">
            <w:pPr>
              <w:rPr>
                <w:rFonts w:ascii="Times New Roman" w:hAnsi="Times New Roman" w:cs="Times New Roman"/>
                <w:sz w:val="18"/>
                <w:szCs w:val="18"/>
              </w:rPr>
            </w:pPr>
          </w:p>
        </w:tc>
        <w:tc>
          <w:tcPr>
            <w:tcW w:w="1891" w:type="dxa"/>
            <w:tcBorders>
              <w:left w:val="nil"/>
              <w:right w:val="nil"/>
            </w:tcBorders>
          </w:tcPr>
          <w:p w:rsidR="000E64BD" w:rsidRPr="00451650" w:rsidRDefault="000E64BD" w:rsidP="000E64BD">
            <w:pPr>
              <w:rPr>
                <w:rFonts w:ascii="Times New Roman" w:hAnsi="Times New Roman" w:cs="Times New Roman"/>
                <w:sz w:val="18"/>
                <w:szCs w:val="18"/>
              </w:rPr>
            </w:pPr>
            <w:r>
              <w:rPr>
                <w:rFonts w:ascii="Times New Roman" w:hAnsi="Times New Roman" w:cs="Times New Roman"/>
                <w:sz w:val="18"/>
                <w:szCs w:val="18"/>
              </w:rPr>
              <w:t xml:space="preserve">As áreas de estacionamento do </w:t>
            </w:r>
            <w:r w:rsidRPr="00134A82">
              <w:rPr>
                <w:rFonts w:ascii="Times New Roman" w:hAnsi="Times New Roman" w:cs="Times New Roman"/>
                <w:i/>
                <w:sz w:val="18"/>
                <w:szCs w:val="18"/>
              </w:rPr>
              <w:t>campus</w:t>
            </w:r>
            <w:r>
              <w:rPr>
                <w:rFonts w:ascii="Times New Roman" w:hAnsi="Times New Roman" w:cs="Times New Roman"/>
                <w:sz w:val="18"/>
                <w:szCs w:val="18"/>
              </w:rPr>
              <w:t xml:space="preserve"> podem ser utilizadas pelos alunos, em sua plenitude, no caso de motocicletas, mediante cadastro prévio e apresentação de carteira de identificação, quando do acesso, e no caso de automóveis, uma área do estacionamento é reservada para esses, a partir de um sistema de sorteio, para os três períodos</w:t>
            </w:r>
          </w:p>
        </w:tc>
        <w:tc>
          <w:tcPr>
            <w:tcW w:w="728" w:type="dxa"/>
            <w:tcBorders>
              <w:left w:val="nil"/>
            </w:tcBorders>
            <w:shd w:val="clear" w:color="auto" w:fill="A6A6A6" w:themeFill="background1" w:themeFillShade="A6"/>
          </w:tcPr>
          <w:p w:rsidR="000E64BD" w:rsidRPr="00451650" w:rsidRDefault="000E64BD" w:rsidP="000E64BD">
            <w:pPr>
              <w:rPr>
                <w:rFonts w:ascii="Times New Roman" w:hAnsi="Times New Roman" w:cs="Times New Roman"/>
                <w:sz w:val="18"/>
                <w:szCs w:val="18"/>
              </w:rPr>
            </w:pPr>
          </w:p>
        </w:tc>
      </w:tr>
      <w:tr w:rsidR="000E64BD" w:rsidRPr="00451650" w:rsidTr="00F61CEB">
        <w:trPr>
          <w:trHeight w:val="227"/>
        </w:trPr>
        <w:tc>
          <w:tcPr>
            <w:tcW w:w="709" w:type="dxa"/>
            <w:tcBorders>
              <w:left w:val="nil"/>
              <w:bottom w:val="nil"/>
              <w:right w:val="nil"/>
            </w:tcBorders>
          </w:tcPr>
          <w:p w:rsidR="000E64BD" w:rsidRPr="00451650" w:rsidRDefault="000E64BD" w:rsidP="000E64BD">
            <w:pPr>
              <w:jc w:val="center"/>
              <w:rPr>
                <w:rFonts w:ascii="Times New Roman" w:hAnsi="Times New Roman" w:cs="Times New Roman"/>
                <w:sz w:val="18"/>
                <w:szCs w:val="18"/>
              </w:rPr>
            </w:pPr>
          </w:p>
        </w:tc>
        <w:tc>
          <w:tcPr>
            <w:tcW w:w="1367" w:type="dxa"/>
            <w:tcBorders>
              <w:left w:val="nil"/>
              <w:bottom w:val="nil"/>
              <w:right w:val="nil"/>
            </w:tcBorders>
          </w:tcPr>
          <w:p w:rsidR="000E64BD" w:rsidRPr="00451650" w:rsidRDefault="000E64BD" w:rsidP="000E64BD">
            <w:pPr>
              <w:rPr>
                <w:rFonts w:ascii="Times New Roman" w:hAnsi="Times New Roman" w:cs="Times New Roman"/>
                <w:sz w:val="18"/>
                <w:szCs w:val="18"/>
              </w:rPr>
            </w:pPr>
          </w:p>
        </w:tc>
        <w:tc>
          <w:tcPr>
            <w:tcW w:w="480" w:type="dxa"/>
            <w:tcBorders>
              <w:left w:val="nil"/>
              <w:bottom w:val="nil"/>
              <w:right w:val="nil"/>
            </w:tcBorders>
          </w:tcPr>
          <w:p w:rsidR="000E64BD" w:rsidRPr="00451650" w:rsidRDefault="000E64BD" w:rsidP="000E64BD">
            <w:pPr>
              <w:jc w:val="center"/>
              <w:rPr>
                <w:rFonts w:ascii="Times New Roman" w:hAnsi="Times New Roman" w:cs="Times New Roman"/>
                <w:sz w:val="18"/>
                <w:szCs w:val="18"/>
              </w:rPr>
            </w:pPr>
          </w:p>
        </w:tc>
        <w:tc>
          <w:tcPr>
            <w:tcW w:w="1875" w:type="dxa"/>
            <w:tcBorders>
              <w:left w:val="nil"/>
              <w:right w:val="nil"/>
            </w:tcBorders>
            <w:shd w:val="clear" w:color="auto" w:fill="BFBFBF" w:themeFill="background1" w:themeFillShade="BF"/>
          </w:tcPr>
          <w:p w:rsidR="000E64BD" w:rsidRPr="00451650" w:rsidRDefault="000E64BD" w:rsidP="000E64BD">
            <w:pPr>
              <w:jc w:val="center"/>
              <w:rPr>
                <w:rFonts w:ascii="Times New Roman" w:hAnsi="Times New Roman" w:cs="Times New Roman"/>
                <w:sz w:val="18"/>
                <w:szCs w:val="18"/>
              </w:rPr>
            </w:pPr>
            <w:r w:rsidRPr="00451650">
              <w:rPr>
                <w:rFonts w:ascii="Times New Roman" w:hAnsi="Times New Roman" w:cs="Times New Roman"/>
                <w:sz w:val="18"/>
                <w:szCs w:val="18"/>
              </w:rPr>
              <w:t>1</w:t>
            </w:r>
          </w:p>
        </w:tc>
        <w:tc>
          <w:tcPr>
            <w:tcW w:w="490" w:type="dxa"/>
            <w:tcBorders>
              <w:left w:val="nil"/>
              <w:bottom w:val="nil"/>
              <w:right w:val="nil"/>
            </w:tcBorders>
          </w:tcPr>
          <w:p w:rsidR="000E64BD" w:rsidRPr="00451650" w:rsidRDefault="000E64BD" w:rsidP="000E64BD">
            <w:pPr>
              <w:jc w:val="center"/>
              <w:rPr>
                <w:rFonts w:ascii="Times New Roman" w:hAnsi="Times New Roman" w:cs="Times New Roman"/>
                <w:sz w:val="18"/>
                <w:szCs w:val="18"/>
              </w:rPr>
            </w:pPr>
            <w:r w:rsidRPr="00451650">
              <w:rPr>
                <w:rFonts w:ascii="Times New Roman" w:hAnsi="Times New Roman" w:cs="Times New Roman"/>
                <w:sz w:val="18"/>
                <w:szCs w:val="18"/>
              </w:rPr>
              <w:t>2</w:t>
            </w:r>
          </w:p>
        </w:tc>
        <w:tc>
          <w:tcPr>
            <w:tcW w:w="1875" w:type="dxa"/>
            <w:tcBorders>
              <w:left w:val="nil"/>
              <w:right w:val="nil"/>
            </w:tcBorders>
            <w:shd w:val="clear" w:color="auto" w:fill="BFBFBF" w:themeFill="background1" w:themeFillShade="BF"/>
          </w:tcPr>
          <w:p w:rsidR="000E64BD" w:rsidRPr="00451650" w:rsidRDefault="000E64BD" w:rsidP="000E64BD">
            <w:pPr>
              <w:jc w:val="center"/>
              <w:rPr>
                <w:rFonts w:ascii="Times New Roman" w:hAnsi="Times New Roman" w:cs="Times New Roman"/>
                <w:sz w:val="18"/>
                <w:szCs w:val="18"/>
              </w:rPr>
            </w:pPr>
            <w:r w:rsidRPr="00451650">
              <w:rPr>
                <w:rFonts w:ascii="Times New Roman" w:hAnsi="Times New Roman" w:cs="Times New Roman"/>
                <w:sz w:val="18"/>
                <w:szCs w:val="18"/>
              </w:rPr>
              <w:t>3</w:t>
            </w:r>
          </w:p>
        </w:tc>
        <w:tc>
          <w:tcPr>
            <w:tcW w:w="490" w:type="dxa"/>
            <w:tcBorders>
              <w:left w:val="nil"/>
              <w:bottom w:val="nil"/>
              <w:right w:val="nil"/>
            </w:tcBorders>
          </w:tcPr>
          <w:p w:rsidR="000E64BD" w:rsidRPr="00451650" w:rsidRDefault="000E64BD" w:rsidP="000E64BD">
            <w:pPr>
              <w:jc w:val="center"/>
              <w:rPr>
                <w:rFonts w:ascii="Times New Roman" w:hAnsi="Times New Roman" w:cs="Times New Roman"/>
                <w:sz w:val="18"/>
                <w:szCs w:val="18"/>
              </w:rPr>
            </w:pPr>
            <w:r w:rsidRPr="00451650">
              <w:rPr>
                <w:rFonts w:ascii="Times New Roman" w:hAnsi="Times New Roman" w:cs="Times New Roman"/>
                <w:sz w:val="18"/>
                <w:szCs w:val="18"/>
              </w:rPr>
              <w:t>4</w:t>
            </w:r>
          </w:p>
        </w:tc>
        <w:tc>
          <w:tcPr>
            <w:tcW w:w="1891" w:type="dxa"/>
            <w:tcBorders>
              <w:left w:val="nil"/>
              <w:right w:val="nil"/>
            </w:tcBorders>
            <w:shd w:val="clear" w:color="auto" w:fill="BFBFBF" w:themeFill="background1" w:themeFillShade="BF"/>
          </w:tcPr>
          <w:p w:rsidR="000E64BD" w:rsidRPr="00451650" w:rsidRDefault="000E64BD" w:rsidP="000E64BD">
            <w:pPr>
              <w:jc w:val="center"/>
              <w:rPr>
                <w:rFonts w:ascii="Times New Roman" w:hAnsi="Times New Roman" w:cs="Times New Roman"/>
                <w:sz w:val="18"/>
                <w:szCs w:val="18"/>
              </w:rPr>
            </w:pPr>
            <w:r w:rsidRPr="00451650">
              <w:rPr>
                <w:rFonts w:ascii="Times New Roman" w:hAnsi="Times New Roman" w:cs="Times New Roman"/>
                <w:sz w:val="18"/>
                <w:szCs w:val="18"/>
              </w:rPr>
              <w:t>5</w:t>
            </w:r>
          </w:p>
        </w:tc>
        <w:tc>
          <w:tcPr>
            <w:tcW w:w="728" w:type="dxa"/>
            <w:tcBorders>
              <w:left w:val="nil"/>
            </w:tcBorders>
          </w:tcPr>
          <w:p w:rsidR="000E64BD" w:rsidRPr="00451650" w:rsidRDefault="000E64BD" w:rsidP="000E64BD">
            <w:pPr>
              <w:jc w:val="center"/>
              <w:rPr>
                <w:rFonts w:ascii="Times New Roman" w:hAnsi="Times New Roman" w:cs="Times New Roman"/>
                <w:sz w:val="18"/>
                <w:szCs w:val="18"/>
              </w:rPr>
            </w:pPr>
            <w:r w:rsidRPr="00451650">
              <w:rPr>
                <w:rFonts w:ascii="Times New Roman" w:hAnsi="Times New Roman" w:cs="Times New Roman"/>
                <w:sz w:val="18"/>
                <w:szCs w:val="18"/>
              </w:rPr>
              <w:t>Pontos</w:t>
            </w:r>
          </w:p>
        </w:tc>
      </w:tr>
      <w:tr w:rsidR="000E64BD" w:rsidRPr="00451650" w:rsidTr="00F61CEB">
        <w:trPr>
          <w:trHeight w:val="57"/>
        </w:trPr>
        <w:tc>
          <w:tcPr>
            <w:tcW w:w="709" w:type="dxa"/>
            <w:tcBorders>
              <w:top w:val="nil"/>
              <w:left w:val="nil"/>
              <w:bottom w:val="nil"/>
              <w:right w:val="nil"/>
            </w:tcBorders>
          </w:tcPr>
          <w:p w:rsidR="000E64BD" w:rsidRPr="00451650" w:rsidRDefault="000E64BD" w:rsidP="000E64BD">
            <w:pPr>
              <w:jc w:val="center"/>
              <w:rPr>
                <w:rFonts w:ascii="Times New Roman" w:hAnsi="Times New Roman" w:cs="Times New Roman"/>
                <w:sz w:val="18"/>
                <w:szCs w:val="18"/>
              </w:rPr>
            </w:pPr>
          </w:p>
        </w:tc>
        <w:tc>
          <w:tcPr>
            <w:tcW w:w="1367" w:type="dxa"/>
            <w:tcBorders>
              <w:top w:val="nil"/>
              <w:left w:val="nil"/>
              <w:bottom w:val="nil"/>
              <w:right w:val="nil"/>
            </w:tcBorders>
          </w:tcPr>
          <w:p w:rsidR="000E64BD" w:rsidRPr="00451650" w:rsidRDefault="000E64BD" w:rsidP="000E64BD">
            <w:pPr>
              <w:rPr>
                <w:rFonts w:ascii="Times New Roman" w:hAnsi="Times New Roman" w:cs="Times New Roman"/>
                <w:sz w:val="18"/>
                <w:szCs w:val="18"/>
              </w:rPr>
            </w:pPr>
          </w:p>
        </w:tc>
        <w:tc>
          <w:tcPr>
            <w:tcW w:w="480" w:type="dxa"/>
            <w:tcBorders>
              <w:top w:val="nil"/>
              <w:left w:val="nil"/>
              <w:bottom w:val="nil"/>
              <w:right w:val="nil"/>
            </w:tcBorders>
          </w:tcPr>
          <w:p w:rsidR="000E64BD" w:rsidRPr="00451650" w:rsidRDefault="000E64BD" w:rsidP="000E64BD">
            <w:pPr>
              <w:rPr>
                <w:rFonts w:ascii="Times New Roman" w:hAnsi="Times New Roman" w:cs="Times New Roman"/>
                <w:sz w:val="18"/>
                <w:szCs w:val="18"/>
              </w:rPr>
            </w:pPr>
          </w:p>
        </w:tc>
        <w:tc>
          <w:tcPr>
            <w:tcW w:w="1875" w:type="dxa"/>
            <w:tcBorders>
              <w:left w:val="nil"/>
              <w:right w:val="nil"/>
            </w:tcBorders>
          </w:tcPr>
          <w:p w:rsidR="000E64BD" w:rsidRPr="00451650" w:rsidRDefault="000E64BD" w:rsidP="000E64BD">
            <w:pPr>
              <w:rPr>
                <w:rFonts w:ascii="Times New Roman" w:hAnsi="Times New Roman" w:cs="Times New Roman"/>
                <w:sz w:val="18"/>
                <w:szCs w:val="18"/>
              </w:rPr>
            </w:pPr>
          </w:p>
        </w:tc>
        <w:tc>
          <w:tcPr>
            <w:tcW w:w="490" w:type="dxa"/>
            <w:tcBorders>
              <w:top w:val="nil"/>
              <w:left w:val="nil"/>
              <w:bottom w:val="nil"/>
              <w:right w:val="nil"/>
            </w:tcBorders>
          </w:tcPr>
          <w:p w:rsidR="000E64BD" w:rsidRPr="00451650" w:rsidRDefault="000E64BD" w:rsidP="000E64BD">
            <w:pPr>
              <w:rPr>
                <w:rFonts w:ascii="Times New Roman" w:hAnsi="Times New Roman" w:cs="Times New Roman"/>
                <w:sz w:val="18"/>
                <w:szCs w:val="18"/>
              </w:rPr>
            </w:pPr>
          </w:p>
        </w:tc>
        <w:tc>
          <w:tcPr>
            <w:tcW w:w="1875" w:type="dxa"/>
            <w:tcBorders>
              <w:left w:val="nil"/>
              <w:right w:val="nil"/>
            </w:tcBorders>
          </w:tcPr>
          <w:p w:rsidR="000E64BD" w:rsidRPr="00451650" w:rsidRDefault="000E64BD" w:rsidP="000E64BD">
            <w:pPr>
              <w:rPr>
                <w:rFonts w:ascii="Times New Roman" w:hAnsi="Times New Roman" w:cs="Times New Roman"/>
                <w:sz w:val="18"/>
                <w:szCs w:val="18"/>
              </w:rPr>
            </w:pPr>
          </w:p>
        </w:tc>
        <w:tc>
          <w:tcPr>
            <w:tcW w:w="490" w:type="dxa"/>
            <w:tcBorders>
              <w:top w:val="nil"/>
              <w:left w:val="nil"/>
              <w:bottom w:val="nil"/>
              <w:right w:val="nil"/>
            </w:tcBorders>
          </w:tcPr>
          <w:p w:rsidR="000E64BD" w:rsidRPr="00451650" w:rsidRDefault="000E64BD" w:rsidP="000E64BD">
            <w:pPr>
              <w:rPr>
                <w:rFonts w:ascii="Times New Roman" w:hAnsi="Times New Roman" w:cs="Times New Roman"/>
                <w:sz w:val="18"/>
                <w:szCs w:val="18"/>
              </w:rPr>
            </w:pPr>
          </w:p>
        </w:tc>
        <w:tc>
          <w:tcPr>
            <w:tcW w:w="1891" w:type="dxa"/>
            <w:tcBorders>
              <w:left w:val="nil"/>
              <w:right w:val="nil"/>
            </w:tcBorders>
          </w:tcPr>
          <w:p w:rsidR="000E64BD" w:rsidRPr="00451650" w:rsidRDefault="000E64BD" w:rsidP="000E64BD">
            <w:pPr>
              <w:rPr>
                <w:rFonts w:ascii="Times New Roman" w:hAnsi="Times New Roman" w:cs="Times New Roman"/>
                <w:sz w:val="18"/>
                <w:szCs w:val="18"/>
              </w:rPr>
            </w:pPr>
          </w:p>
        </w:tc>
        <w:tc>
          <w:tcPr>
            <w:tcW w:w="728" w:type="dxa"/>
            <w:tcBorders>
              <w:left w:val="nil"/>
            </w:tcBorders>
          </w:tcPr>
          <w:p w:rsidR="000E64BD" w:rsidRPr="00451650" w:rsidRDefault="000E64BD" w:rsidP="000E64BD">
            <w:pPr>
              <w:rPr>
                <w:rFonts w:ascii="Times New Roman" w:hAnsi="Times New Roman" w:cs="Times New Roman"/>
                <w:sz w:val="18"/>
                <w:szCs w:val="18"/>
              </w:rPr>
            </w:pPr>
          </w:p>
        </w:tc>
      </w:tr>
      <w:tr w:rsidR="000E64BD" w:rsidRPr="00451650" w:rsidTr="00F61CEB">
        <w:tc>
          <w:tcPr>
            <w:tcW w:w="709" w:type="dxa"/>
            <w:tcBorders>
              <w:top w:val="nil"/>
              <w:left w:val="nil"/>
              <w:right w:val="nil"/>
            </w:tcBorders>
          </w:tcPr>
          <w:p w:rsidR="000E64BD" w:rsidRPr="00451650" w:rsidRDefault="000E64BD" w:rsidP="000E64BD">
            <w:pPr>
              <w:jc w:val="center"/>
              <w:rPr>
                <w:rFonts w:ascii="Times New Roman" w:hAnsi="Times New Roman" w:cs="Times New Roman"/>
                <w:sz w:val="18"/>
                <w:szCs w:val="18"/>
              </w:rPr>
            </w:pPr>
            <w:r>
              <w:rPr>
                <w:rFonts w:ascii="Times New Roman" w:hAnsi="Times New Roman" w:cs="Times New Roman"/>
                <w:sz w:val="18"/>
                <w:szCs w:val="18"/>
              </w:rPr>
              <w:t>IA9</w:t>
            </w:r>
          </w:p>
        </w:tc>
        <w:tc>
          <w:tcPr>
            <w:tcW w:w="1367" w:type="dxa"/>
            <w:tcBorders>
              <w:top w:val="nil"/>
              <w:left w:val="nil"/>
              <w:right w:val="nil"/>
            </w:tcBorders>
            <w:shd w:val="clear" w:color="auto" w:fill="BFBFBF" w:themeFill="background1" w:themeFillShade="BF"/>
          </w:tcPr>
          <w:p w:rsidR="000E64BD" w:rsidRPr="00451650" w:rsidRDefault="000E64BD" w:rsidP="000E64BD">
            <w:pPr>
              <w:rPr>
                <w:rFonts w:ascii="Times New Roman" w:hAnsi="Times New Roman" w:cs="Times New Roman"/>
                <w:sz w:val="18"/>
                <w:szCs w:val="18"/>
              </w:rPr>
            </w:pPr>
            <w:r>
              <w:rPr>
                <w:rFonts w:ascii="Times New Roman" w:hAnsi="Times New Roman" w:cs="Times New Roman"/>
                <w:sz w:val="18"/>
                <w:szCs w:val="18"/>
              </w:rPr>
              <w:t>Acessos</w:t>
            </w:r>
          </w:p>
        </w:tc>
        <w:tc>
          <w:tcPr>
            <w:tcW w:w="480" w:type="dxa"/>
            <w:tcBorders>
              <w:top w:val="nil"/>
              <w:left w:val="nil"/>
              <w:right w:val="nil"/>
            </w:tcBorders>
          </w:tcPr>
          <w:p w:rsidR="000E64BD" w:rsidRPr="00451650" w:rsidRDefault="000E64BD" w:rsidP="000E64BD">
            <w:pPr>
              <w:rPr>
                <w:rFonts w:ascii="Times New Roman" w:hAnsi="Times New Roman" w:cs="Times New Roman"/>
                <w:sz w:val="18"/>
                <w:szCs w:val="18"/>
              </w:rPr>
            </w:pPr>
          </w:p>
        </w:tc>
        <w:tc>
          <w:tcPr>
            <w:tcW w:w="1875" w:type="dxa"/>
            <w:tcBorders>
              <w:left w:val="nil"/>
              <w:right w:val="nil"/>
            </w:tcBorders>
          </w:tcPr>
          <w:p w:rsidR="000E64BD" w:rsidRPr="00451650" w:rsidRDefault="000E64BD" w:rsidP="000E64BD">
            <w:pPr>
              <w:rPr>
                <w:rFonts w:ascii="Times New Roman" w:hAnsi="Times New Roman" w:cs="Times New Roman"/>
                <w:sz w:val="18"/>
                <w:szCs w:val="18"/>
              </w:rPr>
            </w:pPr>
            <w:r>
              <w:rPr>
                <w:rFonts w:ascii="Times New Roman" w:hAnsi="Times New Roman" w:cs="Times New Roman"/>
                <w:sz w:val="18"/>
                <w:szCs w:val="18"/>
              </w:rPr>
              <w:t xml:space="preserve">Há alguma identificação em paredes, na forma de placas, sobre a localização de ambientes acadêmicos e administrativos do </w:t>
            </w:r>
            <w:r w:rsidRPr="00134A82">
              <w:rPr>
                <w:rFonts w:ascii="Times New Roman" w:hAnsi="Times New Roman" w:cs="Times New Roman"/>
                <w:i/>
                <w:sz w:val="18"/>
                <w:szCs w:val="18"/>
              </w:rPr>
              <w:t>campus</w:t>
            </w:r>
            <w:r>
              <w:rPr>
                <w:rFonts w:ascii="Times New Roman" w:hAnsi="Times New Roman" w:cs="Times New Roman"/>
                <w:sz w:val="18"/>
                <w:szCs w:val="18"/>
              </w:rPr>
              <w:t>, sendo possível obter alguma informação na portaria, com profissionais terceirizados e responsáveis pelo controle de acesso e vigilância</w:t>
            </w:r>
          </w:p>
        </w:tc>
        <w:tc>
          <w:tcPr>
            <w:tcW w:w="490" w:type="dxa"/>
            <w:tcBorders>
              <w:top w:val="nil"/>
              <w:left w:val="nil"/>
              <w:right w:val="nil"/>
            </w:tcBorders>
          </w:tcPr>
          <w:p w:rsidR="000E64BD" w:rsidRPr="00451650" w:rsidRDefault="000E64BD" w:rsidP="000E64BD">
            <w:pPr>
              <w:rPr>
                <w:rFonts w:ascii="Times New Roman" w:hAnsi="Times New Roman" w:cs="Times New Roman"/>
                <w:sz w:val="18"/>
                <w:szCs w:val="18"/>
              </w:rPr>
            </w:pPr>
          </w:p>
        </w:tc>
        <w:tc>
          <w:tcPr>
            <w:tcW w:w="1875" w:type="dxa"/>
            <w:tcBorders>
              <w:left w:val="nil"/>
              <w:right w:val="nil"/>
            </w:tcBorders>
          </w:tcPr>
          <w:p w:rsidR="000E64BD" w:rsidRPr="00451650" w:rsidRDefault="000E64BD" w:rsidP="000E64BD">
            <w:pPr>
              <w:rPr>
                <w:rFonts w:ascii="Times New Roman" w:hAnsi="Times New Roman" w:cs="Times New Roman"/>
                <w:sz w:val="18"/>
                <w:szCs w:val="18"/>
              </w:rPr>
            </w:pPr>
            <w:r>
              <w:rPr>
                <w:rFonts w:ascii="Times New Roman" w:hAnsi="Times New Roman" w:cs="Times New Roman"/>
                <w:sz w:val="18"/>
                <w:szCs w:val="18"/>
              </w:rPr>
              <w:t>Todos os ambientes acadêmicos e administrativos estão sinalizados, mediante o uso de placas de identificação, e os seus acessos estão controlados e sinalizados por placas de identificação, em paredes, sinalizando o sentido do deslocamento, havendo ainda a possibilidade de se dirigir a um profissional de vigilância, de empresa contratada, na portaria que o conduzirá até o local</w:t>
            </w:r>
          </w:p>
        </w:tc>
        <w:tc>
          <w:tcPr>
            <w:tcW w:w="490" w:type="dxa"/>
            <w:tcBorders>
              <w:top w:val="nil"/>
              <w:left w:val="nil"/>
              <w:right w:val="nil"/>
            </w:tcBorders>
          </w:tcPr>
          <w:p w:rsidR="000E64BD" w:rsidRPr="00451650" w:rsidRDefault="000E64BD" w:rsidP="000E64BD">
            <w:pPr>
              <w:rPr>
                <w:rFonts w:ascii="Times New Roman" w:hAnsi="Times New Roman" w:cs="Times New Roman"/>
                <w:sz w:val="18"/>
                <w:szCs w:val="18"/>
              </w:rPr>
            </w:pPr>
          </w:p>
        </w:tc>
        <w:tc>
          <w:tcPr>
            <w:tcW w:w="1891" w:type="dxa"/>
            <w:tcBorders>
              <w:left w:val="nil"/>
              <w:right w:val="nil"/>
            </w:tcBorders>
          </w:tcPr>
          <w:p w:rsidR="000E64BD" w:rsidRPr="00451650" w:rsidRDefault="000E64BD" w:rsidP="000E64BD">
            <w:pPr>
              <w:rPr>
                <w:rFonts w:ascii="Times New Roman" w:hAnsi="Times New Roman" w:cs="Times New Roman"/>
                <w:sz w:val="18"/>
                <w:szCs w:val="18"/>
              </w:rPr>
            </w:pPr>
            <w:r>
              <w:rPr>
                <w:rFonts w:ascii="Times New Roman" w:hAnsi="Times New Roman" w:cs="Times New Roman"/>
                <w:sz w:val="18"/>
                <w:szCs w:val="18"/>
              </w:rPr>
              <w:t xml:space="preserve">Todos os acessos ao </w:t>
            </w:r>
            <w:r w:rsidRPr="00351078">
              <w:rPr>
                <w:rFonts w:ascii="Times New Roman" w:hAnsi="Times New Roman" w:cs="Times New Roman"/>
                <w:i/>
                <w:sz w:val="18"/>
                <w:szCs w:val="18"/>
              </w:rPr>
              <w:t>campus</w:t>
            </w:r>
            <w:r>
              <w:rPr>
                <w:rFonts w:ascii="Times New Roman" w:hAnsi="Times New Roman" w:cs="Times New Roman"/>
                <w:sz w:val="18"/>
                <w:szCs w:val="18"/>
              </w:rPr>
              <w:t xml:space="preserve"> estão controlados e monitorados por empresa de vigilância contratada, inclusive o acesso aos ambientes acadêmicos e administrativos, que mesmo tendo identificação visual de sua localização, possuem monitoramento e identificação visual para saída, e ainda sistema eletrônico de localização, tanto em sua portaria, como na sua página </w:t>
            </w:r>
            <w:r w:rsidRPr="00351078">
              <w:rPr>
                <w:rFonts w:ascii="Times New Roman" w:hAnsi="Times New Roman" w:cs="Times New Roman"/>
                <w:i/>
                <w:sz w:val="18"/>
                <w:szCs w:val="18"/>
              </w:rPr>
              <w:t>web</w:t>
            </w:r>
          </w:p>
        </w:tc>
        <w:tc>
          <w:tcPr>
            <w:tcW w:w="728" w:type="dxa"/>
            <w:tcBorders>
              <w:left w:val="nil"/>
            </w:tcBorders>
            <w:shd w:val="clear" w:color="auto" w:fill="A6A6A6" w:themeFill="background1" w:themeFillShade="A6"/>
          </w:tcPr>
          <w:p w:rsidR="000E64BD" w:rsidRPr="00451650" w:rsidRDefault="000E64BD" w:rsidP="000E64BD">
            <w:pPr>
              <w:rPr>
                <w:rFonts w:ascii="Times New Roman" w:hAnsi="Times New Roman" w:cs="Times New Roman"/>
                <w:sz w:val="18"/>
                <w:szCs w:val="18"/>
              </w:rPr>
            </w:pPr>
          </w:p>
        </w:tc>
      </w:tr>
      <w:tr w:rsidR="000E64BD" w:rsidRPr="00451650" w:rsidTr="00F61CEB">
        <w:trPr>
          <w:trHeight w:val="227"/>
        </w:trPr>
        <w:tc>
          <w:tcPr>
            <w:tcW w:w="709" w:type="dxa"/>
            <w:tcBorders>
              <w:left w:val="nil"/>
              <w:bottom w:val="nil"/>
              <w:right w:val="nil"/>
            </w:tcBorders>
          </w:tcPr>
          <w:p w:rsidR="000E64BD" w:rsidRPr="00451650" w:rsidRDefault="000E64BD" w:rsidP="000E64BD">
            <w:pPr>
              <w:jc w:val="center"/>
              <w:rPr>
                <w:rFonts w:ascii="Times New Roman" w:hAnsi="Times New Roman" w:cs="Times New Roman"/>
                <w:sz w:val="18"/>
                <w:szCs w:val="18"/>
              </w:rPr>
            </w:pPr>
          </w:p>
        </w:tc>
        <w:tc>
          <w:tcPr>
            <w:tcW w:w="1367" w:type="dxa"/>
            <w:tcBorders>
              <w:left w:val="nil"/>
              <w:bottom w:val="nil"/>
              <w:right w:val="nil"/>
            </w:tcBorders>
          </w:tcPr>
          <w:p w:rsidR="000E64BD" w:rsidRPr="00451650" w:rsidRDefault="000E64BD" w:rsidP="000E64BD">
            <w:pPr>
              <w:rPr>
                <w:rFonts w:ascii="Times New Roman" w:hAnsi="Times New Roman" w:cs="Times New Roman"/>
                <w:sz w:val="18"/>
                <w:szCs w:val="18"/>
              </w:rPr>
            </w:pPr>
          </w:p>
        </w:tc>
        <w:tc>
          <w:tcPr>
            <w:tcW w:w="480" w:type="dxa"/>
            <w:tcBorders>
              <w:left w:val="nil"/>
              <w:bottom w:val="nil"/>
              <w:right w:val="nil"/>
            </w:tcBorders>
          </w:tcPr>
          <w:p w:rsidR="000E64BD" w:rsidRPr="00451650" w:rsidRDefault="000E64BD" w:rsidP="000E64BD">
            <w:pPr>
              <w:jc w:val="center"/>
              <w:rPr>
                <w:rFonts w:ascii="Times New Roman" w:hAnsi="Times New Roman" w:cs="Times New Roman"/>
                <w:sz w:val="18"/>
                <w:szCs w:val="18"/>
              </w:rPr>
            </w:pPr>
          </w:p>
        </w:tc>
        <w:tc>
          <w:tcPr>
            <w:tcW w:w="1875" w:type="dxa"/>
            <w:tcBorders>
              <w:left w:val="nil"/>
              <w:right w:val="nil"/>
            </w:tcBorders>
            <w:shd w:val="clear" w:color="auto" w:fill="BFBFBF" w:themeFill="background1" w:themeFillShade="BF"/>
          </w:tcPr>
          <w:p w:rsidR="000E64BD" w:rsidRPr="00451650" w:rsidRDefault="000E64BD" w:rsidP="000E64BD">
            <w:pPr>
              <w:jc w:val="center"/>
              <w:rPr>
                <w:rFonts w:ascii="Times New Roman" w:hAnsi="Times New Roman" w:cs="Times New Roman"/>
                <w:sz w:val="18"/>
                <w:szCs w:val="18"/>
              </w:rPr>
            </w:pPr>
            <w:r w:rsidRPr="00451650">
              <w:rPr>
                <w:rFonts w:ascii="Times New Roman" w:hAnsi="Times New Roman" w:cs="Times New Roman"/>
                <w:sz w:val="18"/>
                <w:szCs w:val="18"/>
              </w:rPr>
              <w:t>1</w:t>
            </w:r>
          </w:p>
        </w:tc>
        <w:tc>
          <w:tcPr>
            <w:tcW w:w="490" w:type="dxa"/>
            <w:tcBorders>
              <w:left w:val="nil"/>
              <w:bottom w:val="nil"/>
              <w:right w:val="nil"/>
            </w:tcBorders>
          </w:tcPr>
          <w:p w:rsidR="000E64BD" w:rsidRPr="00451650" w:rsidRDefault="000E64BD" w:rsidP="000E64BD">
            <w:pPr>
              <w:jc w:val="center"/>
              <w:rPr>
                <w:rFonts w:ascii="Times New Roman" w:hAnsi="Times New Roman" w:cs="Times New Roman"/>
                <w:sz w:val="18"/>
                <w:szCs w:val="18"/>
              </w:rPr>
            </w:pPr>
            <w:r w:rsidRPr="00451650">
              <w:rPr>
                <w:rFonts w:ascii="Times New Roman" w:hAnsi="Times New Roman" w:cs="Times New Roman"/>
                <w:sz w:val="18"/>
                <w:szCs w:val="18"/>
              </w:rPr>
              <w:t>2</w:t>
            </w:r>
          </w:p>
        </w:tc>
        <w:tc>
          <w:tcPr>
            <w:tcW w:w="1875" w:type="dxa"/>
            <w:tcBorders>
              <w:left w:val="nil"/>
              <w:right w:val="nil"/>
            </w:tcBorders>
            <w:shd w:val="clear" w:color="auto" w:fill="BFBFBF" w:themeFill="background1" w:themeFillShade="BF"/>
          </w:tcPr>
          <w:p w:rsidR="000E64BD" w:rsidRPr="00451650" w:rsidRDefault="000E64BD" w:rsidP="000E64BD">
            <w:pPr>
              <w:jc w:val="center"/>
              <w:rPr>
                <w:rFonts w:ascii="Times New Roman" w:hAnsi="Times New Roman" w:cs="Times New Roman"/>
                <w:sz w:val="18"/>
                <w:szCs w:val="18"/>
              </w:rPr>
            </w:pPr>
            <w:r w:rsidRPr="00451650">
              <w:rPr>
                <w:rFonts w:ascii="Times New Roman" w:hAnsi="Times New Roman" w:cs="Times New Roman"/>
                <w:sz w:val="18"/>
                <w:szCs w:val="18"/>
              </w:rPr>
              <w:t>3</w:t>
            </w:r>
          </w:p>
        </w:tc>
        <w:tc>
          <w:tcPr>
            <w:tcW w:w="490" w:type="dxa"/>
            <w:tcBorders>
              <w:left w:val="nil"/>
              <w:bottom w:val="nil"/>
              <w:right w:val="nil"/>
            </w:tcBorders>
          </w:tcPr>
          <w:p w:rsidR="000E64BD" w:rsidRPr="00451650" w:rsidRDefault="000E64BD" w:rsidP="000E64BD">
            <w:pPr>
              <w:jc w:val="center"/>
              <w:rPr>
                <w:rFonts w:ascii="Times New Roman" w:hAnsi="Times New Roman" w:cs="Times New Roman"/>
                <w:sz w:val="18"/>
                <w:szCs w:val="18"/>
              </w:rPr>
            </w:pPr>
            <w:r w:rsidRPr="00451650">
              <w:rPr>
                <w:rFonts w:ascii="Times New Roman" w:hAnsi="Times New Roman" w:cs="Times New Roman"/>
                <w:sz w:val="18"/>
                <w:szCs w:val="18"/>
              </w:rPr>
              <w:t>4</w:t>
            </w:r>
          </w:p>
        </w:tc>
        <w:tc>
          <w:tcPr>
            <w:tcW w:w="1891" w:type="dxa"/>
            <w:tcBorders>
              <w:left w:val="nil"/>
              <w:right w:val="nil"/>
            </w:tcBorders>
            <w:shd w:val="clear" w:color="auto" w:fill="BFBFBF" w:themeFill="background1" w:themeFillShade="BF"/>
          </w:tcPr>
          <w:p w:rsidR="000E64BD" w:rsidRPr="00451650" w:rsidRDefault="000E64BD" w:rsidP="000E64BD">
            <w:pPr>
              <w:jc w:val="center"/>
              <w:rPr>
                <w:rFonts w:ascii="Times New Roman" w:hAnsi="Times New Roman" w:cs="Times New Roman"/>
                <w:sz w:val="18"/>
                <w:szCs w:val="18"/>
              </w:rPr>
            </w:pPr>
            <w:r w:rsidRPr="00451650">
              <w:rPr>
                <w:rFonts w:ascii="Times New Roman" w:hAnsi="Times New Roman" w:cs="Times New Roman"/>
                <w:sz w:val="18"/>
                <w:szCs w:val="18"/>
              </w:rPr>
              <w:t>5</w:t>
            </w:r>
          </w:p>
        </w:tc>
        <w:tc>
          <w:tcPr>
            <w:tcW w:w="728" w:type="dxa"/>
            <w:tcBorders>
              <w:left w:val="nil"/>
            </w:tcBorders>
          </w:tcPr>
          <w:p w:rsidR="000E64BD" w:rsidRPr="00451650" w:rsidRDefault="000E64BD" w:rsidP="000E64BD">
            <w:pPr>
              <w:jc w:val="center"/>
              <w:rPr>
                <w:rFonts w:ascii="Times New Roman" w:hAnsi="Times New Roman" w:cs="Times New Roman"/>
                <w:sz w:val="18"/>
                <w:szCs w:val="18"/>
              </w:rPr>
            </w:pPr>
            <w:r w:rsidRPr="00451650">
              <w:rPr>
                <w:rFonts w:ascii="Times New Roman" w:hAnsi="Times New Roman" w:cs="Times New Roman"/>
                <w:sz w:val="18"/>
                <w:szCs w:val="18"/>
              </w:rPr>
              <w:t>Pontos</w:t>
            </w:r>
          </w:p>
        </w:tc>
      </w:tr>
      <w:tr w:rsidR="000E64BD" w:rsidRPr="00451650" w:rsidTr="00F61CEB">
        <w:trPr>
          <w:trHeight w:val="57"/>
        </w:trPr>
        <w:tc>
          <w:tcPr>
            <w:tcW w:w="709" w:type="dxa"/>
            <w:tcBorders>
              <w:top w:val="nil"/>
              <w:left w:val="nil"/>
              <w:bottom w:val="nil"/>
              <w:right w:val="nil"/>
            </w:tcBorders>
          </w:tcPr>
          <w:p w:rsidR="000E64BD" w:rsidRPr="00451650" w:rsidRDefault="000E64BD" w:rsidP="000E64BD">
            <w:pPr>
              <w:jc w:val="center"/>
              <w:rPr>
                <w:rFonts w:ascii="Times New Roman" w:hAnsi="Times New Roman" w:cs="Times New Roman"/>
                <w:sz w:val="18"/>
                <w:szCs w:val="18"/>
              </w:rPr>
            </w:pPr>
          </w:p>
        </w:tc>
        <w:tc>
          <w:tcPr>
            <w:tcW w:w="1367" w:type="dxa"/>
            <w:tcBorders>
              <w:top w:val="nil"/>
              <w:left w:val="nil"/>
              <w:bottom w:val="nil"/>
              <w:right w:val="nil"/>
            </w:tcBorders>
          </w:tcPr>
          <w:p w:rsidR="000E64BD" w:rsidRPr="00451650" w:rsidRDefault="000E64BD" w:rsidP="000E64BD">
            <w:pPr>
              <w:rPr>
                <w:rFonts w:ascii="Times New Roman" w:hAnsi="Times New Roman" w:cs="Times New Roman"/>
                <w:sz w:val="18"/>
                <w:szCs w:val="18"/>
              </w:rPr>
            </w:pPr>
          </w:p>
        </w:tc>
        <w:tc>
          <w:tcPr>
            <w:tcW w:w="480" w:type="dxa"/>
            <w:tcBorders>
              <w:top w:val="nil"/>
              <w:left w:val="nil"/>
              <w:bottom w:val="nil"/>
              <w:right w:val="nil"/>
            </w:tcBorders>
          </w:tcPr>
          <w:p w:rsidR="000E64BD" w:rsidRPr="00451650" w:rsidRDefault="000E64BD" w:rsidP="000E64BD">
            <w:pPr>
              <w:rPr>
                <w:rFonts w:ascii="Times New Roman" w:hAnsi="Times New Roman" w:cs="Times New Roman"/>
                <w:sz w:val="18"/>
                <w:szCs w:val="18"/>
              </w:rPr>
            </w:pPr>
          </w:p>
        </w:tc>
        <w:tc>
          <w:tcPr>
            <w:tcW w:w="1875" w:type="dxa"/>
            <w:tcBorders>
              <w:left w:val="nil"/>
              <w:right w:val="nil"/>
            </w:tcBorders>
          </w:tcPr>
          <w:p w:rsidR="000E64BD" w:rsidRPr="00451650" w:rsidRDefault="000E64BD" w:rsidP="000E64BD">
            <w:pPr>
              <w:rPr>
                <w:rFonts w:ascii="Times New Roman" w:hAnsi="Times New Roman" w:cs="Times New Roman"/>
                <w:sz w:val="18"/>
                <w:szCs w:val="18"/>
              </w:rPr>
            </w:pPr>
          </w:p>
        </w:tc>
        <w:tc>
          <w:tcPr>
            <w:tcW w:w="490" w:type="dxa"/>
            <w:tcBorders>
              <w:top w:val="nil"/>
              <w:left w:val="nil"/>
              <w:bottom w:val="nil"/>
              <w:right w:val="nil"/>
            </w:tcBorders>
          </w:tcPr>
          <w:p w:rsidR="000E64BD" w:rsidRPr="00451650" w:rsidRDefault="000E64BD" w:rsidP="000E64BD">
            <w:pPr>
              <w:rPr>
                <w:rFonts w:ascii="Times New Roman" w:hAnsi="Times New Roman" w:cs="Times New Roman"/>
                <w:sz w:val="18"/>
                <w:szCs w:val="18"/>
              </w:rPr>
            </w:pPr>
          </w:p>
        </w:tc>
        <w:tc>
          <w:tcPr>
            <w:tcW w:w="1875" w:type="dxa"/>
            <w:tcBorders>
              <w:left w:val="nil"/>
              <w:right w:val="nil"/>
            </w:tcBorders>
          </w:tcPr>
          <w:p w:rsidR="000E64BD" w:rsidRPr="00451650" w:rsidRDefault="000E64BD" w:rsidP="000E64BD">
            <w:pPr>
              <w:rPr>
                <w:rFonts w:ascii="Times New Roman" w:hAnsi="Times New Roman" w:cs="Times New Roman"/>
                <w:sz w:val="18"/>
                <w:szCs w:val="18"/>
              </w:rPr>
            </w:pPr>
          </w:p>
        </w:tc>
        <w:tc>
          <w:tcPr>
            <w:tcW w:w="490" w:type="dxa"/>
            <w:tcBorders>
              <w:top w:val="nil"/>
              <w:left w:val="nil"/>
              <w:bottom w:val="nil"/>
              <w:right w:val="nil"/>
            </w:tcBorders>
          </w:tcPr>
          <w:p w:rsidR="000E64BD" w:rsidRPr="00451650" w:rsidRDefault="000E64BD" w:rsidP="000E64BD">
            <w:pPr>
              <w:rPr>
                <w:rFonts w:ascii="Times New Roman" w:hAnsi="Times New Roman" w:cs="Times New Roman"/>
                <w:sz w:val="18"/>
                <w:szCs w:val="18"/>
              </w:rPr>
            </w:pPr>
          </w:p>
        </w:tc>
        <w:tc>
          <w:tcPr>
            <w:tcW w:w="1891" w:type="dxa"/>
            <w:tcBorders>
              <w:left w:val="nil"/>
              <w:right w:val="nil"/>
            </w:tcBorders>
          </w:tcPr>
          <w:p w:rsidR="000E64BD" w:rsidRPr="00451650" w:rsidRDefault="000E64BD" w:rsidP="000E64BD">
            <w:pPr>
              <w:rPr>
                <w:rFonts w:ascii="Times New Roman" w:hAnsi="Times New Roman" w:cs="Times New Roman"/>
                <w:sz w:val="18"/>
                <w:szCs w:val="18"/>
              </w:rPr>
            </w:pPr>
          </w:p>
        </w:tc>
        <w:tc>
          <w:tcPr>
            <w:tcW w:w="728" w:type="dxa"/>
            <w:tcBorders>
              <w:left w:val="nil"/>
            </w:tcBorders>
          </w:tcPr>
          <w:p w:rsidR="000E64BD" w:rsidRPr="00451650" w:rsidRDefault="000E64BD" w:rsidP="000E64BD">
            <w:pPr>
              <w:rPr>
                <w:rFonts w:ascii="Times New Roman" w:hAnsi="Times New Roman" w:cs="Times New Roman"/>
                <w:sz w:val="18"/>
                <w:szCs w:val="18"/>
              </w:rPr>
            </w:pPr>
          </w:p>
        </w:tc>
      </w:tr>
      <w:tr w:rsidR="000E64BD" w:rsidRPr="00451650" w:rsidTr="00F61CEB">
        <w:tc>
          <w:tcPr>
            <w:tcW w:w="709" w:type="dxa"/>
            <w:tcBorders>
              <w:top w:val="nil"/>
              <w:left w:val="nil"/>
              <w:right w:val="nil"/>
            </w:tcBorders>
          </w:tcPr>
          <w:p w:rsidR="000E64BD" w:rsidRPr="00451650" w:rsidRDefault="000E64BD" w:rsidP="000E64BD">
            <w:pPr>
              <w:jc w:val="center"/>
              <w:rPr>
                <w:rFonts w:ascii="Times New Roman" w:hAnsi="Times New Roman" w:cs="Times New Roman"/>
                <w:sz w:val="18"/>
                <w:szCs w:val="18"/>
              </w:rPr>
            </w:pPr>
            <w:r>
              <w:rPr>
                <w:rFonts w:ascii="Times New Roman" w:hAnsi="Times New Roman" w:cs="Times New Roman"/>
                <w:sz w:val="18"/>
                <w:szCs w:val="18"/>
              </w:rPr>
              <w:t>IA10</w:t>
            </w:r>
          </w:p>
        </w:tc>
        <w:tc>
          <w:tcPr>
            <w:tcW w:w="1367" w:type="dxa"/>
            <w:tcBorders>
              <w:top w:val="nil"/>
              <w:left w:val="nil"/>
              <w:right w:val="nil"/>
            </w:tcBorders>
            <w:shd w:val="clear" w:color="auto" w:fill="BFBFBF" w:themeFill="background1" w:themeFillShade="BF"/>
          </w:tcPr>
          <w:p w:rsidR="000E64BD" w:rsidRPr="00A91AD4" w:rsidRDefault="000E64BD" w:rsidP="000E64BD">
            <w:pPr>
              <w:rPr>
                <w:rFonts w:ascii="Times New Roman" w:hAnsi="Times New Roman" w:cs="Times New Roman"/>
                <w:i/>
                <w:sz w:val="18"/>
                <w:szCs w:val="18"/>
              </w:rPr>
            </w:pPr>
            <w:r>
              <w:rPr>
                <w:rFonts w:ascii="Times New Roman" w:hAnsi="Times New Roman" w:cs="Times New Roman"/>
                <w:sz w:val="18"/>
                <w:szCs w:val="18"/>
              </w:rPr>
              <w:t xml:space="preserve">Páginas </w:t>
            </w:r>
            <w:r w:rsidRPr="00655167">
              <w:rPr>
                <w:rFonts w:ascii="Times New Roman" w:hAnsi="Times New Roman" w:cs="Times New Roman"/>
                <w:i/>
                <w:sz w:val="18"/>
                <w:szCs w:val="18"/>
              </w:rPr>
              <w:t>web</w:t>
            </w:r>
          </w:p>
        </w:tc>
        <w:tc>
          <w:tcPr>
            <w:tcW w:w="480" w:type="dxa"/>
            <w:tcBorders>
              <w:top w:val="nil"/>
              <w:left w:val="nil"/>
              <w:right w:val="nil"/>
            </w:tcBorders>
          </w:tcPr>
          <w:p w:rsidR="000E64BD" w:rsidRPr="00451650" w:rsidRDefault="000E64BD" w:rsidP="000E64BD">
            <w:pPr>
              <w:rPr>
                <w:rFonts w:ascii="Times New Roman" w:hAnsi="Times New Roman" w:cs="Times New Roman"/>
                <w:sz w:val="18"/>
                <w:szCs w:val="18"/>
              </w:rPr>
            </w:pPr>
          </w:p>
        </w:tc>
        <w:tc>
          <w:tcPr>
            <w:tcW w:w="1875" w:type="dxa"/>
            <w:tcBorders>
              <w:left w:val="nil"/>
              <w:right w:val="nil"/>
            </w:tcBorders>
          </w:tcPr>
          <w:p w:rsidR="000E64BD" w:rsidRPr="00451650" w:rsidRDefault="000E64BD" w:rsidP="000E64BD">
            <w:pPr>
              <w:rPr>
                <w:rFonts w:ascii="Times New Roman" w:hAnsi="Times New Roman" w:cs="Times New Roman"/>
                <w:sz w:val="18"/>
                <w:szCs w:val="18"/>
              </w:rPr>
            </w:pPr>
            <w:r>
              <w:rPr>
                <w:rFonts w:ascii="Times New Roman" w:hAnsi="Times New Roman" w:cs="Times New Roman"/>
                <w:sz w:val="18"/>
                <w:szCs w:val="18"/>
              </w:rPr>
              <w:t xml:space="preserve">O </w:t>
            </w:r>
            <w:r w:rsidRPr="00DF58E4">
              <w:rPr>
                <w:rFonts w:ascii="Times New Roman" w:hAnsi="Times New Roman" w:cs="Times New Roman"/>
                <w:i/>
                <w:sz w:val="18"/>
                <w:szCs w:val="18"/>
              </w:rPr>
              <w:t>campus</w:t>
            </w:r>
            <w:r>
              <w:rPr>
                <w:rFonts w:ascii="Times New Roman" w:hAnsi="Times New Roman" w:cs="Times New Roman"/>
                <w:sz w:val="18"/>
                <w:szCs w:val="18"/>
              </w:rPr>
              <w:t xml:space="preserve"> apresenta uma página </w:t>
            </w:r>
            <w:r w:rsidRPr="00DF58E4">
              <w:rPr>
                <w:rFonts w:ascii="Times New Roman" w:hAnsi="Times New Roman" w:cs="Times New Roman"/>
                <w:i/>
                <w:sz w:val="18"/>
                <w:szCs w:val="18"/>
              </w:rPr>
              <w:t>web</w:t>
            </w:r>
            <w:r>
              <w:rPr>
                <w:rFonts w:ascii="Times New Roman" w:hAnsi="Times New Roman" w:cs="Times New Roman"/>
                <w:sz w:val="18"/>
                <w:szCs w:val="18"/>
              </w:rPr>
              <w:t xml:space="preserve"> informacional que engloba toda a sua estrutura organizacional, tanto administrativa como acadêmica</w:t>
            </w:r>
          </w:p>
        </w:tc>
        <w:tc>
          <w:tcPr>
            <w:tcW w:w="490" w:type="dxa"/>
            <w:tcBorders>
              <w:top w:val="nil"/>
              <w:left w:val="nil"/>
              <w:right w:val="nil"/>
            </w:tcBorders>
          </w:tcPr>
          <w:p w:rsidR="000E64BD" w:rsidRPr="00451650" w:rsidRDefault="000E64BD" w:rsidP="000E64BD">
            <w:pPr>
              <w:rPr>
                <w:rFonts w:ascii="Times New Roman" w:hAnsi="Times New Roman" w:cs="Times New Roman"/>
                <w:sz w:val="18"/>
                <w:szCs w:val="18"/>
              </w:rPr>
            </w:pPr>
          </w:p>
        </w:tc>
        <w:tc>
          <w:tcPr>
            <w:tcW w:w="1875" w:type="dxa"/>
            <w:tcBorders>
              <w:left w:val="nil"/>
              <w:right w:val="nil"/>
            </w:tcBorders>
          </w:tcPr>
          <w:p w:rsidR="000E64BD" w:rsidRPr="00451650" w:rsidRDefault="000E64BD" w:rsidP="000E64BD">
            <w:pPr>
              <w:rPr>
                <w:rFonts w:ascii="Times New Roman" w:hAnsi="Times New Roman" w:cs="Times New Roman"/>
                <w:sz w:val="18"/>
                <w:szCs w:val="18"/>
              </w:rPr>
            </w:pPr>
            <w:r>
              <w:rPr>
                <w:rFonts w:ascii="Times New Roman" w:hAnsi="Times New Roman" w:cs="Times New Roman"/>
                <w:sz w:val="18"/>
                <w:szCs w:val="18"/>
              </w:rPr>
              <w:t xml:space="preserve">O </w:t>
            </w:r>
            <w:r w:rsidRPr="00DF58E4">
              <w:rPr>
                <w:rFonts w:ascii="Times New Roman" w:hAnsi="Times New Roman" w:cs="Times New Roman"/>
                <w:i/>
                <w:sz w:val="18"/>
                <w:szCs w:val="18"/>
              </w:rPr>
              <w:t>campus</w:t>
            </w:r>
            <w:r>
              <w:rPr>
                <w:rFonts w:ascii="Times New Roman" w:hAnsi="Times New Roman" w:cs="Times New Roman"/>
                <w:sz w:val="18"/>
                <w:szCs w:val="18"/>
              </w:rPr>
              <w:t xml:space="preserve">, do ponto de vista de seus processos administrativos, e os seus departamentos acadêmicos, do ponto de vista de seus processos acadêmicos e ofertas de cursos, dispõe de páginas </w:t>
            </w:r>
            <w:r w:rsidRPr="0099604D">
              <w:rPr>
                <w:rFonts w:ascii="Times New Roman" w:hAnsi="Times New Roman" w:cs="Times New Roman"/>
                <w:i/>
                <w:sz w:val="18"/>
                <w:szCs w:val="18"/>
              </w:rPr>
              <w:t>web</w:t>
            </w:r>
            <w:r>
              <w:rPr>
                <w:rFonts w:ascii="Times New Roman" w:hAnsi="Times New Roman" w:cs="Times New Roman"/>
                <w:sz w:val="18"/>
                <w:szCs w:val="18"/>
              </w:rPr>
              <w:t xml:space="preserve"> integradas para informar a sociedade civil organizada e dar a conhecer sobre suas ações, assim como prestar contas sobre investimentos públicos</w:t>
            </w:r>
          </w:p>
        </w:tc>
        <w:tc>
          <w:tcPr>
            <w:tcW w:w="490" w:type="dxa"/>
            <w:tcBorders>
              <w:top w:val="nil"/>
              <w:left w:val="nil"/>
              <w:right w:val="nil"/>
            </w:tcBorders>
          </w:tcPr>
          <w:p w:rsidR="000E64BD" w:rsidRPr="00451650" w:rsidRDefault="000E64BD" w:rsidP="000E64BD">
            <w:pPr>
              <w:rPr>
                <w:rFonts w:ascii="Times New Roman" w:hAnsi="Times New Roman" w:cs="Times New Roman"/>
                <w:sz w:val="18"/>
                <w:szCs w:val="18"/>
              </w:rPr>
            </w:pPr>
          </w:p>
        </w:tc>
        <w:tc>
          <w:tcPr>
            <w:tcW w:w="1891" w:type="dxa"/>
            <w:tcBorders>
              <w:left w:val="nil"/>
              <w:right w:val="nil"/>
            </w:tcBorders>
          </w:tcPr>
          <w:p w:rsidR="000E64BD" w:rsidRPr="00451650" w:rsidRDefault="000E64BD" w:rsidP="000E64BD">
            <w:pPr>
              <w:rPr>
                <w:rFonts w:ascii="Times New Roman" w:hAnsi="Times New Roman" w:cs="Times New Roman"/>
                <w:sz w:val="18"/>
                <w:szCs w:val="18"/>
              </w:rPr>
            </w:pPr>
            <w:r>
              <w:rPr>
                <w:rFonts w:ascii="Times New Roman" w:hAnsi="Times New Roman" w:cs="Times New Roman"/>
                <w:sz w:val="18"/>
                <w:szCs w:val="18"/>
              </w:rPr>
              <w:t xml:space="preserve">As páginas </w:t>
            </w:r>
            <w:r w:rsidRPr="00D67DBF">
              <w:rPr>
                <w:rFonts w:ascii="Times New Roman" w:hAnsi="Times New Roman" w:cs="Times New Roman"/>
                <w:i/>
                <w:sz w:val="18"/>
                <w:szCs w:val="18"/>
              </w:rPr>
              <w:t>web</w:t>
            </w:r>
            <w:r>
              <w:rPr>
                <w:rFonts w:ascii="Times New Roman" w:hAnsi="Times New Roman" w:cs="Times New Roman"/>
                <w:sz w:val="18"/>
                <w:szCs w:val="18"/>
              </w:rPr>
              <w:t xml:space="preserve"> vinculadas ao </w:t>
            </w:r>
            <w:r w:rsidRPr="00D67DBF">
              <w:rPr>
                <w:rFonts w:ascii="Times New Roman" w:hAnsi="Times New Roman" w:cs="Times New Roman"/>
                <w:i/>
                <w:sz w:val="18"/>
                <w:szCs w:val="18"/>
              </w:rPr>
              <w:t>campus</w:t>
            </w:r>
            <w:r>
              <w:rPr>
                <w:rFonts w:ascii="Times New Roman" w:hAnsi="Times New Roman" w:cs="Times New Roman"/>
                <w:sz w:val="18"/>
                <w:szCs w:val="18"/>
              </w:rPr>
              <w:t xml:space="preserve"> são projetadas e organizadas para se desenvolver um processo de interlocução com segmentos da sociedade civil, na premissa de informar, prestar contas sobre investimentos públicos, e realizar um processo ativo sobre socialização de conhecimentos, de forma a manter a instituição educacional sintonizada com arranjos produtivos e questões sociais</w:t>
            </w:r>
            <w:r w:rsidR="00D67DBF">
              <w:rPr>
                <w:rFonts w:ascii="Times New Roman" w:hAnsi="Times New Roman" w:cs="Times New Roman"/>
                <w:sz w:val="18"/>
                <w:szCs w:val="18"/>
              </w:rPr>
              <w:t>, assim como evidenciar sua expertise na área de formação de recursos humanos e intervenção na construção de uma sociedade</w:t>
            </w:r>
          </w:p>
        </w:tc>
        <w:tc>
          <w:tcPr>
            <w:tcW w:w="728" w:type="dxa"/>
            <w:tcBorders>
              <w:left w:val="nil"/>
            </w:tcBorders>
            <w:shd w:val="clear" w:color="auto" w:fill="A6A6A6" w:themeFill="background1" w:themeFillShade="A6"/>
          </w:tcPr>
          <w:p w:rsidR="000E64BD" w:rsidRPr="00451650" w:rsidRDefault="000E64BD" w:rsidP="000E64BD">
            <w:pPr>
              <w:rPr>
                <w:rFonts w:ascii="Times New Roman" w:hAnsi="Times New Roman" w:cs="Times New Roman"/>
                <w:sz w:val="18"/>
                <w:szCs w:val="18"/>
              </w:rPr>
            </w:pPr>
          </w:p>
        </w:tc>
      </w:tr>
      <w:tr w:rsidR="000E64BD" w:rsidRPr="00451650" w:rsidTr="00F61CEB">
        <w:trPr>
          <w:trHeight w:val="227"/>
        </w:trPr>
        <w:tc>
          <w:tcPr>
            <w:tcW w:w="709" w:type="dxa"/>
            <w:tcBorders>
              <w:left w:val="nil"/>
              <w:bottom w:val="nil"/>
              <w:right w:val="nil"/>
            </w:tcBorders>
          </w:tcPr>
          <w:p w:rsidR="000E64BD" w:rsidRPr="00451650" w:rsidRDefault="000E64BD" w:rsidP="000E64BD">
            <w:pPr>
              <w:jc w:val="center"/>
              <w:rPr>
                <w:rFonts w:ascii="Times New Roman" w:hAnsi="Times New Roman" w:cs="Times New Roman"/>
                <w:sz w:val="18"/>
                <w:szCs w:val="18"/>
              </w:rPr>
            </w:pPr>
          </w:p>
        </w:tc>
        <w:tc>
          <w:tcPr>
            <w:tcW w:w="1367" w:type="dxa"/>
            <w:tcBorders>
              <w:left w:val="nil"/>
              <w:bottom w:val="nil"/>
              <w:right w:val="nil"/>
            </w:tcBorders>
          </w:tcPr>
          <w:p w:rsidR="000E64BD" w:rsidRPr="00451650" w:rsidRDefault="000E64BD" w:rsidP="000E64BD">
            <w:pPr>
              <w:rPr>
                <w:rFonts w:ascii="Times New Roman" w:hAnsi="Times New Roman" w:cs="Times New Roman"/>
                <w:sz w:val="18"/>
                <w:szCs w:val="18"/>
              </w:rPr>
            </w:pPr>
          </w:p>
        </w:tc>
        <w:tc>
          <w:tcPr>
            <w:tcW w:w="480" w:type="dxa"/>
            <w:tcBorders>
              <w:left w:val="nil"/>
              <w:bottom w:val="nil"/>
              <w:right w:val="nil"/>
            </w:tcBorders>
          </w:tcPr>
          <w:p w:rsidR="000E64BD" w:rsidRPr="00451650" w:rsidRDefault="000E64BD" w:rsidP="000E64BD">
            <w:pPr>
              <w:jc w:val="center"/>
              <w:rPr>
                <w:rFonts w:ascii="Times New Roman" w:hAnsi="Times New Roman" w:cs="Times New Roman"/>
                <w:sz w:val="18"/>
                <w:szCs w:val="18"/>
              </w:rPr>
            </w:pPr>
          </w:p>
        </w:tc>
        <w:tc>
          <w:tcPr>
            <w:tcW w:w="1875" w:type="dxa"/>
            <w:tcBorders>
              <w:left w:val="nil"/>
              <w:right w:val="nil"/>
            </w:tcBorders>
            <w:shd w:val="clear" w:color="auto" w:fill="BFBFBF" w:themeFill="background1" w:themeFillShade="BF"/>
          </w:tcPr>
          <w:p w:rsidR="000E64BD" w:rsidRPr="00451650" w:rsidRDefault="000E64BD" w:rsidP="000E64BD">
            <w:pPr>
              <w:jc w:val="center"/>
              <w:rPr>
                <w:rFonts w:ascii="Times New Roman" w:hAnsi="Times New Roman" w:cs="Times New Roman"/>
                <w:sz w:val="18"/>
                <w:szCs w:val="18"/>
              </w:rPr>
            </w:pPr>
            <w:r w:rsidRPr="00451650">
              <w:rPr>
                <w:rFonts w:ascii="Times New Roman" w:hAnsi="Times New Roman" w:cs="Times New Roman"/>
                <w:sz w:val="18"/>
                <w:szCs w:val="18"/>
              </w:rPr>
              <w:t>1</w:t>
            </w:r>
          </w:p>
        </w:tc>
        <w:tc>
          <w:tcPr>
            <w:tcW w:w="490" w:type="dxa"/>
            <w:tcBorders>
              <w:left w:val="nil"/>
              <w:bottom w:val="nil"/>
              <w:right w:val="nil"/>
            </w:tcBorders>
          </w:tcPr>
          <w:p w:rsidR="000E64BD" w:rsidRPr="00451650" w:rsidRDefault="000E64BD" w:rsidP="000E64BD">
            <w:pPr>
              <w:jc w:val="center"/>
              <w:rPr>
                <w:rFonts w:ascii="Times New Roman" w:hAnsi="Times New Roman" w:cs="Times New Roman"/>
                <w:sz w:val="18"/>
                <w:szCs w:val="18"/>
              </w:rPr>
            </w:pPr>
            <w:r w:rsidRPr="00451650">
              <w:rPr>
                <w:rFonts w:ascii="Times New Roman" w:hAnsi="Times New Roman" w:cs="Times New Roman"/>
                <w:sz w:val="18"/>
                <w:szCs w:val="18"/>
              </w:rPr>
              <w:t>2</w:t>
            </w:r>
          </w:p>
        </w:tc>
        <w:tc>
          <w:tcPr>
            <w:tcW w:w="1875" w:type="dxa"/>
            <w:tcBorders>
              <w:left w:val="nil"/>
              <w:right w:val="nil"/>
            </w:tcBorders>
            <w:shd w:val="clear" w:color="auto" w:fill="BFBFBF" w:themeFill="background1" w:themeFillShade="BF"/>
          </w:tcPr>
          <w:p w:rsidR="000E64BD" w:rsidRPr="00451650" w:rsidRDefault="000E64BD" w:rsidP="000E64BD">
            <w:pPr>
              <w:jc w:val="center"/>
              <w:rPr>
                <w:rFonts w:ascii="Times New Roman" w:hAnsi="Times New Roman" w:cs="Times New Roman"/>
                <w:sz w:val="18"/>
                <w:szCs w:val="18"/>
              </w:rPr>
            </w:pPr>
            <w:r w:rsidRPr="00451650">
              <w:rPr>
                <w:rFonts w:ascii="Times New Roman" w:hAnsi="Times New Roman" w:cs="Times New Roman"/>
                <w:sz w:val="18"/>
                <w:szCs w:val="18"/>
              </w:rPr>
              <w:t>3</w:t>
            </w:r>
          </w:p>
        </w:tc>
        <w:tc>
          <w:tcPr>
            <w:tcW w:w="490" w:type="dxa"/>
            <w:tcBorders>
              <w:left w:val="nil"/>
              <w:bottom w:val="nil"/>
              <w:right w:val="nil"/>
            </w:tcBorders>
          </w:tcPr>
          <w:p w:rsidR="000E64BD" w:rsidRPr="00451650" w:rsidRDefault="000E64BD" w:rsidP="000E64BD">
            <w:pPr>
              <w:jc w:val="center"/>
              <w:rPr>
                <w:rFonts w:ascii="Times New Roman" w:hAnsi="Times New Roman" w:cs="Times New Roman"/>
                <w:sz w:val="18"/>
                <w:szCs w:val="18"/>
              </w:rPr>
            </w:pPr>
            <w:r w:rsidRPr="00451650">
              <w:rPr>
                <w:rFonts w:ascii="Times New Roman" w:hAnsi="Times New Roman" w:cs="Times New Roman"/>
                <w:sz w:val="18"/>
                <w:szCs w:val="18"/>
              </w:rPr>
              <w:t>4</w:t>
            </w:r>
          </w:p>
        </w:tc>
        <w:tc>
          <w:tcPr>
            <w:tcW w:w="1891" w:type="dxa"/>
            <w:tcBorders>
              <w:left w:val="nil"/>
              <w:right w:val="nil"/>
            </w:tcBorders>
            <w:shd w:val="clear" w:color="auto" w:fill="BFBFBF" w:themeFill="background1" w:themeFillShade="BF"/>
          </w:tcPr>
          <w:p w:rsidR="000E64BD" w:rsidRPr="00451650" w:rsidRDefault="000E64BD" w:rsidP="000E64BD">
            <w:pPr>
              <w:jc w:val="center"/>
              <w:rPr>
                <w:rFonts w:ascii="Times New Roman" w:hAnsi="Times New Roman" w:cs="Times New Roman"/>
                <w:sz w:val="18"/>
                <w:szCs w:val="18"/>
              </w:rPr>
            </w:pPr>
            <w:r w:rsidRPr="00451650">
              <w:rPr>
                <w:rFonts w:ascii="Times New Roman" w:hAnsi="Times New Roman" w:cs="Times New Roman"/>
                <w:sz w:val="18"/>
                <w:szCs w:val="18"/>
              </w:rPr>
              <w:t>5</w:t>
            </w:r>
          </w:p>
        </w:tc>
        <w:tc>
          <w:tcPr>
            <w:tcW w:w="728" w:type="dxa"/>
            <w:tcBorders>
              <w:left w:val="nil"/>
            </w:tcBorders>
          </w:tcPr>
          <w:p w:rsidR="000E64BD" w:rsidRPr="00451650" w:rsidRDefault="000E64BD" w:rsidP="000E64BD">
            <w:pPr>
              <w:jc w:val="center"/>
              <w:rPr>
                <w:rFonts w:ascii="Times New Roman" w:hAnsi="Times New Roman" w:cs="Times New Roman"/>
                <w:sz w:val="18"/>
                <w:szCs w:val="18"/>
              </w:rPr>
            </w:pPr>
            <w:r w:rsidRPr="00451650">
              <w:rPr>
                <w:rFonts w:ascii="Times New Roman" w:hAnsi="Times New Roman" w:cs="Times New Roman"/>
                <w:sz w:val="18"/>
                <w:szCs w:val="18"/>
              </w:rPr>
              <w:t>Pontos</w:t>
            </w:r>
          </w:p>
        </w:tc>
      </w:tr>
      <w:tr w:rsidR="000E64BD" w:rsidRPr="00451650" w:rsidTr="00F61CEB">
        <w:trPr>
          <w:trHeight w:val="57"/>
        </w:trPr>
        <w:tc>
          <w:tcPr>
            <w:tcW w:w="709" w:type="dxa"/>
            <w:tcBorders>
              <w:top w:val="nil"/>
              <w:left w:val="nil"/>
              <w:bottom w:val="nil"/>
              <w:right w:val="nil"/>
            </w:tcBorders>
          </w:tcPr>
          <w:p w:rsidR="000E64BD" w:rsidRPr="00451650" w:rsidRDefault="000E64BD" w:rsidP="000E64BD">
            <w:pPr>
              <w:jc w:val="center"/>
              <w:rPr>
                <w:rFonts w:ascii="Times New Roman" w:hAnsi="Times New Roman" w:cs="Times New Roman"/>
                <w:sz w:val="18"/>
                <w:szCs w:val="18"/>
              </w:rPr>
            </w:pPr>
          </w:p>
        </w:tc>
        <w:tc>
          <w:tcPr>
            <w:tcW w:w="1367" w:type="dxa"/>
            <w:tcBorders>
              <w:top w:val="nil"/>
              <w:left w:val="nil"/>
              <w:bottom w:val="nil"/>
              <w:right w:val="nil"/>
            </w:tcBorders>
          </w:tcPr>
          <w:p w:rsidR="000E64BD" w:rsidRPr="00451650" w:rsidRDefault="000E64BD" w:rsidP="000E64BD">
            <w:pPr>
              <w:rPr>
                <w:rFonts w:ascii="Times New Roman" w:hAnsi="Times New Roman" w:cs="Times New Roman"/>
                <w:sz w:val="18"/>
                <w:szCs w:val="18"/>
              </w:rPr>
            </w:pPr>
          </w:p>
        </w:tc>
        <w:tc>
          <w:tcPr>
            <w:tcW w:w="480" w:type="dxa"/>
            <w:tcBorders>
              <w:top w:val="nil"/>
              <w:left w:val="nil"/>
              <w:bottom w:val="nil"/>
              <w:right w:val="nil"/>
            </w:tcBorders>
          </w:tcPr>
          <w:p w:rsidR="000E64BD" w:rsidRPr="00451650" w:rsidRDefault="000E64BD" w:rsidP="000E64BD">
            <w:pPr>
              <w:rPr>
                <w:rFonts w:ascii="Times New Roman" w:hAnsi="Times New Roman" w:cs="Times New Roman"/>
                <w:sz w:val="18"/>
                <w:szCs w:val="18"/>
              </w:rPr>
            </w:pPr>
          </w:p>
        </w:tc>
        <w:tc>
          <w:tcPr>
            <w:tcW w:w="1875" w:type="dxa"/>
            <w:tcBorders>
              <w:left w:val="nil"/>
              <w:right w:val="nil"/>
            </w:tcBorders>
          </w:tcPr>
          <w:p w:rsidR="000E64BD" w:rsidRPr="00451650" w:rsidRDefault="000E64BD" w:rsidP="000E64BD">
            <w:pPr>
              <w:rPr>
                <w:rFonts w:ascii="Times New Roman" w:hAnsi="Times New Roman" w:cs="Times New Roman"/>
                <w:sz w:val="18"/>
                <w:szCs w:val="18"/>
              </w:rPr>
            </w:pPr>
          </w:p>
        </w:tc>
        <w:tc>
          <w:tcPr>
            <w:tcW w:w="490" w:type="dxa"/>
            <w:tcBorders>
              <w:top w:val="nil"/>
              <w:left w:val="nil"/>
              <w:bottom w:val="nil"/>
              <w:right w:val="nil"/>
            </w:tcBorders>
          </w:tcPr>
          <w:p w:rsidR="000E64BD" w:rsidRPr="00451650" w:rsidRDefault="000E64BD" w:rsidP="000E64BD">
            <w:pPr>
              <w:rPr>
                <w:rFonts w:ascii="Times New Roman" w:hAnsi="Times New Roman" w:cs="Times New Roman"/>
                <w:sz w:val="18"/>
                <w:szCs w:val="18"/>
              </w:rPr>
            </w:pPr>
          </w:p>
        </w:tc>
        <w:tc>
          <w:tcPr>
            <w:tcW w:w="1875" w:type="dxa"/>
            <w:tcBorders>
              <w:left w:val="nil"/>
              <w:right w:val="nil"/>
            </w:tcBorders>
          </w:tcPr>
          <w:p w:rsidR="000E64BD" w:rsidRPr="00451650" w:rsidRDefault="000E64BD" w:rsidP="000E64BD">
            <w:pPr>
              <w:rPr>
                <w:rFonts w:ascii="Times New Roman" w:hAnsi="Times New Roman" w:cs="Times New Roman"/>
                <w:sz w:val="18"/>
                <w:szCs w:val="18"/>
              </w:rPr>
            </w:pPr>
          </w:p>
        </w:tc>
        <w:tc>
          <w:tcPr>
            <w:tcW w:w="490" w:type="dxa"/>
            <w:tcBorders>
              <w:top w:val="nil"/>
              <w:left w:val="nil"/>
              <w:bottom w:val="nil"/>
              <w:right w:val="nil"/>
            </w:tcBorders>
          </w:tcPr>
          <w:p w:rsidR="000E64BD" w:rsidRPr="00451650" w:rsidRDefault="000E64BD" w:rsidP="000E64BD">
            <w:pPr>
              <w:rPr>
                <w:rFonts w:ascii="Times New Roman" w:hAnsi="Times New Roman" w:cs="Times New Roman"/>
                <w:sz w:val="18"/>
                <w:szCs w:val="18"/>
              </w:rPr>
            </w:pPr>
          </w:p>
        </w:tc>
        <w:tc>
          <w:tcPr>
            <w:tcW w:w="1891" w:type="dxa"/>
            <w:tcBorders>
              <w:left w:val="nil"/>
              <w:right w:val="nil"/>
            </w:tcBorders>
          </w:tcPr>
          <w:p w:rsidR="000E64BD" w:rsidRPr="00451650" w:rsidRDefault="000E64BD" w:rsidP="000E64BD">
            <w:pPr>
              <w:rPr>
                <w:rFonts w:ascii="Times New Roman" w:hAnsi="Times New Roman" w:cs="Times New Roman"/>
                <w:sz w:val="18"/>
                <w:szCs w:val="18"/>
              </w:rPr>
            </w:pPr>
          </w:p>
        </w:tc>
        <w:tc>
          <w:tcPr>
            <w:tcW w:w="728" w:type="dxa"/>
            <w:tcBorders>
              <w:left w:val="nil"/>
            </w:tcBorders>
          </w:tcPr>
          <w:p w:rsidR="000E64BD" w:rsidRPr="00451650" w:rsidRDefault="000E64BD" w:rsidP="000E64BD">
            <w:pPr>
              <w:rPr>
                <w:rFonts w:ascii="Times New Roman" w:hAnsi="Times New Roman" w:cs="Times New Roman"/>
                <w:sz w:val="18"/>
                <w:szCs w:val="18"/>
              </w:rPr>
            </w:pPr>
          </w:p>
        </w:tc>
      </w:tr>
      <w:tr w:rsidR="000E64BD" w:rsidRPr="00451650" w:rsidTr="00F61CEB">
        <w:tc>
          <w:tcPr>
            <w:tcW w:w="709" w:type="dxa"/>
            <w:tcBorders>
              <w:top w:val="nil"/>
              <w:left w:val="nil"/>
              <w:right w:val="nil"/>
            </w:tcBorders>
          </w:tcPr>
          <w:p w:rsidR="000E64BD" w:rsidRPr="00451650" w:rsidRDefault="000E64BD" w:rsidP="000E64BD">
            <w:pPr>
              <w:jc w:val="center"/>
              <w:rPr>
                <w:rFonts w:ascii="Times New Roman" w:hAnsi="Times New Roman" w:cs="Times New Roman"/>
                <w:sz w:val="18"/>
                <w:szCs w:val="18"/>
              </w:rPr>
            </w:pPr>
            <w:r>
              <w:rPr>
                <w:rFonts w:ascii="Times New Roman" w:hAnsi="Times New Roman" w:cs="Times New Roman"/>
                <w:sz w:val="18"/>
                <w:szCs w:val="18"/>
              </w:rPr>
              <w:t>IA11</w:t>
            </w:r>
          </w:p>
        </w:tc>
        <w:tc>
          <w:tcPr>
            <w:tcW w:w="1367" w:type="dxa"/>
            <w:tcBorders>
              <w:top w:val="nil"/>
              <w:left w:val="nil"/>
              <w:right w:val="nil"/>
            </w:tcBorders>
            <w:shd w:val="clear" w:color="auto" w:fill="BFBFBF" w:themeFill="background1" w:themeFillShade="BF"/>
          </w:tcPr>
          <w:p w:rsidR="000E64BD" w:rsidRPr="00451650" w:rsidRDefault="000E64BD" w:rsidP="000E64BD">
            <w:pPr>
              <w:rPr>
                <w:rFonts w:ascii="Times New Roman" w:hAnsi="Times New Roman" w:cs="Times New Roman"/>
                <w:sz w:val="18"/>
                <w:szCs w:val="18"/>
              </w:rPr>
            </w:pPr>
            <w:r>
              <w:rPr>
                <w:rFonts w:ascii="Times New Roman" w:hAnsi="Times New Roman" w:cs="Times New Roman"/>
                <w:sz w:val="18"/>
                <w:szCs w:val="18"/>
              </w:rPr>
              <w:t>Serviços gráficos e de reprografia</w:t>
            </w:r>
          </w:p>
        </w:tc>
        <w:tc>
          <w:tcPr>
            <w:tcW w:w="480" w:type="dxa"/>
            <w:tcBorders>
              <w:top w:val="nil"/>
              <w:left w:val="nil"/>
              <w:right w:val="nil"/>
            </w:tcBorders>
          </w:tcPr>
          <w:p w:rsidR="000E64BD" w:rsidRPr="00451650" w:rsidRDefault="000E64BD" w:rsidP="000E64BD">
            <w:pPr>
              <w:rPr>
                <w:rFonts w:ascii="Times New Roman" w:hAnsi="Times New Roman" w:cs="Times New Roman"/>
                <w:sz w:val="18"/>
                <w:szCs w:val="18"/>
              </w:rPr>
            </w:pPr>
          </w:p>
        </w:tc>
        <w:tc>
          <w:tcPr>
            <w:tcW w:w="1875" w:type="dxa"/>
            <w:tcBorders>
              <w:left w:val="nil"/>
              <w:right w:val="nil"/>
            </w:tcBorders>
          </w:tcPr>
          <w:p w:rsidR="000E64BD" w:rsidRPr="00451650" w:rsidRDefault="000E64BD" w:rsidP="000E64BD">
            <w:pPr>
              <w:rPr>
                <w:rFonts w:ascii="Times New Roman" w:hAnsi="Times New Roman" w:cs="Times New Roman"/>
                <w:sz w:val="18"/>
                <w:szCs w:val="18"/>
              </w:rPr>
            </w:pPr>
            <w:r>
              <w:rPr>
                <w:rFonts w:ascii="Times New Roman" w:hAnsi="Times New Roman" w:cs="Times New Roman"/>
                <w:sz w:val="18"/>
                <w:szCs w:val="18"/>
              </w:rPr>
              <w:t>Uma empresa contrata, via edital público, presta serviços de reprografia e algum tipo de encadernação com mola espiral, capa e contracapa de acetato</w:t>
            </w:r>
          </w:p>
        </w:tc>
        <w:tc>
          <w:tcPr>
            <w:tcW w:w="490" w:type="dxa"/>
            <w:tcBorders>
              <w:top w:val="nil"/>
              <w:left w:val="nil"/>
              <w:right w:val="nil"/>
            </w:tcBorders>
          </w:tcPr>
          <w:p w:rsidR="000E64BD" w:rsidRPr="00451650" w:rsidRDefault="000E64BD" w:rsidP="000E64BD">
            <w:pPr>
              <w:rPr>
                <w:rFonts w:ascii="Times New Roman" w:hAnsi="Times New Roman" w:cs="Times New Roman"/>
                <w:sz w:val="18"/>
                <w:szCs w:val="18"/>
              </w:rPr>
            </w:pPr>
          </w:p>
        </w:tc>
        <w:tc>
          <w:tcPr>
            <w:tcW w:w="1875" w:type="dxa"/>
            <w:tcBorders>
              <w:left w:val="nil"/>
              <w:right w:val="nil"/>
            </w:tcBorders>
          </w:tcPr>
          <w:p w:rsidR="000E64BD" w:rsidRPr="00451650" w:rsidRDefault="000E64BD" w:rsidP="000E64BD">
            <w:pPr>
              <w:rPr>
                <w:rFonts w:ascii="Times New Roman" w:hAnsi="Times New Roman" w:cs="Times New Roman"/>
                <w:sz w:val="18"/>
                <w:szCs w:val="18"/>
              </w:rPr>
            </w:pPr>
            <w:r>
              <w:rPr>
                <w:rFonts w:ascii="Times New Roman" w:hAnsi="Times New Roman" w:cs="Times New Roman"/>
                <w:sz w:val="18"/>
                <w:szCs w:val="18"/>
              </w:rPr>
              <w:t xml:space="preserve">Serviços de reprografia em preto e branco, e colorida são prestadas por uma empresa contratada, via edital público, inclusive de documentos via página </w:t>
            </w:r>
            <w:r w:rsidRPr="003925F9">
              <w:rPr>
                <w:rFonts w:ascii="Times New Roman" w:hAnsi="Times New Roman" w:cs="Times New Roman"/>
                <w:i/>
                <w:sz w:val="18"/>
                <w:szCs w:val="18"/>
              </w:rPr>
              <w:t>web</w:t>
            </w:r>
            <w:r>
              <w:rPr>
                <w:rFonts w:ascii="Times New Roman" w:hAnsi="Times New Roman" w:cs="Times New Roman"/>
                <w:sz w:val="18"/>
                <w:szCs w:val="18"/>
              </w:rPr>
              <w:t xml:space="preserve"> ou outros dispositivos, mediante o uso de computador, assim como de encadernação de documentos com mola espiral, capa e contracapa de acetato</w:t>
            </w:r>
          </w:p>
        </w:tc>
        <w:tc>
          <w:tcPr>
            <w:tcW w:w="490" w:type="dxa"/>
            <w:tcBorders>
              <w:top w:val="nil"/>
              <w:left w:val="nil"/>
              <w:right w:val="nil"/>
            </w:tcBorders>
          </w:tcPr>
          <w:p w:rsidR="000E64BD" w:rsidRPr="00451650" w:rsidRDefault="000E64BD" w:rsidP="000E64BD">
            <w:pPr>
              <w:rPr>
                <w:rFonts w:ascii="Times New Roman" w:hAnsi="Times New Roman" w:cs="Times New Roman"/>
                <w:sz w:val="18"/>
                <w:szCs w:val="18"/>
              </w:rPr>
            </w:pPr>
          </w:p>
        </w:tc>
        <w:tc>
          <w:tcPr>
            <w:tcW w:w="1891" w:type="dxa"/>
            <w:tcBorders>
              <w:left w:val="nil"/>
              <w:right w:val="nil"/>
            </w:tcBorders>
          </w:tcPr>
          <w:p w:rsidR="000E64BD" w:rsidRPr="00451650" w:rsidRDefault="000E64BD" w:rsidP="000E64BD">
            <w:pPr>
              <w:rPr>
                <w:rFonts w:ascii="Times New Roman" w:hAnsi="Times New Roman" w:cs="Times New Roman"/>
                <w:sz w:val="18"/>
                <w:szCs w:val="18"/>
              </w:rPr>
            </w:pPr>
            <w:r>
              <w:rPr>
                <w:rFonts w:ascii="Times New Roman" w:hAnsi="Times New Roman" w:cs="Times New Roman"/>
                <w:sz w:val="18"/>
                <w:szCs w:val="18"/>
              </w:rPr>
              <w:t xml:space="preserve">Serviços de reprografia em preto e branco, e colorida são prestadas por uma empresa contratada, via edital público, inclusive de documentos via página </w:t>
            </w:r>
            <w:r w:rsidRPr="003925F9">
              <w:rPr>
                <w:rFonts w:ascii="Times New Roman" w:hAnsi="Times New Roman" w:cs="Times New Roman"/>
                <w:i/>
                <w:sz w:val="18"/>
                <w:szCs w:val="18"/>
              </w:rPr>
              <w:t>web</w:t>
            </w:r>
            <w:r>
              <w:rPr>
                <w:rFonts w:ascii="Times New Roman" w:hAnsi="Times New Roman" w:cs="Times New Roman"/>
                <w:sz w:val="18"/>
                <w:szCs w:val="18"/>
              </w:rPr>
              <w:t xml:space="preserve"> ou outros dispositivos, mediante o uso de computador, assim como de encadernação de documentos com mola espiral, capa e contracapa de acetato, assim como outros serviços gráficos de maior vulto são </w:t>
            </w:r>
            <w:r>
              <w:rPr>
                <w:rFonts w:ascii="Times New Roman" w:hAnsi="Times New Roman" w:cs="Times New Roman"/>
                <w:sz w:val="18"/>
                <w:szCs w:val="18"/>
              </w:rPr>
              <w:lastRenderedPageBreak/>
              <w:t>possíveis de serem providenciados, como o caso de cópia de plantas e encadernação de trabalhos de monografias, dentre outros</w:t>
            </w:r>
          </w:p>
        </w:tc>
        <w:tc>
          <w:tcPr>
            <w:tcW w:w="728" w:type="dxa"/>
            <w:tcBorders>
              <w:left w:val="nil"/>
            </w:tcBorders>
            <w:shd w:val="clear" w:color="auto" w:fill="A6A6A6" w:themeFill="background1" w:themeFillShade="A6"/>
          </w:tcPr>
          <w:p w:rsidR="000E64BD" w:rsidRPr="00451650" w:rsidRDefault="000E64BD" w:rsidP="000E64BD">
            <w:pPr>
              <w:rPr>
                <w:rFonts w:ascii="Times New Roman" w:hAnsi="Times New Roman" w:cs="Times New Roman"/>
                <w:sz w:val="18"/>
                <w:szCs w:val="18"/>
              </w:rPr>
            </w:pPr>
          </w:p>
        </w:tc>
      </w:tr>
      <w:tr w:rsidR="003F4E43" w:rsidRPr="00451650" w:rsidTr="00D74A3A">
        <w:trPr>
          <w:trHeight w:val="227"/>
        </w:trPr>
        <w:tc>
          <w:tcPr>
            <w:tcW w:w="709" w:type="dxa"/>
            <w:tcBorders>
              <w:left w:val="nil"/>
              <w:bottom w:val="nil"/>
              <w:right w:val="nil"/>
            </w:tcBorders>
          </w:tcPr>
          <w:p w:rsidR="003F4E43" w:rsidRPr="00451650" w:rsidRDefault="003F4E43" w:rsidP="00D74A3A">
            <w:pPr>
              <w:jc w:val="center"/>
              <w:rPr>
                <w:rFonts w:ascii="Times New Roman" w:hAnsi="Times New Roman" w:cs="Times New Roman"/>
                <w:sz w:val="18"/>
                <w:szCs w:val="18"/>
              </w:rPr>
            </w:pPr>
          </w:p>
        </w:tc>
        <w:tc>
          <w:tcPr>
            <w:tcW w:w="1367" w:type="dxa"/>
            <w:tcBorders>
              <w:left w:val="nil"/>
              <w:bottom w:val="nil"/>
              <w:right w:val="nil"/>
            </w:tcBorders>
          </w:tcPr>
          <w:p w:rsidR="003F4E43" w:rsidRPr="00451650" w:rsidRDefault="003F4E43" w:rsidP="00D74A3A">
            <w:pPr>
              <w:rPr>
                <w:rFonts w:ascii="Times New Roman" w:hAnsi="Times New Roman" w:cs="Times New Roman"/>
                <w:sz w:val="18"/>
                <w:szCs w:val="18"/>
              </w:rPr>
            </w:pPr>
          </w:p>
        </w:tc>
        <w:tc>
          <w:tcPr>
            <w:tcW w:w="480" w:type="dxa"/>
            <w:tcBorders>
              <w:left w:val="nil"/>
              <w:bottom w:val="nil"/>
              <w:right w:val="nil"/>
            </w:tcBorders>
          </w:tcPr>
          <w:p w:rsidR="003F4E43" w:rsidRPr="00451650" w:rsidRDefault="003F4E43" w:rsidP="00D74A3A">
            <w:pPr>
              <w:jc w:val="center"/>
              <w:rPr>
                <w:rFonts w:ascii="Times New Roman" w:hAnsi="Times New Roman" w:cs="Times New Roman"/>
                <w:sz w:val="18"/>
                <w:szCs w:val="18"/>
              </w:rPr>
            </w:pPr>
          </w:p>
        </w:tc>
        <w:tc>
          <w:tcPr>
            <w:tcW w:w="1875" w:type="dxa"/>
            <w:tcBorders>
              <w:left w:val="nil"/>
              <w:right w:val="nil"/>
            </w:tcBorders>
            <w:shd w:val="clear" w:color="auto" w:fill="BFBFBF" w:themeFill="background1" w:themeFillShade="BF"/>
          </w:tcPr>
          <w:p w:rsidR="003F4E43" w:rsidRPr="00451650" w:rsidRDefault="003F4E43" w:rsidP="00D74A3A">
            <w:pPr>
              <w:jc w:val="center"/>
              <w:rPr>
                <w:rFonts w:ascii="Times New Roman" w:hAnsi="Times New Roman" w:cs="Times New Roman"/>
                <w:sz w:val="18"/>
                <w:szCs w:val="18"/>
              </w:rPr>
            </w:pPr>
            <w:r w:rsidRPr="00451650">
              <w:rPr>
                <w:rFonts w:ascii="Times New Roman" w:hAnsi="Times New Roman" w:cs="Times New Roman"/>
                <w:sz w:val="18"/>
                <w:szCs w:val="18"/>
              </w:rPr>
              <w:t>1</w:t>
            </w:r>
          </w:p>
        </w:tc>
        <w:tc>
          <w:tcPr>
            <w:tcW w:w="490" w:type="dxa"/>
            <w:tcBorders>
              <w:left w:val="nil"/>
              <w:bottom w:val="nil"/>
              <w:right w:val="nil"/>
            </w:tcBorders>
          </w:tcPr>
          <w:p w:rsidR="003F4E43" w:rsidRPr="00451650" w:rsidRDefault="003F4E43" w:rsidP="00D74A3A">
            <w:pPr>
              <w:jc w:val="center"/>
              <w:rPr>
                <w:rFonts w:ascii="Times New Roman" w:hAnsi="Times New Roman" w:cs="Times New Roman"/>
                <w:sz w:val="18"/>
                <w:szCs w:val="18"/>
              </w:rPr>
            </w:pPr>
            <w:r w:rsidRPr="00451650">
              <w:rPr>
                <w:rFonts w:ascii="Times New Roman" w:hAnsi="Times New Roman" w:cs="Times New Roman"/>
                <w:sz w:val="18"/>
                <w:szCs w:val="18"/>
              </w:rPr>
              <w:t>2</w:t>
            </w:r>
          </w:p>
        </w:tc>
        <w:tc>
          <w:tcPr>
            <w:tcW w:w="1875" w:type="dxa"/>
            <w:tcBorders>
              <w:left w:val="nil"/>
              <w:right w:val="nil"/>
            </w:tcBorders>
            <w:shd w:val="clear" w:color="auto" w:fill="BFBFBF" w:themeFill="background1" w:themeFillShade="BF"/>
          </w:tcPr>
          <w:p w:rsidR="003F4E43" w:rsidRPr="00451650" w:rsidRDefault="003F4E43" w:rsidP="00D74A3A">
            <w:pPr>
              <w:jc w:val="center"/>
              <w:rPr>
                <w:rFonts w:ascii="Times New Roman" w:hAnsi="Times New Roman" w:cs="Times New Roman"/>
                <w:sz w:val="18"/>
                <w:szCs w:val="18"/>
              </w:rPr>
            </w:pPr>
            <w:r w:rsidRPr="00451650">
              <w:rPr>
                <w:rFonts w:ascii="Times New Roman" w:hAnsi="Times New Roman" w:cs="Times New Roman"/>
                <w:sz w:val="18"/>
                <w:szCs w:val="18"/>
              </w:rPr>
              <w:t>3</w:t>
            </w:r>
          </w:p>
        </w:tc>
        <w:tc>
          <w:tcPr>
            <w:tcW w:w="490" w:type="dxa"/>
            <w:tcBorders>
              <w:left w:val="nil"/>
              <w:bottom w:val="nil"/>
              <w:right w:val="nil"/>
            </w:tcBorders>
          </w:tcPr>
          <w:p w:rsidR="003F4E43" w:rsidRPr="00451650" w:rsidRDefault="003F4E43" w:rsidP="00D74A3A">
            <w:pPr>
              <w:jc w:val="center"/>
              <w:rPr>
                <w:rFonts w:ascii="Times New Roman" w:hAnsi="Times New Roman" w:cs="Times New Roman"/>
                <w:sz w:val="18"/>
                <w:szCs w:val="18"/>
              </w:rPr>
            </w:pPr>
            <w:r w:rsidRPr="00451650">
              <w:rPr>
                <w:rFonts w:ascii="Times New Roman" w:hAnsi="Times New Roman" w:cs="Times New Roman"/>
                <w:sz w:val="18"/>
                <w:szCs w:val="18"/>
              </w:rPr>
              <w:t>4</w:t>
            </w:r>
          </w:p>
        </w:tc>
        <w:tc>
          <w:tcPr>
            <w:tcW w:w="1891" w:type="dxa"/>
            <w:tcBorders>
              <w:left w:val="nil"/>
              <w:right w:val="nil"/>
            </w:tcBorders>
            <w:shd w:val="clear" w:color="auto" w:fill="BFBFBF" w:themeFill="background1" w:themeFillShade="BF"/>
          </w:tcPr>
          <w:p w:rsidR="003F4E43" w:rsidRPr="00451650" w:rsidRDefault="003F4E43" w:rsidP="00D74A3A">
            <w:pPr>
              <w:jc w:val="center"/>
              <w:rPr>
                <w:rFonts w:ascii="Times New Roman" w:hAnsi="Times New Roman" w:cs="Times New Roman"/>
                <w:sz w:val="18"/>
                <w:szCs w:val="18"/>
              </w:rPr>
            </w:pPr>
            <w:r w:rsidRPr="00451650">
              <w:rPr>
                <w:rFonts w:ascii="Times New Roman" w:hAnsi="Times New Roman" w:cs="Times New Roman"/>
                <w:sz w:val="18"/>
                <w:szCs w:val="18"/>
              </w:rPr>
              <w:t>5</w:t>
            </w:r>
          </w:p>
        </w:tc>
        <w:tc>
          <w:tcPr>
            <w:tcW w:w="728" w:type="dxa"/>
            <w:tcBorders>
              <w:left w:val="nil"/>
            </w:tcBorders>
          </w:tcPr>
          <w:p w:rsidR="003F4E43" w:rsidRPr="00451650" w:rsidRDefault="003F4E43" w:rsidP="00D74A3A">
            <w:pPr>
              <w:jc w:val="center"/>
              <w:rPr>
                <w:rFonts w:ascii="Times New Roman" w:hAnsi="Times New Roman" w:cs="Times New Roman"/>
                <w:sz w:val="18"/>
                <w:szCs w:val="18"/>
              </w:rPr>
            </w:pPr>
            <w:r w:rsidRPr="00451650">
              <w:rPr>
                <w:rFonts w:ascii="Times New Roman" w:hAnsi="Times New Roman" w:cs="Times New Roman"/>
                <w:sz w:val="18"/>
                <w:szCs w:val="18"/>
              </w:rPr>
              <w:t>Pontos</w:t>
            </w:r>
          </w:p>
        </w:tc>
      </w:tr>
      <w:tr w:rsidR="003F4E43" w:rsidRPr="00451650" w:rsidTr="00D74A3A">
        <w:trPr>
          <w:trHeight w:val="57"/>
        </w:trPr>
        <w:tc>
          <w:tcPr>
            <w:tcW w:w="709" w:type="dxa"/>
            <w:tcBorders>
              <w:top w:val="nil"/>
              <w:left w:val="nil"/>
              <w:bottom w:val="nil"/>
              <w:right w:val="nil"/>
            </w:tcBorders>
          </w:tcPr>
          <w:p w:rsidR="003F4E43" w:rsidRPr="00451650" w:rsidRDefault="003F4E43" w:rsidP="00D74A3A">
            <w:pPr>
              <w:jc w:val="center"/>
              <w:rPr>
                <w:rFonts w:ascii="Times New Roman" w:hAnsi="Times New Roman" w:cs="Times New Roman"/>
                <w:sz w:val="18"/>
                <w:szCs w:val="18"/>
              </w:rPr>
            </w:pPr>
          </w:p>
        </w:tc>
        <w:tc>
          <w:tcPr>
            <w:tcW w:w="1367" w:type="dxa"/>
            <w:tcBorders>
              <w:top w:val="nil"/>
              <w:left w:val="nil"/>
              <w:bottom w:val="nil"/>
              <w:right w:val="nil"/>
            </w:tcBorders>
          </w:tcPr>
          <w:p w:rsidR="003F4E43" w:rsidRPr="00451650" w:rsidRDefault="003F4E43" w:rsidP="00D74A3A">
            <w:pPr>
              <w:rPr>
                <w:rFonts w:ascii="Times New Roman" w:hAnsi="Times New Roman" w:cs="Times New Roman"/>
                <w:sz w:val="18"/>
                <w:szCs w:val="18"/>
              </w:rPr>
            </w:pPr>
          </w:p>
        </w:tc>
        <w:tc>
          <w:tcPr>
            <w:tcW w:w="480" w:type="dxa"/>
            <w:tcBorders>
              <w:top w:val="nil"/>
              <w:left w:val="nil"/>
              <w:bottom w:val="nil"/>
              <w:right w:val="nil"/>
            </w:tcBorders>
          </w:tcPr>
          <w:p w:rsidR="003F4E43" w:rsidRPr="00451650" w:rsidRDefault="003F4E43" w:rsidP="00D74A3A">
            <w:pPr>
              <w:rPr>
                <w:rFonts w:ascii="Times New Roman" w:hAnsi="Times New Roman" w:cs="Times New Roman"/>
                <w:sz w:val="18"/>
                <w:szCs w:val="18"/>
              </w:rPr>
            </w:pPr>
          </w:p>
        </w:tc>
        <w:tc>
          <w:tcPr>
            <w:tcW w:w="1875" w:type="dxa"/>
            <w:tcBorders>
              <w:left w:val="nil"/>
              <w:right w:val="nil"/>
            </w:tcBorders>
          </w:tcPr>
          <w:p w:rsidR="003F4E43" w:rsidRPr="00451650" w:rsidRDefault="003F4E43" w:rsidP="00D74A3A">
            <w:pPr>
              <w:rPr>
                <w:rFonts w:ascii="Times New Roman" w:hAnsi="Times New Roman" w:cs="Times New Roman"/>
                <w:sz w:val="18"/>
                <w:szCs w:val="18"/>
              </w:rPr>
            </w:pPr>
          </w:p>
        </w:tc>
        <w:tc>
          <w:tcPr>
            <w:tcW w:w="490" w:type="dxa"/>
            <w:tcBorders>
              <w:top w:val="nil"/>
              <w:left w:val="nil"/>
              <w:bottom w:val="nil"/>
              <w:right w:val="nil"/>
            </w:tcBorders>
          </w:tcPr>
          <w:p w:rsidR="003F4E43" w:rsidRPr="00451650" w:rsidRDefault="003F4E43" w:rsidP="00D74A3A">
            <w:pPr>
              <w:rPr>
                <w:rFonts w:ascii="Times New Roman" w:hAnsi="Times New Roman" w:cs="Times New Roman"/>
                <w:sz w:val="18"/>
                <w:szCs w:val="18"/>
              </w:rPr>
            </w:pPr>
          </w:p>
        </w:tc>
        <w:tc>
          <w:tcPr>
            <w:tcW w:w="1875" w:type="dxa"/>
            <w:tcBorders>
              <w:left w:val="nil"/>
              <w:right w:val="nil"/>
            </w:tcBorders>
          </w:tcPr>
          <w:p w:rsidR="003F4E43" w:rsidRPr="00451650" w:rsidRDefault="003F4E43" w:rsidP="00D74A3A">
            <w:pPr>
              <w:rPr>
                <w:rFonts w:ascii="Times New Roman" w:hAnsi="Times New Roman" w:cs="Times New Roman"/>
                <w:sz w:val="18"/>
                <w:szCs w:val="18"/>
              </w:rPr>
            </w:pPr>
          </w:p>
        </w:tc>
        <w:tc>
          <w:tcPr>
            <w:tcW w:w="490" w:type="dxa"/>
            <w:tcBorders>
              <w:top w:val="nil"/>
              <w:left w:val="nil"/>
              <w:bottom w:val="nil"/>
              <w:right w:val="nil"/>
            </w:tcBorders>
          </w:tcPr>
          <w:p w:rsidR="003F4E43" w:rsidRPr="00451650" w:rsidRDefault="003F4E43" w:rsidP="00D74A3A">
            <w:pPr>
              <w:rPr>
                <w:rFonts w:ascii="Times New Roman" w:hAnsi="Times New Roman" w:cs="Times New Roman"/>
                <w:sz w:val="18"/>
                <w:szCs w:val="18"/>
              </w:rPr>
            </w:pPr>
          </w:p>
        </w:tc>
        <w:tc>
          <w:tcPr>
            <w:tcW w:w="1891" w:type="dxa"/>
            <w:tcBorders>
              <w:left w:val="nil"/>
              <w:right w:val="nil"/>
            </w:tcBorders>
          </w:tcPr>
          <w:p w:rsidR="003F4E43" w:rsidRPr="00451650" w:rsidRDefault="003F4E43" w:rsidP="00D74A3A">
            <w:pPr>
              <w:rPr>
                <w:rFonts w:ascii="Times New Roman" w:hAnsi="Times New Roman" w:cs="Times New Roman"/>
                <w:sz w:val="18"/>
                <w:szCs w:val="18"/>
              </w:rPr>
            </w:pPr>
          </w:p>
        </w:tc>
        <w:tc>
          <w:tcPr>
            <w:tcW w:w="728" w:type="dxa"/>
            <w:tcBorders>
              <w:left w:val="nil"/>
            </w:tcBorders>
          </w:tcPr>
          <w:p w:rsidR="003F4E43" w:rsidRPr="00451650" w:rsidRDefault="003F4E43" w:rsidP="00D74A3A">
            <w:pPr>
              <w:rPr>
                <w:rFonts w:ascii="Times New Roman" w:hAnsi="Times New Roman" w:cs="Times New Roman"/>
                <w:sz w:val="18"/>
                <w:szCs w:val="18"/>
              </w:rPr>
            </w:pPr>
          </w:p>
        </w:tc>
      </w:tr>
      <w:tr w:rsidR="003F4E43" w:rsidRPr="00451650" w:rsidTr="00D74A3A">
        <w:tc>
          <w:tcPr>
            <w:tcW w:w="709" w:type="dxa"/>
            <w:tcBorders>
              <w:top w:val="nil"/>
              <w:left w:val="nil"/>
              <w:right w:val="nil"/>
            </w:tcBorders>
          </w:tcPr>
          <w:p w:rsidR="003F4E43" w:rsidRPr="00451650" w:rsidRDefault="003F4E43" w:rsidP="00D74A3A">
            <w:pPr>
              <w:jc w:val="center"/>
              <w:rPr>
                <w:rFonts w:ascii="Times New Roman" w:hAnsi="Times New Roman" w:cs="Times New Roman"/>
                <w:sz w:val="18"/>
                <w:szCs w:val="18"/>
              </w:rPr>
            </w:pPr>
            <w:r>
              <w:rPr>
                <w:rFonts w:ascii="Times New Roman" w:hAnsi="Times New Roman" w:cs="Times New Roman"/>
                <w:sz w:val="18"/>
                <w:szCs w:val="18"/>
              </w:rPr>
              <w:t>IA12</w:t>
            </w:r>
          </w:p>
        </w:tc>
        <w:tc>
          <w:tcPr>
            <w:tcW w:w="1367" w:type="dxa"/>
            <w:tcBorders>
              <w:top w:val="nil"/>
              <w:left w:val="nil"/>
              <w:right w:val="nil"/>
            </w:tcBorders>
            <w:shd w:val="clear" w:color="auto" w:fill="BFBFBF" w:themeFill="background1" w:themeFillShade="BF"/>
          </w:tcPr>
          <w:p w:rsidR="003F4E43" w:rsidRPr="00451650" w:rsidRDefault="003F4E43" w:rsidP="00D74A3A">
            <w:pPr>
              <w:rPr>
                <w:rFonts w:ascii="Times New Roman" w:hAnsi="Times New Roman" w:cs="Times New Roman"/>
                <w:sz w:val="18"/>
                <w:szCs w:val="18"/>
              </w:rPr>
            </w:pPr>
            <w:r>
              <w:rPr>
                <w:rFonts w:ascii="Times New Roman" w:hAnsi="Times New Roman" w:cs="Times New Roman"/>
                <w:sz w:val="18"/>
                <w:szCs w:val="18"/>
              </w:rPr>
              <w:t xml:space="preserve">Repositório </w:t>
            </w:r>
            <w:r w:rsidRPr="003F4E43">
              <w:rPr>
                <w:rFonts w:ascii="Times New Roman" w:hAnsi="Times New Roman" w:cs="Times New Roman"/>
                <w:i/>
                <w:sz w:val="18"/>
                <w:szCs w:val="18"/>
              </w:rPr>
              <w:t>online</w:t>
            </w:r>
          </w:p>
        </w:tc>
        <w:tc>
          <w:tcPr>
            <w:tcW w:w="480" w:type="dxa"/>
            <w:tcBorders>
              <w:top w:val="nil"/>
              <w:left w:val="nil"/>
              <w:right w:val="nil"/>
            </w:tcBorders>
          </w:tcPr>
          <w:p w:rsidR="003F4E43" w:rsidRPr="00451650" w:rsidRDefault="003F4E43" w:rsidP="00D74A3A">
            <w:pPr>
              <w:rPr>
                <w:rFonts w:ascii="Times New Roman" w:hAnsi="Times New Roman" w:cs="Times New Roman"/>
                <w:sz w:val="18"/>
                <w:szCs w:val="18"/>
              </w:rPr>
            </w:pPr>
          </w:p>
        </w:tc>
        <w:tc>
          <w:tcPr>
            <w:tcW w:w="1875" w:type="dxa"/>
            <w:tcBorders>
              <w:left w:val="nil"/>
              <w:right w:val="nil"/>
            </w:tcBorders>
          </w:tcPr>
          <w:p w:rsidR="003F4E43" w:rsidRPr="00451650" w:rsidRDefault="003F4E43" w:rsidP="00E26D06">
            <w:pPr>
              <w:rPr>
                <w:rFonts w:ascii="Times New Roman" w:hAnsi="Times New Roman" w:cs="Times New Roman"/>
                <w:sz w:val="18"/>
                <w:szCs w:val="18"/>
              </w:rPr>
            </w:pPr>
            <w:r>
              <w:rPr>
                <w:rFonts w:ascii="Times New Roman" w:hAnsi="Times New Roman" w:cs="Times New Roman"/>
                <w:sz w:val="18"/>
                <w:szCs w:val="18"/>
              </w:rPr>
              <w:t xml:space="preserve">A instituição educacional dispõe de um repositório de </w:t>
            </w:r>
            <w:r w:rsidR="00E26D06">
              <w:rPr>
                <w:rFonts w:ascii="Times New Roman" w:hAnsi="Times New Roman" w:cs="Times New Roman"/>
                <w:sz w:val="18"/>
                <w:szCs w:val="18"/>
              </w:rPr>
              <w:t xml:space="preserve">arquivos </w:t>
            </w:r>
            <w:r w:rsidRPr="003F4E43">
              <w:rPr>
                <w:rFonts w:ascii="Times New Roman" w:hAnsi="Times New Roman" w:cs="Times New Roman"/>
                <w:i/>
                <w:sz w:val="18"/>
                <w:szCs w:val="18"/>
              </w:rPr>
              <w:t>online</w:t>
            </w:r>
            <w:r>
              <w:rPr>
                <w:rFonts w:ascii="Times New Roman" w:hAnsi="Times New Roman" w:cs="Times New Roman"/>
                <w:sz w:val="18"/>
                <w:szCs w:val="18"/>
              </w:rPr>
              <w:t xml:space="preserve"> para </w:t>
            </w:r>
            <w:r w:rsidR="00E26D06">
              <w:rPr>
                <w:rFonts w:ascii="Times New Roman" w:hAnsi="Times New Roman" w:cs="Times New Roman"/>
                <w:sz w:val="18"/>
                <w:szCs w:val="18"/>
              </w:rPr>
              <w:t>que professores possam compartilhar esses com alunos</w:t>
            </w:r>
          </w:p>
        </w:tc>
        <w:tc>
          <w:tcPr>
            <w:tcW w:w="490" w:type="dxa"/>
            <w:tcBorders>
              <w:top w:val="nil"/>
              <w:left w:val="nil"/>
              <w:right w:val="nil"/>
            </w:tcBorders>
          </w:tcPr>
          <w:p w:rsidR="003F4E43" w:rsidRPr="00451650" w:rsidRDefault="003F4E43" w:rsidP="00D74A3A">
            <w:pPr>
              <w:rPr>
                <w:rFonts w:ascii="Times New Roman" w:hAnsi="Times New Roman" w:cs="Times New Roman"/>
                <w:sz w:val="18"/>
                <w:szCs w:val="18"/>
              </w:rPr>
            </w:pPr>
          </w:p>
        </w:tc>
        <w:tc>
          <w:tcPr>
            <w:tcW w:w="1875" w:type="dxa"/>
            <w:tcBorders>
              <w:left w:val="nil"/>
              <w:right w:val="nil"/>
            </w:tcBorders>
          </w:tcPr>
          <w:p w:rsidR="003F4E43" w:rsidRPr="00451650" w:rsidRDefault="00E26D06" w:rsidP="00E26D06">
            <w:pPr>
              <w:rPr>
                <w:rFonts w:ascii="Times New Roman" w:hAnsi="Times New Roman" w:cs="Times New Roman"/>
                <w:sz w:val="18"/>
                <w:szCs w:val="18"/>
              </w:rPr>
            </w:pPr>
            <w:r>
              <w:rPr>
                <w:rFonts w:ascii="Times New Roman" w:hAnsi="Times New Roman" w:cs="Times New Roman"/>
                <w:sz w:val="18"/>
                <w:szCs w:val="18"/>
              </w:rPr>
              <w:t xml:space="preserve">O coletivo de professores utiliza o repositório de arquivos </w:t>
            </w:r>
            <w:r w:rsidRPr="00E26D06">
              <w:rPr>
                <w:rFonts w:ascii="Times New Roman" w:hAnsi="Times New Roman" w:cs="Times New Roman"/>
                <w:i/>
                <w:sz w:val="18"/>
                <w:szCs w:val="18"/>
              </w:rPr>
              <w:t>online</w:t>
            </w:r>
            <w:r>
              <w:rPr>
                <w:rFonts w:ascii="Times New Roman" w:hAnsi="Times New Roman" w:cs="Times New Roman"/>
                <w:sz w:val="18"/>
                <w:szCs w:val="18"/>
              </w:rPr>
              <w:t xml:space="preserve"> da instituição para organizar seus processos de ensino e de aprendizagem, caso queiram, e compartilhar esses, e arquivos, com seus alunos, assim como desenvolver algumas atividades acadêmicas educacionais a distância</w:t>
            </w:r>
          </w:p>
        </w:tc>
        <w:tc>
          <w:tcPr>
            <w:tcW w:w="490" w:type="dxa"/>
            <w:tcBorders>
              <w:top w:val="nil"/>
              <w:left w:val="nil"/>
              <w:right w:val="nil"/>
            </w:tcBorders>
          </w:tcPr>
          <w:p w:rsidR="003F4E43" w:rsidRPr="00451650" w:rsidRDefault="003F4E43" w:rsidP="00D74A3A">
            <w:pPr>
              <w:rPr>
                <w:rFonts w:ascii="Times New Roman" w:hAnsi="Times New Roman" w:cs="Times New Roman"/>
                <w:sz w:val="18"/>
                <w:szCs w:val="18"/>
              </w:rPr>
            </w:pPr>
          </w:p>
        </w:tc>
        <w:tc>
          <w:tcPr>
            <w:tcW w:w="1891" w:type="dxa"/>
            <w:tcBorders>
              <w:left w:val="nil"/>
              <w:right w:val="nil"/>
            </w:tcBorders>
          </w:tcPr>
          <w:p w:rsidR="003F4E43" w:rsidRPr="00451650" w:rsidRDefault="00E26D06" w:rsidP="00D74A3A">
            <w:pPr>
              <w:rPr>
                <w:rFonts w:ascii="Times New Roman" w:hAnsi="Times New Roman" w:cs="Times New Roman"/>
                <w:sz w:val="18"/>
                <w:szCs w:val="18"/>
              </w:rPr>
            </w:pPr>
            <w:r>
              <w:rPr>
                <w:rFonts w:ascii="Times New Roman" w:hAnsi="Times New Roman" w:cs="Times New Roman"/>
                <w:sz w:val="18"/>
                <w:szCs w:val="18"/>
              </w:rPr>
              <w:t xml:space="preserve">O repositório </w:t>
            </w:r>
            <w:r w:rsidRPr="00E26D06">
              <w:rPr>
                <w:rFonts w:ascii="Times New Roman" w:hAnsi="Times New Roman" w:cs="Times New Roman"/>
                <w:i/>
                <w:sz w:val="18"/>
                <w:szCs w:val="18"/>
              </w:rPr>
              <w:t>online</w:t>
            </w:r>
            <w:r>
              <w:rPr>
                <w:rFonts w:ascii="Times New Roman" w:hAnsi="Times New Roman" w:cs="Times New Roman"/>
                <w:sz w:val="18"/>
                <w:szCs w:val="18"/>
              </w:rPr>
              <w:t xml:space="preserve"> da instituição educacional está planejado e organizado como uma política interna, de forma que o coletivo de professores têm o compromisso de planejar a execução das suas disciplinas nas 20 semanas letivas, nesse ambiente, propiciando aos alunos uma visão sobre a ocorrência de todas as atividades de ensino, bem como dando a conhecer sobre um possível material e referências bibliográficas a serem utilizadas</w:t>
            </w:r>
          </w:p>
        </w:tc>
        <w:tc>
          <w:tcPr>
            <w:tcW w:w="728" w:type="dxa"/>
            <w:tcBorders>
              <w:left w:val="nil"/>
            </w:tcBorders>
            <w:shd w:val="clear" w:color="auto" w:fill="A6A6A6" w:themeFill="background1" w:themeFillShade="A6"/>
          </w:tcPr>
          <w:p w:rsidR="003F4E43" w:rsidRPr="00451650" w:rsidRDefault="003F4E43" w:rsidP="00D74A3A">
            <w:pPr>
              <w:rPr>
                <w:rFonts w:ascii="Times New Roman" w:hAnsi="Times New Roman" w:cs="Times New Roman"/>
                <w:sz w:val="18"/>
                <w:szCs w:val="18"/>
              </w:rPr>
            </w:pPr>
          </w:p>
        </w:tc>
      </w:tr>
    </w:tbl>
    <w:p w:rsidR="003F4E43" w:rsidRDefault="003F4E43">
      <w:pPr>
        <w:rPr>
          <w:rFonts w:ascii="Times New Roman" w:hAnsi="Times New Roman" w:cs="Times New Roman"/>
          <w:sz w:val="24"/>
          <w:szCs w:val="24"/>
        </w:rPr>
      </w:pPr>
    </w:p>
    <w:p w:rsidR="00451650" w:rsidRDefault="00451650">
      <w:pPr>
        <w:rPr>
          <w:rFonts w:ascii="Times New Roman" w:hAnsi="Times New Roman" w:cs="Times New Roman"/>
          <w:sz w:val="24"/>
          <w:szCs w:val="24"/>
        </w:rPr>
      </w:pPr>
      <w:r>
        <w:rPr>
          <w:rFonts w:ascii="Times New Roman" w:hAnsi="Times New Roman" w:cs="Times New Roman"/>
          <w:sz w:val="24"/>
          <w:szCs w:val="24"/>
        </w:rPr>
        <w:br w:type="page"/>
      </w:r>
    </w:p>
    <w:p w:rsidR="009415FE" w:rsidRDefault="0048200C" w:rsidP="000C23F0">
      <w:pPr>
        <w:jc w:val="center"/>
        <w:rPr>
          <w:rFonts w:ascii="Times New Roman" w:hAnsi="Times New Roman" w:cs="Times New Roman"/>
          <w:sz w:val="24"/>
          <w:szCs w:val="24"/>
        </w:rPr>
      </w:pPr>
      <w:r>
        <w:rPr>
          <w:rFonts w:ascii="Times New Roman" w:hAnsi="Times New Roman" w:cs="Times New Roman"/>
          <w:sz w:val="24"/>
          <w:szCs w:val="24"/>
        </w:rPr>
        <w:lastRenderedPageBreak/>
        <w:t>Área: Corpo D</w:t>
      </w:r>
      <w:r w:rsidR="009415FE">
        <w:rPr>
          <w:rFonts w:ascii="Times New Roman" w:hAnsi="Times New Roman" w:cs="Times New Roman"/>
          <w:sz w:val="24"/>
          <w:szCs w:val="24"/>
        </w:rPr>
        <w:t>iscente</w:t>
      </w:r>
      <w:r w:rsidR="000C23F0">
        <w:rPr>
          <w:rFonts w:ascii="Times New Roman" w:hAnsi="Times New Roman" w:cs="Times New Roman"/>
          <w:sz w:val="24"/>
          <w:szCs w:val="24"/>
        </w:rPr>
        <w:t xml:space="preserve"> (Notas Explicativas)</w:t>
      </w:r>
    </w:p>
    <w:tbl>
      <w:tblPr>
        <w:tblStyle w:val="Tabelacomgrade"/>
        <w:tblW w:w="0" w:type="auto"/>
        <w:tblLook w:val="04A0" w:firstRow="1" w:lastRow="0" w:firstColumn="1" w:lastColumn="0" w:noHBand="0" w:noVBand="1"/>
      </w:tblPr>
      <w:tblGrid>
        <w:gridCol w:w="3398"/>
        <w:gridCol w:w="3398"/>
        <w:gridCol w:w="3398"/>
      </w:tblGrid>
      <w:tr w:rsidR="009415FE" w:rsidRPr="00987583" w:rsidTr="006971E3">
        <w:tc>
          <w:tcPr>
            <w:tcW w:w="3398" w:type="dxa"/>
          </w:tcPr>
          <w:p w:rsidR="009415FE" w:rsidRPr="00987583" w:rsidRDefault="00987583" w:rsidP="006971E3">
            <w:pPr>
              <w:rPr>
                <w:rFonts w:ascii="Times New Roman" w:hAnsi="Times New Roman" w:cs="Times New Roman"/>
                <w:sz w:val="18"/>
                <w:szCs w:val="18"/>
              </w:rPr>
            </w:pPr>
            <w:r>
              <w:rPr>
                <w:rFonts w:ascii="Times New Roman" w:hAnsi="Times New Roman" w:cs="Times New Roman"/>
                <w:sz w:val="18"/>
                <w:szCs w:val="18"/>
              </w:rPr>
              <w:t xml:space="preserve">1. </w:t>
            </w:r>
            <w:r w:rsidR="001D2E11">
              <w:rPr>
                <w:rFonts w:ascii="Times New Roman" w:hAnsi="Times New Roman" w:cs="Times New Roman"/>
                <w:sz w:val="18"/>
                <w:szCs w:val="18"/>
              </w:rPr>
              <w:t>Assiduidade</w:t>
            </w:r>
          </w:p>
        </w:tc>
        <w:tc>
          <w:tcPr>
            <w:tcW w:w="3398" w:type="dxa"/>
          </w:tcPr>
          <w:p w:rsidR="009415FE" w:rsidRPr="00987583" w:rsidRDefault="001D2E11" w:rsidP="006971E3">
            <w:pPr>
              <w:rPr>
                <w:rFonts w:ascii="Times New Roman" w:hAnsi="Times New Roman" w:cs="Times New Roman"/>
                <w:sz w:val="18"/>
                <w:szCs w:val="18"/>
              </w:rPr>
            </w:pPr>
            <w:r>
              <w:rPr>
                <w:rFonts w:ascii="Times New Roman" w:hAnsi="Times New Roman" w:cs="Times New Roman"/>
                <w:sz w:val="18"/>
                <w:szCs w:val="18"/>
              </w:rPr>
              <w:t>2. Iniciativa</w:t>
            </w:r>
          </w:p>
        </w:tc>
        <w:tc>
          <w:tcPr>
            <w:tcW w:w="3398" w:type="dxa"/>
          </w:tcPr>
          <w:p w:rsidR="009415FE" w:rsidRPr="00987583" w:rsidRDefault="001D2E11" w:rsidP="007876CC">
            <w:pPr>
              <w:rPr>
                <w:rFonts w:ascii="Times New Roman" w:hAnsi="Times New Roman" w:cs="Times New Roman"/>
                <w:sz w:val="18"/>
                <w:szCs w:val="18"/>
              </w:rPr>
            </w:pPr>
            <w:r>
              <w:rPr>
                <w:rFonts w:ascii="Times New Roman" w:hAnsi="Times New Roman" w:cs="Times New Roman"/>
                <w:sz w:val="18"/>
                <w:szCs w:val="18"/>
              </w:rPr>
              <w:t xml:space="preserve">3. </w:t>
            </w:r>
            <w:r w:rsidR="007876CC">
              <w:rPr>
                <w:rFonts w:ascii="Times New Roman" w:hAnsi="Times New Roman" w:cs="Times New Roman"/>
                <w:sz w:val="18"/>
                <w:szCs w:val="18"/>
              </w:rPr>
              <w:t>Compartilhar</w:t>
            </w:r>
          </w:p>
        </w:tc>
      </w:tr>
      <w:tr w:rsidR="009415FE" w:rsidRPr="00987583" w:rsidTr="006971E3">
        <w:tc>
          <w:tcPr>
            <w:tcW w:w="3398" w:type="dxa"/>
          </w:tcPr>
          <w:p w:rsidR="009415FE" w:rsidRPr="00987583" w:rsidRDefault="00727C30" w:rsidP="00916885">
            <w:pPr>
              <w:rPr>
                <w:rFonts w:ascii="Times New Roman" w:hAnsi="Times New Roman" w:cs="Times New Roman"/>
                <w:sz w:val="18"/>
                <w:szCs w:val="18"/>
              </w:rPr>
            </w:pPr>
            <w:r>
              <w:rPr>
                <w:rFonts w:ascii="Times New Roman" w:hAnsi="Times New Roman" w:cs="Times New Roman"/>
                <w:sz w:val="18"/>
                <w:szCs w:val="18"/>
              </w:rPr>
              <w:t>Trata-se de uma característica de pessoas que significa estar sempre presente de forma regular a um determinado compromisso</w:t>
            </w:r>
            <w:r w:rsidR="00CE75E1">
              <w:rPr>
                <w:rFonts w:ascii="Times New Roman" w:hAnsi="Times New Roman" w:cs="Times New Roman"/>
                <w:sz w:val="18"/>
                <w:szCs w:val="18"/>
              </w:rPr>
              <w:t>, seja esse educacional ou empresarial</w:t>
            </w:r>
            <w:r>
              <w:rPr>
                <w:rFonts w:ascii="Times New Roman" w:hAnsi="Times New Roman" w:cs="Times New Roman"/>
                <w:sz w:val="18"/>
                <w:szCs w:val="18"/>
              </w:rPr>
              <w:t>, que tem frequência, constância,</w:t>
            </w:r>
            <w:r w:rsidR="00916885">
              <w:rPr>
                <w:rFonts w:ascii="Times New Roman" w:hAnsi="Times New Roman" w:cs="Times New Roman"/>
                <w:sz w:val="18"/>
                <w:szCs w:val="18"/>
              </w:rPr>
              <w:t xml:space="preserve"> duração persistente, que evidência comprometimento com alguma coisa que foi previamente combinada entre as partes</w:t>
            </w:r>
          </w:p>
        </w:tc>
        <w:tc>
          <w:tcPr>
            <w:tcW w:w="3398" w:type="dxa"/>
          </w:tcPr>
          <w:p w:rsidR="009415FE" w:rsidRPr="00987583" w:rsidRDefault="00CE75E1" w:rsidP="006971E3">
            <w:pPr>
              <w:rPr>
                <w:rFonts w:ascii="Times New Roman" w:hAnsi="Times New Roman" w:cs="Times New Roman"/>
                <w:sz w:val="18"/>
                <w:szCs w:val="18"/>
              </w:rPr>
            </w:pPr>
            <w:r>
              <w:rPr>
                <w:rFonts w:ascii="Times New Roman" w:hAnsi="Times New Roman" w:cs="Times New Roman"/>
                <w:sz w:val="18"/>
                <w:szCs w:val="18"/>
              </w:rPr>
              <w:t>Capacidade de agir prontamente sem depender de recomendações de outrem e atuar com determinação, firmeza e persistência, frente ao que precisa ser realizado, antecipando soluções e prevenindo problemas futuros, evidenciando capacidade de iniciativa e espírito empreendedor, diante de situações e assumindo responsabilidades na tomada de decisões</w:t>
            </w:r>
          </w:p>
        </w:tc>
        <w:tc>
          <w:tcPr>
            <w:tcW w:w="3398" w:type="dxa"/>
          </w:tcPr>
          <w:p w:rsidR="009415FE" w:rsidRPr="00987583" w:rsidRDefault="0082019E" w:rsidP="0082019E">
            <w:pPr>
              <w:rPr>
                <w:rFonts w:ascii="Times New Roman" w:hAnsi="Times New Roman" w:cs="Times New Roman"/>
                <w:sz w:val="18"/>
                <w:szCs w:val="18"/>
              </w:rPr>
            </w:pPr>
            <w:r>
              <w:rPr>
                <w:rFonts w:ascii="Times New Roman" w:hAnsi="Times New Roman" w:cs="Times New Roman"/>
                <w:sz w:val="18"/>
                <w:szCs w:val="18"/>
              </w:rPr>
              <w:t>A forma como se relaciona com aqueles com quem se convive em sociedade</w:t>
            </w:r>
            <w:r w:rsidR="00F603AD">
              <w:rPr>
                <w:rFonts w:ascii="Times New Roman" w:hAnsi="Times New Roman" w:cs="Times New Roman"/>
                <w:sz w:val="18"/>
                <w:szCs w:val="18"/>
              </w:rPr>
              <w:t>, respeitando diferenças e decisões comuns,</w:t>
            </w:r>
            <w:r>
              <w:rPr>
                <w:rFonts w:ascii="Times New Roman" w:hAnsi="Times New Roman" w:cs="Times New Roman"/>
                <w:sz w:val="18"/>
                <w:szCs w:val="18"/>
              </w:rPr>
              <w:t xml:space="preserve"> contribui para que seja possível compartilhar conhecimentos, boas práticas, ou seja, uma expertise e dessa forma adquirir um aprendizado que possibilita projetar um sucesso profissional</w:t>
            </w:r>
            <w:r w:rsidR="00F603AD">
              <w:rPr>
                <w:rFonts w:ascii="Times New Roman" w:hAnsi="Times New Roman" w:cs="Times New Roman"/>
                <w:sz w:val="18"/>
                <w:szCs w:val="18"/>
              </w:rPr>
              <w:t>, bem como uma vida social</w:t>
            </w:r>
          </w:p>
        </w:tc>
      </w:tr>
      <w:tr w:rsidR="009415FE" w:rsidRPr="00987583" w:rsidTr="006971E3">
        <w:tc>
          <w:tcPr>
            <w:tcW w:w="3398" w:type="dxa"/>
          </w:tcPr>
          <w:p w:rsidR="009415FE" w:rsidRPr="00987583" w:rsidRDefault="009415FE" w:rsidP="006971E3">
            <w:pPr>
              <w:rPr>
                <w:rFonts w:ascii="Times New Roman" w:hAnsi="Times New Roman" w:cs="Times New Roman"/>
                <w:sz w:val="18"/>
                <w:szCs w:val="18"/>
              </w:rPr>
            </w:pPr>
          </w:p>
        </w:tc>
        <w:tc>
          <w:tcPr>
            <w:tcW w:w="3398" w:type="dxa"/>
          </w:tcPr>
          <w:p w:rsidR="009415FE" w:rsidRPr="00987583" w:rsidRDefault="009415FE" w:rsidP="006971E3">
            <w:pPr>
              <w:rPr>
                <w:rFonts w:ascii="Times New Roman" w:hAnsi="Times New Roman" w:cs="Times New Roman"/>
                <w:sz w:val="18"/>
                <w:szCs w:val="18"/>
              </w:rPr>
            </w:pPr>
          </w:p>
        </w:tc>
        <w:tc>
          <w:tcPr>
            <w:tcW w:w="3398" w:type="dxa"/>
          </w:tcPr>
          <w:p w:rsidR="009415FE" w:rsidRPr="00987583" w:rsidRDefault="009415FE" w:rsidP="006971E3">
            <w:pPr>
              <w:rPr>
                <w:rFonts w:ascii="Times New Roman" w:hAnsi="Times New Roman" w:cs="Times New Roman"/>
                <w:sz w:val="18"/>
                <w:szCs w:val="18"/>
              </w:rPr>
            </w:pPr>
          </w:p>
        </w:tc>
      </w:tr>
      <w:tr w:rsidR="001D2E11" w:rsidRPr="00987583" w:rsidTr="006971E3">
        <w:tc>
          <w:tcPr>
            <w:tcW w:w="3398" w:type="dxa"/>
          </w:tcPr>
          <w:p w:rsidR="001D2E11" w:rsidRPr="00987583" w:rsidRDefault="001D2E11" w:rsidP="006971E3">
            <w:pPr>
              <w:rPr>
                <w:rFonts w:ascii="Times New Roman" w:hAnsi="Times New Roman" w:cs="Times New Roman"/>
                <w:sz w:val="18"/>
                <w:szCs w:val="18"/>
              </w:rPr>
            </w:pPr>
            <w:r>
              <w:rPr>
                <w:rFonts w:ascii="Times New Roman" w:hAnsi="Times New Roman" w:cs="Times New Roman"/>
                <w:sz w:val="18"/>
                <w:szCs w:val="18"/>
              </w:rPr>
              <w:t xml:space="preserve">4. </w:t>
            </w:r>
            <w:r w:rsidR="00744C69">
              <w:rPr>
                <w:rFonts w:ascii="Times New Roman" w:hAnsi="Times New Roman" w:cs="Times New Roman"/>
                <w:sz w:val="18"/>
                <w:szCs w:val="18"/>
              </w:rPr>
              <w:t>Planejar</w:t>
            </w:r>
          </w:p>
        </w:tc>
        <w:tc>
          <w:tcPr>
            <w:tcW w:w="3398" w:type="dxa"/>
          </w:tcPr>
          <w:p w:rsidR="001D2E11" w:rsidRPr="00987583" w:rsidRDefault="00744C69" w:rsidP="006971E3">
            <w:pPr>
              <w:rPr>
                <w:rFonts w:ascii="Times New Roman" w:hAnsi="Times New Roman" w:cs="Times New Roman"/>
                <w:sz w:val="18"/>
                <w:szCs w:val="18"/>
              </w:rPr>
            </w:pPr>
            <w:r>
              <w:rPr>
                <w:rFonts w:ascii="Times New Roman" w:hAnsi="Times New Roman" w:cs="Times New Roman"/>
                <w:sz w:val="18"/>
                <w:szCs w:val="18"/>
              </w:rPr>
              <w:t xml:space="preserve">5. </w:t>
            </w:r>
            <w:r w:rsidR="00B5698E">
              <w:rPr>
                <w:rFonts w:ascii="Times New Roman" w:hAnsi="Times New Roman" w:cs="Times New Roman"/>
                <w:sz w:val="18"/>
                <w:szCs w:val="18"/>
              </w:rPr>
              <w:t>Análise e síntese</w:t>
            </w:r>
          </w:p>
        </w:tc>
        <w:tc>
          <w:tcPr>
            <w:tcW w:w="3398" w:type="dxa"/>
          </w:tcPr>
          <w:p w:rsidR="001D2E11" w:rsidRPr="00987583" w:rsidRDefault="00B5698E" w:rsidP="006971E3">
            <w:pPr>
              <w:rPr>
                <w:rFonts w:ascii="Times New Roman" w:hAnsi="Times New Roman" w:cs="Times New Roman"/>
                <w:sz w:val="18"/>
                <w:szCs w:val="18"/>
              </w:rPr>
            </w:pPr>
            <w:r>
              <w:rPr>
                <w:rFonts w:ascii="Times New Roman" w:hAnsi="Times New Roman" w:cs="Times New Roman"/>
                <w:sz w:val="18"/>
                <w:szCs w:val="18"/>
              </w:rPr>
              <w:t>6. Trabalho em equipe</w:t>
            </w:r>
          </w:p>
        </w:tc>
      </w:tr>
      <w:tr w:rsidR="001D2E11" w:rsidRPr="00987583" w:rsidTr="006971E3">
        <w:tc>
          <w:tcPr>
            <w:tcW w:w="3398" w:type="dxa"/>
          </w:tcPr>
          <w:p w:rsidR="001D2E11" w:rsidRPr="00987583" w:rsidRDefault="003335AD" w:rsidP="00D145D8">
            <w:pPr>
              <w:rPr>
                <w:rFonts w:ascii="Times New Roman" w:hAnsi="Times New Roman" w:cs="Times New Roman"/>
                <w:sz w:val="18"/>
                <w:szCs w:val="18"/>
              </w:rPr>
            </w:pPr>
            <w:r>
              <w:rPr>
                <w:rFonts w:ascii="Times New Roman" w:hAnsi="Times New Roman" w:cs="Times New Roman"/>
                <w:sz w:val="18"/>
                <w:szCs w:val="18"/>
              </w:rPr>
              <w:t>Capacidade para planejar e organizar atividades relacionadas com a preparação, organização e estruturação de um determinado objetivo, considerando suas metas e resultados, mediante a definição de ações, postura essencial na tomada de decisões e na sua execução, com vistas a uma contribuição para o desenvolvimento da atividade humana, a partir da construção de uma visão perceptiva sobre o que fazer, bem como a mobilização de recursos, de acordo com uma temporalidade</w:t>
            </w:r>
          </w:p>
        </w:tc>
        <w:tc>
          <w:tcPr>
            <w:tcW w:w="3398" w:type="dxa"/>
          </w:tcPr>
          <w:p w:rsidR="00E74A03" w:rsidRPr="00AB62E2" w:rsidRDefault="00E74A03" w:rsidP="00E74A03">
            <w:pPr>
              <w:rPr>
                <w:rFonts w:ascii="Times New Roman" w:hAnsi="Times New Roman" w:cs="Times New Roman"/>
                <w:sz w:val="18"/>
                <w:szCs w:val="18"/>
                <w:shd w:val="clear" w:color="auto" w:fill="FFFFFF"/>
              </w:rPr>
            </w:pPr>
            <w:r>
              <w:rPr>
                <w:rFonts w:ascii="Times New Roman" w:hAnsi="Times New Roman" w:cs="Times New Roman"/>
                <w:sz w:val="18"/>
                <w:szCs w:val="18"/>
              </w:rPr>
              <w:t>A capacidade de análise e síntese em processos de ensino e de aprendizagem desponta como uma das características relevantes para o exercício futuro de uma profissão, em face da necessidade de se u</w:t>
            </w:r>
            <w:r w:rsidRPr="00AB62E2">
              <w:rPr>
                <w:rFonts w:ascii="Times New Roman" w:hAnsi="Times New Roman" w:cs="Times New Roman"/>
                <w:sz w:val="18"/>
                <w:szCs w:val="18"/>
              </w:rPr>
              <w:t>tiliza</w:t>
            </w:r>
            <w:r>
              <w:rPr>
                <w:rFonts w:ascii="Times New Roman" w:hAnsi="Times New Roman" w:cs="Times New Roman"/>
                <w:sz w:val="18"/>
                <w:szCs w:val="18"/>
              </w:rPr>
              <w:t>r</w:t>
            </w:r>
            <w:r w:rsidRPr="00AB62E2">
              <w:rPr>
                <w:rFonts w:ascii="Times New Roman" w:hAnsi="Times New Roman" w:cs="Times New Roman"/>
                <w:sz w:val="18"/>
                <w:szCs w:val="18"/>
              </w:rPr>
              <w:t xml:space="preserve"> e aplica</w:t>
            </w:r>
            <w:r>
              <w:rPr>
                <w:rFonts w:ascii="Times New Roman" w:hAnsi="Times New Roman" w:cs="Times New Roman"/>
                <w:sz w:val="18"/>
                <w:szCs w:val="18"/>
              </w:rPr>
              <w:t>r</w:t>
            </w:r>
            <w:r w:rsidRPr="00AB62E2">
              <w:rPr>
                <w:rFonts w:ascii="Times New Roman" w:hAnsi="Times New Roman" w:cs="Times New Roman"/>
                <w:sz w:val="18"/>
                <w:szCs w:val="18"/>
              </w:rPr>
              <w:t xml:space="preserve"> </w:t>
            </w:r>
            <w:r>
              <w:rPr>
                <w:rFonts w:ascii="Times New Roman" w:hAnsi="Times New Roman" w:cs="Times New Roman"/>
                <w:sz w:val="18"/>
                <w:szCs w:val="18"/>
              </w:rPr>
              <w:t>regras lógicas para</w:t>
            </w:r>
            <w:r w:rsidRPr="00AB62E2">
              <w:rPr>
                <w:rFonts w:ascii="Times New Roman" w:hAnsi="Times New Roman" w:cs="Times New Roman"/>
                <w:sz w:val="18"/>
                <w:szCs w:val="18"/>
              </w:rPr>
              <w:t xml:space="preserve"> reunir e analisar </w:t>
            </w:r>
            <w:r>
              <w:rPr>
                <w:rFonts w:ascii="Times New Roman" w:hAnsi="Times New Roman" w:cs="Times New Roman"/>
                <w:sz w:val="18"/>
                <w:szCs w:val="18"/>
              </w:rPr>
              <w:t xml:space="preserve">dados e informações integradas a contextos, assim como para apreender e compreender realidades, na perspectiva da tomada de decisão, </w:t>
            </w:r>
            <w:r w:rsidRPr="00AB62E2">
              <w:rPr>
                <w:rFonts w:ascii="Times New Roman" w:hAnsi="Times New Roman" w:cs="Times New Roman"/>
                <w:sz w:val="18"/>
                <w:szCs w:val="18"/>
              </w:rPr>
              <w:t>bem como a capacidade de síntese e objetividade nas atividades inerentes à sua área de atuação</w:t>
            </w:r>
          </w:p>
          <w:p w:rsidR="001D2E11" w:rsidRPr="00987583" w:rsidRDefault="001D2E11" w:rsidP="006971E3">
            <w:pPr>
              <w:rPr>
                <w:rFonts w:ascii="Times New Roman" w:hAnsi="Times New Roman" w:cs="Times New Roman"/>
                <w:sz w:val="18"/>
                <w:szCs w:val="18"/>
              </w:rPr>
            </w:pPr>
          </w:p>
        </w:tc>
        <w:tc>
          <w:tcPr>
            <w:tcW w:w="3398" w:type="dxa"/>
          </w:tcPr>
          <w:p w:rsidR="001D2E11" w:rsidRPr="00987583" w:rsidRDefault="00D22E29" w:rsidP="006971E3">
            <w:pPr>
              <w:rPr>
                <w:rFonts w:ascii="Times New Roman" w:hAnsi="Times New Roman" w:cs="Times New Roman"/>
                <w:sz w:val="18"/>
                <w:szCs w:val="18"/>
              </w:rPr>
            </w:pPr>
            <w:r w:rsidRPr="00AB62E2">
              <w:rPr>
                <w:rFonts w:ascii="Times New Roman" w:hAnsi="Times New Roman" w:cs="Times New Roman"/>
                <w:sz w:val="18"/>
                <w:szCs w:val="18"/>
                <w:shd w:val="clear" w:color="auto" w:fill="FFFFFF"/>
              </w:rPr>
              <w:t>O tra</w:t>
            </w:r>
            <w:r>
              <w:rPr>
                <w:rFonts w:ascii="Times New Roman" w:hAnsi="Times New Roman" w:cs="Times New Roman"/>
                <w:sz w:val="18"/>
                <w:szCs w:val="18"/>
                <w:shd w:val="clear" w:color="auto" w:fill="FFFFFF"/>
              </w:rPr>
              <w:t xml:space="preserve">balho em equipe possibilita que o estudante seja inserido em uma dinâmica educacional, a partir da qual esse tem a possibilidade de se perceber como um sujeito ativo em um processo, exercitando e desenvolvendo habilidades, como: tomar decisão, desenvolver o poder de argumentação, saber respeitar </w:t>
            </w:r>
            <w:r w:rsidR="003335AD">
              <w:rPr>
                <w:rFonts w:ascii="Times New Roman" w:hAnsi="Times New Roman" w:cs="Times New Roman"/>
                <w:sz w:val="18"/>
                <w:szCs w:val="18"/>
                <w:shd w:val="clear" w:color="auto" w:fill="FFFFFF"/>
              </w:rPr>
              <w:t xml:space="preserve">e ouvir </w:t>
            </w:r>
            <w:r>
              <w:rPr>
                <w:rFonts w:ascii="Times New Roman" w:hAnsi="Times New Roman" w:cs="Times New Roman"/>
                <w:sz w:val="18"/>
                <w:szCs w:val="18"/>
                <w:shd w:val="clear" w:color="auto" w:fill="FFFFFF"/>
              </w:rPr>
              <w:t>o outro, auto avaliar, ao mesmo tempo que, para além de aprender sobre um determinado conhecimento, integra esses com outros e ainda tem a possibilidade de construir um perfil profissional.</w:t>
            </w:r>
          </w:p>
        </w:tc>
      </w:tr>
      <w:tr w:rsidR="001D2E11" w:rsidRPr="00987583" w:rsidTr="006971E3">
        <w:tc>
          <w:tcPr>
            <w:tcW w:w="3398" w:type="dxa"/>
          </w:tcPr>
          <w:p w:rsidR="001D2E11" w:rsidRPr="00987583" w:rsidRDefault="001D2E11" w:rsidP="006971E3">
            <w:pPr>
              <w:rPr>
                <w:rFonts w:ascii="Times New Roman" w:hAnsi="Times New Roman" w:cs="Times New Roman"/>
                <w:sz w:val="18"/>
                <w:szCs w:val="18"/>
              </w:rPr>
            </w:pPr>
          </w:p>
        </w:tc>
        <w:tc>
          <w:tcPr>
            <w:tcW w:w="3398" w:type="dxa"/>
          </w:tcPr>
          <w:p w:rsidR="001D2E11" w:rsidRPr="00987583" w:rsidRDefault="001D2E11" w:rsidP="006971E3">
            <w:pPr>
              <w:rPr>
                <w:rFonts w:ascii="Times New Roman" w:hAnsi="Times New Roman" w:cs="Times New Roman"/>
                <w:sz w:val="18"/>
                <w:szCs w:val="18"/>
              </w:rPr>
            </w:pPr>
          </w:p>
        </w:tc>
        <w:tc>
          <w:tcPr>
            <w:tcW w:w="3398" w:type="dxa"/>
          </w:tcPr>
          <w:p w:rsidR="001D2E11" w:rsidRPr="00987583" w:rsidRDefault="001D2E11" w:rsidP="006971E3">
            <w:pPr>
              <w:rPr>
                <w:rFonts w:ascii="Times New Roman" w:hAnsi="Times New Roman" w:cs="Times New Roman"/>
                <w:sz w:val="18"/>
                <w:szCs w:val="18"/>
              </w:rPr>
            </w:pPr>
          </w:p>
        </w:tc>
      </w:tr>
      <w:tr w:rsidR="00B5698E" w:rsidRPr="00987583" w:rsidTr="006971E3">
        <w:tc>
          <w:tcPr>
            <w:tcW w:w="3398" w:type="dxa"/>
          </w:tcPr>
          <w:p w:rsidR="00B5698E" w:rsidRPr="00987583" w:rsidRDefault="00B5698E" w:rsidP="006971E3">
            <w:pPr>
              <w:rPr>
                <w:rFonts w:ascii="Times New Roman" w:hAnsi="Times New Roman" w:cs="Times New Roman"/>
                <w:sz w:val="18"/>
                <w:szCs w:val="18"/>
              </w:rPr>
            </w:pPr>
            <w:r>
              <w:rPr>
                <w:rFonts w:ascii="Times New Roman" w:hAnsi="Times New Roman" w:cs="Times New Roman"/>
                <w:sz w:val="18"/>
                <w:szCs w:val="18"/>
              </w:rPr>
              <w:t>7. Disciplina</w:t>
            </w:r>
          </w:p>
        </w:tc>
        <w:tc>
          <w:tcPr>
            <w:tcW w:w="3398" w:type="dxa"/>
          </w:tcPr>
          <w:p w:rsidR="00B5698E" w:rsidRPr="00987583" w:rsidRDefault="00F603AD" w:rsidP="006971E3">
            <w:pPr>
              <w:rPr>
                <w:rFonts w:ascii="Times New Roman" w:hAnsi="Times New Roman" w:cs="Times New Roman"/>
                <w:sz w:val="18"/>
                <w:szCs w:val="18"/>
              </w:rPr>
            </w:pPr>
            <w:r>
              <w:rPr>
                <w:rFonts w:ascii="Times New Roman" w:hAnsi="Times New Roman" w:cs="Times New Roman"/>
                <w:sz w:val="18"/>
                <w:szCs w:val="18"/>
              </w:rPr>
              <w:t>8. Responsabilidade</w:t>
            </w:r>
          </w:p>
        </w:tc>
        <w:tc>
          <w:tcPr>
            <w:tcW w:w="3398" w:type="dxa"/>
          </w:tcPr>
          <w:p w:rsidR="00B5698E" w:rsidRPr="00987583" w:rsidRDefault="00B5698E" w:rsidP="006971E3">
            <w:pPr>
              <w:rPr>
                <w:rFonts w:ascii="Times New Roman" w:hAnsi="Times New Roman" w:cs="Times New Roman"/>
                <w:sz w:val="18"/>
                <w:szCs w:val="18"/>
              </w:rPr>
            </w:pPr>
            <w:r>
              <w:rPr>
                <w:rFonts w:ascii="Times New Roman" w:hAnsi="Times New Roman" w:cs="Times New Roman"/>
                <w:sz w:val="18"/>
                <w:szCs w:val="18"/>
              </w:rPr>
              <w:t xml:space="preserve">9. </w:t>
            </w:r>
            <w:r w:rsidR="00012A01">
              <w:rPr>
                <w:rFonts w:ascii="Times New Roman" w:hAnsi="Times New Roman" w:cs="Times New Roman"/>
                <w:sz w:val="18"/>
                <w:szCs w:val="18"/>
              </w:rPr>
              <w:t>Criatividade</w:t>
            </w:r>
          </w:p>
        </w:tc>
      </w:tr>
      <w:tr w:rsidR="00012A01" w:rsidRPr="00987583" w:rsidTr="006971E3">
        <w:tc>
          <w:tcPr>
            <w:tcW w:w="3398" w:type="dxa"/>
          </w:tcPr>
          <w:p w:rsidR="003335AD" w:rsidRDefault="003335AD" w:rsidP="003335AD">
            <w:pPr>
              <w:rPr>
                <w:rFonts w:ascii="Times New Roman" w:hAnsi="Times New Roman" w:cs="Times New Roman"/>
                <w:sz w:val="18"/>
                <w:szCs w:val="18"/>
              </w:rPr>
            </w:pPr>
            <w:r>
              <w:rPr>
                <w:rFonts w:ascii="Times New Roman" w:hAnsi="Times New Roman" w:cs="Times New Roman"/>
                <w:sz w:val="18"/>
                <w:szCs w:val="18"/>
              </w:rPr>
              <w:t xml:space="preserve">A disciplina se </w:t>
            </w:r>
            <w:r w:rsidR="00B32E5A">
              <w:rPr>
                <w:rFonts w:ascii="Times New Roman" w:hAnsi="Times New Roman" w:cs="Times New Roman"/>
                <w:sz w:val="18"/>
                <w:szCs w:val="18"/>
              </w:rPr>
              <w:t>caracteriza como um diferencial</w:t>
            </w:r>
            <w:r>
              <w:rPr>
                <w:rFonts w:ascii="Times New Roman" w:hAnsi="Times New Roman" w:cs="Times New Roman"/>
                <w:sz w:val="18"/>
                <w:szCs w:val="18"/>
              </w:rPr>
              <w:t xml:space="preserve"> em todos os campos de atuação, quando se pretende alcançar resultados previamente definidos, necessitando agregar a essa competência a mobilização de uma capacidade de atenção e concentração, com foco no seu fazer, mesmo quando sujeito a fatores externos</w:t>
            </w:r>
          </w:p>
          <w:p w:rsidR="00012A01" w:rsidRDefault="00012A01" w:rsidP="006971E3">
            <w:pPr>
              <w:rPr>
                <w:rFonts w:ascii="Times New Roman" w:hAnsi="Times New Roman" w:cs="Times New Roman"/>
                <w:sz w:val="18"/>
                <w:szCs w:val="18"/>
              </w:rPr>
            </w:pPr>
          </w:p>
        </w:tc>
        <w:tc>
          <w:tcPr>
            <w:tcW w:w="3398" w:type="dxa"/>
          </w:tcPr>
          <w:p w:rsidR="00012A01" w:rsidRDefault="00F603AD" w:rsidP="008A0AE2">
            <w:pPr>
              <w:rPr>
                <w:rFonts w:ascii="Times New Roman" w:hAnsi="Times New Roman" w:cs="Times New Roman"/>
                <w:sz w:val="18"/>
                <w:szCs w:val="18"/>
              </w:rPr>
            </w:pPr>
            <w:r>
              <w:rPr>
                <w:rFonts w:ascii="Times New Roman" w:hAnsi="Times New Roman" w:cs="Times New Roman"/>
                <w:sz w:val="18"/>
                <w:szCs w:val="18"/>
              </w:rPr>
              <w:t xml:space="preserve">Capacidade de agir </w:t>
            </w:r>
            <w:r w:rsidR="008A0AE2">
              <w:rPr>
                <w:rFonts w:ascii="Times New Roman" w:hAnsi="Times New Roman" w:cs="Times New Roman"/>
                <w:sz w:val="18"/>
                <w:szCs w:val="18"/>
              </w:rPr>
              <w:t xml:space="preserve">com honestidade, mediante diálogo, </w:t>
            </w:r>
            <w:r>
              <w:rPr>
                <w:rFonts w:ascii="Times New Roman" w:hAnsi="Times New Roman" w:cs="Times New Roman"/>
                <w:sz w:val="18"/>
                <w:szCs w:val="18"/>
              </w:rPr>
              <w:t>com perseverança e eficiência, objetivando atingir objetivos e metas acordadas</w:t>
            </w:r>
            <w:r w:rsidR="008A0AE2">
              <w:rPr>
                <w:rFonts w:ascii="Times New Roman" w:hAnsi="Times New Roman" w:cs="Times New Roman"/>
                <w:sz w:val="18"/>
                <w:szCs w:val="18"/>
              </w:rPr>
              <w:t>, de acordo com seus compromissos, inclusive os sociais</w:t>
            </w:r>
          </w:p>
        </w:tc>
        <w:tc>
          <w:tcPr>
            <w:tcW w:w="3398" w:type="dxa"/>
          </w:tcPr>
          <w:p w:rsidR="00012A01" w:rsidRDefault="009F1B81" w:rsidP="006971E3">
            <w:pPr>
              <w:rPr>
                <w:rFonts w:ascii="Times New Roman" w:hAnsi="Times New Roman" w:cs="Times New Roman"/>
                <w:sz w:val="18"/>
                <w:szCs w:val="18"/>
              </w:rPr>
            </w:pPr>
            <w:r w:rsidRPr="00DB60B0">
              <w:rPr>
                <w:rFonts w:ascii="Times New Roman" w:hAnsi="Times New Roman" w:cs="Times New Roman"/>
                <w:sz w:val="18"/>
                <w:szCs w:val="18"/>
              </w:rPr>
              <w:t>Atitude inovadora para solucionar problemas, lidar com falta de recursos, administrar situações imprevistas e praticida</w:t>
            </w:r>
            <w:r>
              <w:rPr>
                <w:rFonts w:ascii="Times New Roman" w:hAnsi="Times New Roman" w:cs="Times New Roman"/>
                <w:sz w:val="18"/>
                <w:szCs w:val="18"/>
              </w:rPr>
              <w:t>de na administração das rotinas, dentre outras que emergem do exercício de uma profissão em organizações, caracterizando uma competência que necessita ser percebida a partir do exercício do desenvolvimento de um pensamento crítico, decorrente em processos de ensino que convergem para a construção de aprendizagens</w:t>
            </w:r>
          </w:p>
        </w:tc>
      </w:tr>
      <w:tr w:rsidR="00012A01" w:rsidRPr="00987583" w:rsidTr="006971E3">
        <w:tc>
          <w:tcPr>
            <w:tcW w:w="3398" w:type="dxa"/>
          </w:tcPr>
          <w:p w:rsidR="00012A01" w:rsidRDefault="00012A01" w:rsidP="006971E3">
            <w:pPr>
              <w:rPr>
                <w:rFonts w:ascii="Times New Roman" w:hAnsi="Times New Roman" w:cs="Times New Roman"/>
                <w:sz w:val="18"/>
                <w:szCs w:val="18"/>
              </w:rPr>
            </w:pPr>
          </w:p>
        </w:tc>
        <w:tc>
          <w:tcPr>
            <w:tcW w:w="3398" w:type="dxa"/>
          </w:tcPr>
          <w:p w:rsidR="00012A01" w:rsidRDefault="00012A01" w:rsidP="006971E3">
            <w:pPr>
              <w:rPr>
                <w:rFonts w:ascii="Times New Roman" w:hAnsi="Times New Roman" w:cs="Times New Roman"/>
                <w:sz w:val="18"/>
                <w:szCs w:val="18"/>
              </w:rPr>
            </w:pPr>
          </w:p>
        </w:tc>
        <w:tc>
          <w:tcPr>
            <w:tcW w:w="3398" w:type="dxa"/>
          </w:tcPr>
          <w:p w:rsidR="00012A01" w:rsidRDefault="00012A01" w:rsidP="006971E3">
            <w:pPr>
              <w:rPr>
                <w:rFonts w:ascii="Times New Roman" w:hAnsi="Times New Roman" w:cs="Times New Roman"/>
                <w:sz w:val="18"/>
                <w:szCs w:val="18"/>
              </w:rPr>
            </w:pPr>
          </w:p>
        </w:tc>
      </w:tr>
      <w:tr w:rsidR="00012A01" w:rsidRPr="00987583" w:rsidTr="006971E3">
        <w:tc>
          <w:tcPr>
            <w:tcW w:w="3398" w:type="dxa"/>
          </w:tcPr>
          <w:p w:rsidR="00012A01" w:rsidRDefault="00012A01" w:rsidP="006971E3">
            <w:pPr>
              <w:rPr>
                <w:rFonts w:ascii="Times New Roman" w:hAnsi="Times New Roman" w:cs="Times New Roman"/>
                <w:sz w:val="18"/>
                <w:szCs w:val="18"/>
              </w:rPr>
            </w:pPr>
            <w:r>
              <w:rPr>
                <w:rFonts w:ascii="Times New Roman" w:hAnsi="Times New Roman" w:cs="Times New Roman"/>
                <w:sz w:val="18"/>
                <w:szCs w:val="18"/>
              </w:rPr>
              <w:t>10. Autocontrole</w:t>
            </w:r>
          </w:p>
        </w:tc>
        <w:tc>
          <w:tcPr>
            <w:tcW w:w="3398" w:type="dxa"/>
          </w:tcPr>
          <w:p w:rsidR="00012A01" w:rsidRDefault="00012A01" w:rsidP="006971E3">
            <w:pPr>
              <w:rPr>
                <w:rFonts w:ascii="Times New Roman" w:hAnsi="Times New Roman" w:cs="Times New Roman"/>
                <w:sz w:val="18"/>
                <w:szCs w:val="18"/>
              </w:rPr>
            </w:pPr>
            <w:r>
              <w:rPr>
                <w:rFonts w:ascii="Times New Roman" w:hAnsi="Times New Roman" w:cs="Times New Roman"/>
                <w:sz w:val="18"/>
                <w:szCs w:val="18"/>
              </w:rPr>
              <w:t>11. Material acadêmico</w:t>
            </w:r>
          </w:p>
        </w:tc>
        <w:tc>
          <w:tcPr>
            <w:tcW w:w="3398" w:type="dxa"/>
          </w:tcPr>
          <w:p w:rsidR="00012A01" w:rsidRDefault="00012A01" w:rsidP="006971E3">
            <w:pPr>
              <w:rPr>
                <w:rFonts w:ascii="Times New Roman" w:hAnsi="Times New Roman" w:cs="Times New Roman"/>
                <w:sz w:val="18"/>
                <w:szCs w:val="18"/>
              </w:rPr>
            </w:pPr>
            <w:r>
              <w:rPr>
                <w:rFonts w:ascii="Times New Roman" w:hAnsi="Times New Roman" w:cs="Times New Roman"/>
                <w:sz w:val="18"/>
                <w:szCs w:val="18"/>
              </w:rPr>
              <w:t>12. Desafio</w:t>
            </w:r>
          </w:p>
        </w:tc>
      </w:tr>
      <w:tr w:rsidR="00012A01" w:rsidRPr="00987583" w:rsidTr="006971E3">
        <w:tc>
          <w:tcPr>
            <w:tcW w:w="3398" w:type="dxa"/>
          </w:tcPr>
          <w:p w:rsidR="00012A01" w:rsidRDefault="00385BCC" w:rsidP="006971E3">
            <w:pPr>
              <w:rPr>
                <w:rFonts w:ascii="Times New Roman" w:hAnsi="Times New Roman" w:cs="Times New Roman"/>
                <w:sz w:val="18"/>
                <w:szCs w:val="18"/>
              </w:rPr>
            </w:pPr>
            <w:r w:rsidRPr="00385BCC">
              <w:rPr>
                <w:rFonts w:ascii="Times New Roman" w:hAnsi="Times New Roman" w:cs="Times New Roman"/>
                <w:sz w:val="18"/>
                <w:szCs w:val="18"/>
              </w:rPr>
              <w:t>Relacionar-se com o autoconhecimento, a estabilidade emocional e a capacidade</w:t>
            </w:r>
            <w:r w:rsidR="003335AD">
              <w:rPr>
                <w:rFonts w:ascii="Times New Roman" w:hAnsi="Times New Roman" w:cs="Times New Roman"/>
                <w:sz w:val="18"/>
                <w:szCs w:val="18"/>
              </w:rPr>
              <w:t xml:space="preserve"> de gerir emoções, sendo capaz</w:t>
            </w:r>
            <w:r w:rsidRPr="00385BCC">
              <w:rPr>
                <w:rFonts w:ascii="Times New Roman" w:hAnsi="Times New Roman" w:cs="Times New Roman"/>
                <w:sz w:val="18"/>
                <w:szCs w:val="18"/>
              </w:rPr>
              <w:t xml:space="preserve"> de exercer autocontrole e enfrentar situações de estresse, críticas ou provocações, mantendo a calma, o otimismo e a autoconfiança</w:t>
            </w:r>
          </w:p>
        </w:tc>
        <w:tc>
          <w:tcPr>
            <w:tcW w:w="3398" w:type="dxa"/>
          </w:tcPr>
          <w:p w:rsidR="00012A01" w:rsidRDefault="003335AD" w:rsidP="003335AD">
            <w:pPr>
              <w:rPr>
                <w:rFonts w:ascii="Times New Roman" w:hAnsi="Times New Roman" w:cs="Times New Roman"/>
                <w:sz w:val="18"/>
                <w:szCs w:val="18"/>
              </w:rPr>
            </w:pPr>
            <w:r>
              <w:rPr>
                <w:rFonts w:ascii="Times New Roman" w:hAnsi="Times New Roman" w:cs="Times New Roman"/>
                <w:sz w:val="18"/>
                <w:szCs w:val="18"/>
              </w:rPr>
              <w:t>A disponibilidade de um material acadêmico por parte do aluno, em processos de ensino, impacta de forma significativa para que esse possa construir uma aprendizagem e o seu perfil profissional, confrontando-as com outras realidades no interior, tanto do ambiente educacional, como no da organização em que assume um determinado compromisso</w:t>
            </w:r>
            <w:r w:rsidR="008B7983">
              <w:rPr>
                <w:rFonts w:ascii="Times New Roman" w:hAnsi="Times New Roman" w:cs="Times New Roman"/>
                <w:sz w:val="18"/>
                <w:szCs w:val="18"/>
              </w:rPr>
              <w:t xml:space="preserve"> por realizar um trabalho</w:t>
            </w:r>
          </w:p>
        </w:tc>
        <w:tc>
          <w:tcPr>
            <w:tcW w:w="3398" w:type="dxa"/>
          </w:tcPr>
          <w:p w:rsidR="00012A01" w:rsidRDefault="000351B4" w:rsidP="006971E3">
            <w:pPr>
              <w:rPr>
                <w:rFonts w:ascii="Times New Roman" w:hAnsi="Times New Roman" w:cs="Times New Roman"/>
                <w:sz w:val="18"/>
                <w:szCs w:val="18"/>
              </w:rPr>
            </w:pPr>
            <w:r w:rsidRPr="00FA029E">
              <w:rPr>
                <w:rFonts w:ascii="Times New Roman" w:hAnsi="Times New Roman" w:cs="Times New Roman"/>
                <w:sz w:val="18"/>
                <w:szCs w:val="18"/>
              </w:rPr>
              <w:t>Capacidade de atender demandas solicitadas no tempo hábil e com qualidade, mantendo níveis satisfatórios de qualidade dos resultados e das relações do trabalho</w:t>
            </w:r>
            <w:r>
              <w:rPr>
                <w:rFonts w:ascii="Times New Roman" w:hAnsi="Times New Roman" w:cs="Times New Roman"/>
                <w:sz w:val="18"/>
                <w:szCs w:val="18"/>
              </w:rPr>
              <w:t>, de forma a alcançar e/ou superar contextos, sejam eles pré-estabelecidos ou não, ou mesmo resultados, sem prejuízo para o sua vida profissional, ou mesmo social</w:t>
            </w:r>
          </w:p>
        </w:tc>
      </w:tr>
    </w:tbl>
    <w:p w:rsidR="009415FE" w:rsidRDefault="009415FE">
      <w:pPr>
        <w:rPr>
          <w:rFonts w:ascii="Times New Roman" w:hAnsi="Times New Roman" w:cs="Times New Roman"/>
          <w:sz w:val="24"/>
          <w:szCs w:val="24"/>
        </w:rPr>
      </w:pPr>
    </w:p>
    <w:p w:rsidR="00D145D8" w:rsidRDefault="00D145D8">
      <w:pPr>
        <w:rPr>
          <w:rFonts w:ascii="Times New Roman" w:hAnsi="Times New Roman" w:cs="Times New Roman"/>
          <w:sz w:val="24"/>
          <w:szCs w:val="24"/>
        </w:rPr>
      </w:pPr>
    </w:p>
    <w:p w:rsidR="003335AD" w:rsidRDefault="003335AD">
      <w:pPr>
        <w:rPr>
          <w:rFonts w:ascii="Times New Roman" w:hAnsi="Times New Roman" w:cs="Times New Roman"/>
          <w:sz w:val="24"/>
          <w:szCs w:val="24"/>
        </w:rPr>
      </w:pPr>
    </w:p>
    <w:p w:rsidR="00987583" w:rsidRDefault="00987583">
      <w:pPr>
        <w:rPr>
          <w:rFonts w:ascii="Times New Roman" w:hAnsi="Times New Roman" w:cs="Times New Roman"/>
          <w:sz w:val="24"/>
          <w:szCs w:val="24"/>
        </w:rPr>
      </w:pPr>
      <w:r>
        <w:rPr>
          <w:rFonts w:ascii="Times New Roman" w:hAnsi="Times New Roman" w:cs="Times New Roman"/>
          <w:sz w:val="24"/>
          <w:szCs w:val="24"/>
        </w:rPr>
        <w:br w:type="page"/>
      </w:r>
    </w:p>
    <w:p w:rsidR="00987583" w:rsidRDefault="00987583" w:rsidP="00987583">
      <w:pPr>
        <w:jc w:val="center"/>
        <w:rPr>
          <w:rFonts w:ascii="Times New Roman" w:hAnsi="Times New Roman" w:cs="Times New Roman"/>
          <w:sz w:val="24"/>
          <w:szCs w:val="24"/>
        </w:rPr>
      </w:pPr>
      <w:r>
        <w:rPr>
          <w:rFonts w:ascii="Times New Roman" w:hAnsi="Times New Roman" w:cs="Times New Roman"/>
          <w:sz w:val="24"/>
          <w:szCs w:val="24"/>
        </w:rPr>
        <w:lastRenderedPageBreak/>
        <w:t>Área: Corpo Discente (Questionário)</w:t>
      </w:r>
    </w:p>
    <w:tbl>
      <w:tblPr>
        <w:tblStyle w:val="Tabelacomgrade"/>
        <w:tblW w:w="9905" w:type="dxa"/>
        <w:tblLook w:val="04A0" w:firstRow="1" w:lastRow="0" w:firstColumn="1" w:lastColumn="0" w:noHBand="0" w:noVBand="1"/>
      </w:tblPr>
      <w:tblGrid>
        <w:gridCol w:w="706"/>
        <w:gridCol w:w="16"/>
        <w:gridCol w:w="1134"/>
        <w:gridCol w:w="32"/>
        <w:gridCol w:w="11"/>
        <w:gridCol w:w="13"/>
        <w:gridCol w:w="356"/>
        <w:gridCol w:w="96"/>
        <w:gridCol w:w="25"/>
        <w:gridCol w:w="15"/>
        <w:gridCol w:w="1870"/>
        <w:gridCol w:w="10"/>
        <w:gridCol w:w="6"/>
        <w:gridCol w:w="20"/>
        <w:gridCol w:w="491"/>
        <w:gridCol w:w="18"/>
        <w:gridCol w:w="170"/>
        <w:gridCol w:w="1739"/>
        <w:gridCol w:w="78"/>
        <w:gridCol w:w="444"/>
        <w:gridCol w:w="57"/>
        <w:gridCol w:w="1868"/>
        <w:gridCol w:w="730"/>
      </w:tblGrid>
      <w:tr w:rsidR="00326DAC" w:rsidRPr="005924E7" w:rsidTr="00B32E5A">
        <w:trPr>
          <w:trHeight w:val="227"/>
        </w:trPr>
        <w:tc>
          <w:tcPr>
            <w:tcW w:w="722" w:type="dxa"/>
            <w:gridSpan w:val="2"/>
            <w:tcBorders>
              <w:left w:val="nil"/>
              <w:bottom w:val="nil"/>
              <w:right w:val="nil"/>
            </w:tcBorders>
          </w:tcPr>
          <w:p w:rsidR="00326DAC" w:rsidRPr="005924E7" w:rsidRDefault="00326DAC" w:rsidP="002316C6">
            <w:pPr>
              <w:jc w:val="center"/>
              <w:rPr>
                <w:rFonts w:ascii="Times New Roman" w:hAnsi="Times New Roman" w:cs="Times New Roman"/>
                <w:sz w:val="16"/>
                <w:szCs w:val="16"/>
              </w:rPr>
            </w:pPr>
          </w:p>
        </w:tc>
        <w:tc>
          <w:tcPr>
            <w:tcW w:w="1134" w:type="dxa"/>
            <w:tcBorders>
              <w:left w:val="nil"/>
              <w:bottom w:val="nil"/>
              <w:right w:val="nil"/>
            </w:tcBorders>
          </w:tcPr>
          <w:p w:rsidR="00326DAC" w:rsidRPr="005924E7" w:rsidRDefault="00326DAC" w:rsidP="002316C6">
            <w:pPr>
              <w:rPr>
                <w:rFonts w:ascii="Times New Roman" w:hAnsi="Times New Roman" w:cs="Times New Roman"/>
                <w:sz w:val="16"/>
                <w:szCs w:val="16"/>
              </w:rPr>
            </w:pPr>
          </w:p>
        </w:tc>
        <w:tc>
          <w:tcPr>
            <w:tcW w:w="508" w:type="dxa"/>
            <w:gridSpan w:val="5"/>
            <w:tcBorders>
              <w:left w:val="nil"/>
              <w:bottom w:val="nil"/>
              <w:right w:val="nil"/>
            </w:tcBorders>
          </w:tcPr>
          <w:p w:rsidR="00326DAC" w:rsidRPr="005924E7" w:rsidRDefault="00326DAC" w:rsidP="002316C6">
            <w:pPr>
              <w:jc w:val="center"/>
              <w:rPr>
                <w:rFonts w:ascii="Times New Roman" w:hAnsi="Times New Roman" w:cs="Times New Roman"/>
                <w:sz w:val="16"/>
                <w:szCs w:val="16"/>
              </w:rPr>
            </w:pPr>
          </w:p>
        </w:tc>
        <w:tc>
          <w:tcPr>
            <w:tcW w:w="1926" w:type="dxa"/>
            <w:gridSpan w:val="5"/>
            <w:tcBorders>
              <w:left w:val="nil"/>
              <w:right w:val="nil"/>
            </w:tcBorders>
            <w:shd w:val="clear" w:color="auto" w:fill="BFBFBF" w:themeFill="background1" w:themeFillShade="BF"/>
          </w:tcPr>
          <w:p w:rsidR="00326DAC" w:rsidRPr="005924E7" w:rsidRDefault="00326DAC" w:rsidP="002316C6">
            <w:pPr>
              <w:jc w:val="center"/>
              <w:rPr>
                <w:rFonts w:ascii="Times New Roman" w:hAnsi="Times New Roman" w:cs="Times New Roman"/>
                <w:sz w:val="16"/>
                <w:szCs w:val="16"/>
              </w:rPr>
            </w:pPr>
            <w:r>
              <w:rPr>
                <w:rFonts w:ascii="Times New Roman" w:hAnsi="Times New Roman" w:cs="Times New Roman"/>
                <w:sz w:val="16"/>
                <w:szCs w:val="16"/>
              </w:rPr>
              <w:t>1</w:t>
            </w:r>
          </w:p>
        </w:tc>
        <w:tc>
          <w:tcPr>
            <w:tcW w:w="511" w:type="dxa"/>
            <w:gridSpan w:val="2"/>
            <w:tcBorders>
              <w:left w:val="nil"/>
              <w:bottom w:val="nil"/>
              <w:right w:val="nil"/>
            </w:tcBorders>
          </w:tcPr>
          <w:p w:rsidR="00326DAC" w:rsidRPr="005924E7" w:rsidRDefault="00326DAC" w:rsidP="002316C6">
            <w:pPr>
              <w:jc w:val="center"/>
              <w:rPr>
                <w:rFonts w:ascii="Times New Roman" w:hAnsi="Times New Roman" w:cs="Times New Roman"/>
                <w:sz w:val="16"/>
                <w:szCs w:val="16"/>
              </w:rPr>
            </w:pPr>
            <w:r>
              <w:rPr>
                <w:rFonts w:ascii="Times New Roman" w:hAnsi="Times New Roman" w:cs="Times New Roman"/>
                <w:sz w:val="16"/>
                <w:szCs w:val="16"/>
              </w:rPr>
              <w:t>2</w:t>
            </w:r>
          </w:p>
        </w:tc>
        <w:tc>
          <w:tcPr>
            <w:tcW w:w="1927" w:type="dxa"/>
            <w:gridSpan w:val="3"/>
            <w:tcBorders>
              <w:left w:val="nil"/>
              <w:right w:val="nil"/>
            </w:tcBorders>
            <w:shd w:val="clear" w:color="auto" w:fill="BFBFBF" w:themeFill="background1" w:themeFillShade="BF"/>
          </w:tcPr>
          <w:p w:rsidR="00326DAC" w:rsidRPr="005924E7" w:rsidRDefault="00326DAC" w:rsidP="002316C6">
            <w:pPr>
              <w:jc w:val="center"/>
              <w:rPr>
                <w:rFonts w:ascii="Times New Roman" w:hAnsi="Times New Roman" w:cs="Times New Roman"/>
                <w:sz w:val="16"/>
                <w:szCs w:val="16"/>
              </w:rPr>
            </w:pPr>
            <w:r>
              <w:rPr>
                <w:rFonts w:ascii="Times New Roman" w:hAnsi="Times New Roman" w:cs="Times New Roman"/>
                <w:sz w:val="16"/>
                <w:szCs w:val="16"/>
              </w:rPr>
              <w:t>3</w:t>
            </w:r>
          </w:p>
        </w:tc>
        <w:tc>
          <w:tcPr>
            <w:tcW w:w="522" w:type="dxa"/>
            <w:gridSpan w:val="2"/>
            <w:tcBorders>
              <w:left w:val="nil"/>
              <w:bottom w:val="nil"/>
              <w:right w:val="nil"/>
            </w:tcBorders>
          </w:tcPr>
          <w:p w:rsidR="00326DAC" w:rsidRPr="005924E7" w:rsidRDefault="00326DAC" w:rsidP="002316C6">
            <w:pPr>
              <w:jc w:val="center"/>
              <w:rPr>
                <w:rFonts w:ascii="Times New Roman" w:hAnsi="Times New Roman" w:cs="Times New Roman"/>
                <w:sz w:val="16"/>
                <w:szCs w:val="16"/>
              </w:rPr>
            </w:pPr>
            <w:r>
              <w:rPr>
                <w:rFonts w:ascii="Times New Roman" w:hAnsi="Times New Roman" w:cs="Times New Roman"/>
                <w:sz w:val="16"/>
                <w:szCs w:val="16"/>
              </w:rPr>
              <w:t>4</w:t>
            </w:r>
          </w:p>
        </w:tc>
        <w:tc>
          <w:tcPr>
            <w:tcW w:w="1925" w:type="dxa"/>
            <w:gridSpan w:val="2"/>
            <w:tcBorders>
              <w:left w:val="nil"/>
              <w:right w:val="nil"/>
            </w:tcBorders>
            <w:shd w:val="clear" w:color="auto" w:fill="BFBFBF" w:themeFill="background1" w:themeFillShade="BF"/>
          </w:tcPr>
          <w:p w:rsidR="00326DAC" w:rsidRPr="005924E7" w:rsidRDefault="00326DAC" w:rsidP="002316C6">
            <w:pPr>
              <w:jc w:val="center"/>
              <w:rPr>
                <w:rFonts w:ascii="Times New Roman" w:hAnsi="Times New Roman" w:cs="Times New Roman"/>
                <w:sz w:val="16"/>
                <w:szCs w:val="16"/>
              </w:rPr>
            </w:pPr>
            <w:r>
              <w:rPr>
                <w:rFonts w:ascii="Times New Roman" w:hAnsi="Times New Roman" w:cs="Times New Roman"/>
                <w:sz w:val="16"/>
                <w:szCs w:val="16"/>
              </w:rPr>
              <w:t>5</w:t>
            </w:r>
          </w:p>
        </w:tc>
        <w:tc>
          <w:tcPr>
            <w:tcW w:w="730" w:type="dxa"/>
            <w:tcBorders>
              <w:left w:val="nil"/>
            </w:tcBorders>
          </w:tcPr>
          <w:p w:rsidR="00326DAC" w:rsidRPr="005924E7" w:rsidRDefault="00326DAC" w:rsidP="002316C6">
            <w:pPr>
              <w:jc w:val="center"/>
              <w:rPr>
                <w:rFonts w:ascii="Times New Roman" w:hAnsi="Times New Roman" w:cs="Times New Roman"/>
                <w:sz w:val="16"/>
                <w:szCs w:val="16"/>
              </w:rPr>
            </w:pPr>
            <w:r>
              <w:rPr>
                <w:rFonts w:ascii="Times New Roman" w:hAnsi="Times New Roman" w:cs="Times New Roman"/>
                <w:sz w:val="16"/>
                <w:szCs w:val="16"/>
              </w:rPr>
              <w:t>Pontos</w:t>
            </w:r>
          </w:p>
        </w:tc>
      </w:tr>
      <w:tr w:rsidR="00326DAC" w:rsidRPr="00042F4F" w:rsidTr="00B32E5A">
        <w:trPr>
          <w:trHeight w:val="57"/>
        </w:trPr>
        <w:tc>
          <w:tcPr>
            <w:tcW w:w="722" w:type="dxa"/>
            <w:gridSpan w:val="2"/>
            <w:tcBorders>
              <w:top w:val="nil"/>
              <w:left w:val="nil"/>
              <w:bottom w:val="nil"/>
              <w:right w:val="nil"/>
            </w:tcBorders>
          </w:tcPr>
          <w:p w:rsidR="00326DAC" w:rsidRPr="00042F4F" w:rsidRDefault="00326DAC" w:rsidP="002316C6">
            <w:pPr>
              <w:jc w:val="center"/>
              <w:rPr>
                <w:rFonts w:ascii="Times New Roman" w:hAnsi="Times New Roman" w:cs="Times New Roman"/>
                <w:sz w:val="18"/>
                <w:szCs w:val="18"/>
              </w:rPr>
            </w:pPr>
          </w:p>
        </w:tc>
        <w:tc>
          <w:tcPr>
            <w:tcW w:w="1134" w:type="dxa"/>
            <w:tcBorders>
              <w:top w:val="nil"/>
              <w:left w:val="nil"/>
              <w:bottom w:val="nil"/>
              <w:right w:val="nil"/>
            </w:tcBorders>
          </w:tcPr>
          <w:p w:rsidR="00326DAC" w:rsidRPr="00565A6B" w:rsidRDefault="00326DAC" w:rsidP="002316C6">
            <w:pPr>
              <w:rPr>
                <w:rFonts w:ascii="Times New Roman" w:hAnsi="Times New Roman" w:cs="Times New Roman"/>
                <w:sz w:val="16"/>
                <w:szCs w:val="16"/>
              </w:rPr>
            </w:pPr>
          </w:p>
        </w:tc>
        <w:tc>
          <w:tcPr>
            <w:tcW w:w="508" w:type="dxa"/>
            <w:gridSpan w:val="5"/>
            <w:tcBorders>
              <w:top w:val="nil"/>
              <w:left w:val="nil"/>
              <w:bottom w:val="nil"/>
              <w:right w:val="nil"/>
            </w:tcBorders>
          </w:tcPr>
          <w:p w:rsidR="00326DAC" w:rsidRPr="00042F4F" w:rsidRDefault="00326DAC" w:rsidP="002316C6">
            <w:pPr>
              <w:rPr>
                <w:rFonts w:ascii="Times New Roman" w:hAnsi="Times New Roman" w:cs="Times New Roman"/>
                <w:sz w:val="18"/>
                <w:szCs w:val="18"/>
              </w:rPr>
            </w:pPr>
          </w:p>
        </w:tc>
        <w:tc>
          <w:tcPr>
            <w:tcW w:w="1926" w:type="dxa"/>
            <w:gridSpan w:val="5"/>
            <w:tcBorders>
              <w:left w:val="nil"/>
              <w:right w:val="nil"/>
            </w:tcBorders>
          </w:tcPr>
          <w:p w:rsidR="00326DAC" w:rsidRPr="00565A6B" w:rsidRDefault="00326DAC" w:rsidP="002316C6">
            <w:pPr>
              <w:rPr>
                <w:rFonts w:ascii="Times New Roman" w:hAnsi="Times New Roman" w:cs="Times New Roman"/>
                <w:sz w:val="16"/>
                <w:szCs w:val="16"/>
              </w:rPr>
            </w:pPr>
          </w:p>
        </w:tc>
        <w:tc>
          <w:tcPr>
            <w:tcW w:w="511" w:type="dxa"/>
            <w:gridSpan w:val="2"/>
            <w:tcBorders>
              <w:top w:val="nil"/>
              <w:left w:val="nil"/>
              <w:bottom w:val="nil"/>
              <w:right w:val="nil"/>
            </w:tcBorders>
          </w:tcPr>
          <w:p w:rsidR="00326DAC" w:rsidRPr="00042F4F" w:rsidRDefault="00326DAC" w:rsidP="002316C6">
            <w:pPr>
              <w:rPr>
                <w:rFonts w:ascii="Times New Roman" w:hAnsi="Times New Roman" w:cs="Times New Roman"/>
                <w:sz w:val="18"/>
                <w:szCs w:val="18"/>
              </w:rPr>
            </w:pPr>
          </w:p>
        </w:tc>
        <w:tc>
          <w:tcPr>
            <w:tcW w:w="1927" w:type="dxa"/>
            <w:gridSpan w:val="3"/>
            <w:tcBorders>
              <w:left w:val="nil"/>
              <w:right w:val="nil"/>
            </w:tcBorders>
          </w:tcPr>
          <w:p w:rsidR="00326DAC" w:rsidRPr="00565A6B" w:rsidRDefault="00326DAC" w:rsidP="002316C6">
            <w:pPr>
              <w:rPr>
                <w:rFonts w:ascii="Times New Roman" w:hAnsi="Times New Roman" w:cs="Times New Roman"/>
                <w:sz w:val="16"/>
                <w:szCs w:val="16"/>
              </w:rPr>
            </w:pPr>
          </w:p>
        </w:tc>
        <w:tc>
          <w:tcPr>
            <w:tcW w:w="522" w:type="dxa"/>
            <w:gridSpan w:val="2"/>
            <w:tcBorders>
              <w:top w:val="nil"/>
              <w:left w:val="nil"/>
              <w:bottom w:val="nil"/>
              <w:right w:val="nil"/>
            </w:tcBorders>
          </w:tcPr>
          <w:p w:rsidR="00326DAC" w:rsidRPr="00042F4F" w:rsidRDefault="00326DAC" w:rsidP="002316C6">
            <w:pPr>
              <w:rPr>
                <w:rFonts w:ascii="Times New Roman" w:hAnsi="Times New Roman" w:cs="Times New Roman"/>
                <w:sz w:val="18"/>
                <w:szCs w:val="18"/>
              </w:rPr>
            </w:pPr>
          </w:p>
        </w:tc>
        <w:tc>
          <w:tcPr>
            <w:tcW w:w="1925" w:type="dxa"/>
            <w:gridSpan w:val="2"/>
            <w:tcBorders>
              <w:left w:val="nil"/>
              <w:right w:val="nil"/>
            </w:tcBorders>
          </w:tcPr>
          <w:p w:rsidR="00326DAC" w:rsidRPr="00565A6B" w:rsidRDefault="00326DAC" w:rsidP="002316C6">
            <w:pPr>
              <w:rPr>
                <w:rFonts w:ascii="Times New Roman" w:hAnsi="Times New Roman" w:cs="Times New Roman"/>
                <w:sz w:val="16"/>
                <w:szCs w:val="16"/>
              </w:rPr>
            </w:pPr>
          </w:p>
        </w:tc>
        <w:tc>
          <w:tcPr>
            <w:tcW w:w="730" w:type="dxa"/>
            <w:tcBorders>
              <w:left w:val="nil"/>
            </w:tcBorders>
          </w:tcPr>
          <w:p w:rsidR="00326DAC" w:rsidRPr="00565A6B" w:rsidRDefault="00326DAC" w:rsidP="002316C6">
            <w:pPr>
              <w:rPr>
                <w:rFonts w:ascii="Times New Roman" w:hAnsi="Times New Roman" w:cs="Times New Roman"/>
                <w:sz w:val="16"/>
                <w:szCs w:val="16"/>
              </w:rPr>
            </w:pPr>
          </w:p>
        </w:tc>
      </w:tr>
      <w:tr w:rsidR="00326DAC" w:rsidRPr="00042F4F" w:rsidTr="00B32E5A">
        <w:tc>
          <w:tcPr>
            <w:tcW w:w="722" w:type="dxa"/>
            <w:gridSpan w:val="2"/>
            <w:tcBorders>
              <w:top w:val="nil"/>
              <w:left w:val="nil"/>
              <w:right w:val="nil"/>
            </w:tcBorders>
          </w:tcPr>
          <w:p w:rsidR="00326DAC" w:rsidRPr="00042F4F" w:rsidRDefault="00326DAC" w:rsidP="007876CC">
            <w:pPr>
              <w:jc w:val="center"/>
              <w:rPr>
                <w:rFonts w:ascii="Times New Roman" w:hAnsi="Times New Roman" w:cs="Times New Roman"/>
                <w:sz w:val="18"/>
                <w:szCs w:val="18"/>
              </w:rPr>
            </w:pPr>
            <w:r>
              <w:rPr>
                <w:rFonts w:ascii="Times New Roman" w:hAnsi="Times New Roman" w:cs="Times New Roman"/>
                <w:sz w:val="18"/>
                <w:szCs w:val="18"/>
              </w:rPr>
              <w:t>C</w:t>
            </w:r>
            <w:r w:rsidR="007876CC">
              <w:rPr>
                <w:rFonts w:ascii="Times New Roman" w:hAnsi="Times New Roman" w:cs="Times New Roman"/>
                <w:sz w:val="18"/>
                <w:szCs w:val="18"/>
              </w:rPr>
              <w:t>A1</w:t>
            </w:r>
          </w:p>
        </w:tc>
        <w:tc>
          <w:tcPr>
            <w:tcW w:w="1134" w:type="dxa"/>
            <w:tcBorders>
              <w:top w:val="nil"/>
              <w:left w:val="nil"/>
              <w:right w:val="nil"/>
            </w:tcBorders>
            <w:shd w:val="clear" w:color="auto" w:fill="BFBFBF" w:themeFill="background1" w:themeFillShade="BF"/>
          </w:tcPr>
          <w:p w:rsidR="00326DAC" w:rsidRPr="00042F4F" w:rsidRDefault="007876CC" w:rsidP="002316C6">
            <w:pPr>
              <w:rPr>
                <w:rFonts w:ascii="Times New Roman" w:hAnsi="Times New Roman" w:cs="Times New Roman"/>
                <w:sz w:val="18"/>
                <w:szCs w:val="18"/>
              </w:rPr>
            </w:pPr>
            <w:r>
              <w:rPr>
                <w:rFonts w:ascii="Times New Roman" w:hAnsi="Times New Roman" w:cs="Times New Roman"/>
                <w:sz w:val="18"/>
                <w:szCs w:val="18"/>
              </w:rPr>
              <w:t>Assiduidade</w:t>
            </w:r>
          </w:p>
        </w:tc>
        <w:tc>
          <w:tcPr>
            <w:tcW w:w="508" w:type="dxa"/>
            <w:gridSpan w:val="5"/>
            <w:tcBorders>
              <w:top w:val="nil"/>
              <w:left w:val="nil"/>
              <w:right w:val="nil"/>
            </w:tcBorders>
          </w:tcPr>
          <w:p w:rsidR="00326DAC" w:rsidRPr="00042F4F" w:rsidRDefault="00326DAC" w:rsidP="002316C6">
            <w:pPr>
              <w:rPr>
                <w:rFonts w:ascii="Times New Roman" w:hAnsi="Times New Roman" w:cs="Times New Roman"/>
                <w:sz w:val="18"/>
                <w:szCs w:val="18"/>
              </w:rPr>
            </w:pPr>
          </w:p>
        </w:tc>
        <w:tc>
          <w:tcPr>
            <w:tcW w:w="1926" w:type="dxa"/>
            <w:gridSpan w:val="5"/>
            <w:tcBorders>
              <w:left w:val="nil"/>
              <w:right w:val="nil"/>
            </w:tcBorders>
          </w:tcPr>
          <w:p w:rsidR="00326DAC" w:rsidRPr="00042F4F" w:rsidRDefault="002F06CF" w:rsidP="002316C6">
            <w:pPr>
              <w:rPr>
                <w:rFonts w:ascii="Times New Roman" w:hAnsi="Times New Roman" w:cs="Times New Roman"/>
                <w:sz w:val="18"/>
                <w:szCs w:val="18"/>
              </w:rPr>
            </w:pPr>
            <w:r>
              <w:rPr>
                <w:rFonts w:ascii="Times New Roman" w:hAnsi="Times New Roman" w:cs="Times New Roman"/>
                <w:sz w:val="18"/>
                <w:szCs w:val="18"/>
              </w:rPr>
              <w:t>Não há um compromisso formal em comparecer as atividades acadêmicas semanais</w:t>
            </w:r>
          </w:p>
        </w:tc>
        <w:tc>
          <w:tcPr>
            <w:tcW w:w="511" w:type="dxa"/>
            <w:gridSpan w:val="2"/>
            <w:tcBorders>
              <w:top w:val="nil"/>
              <w:left w:val="nil"/>
              <w:right w:val="nil"/>
            </w:tcBorders>
          </w:tcPr>
          <w:p w:rsidR="00326DAC" w:rsidRPr="00042F4F" w:rsidRDefault="00326DAC" w:rsidP="002316C6">
            <w:pPr>
              <w:rPr>
                <w:rFonts w:ascii="Times New Roman" w:hAnsi="Times New Roman" w:cs="Times New Roman"/>
                <w:sz w:val="18"/>
                <w:szCs w:val="18"/>
              </w:rPr>
            </w:pPr>
          </w:p>
        </w:tc>
        <w:tc>
          <w:tcPr>
            <w:tcW w:w="1927" w:type="dxa"/>
            <w:gridSpan w:val="3"/>
            <w:tcBorders>
              <w:left w:val="nil"/>
              <w:right w:val="nil"/>
            </w:tcBorders>
          </w:tcPr>
          <w:p w:rsidR="00326DAC" w:rsidRPr="00042F4F" w:rsidRDefault="002F06CF" w:rsidP="002F06CF">
            <w:pPr>
              <w:rPr>
                <w:rFonts w:ascii="Times New Roman" w:hAnsi="Times New Roman" w:cs="Times New Roman"/>
                <w:sz w:val="18"/>
                <w:szCs w:val="18"/>
              </w:rPr>
            </w:pPr>
            <w:r>
              <w:rPr>
                <w:rFonts w:ascii="Times New Roman" w:hAnsi="Times New Roman" w:cs="Times New Roman"/>
                <w:sz w:val="18"/>
                <w:szCs w:val="18"/>
              </w:rPr>
              <w:t xml:space="preserve">As atividades acadêmicas semanais estão percebidas como importantes para uma aprendizagem, todavia, concorrem com outros compromissos possíveis </w:t>
            </w:r>
          </w:p>
        </w:tc>
        <w:tc>
          <w:tcPr>
            <w:tcW w:w="522" w:type="dxa"/>
            <w:gridSpan w:val="2"/>
            <w:tcBorders>
              <w:top w:val="nil"/>
              <w:left w:val="nil"/>
              <w:right w:val="nil"/>
            </w:tcBorders>
          </w:tcPr>
          <w:p w:rsidR="00326DAC" w:rsidRPr="00042F4F" w:rsidRDefault="00326DAC" w:rsidP="002316C6">
            <w:pPr>
              <w:rPr>
                <w:rFonts w:ascii="Times New Roman" w:hAnsi="Times New Roman" w:cs="Times New Roman"/>
                <w:sz w:val="18"/>
                <w:szCs w:val="18"/>
              </w:rPr>
            </w:pPr>
          </w:p>
        </w:tc>
        <w:tc>
          <w:tcPr>
            <w:tcW w:w="1925" w:type="dxa"/>
            <w:gridSpan w:val="2"/>
            <w:tcBorders>
              <w:left w:val="nil"/>
              <w:right w:val="nil"/>
            </w:tcBorders>
          </w:tcPr>
          <w:p w:rsidR="00326DAC" w:rsidRPr="00042F4F" w:rsidRDefault="002F06CF" w:rsidP="002316C6">
            <w:pPr>
              <w:rPr>
                <w:rFonts w:ascii="Times New Roman" w:hAnsi="Times New Roman" w:cs="Times New Roman"/>
                <w:sz w:val="18"/>
                <w:szCs w:val="18"/>
              </w:rPr>
            </w:pPr>
            <w:r>
              <w:rPr>
                <w:rFonts w:ascii="Times New Roman" w:hAnsi="Times New Roman" w:cs="Times New Roman"/>
                <w:sz w:val="18"/>
                <w:szCs w:val="18"/>
              </w:rPr>
              <w:t>No transcorrer da semana as atividades acadêmicas estão percebidas como um compromisso de relevância, e somente em situações extremas poder-se-á não comparecer</w:t>
            </w:r>
          </w:p>
        </w:tc>
        <w:tc>
          <w:tcPr>
            <w:tcW w:w="730" w:type="dxa"/>
            <w:tcBorders>
              <w:left w:val="nil"/>
            </w:tcBorders>
            <w:shd w:val="clear" w:color="auto" w:fill="A6A6A6" w:themeFill="background1" w:themeFillShade="A6"/>
          </w:tcPr>
          <w:p w:rsidR="00326DAC" w:rsidRPr="00042F4F" w:rsidRDefault="00326DAC" w:rsidP="002316C6">
            <w:pPr>
              <w:rPr>
                <w:rFonts w:ascii="Times New Roman" w:hAnsi="Times New Roman" w:cs="Times New Roman"/>
                <w:sz w:val="18"/>
                <w:szCs w:val="18"/>
              </w:rPr>
            </w:pPr>
          </w:p>
        </w:tc>
      </w:tr>
      <w:tr w:rsidR="007876CC" w:rsidRPr="005924E7" w:rsidTr="00B32E5A">
        <w:trPr>
          <w:trHeight w:val="227"/>
        </w:trPr>
        <w:tc>
          <w:tcPr>
            <w:tcW w:w="722" w:type="dxa"/>
            <w:gridSpan w:val="2"/>
            <w:tcBorders>
              <w:left w:val="nil"/>
              <w:bottom w:val="nil"/>
              <w:right w:val="nil"/>
            </w:tcBorders>
          </w:tcPr>
          <w:p w:rsidR="007876CC" w:rsidRPr="005924E7" w:rsidRDefault="007876CC" w:rsidP="007876CC">
            <w:pPr>
              <w:jc w:val="center"/>
              <w:rPr>
                <w:rFonts w:ascii="Times New Roman" w:hAnsi="Times New Roman" w:cs="Times New Roman"/>
                <w:sz w:val="16"/>
                <w:szCs w:val="16"/>
              </w:rPr>
            </w:pPr>
          </w:p>
        </w:tc>
        <w:tc>
          <w:tcPr>
            <w:tcW w:w="1134" w:type="dxa"/>
            <w:tcBorders>
              <w:left w:val="nil"/>
              <w:bottom w:val="nil"/>
              <w:right w:val="nil"/>
            </w:tcBorders>
          </w:tcPr>
          <w:p w:rsidR="007876CC" w:rsidRPr="005924E7" w:rsidRDefault="007876CC" w:rsidP="007876CC">
            <w:pPr>
              <w:rPr>
                <w:rFonts w:ascii="Times New Roman" w:hAnsi="Times New Roman" w:cs="Times New Roman"/>
                <w:sz w:val="16"/>
                <w:szCs w:val="16"/>
              </w:rPr>
            </w:pPr>
          </w:p>
        </w:tc>
        <w:tc>
          <w:tcPr>
            <w:tcW w:w="508" w:type="dxa"/>
            <w:gridSpan w:val="5"/>
            <w:tcBorders>
              <w:left w:val="nil"/>
              <w:bottom w:val="nil"/>
              <w:right w:val="nil"/>
            </w:tcBorders>
          </w:tcPr>
          <w:p w:rsidR="007876CC" w:rsidRPr="005924E7" w:rsidRDefault="007876CC" w:rsidP="007876CC">
            <w:pPr>
              <w:jc w:val="center"/>
              <w:rPr>
                <w:rFonts w:ascii="Times New Roman" w:hAnsi="Times New Roman" w:cs="Times New Roman"/>
                <w:sz w:val="16"/>
                <w:szCs w:val="16"/>
              </w:rPr>
            </w:pPr>
          </w:p>
        </w:tc>
        <w:tc>
          <w:tcPr>
            <w:tcW w:w="1920" w:type="dxa"/>
            <w:gridSpan w:val="4"/>
            <w:tcBorders>
              <w:left w:val="nil"/>
              <w:right w:val="nil"/>
            </w:tcBorders>
            <w:shd w:val="clear" w:color="auto" w:fill="BFBFBF" w:themeFill="background1" w:themeFillShade="BF"/>
          </w:tcPr>
          <w:p w:rsidR="007876CC" w:rsidRPr="005924E7" w:rsidRDefault="007876CC" w:rsidP="007876CC">
            <w:pPr>
              <w:jc w:val="center"/>
              <w:rPr>
                <w:rFonts w:ascii="Times New Roman" w:hAnsi="Times New Roman" w:cs="Times New Roman"/>
                <w:sz w:val="16"/>
                <w:szCs w:val="16"/>
              </w:rPr>
            </w:pPr>
            <w:r>
              <w:rPr>
                <w:rFonts w:ascii="Times New Roman" w:hAnsi="Times New Roman" w:cs="Times New Roman"/>
                <w:sz w:val="16"/>
                <w:szCs w:val="16"/>
              </w:rPr>
              <w:t>1</w:t>
            </w:r>
          </w:p>
        </w:tc>
        <w:tc>
          <w:tcPr>
            <w:tcW w:w="517" w:type="dxa"/>
            <w:gridSpan w:val="3"/>
            <w:tcBorders>
              <w:left w:val="nil"/>
              <w:bottom w:val="nil"/>
              <w:right w:val="nil"/>
            </w:tcBorders>
          </w:tcPr>
          <w:p w:rsidR="007876CC" w:rsidRPr="005924E7" w:rsidRDefault="007876CC" w:rsidP="007876CC">
            <w:pPr>
              <w:jc w:val="center"/>
              <w:rPr>
                <w:rFonts w:ascii="Times New Roman" w:hAnsi="Times New Roman" w:cs="Times New Roman"/>
                <w:sz w:val="16"/>
                <w:szCs w:val="16"/>
              </w:rPr>
            </w:pPr>
            <w:r>
              <w:rPr>
                <w:rFonts w:ascii="Times New Roman" w:hAnsi="Times New Roman" w:cs="Times New Roman"/>
                <w:sz w:val="16"/>
                <w:szCs w:val="16"/>
              </w:rPr>
              <w:t>2</w:t>
            </w:r>
          </w:p>
        </w:tc>
        <w:tc>
          <w:tcPr>
            <w:tcW w:w="1927" w:type="dxa"/>
            <w:gridSpan w:val="3"/>
            <w:tcBorders>
              <w:left w:val="nil"/>
              <w:right w:val="nil"/>
            </w:tcBorders>
            <w:shd w:val="clear" w:color="auto" w:fill="BFBFBF" w:themeFill="background1" w:themeFillShade="BF"/>
          </w:tcPr>
          <w:p w:rsidR="007876CC" w:rsidRPr="005924E7" w:rsidRDefault="007876CC" w:rsidP="007876CC">
            <w:pPr>
              <w:jc w:val="center"/>
              <w:rPr>
                <w:rFonts w:ascii="Times New Roman" w:hAnsi="Times New Roman" w:cs="Times New Roman"/>
                <w:sz w:val="16"/>
                <w:szCs w:val="16"/>
              </w:rPr>
            </w:pPr>
            <w:r>
              <w:rPr>
                <w:rFonts w:ascii="Times New Roman" w:hAnsi="Times New Roman" w:cs="Times New Roman"/>
                <w:sz w:val="16"/>
                <w:szCs w:val="16"/>
              </w:rPr>
              <w:t>3</w:t>
            </w:r>
          </w:p>
        </w:tc>
        <w:tc>
          <w:tcPr>
            <w:tcW w:w="522" w:type="dxa"/>
            <w:gridSpan w:val="2"/>
            <w:tcBorders>
              <w:left w:val="nil"/>
              <w:bottom w:val="nil"/>
              <w:right w:val="nil"/>
            </w:tcBorders>
          </w:tcPr>
          <w:p w:rsidR="007876CC" w:rsidRPr="005924E7" w:rsidRDefault="007876CC" w:rsidP="007876CC">
            <w:pPr>
              <w:jc w:val="center"/>
              <w:rPr>
                <w:rFonts w:ascii="Times New Roman" w:hAnsi="Times New Roman" w:cs="Times New Roman"/>
                <w:sz w:val="16"/>
                <w:szCs w:val="16"/>
              </w:rPr>
            </w:pPr>
            <w:r>
              <w:rPr>
                <w:rFonts w:ascii="Times New Roman" w:hAnsi="Times New Roman" w:cs="Times New Roman"/>
                <w:sz w:val="16"/>
                <w:szCs w:val="16"/>
              </w:rPr>
              <w:t>4</w:t>
            </w:r>
          </w:p>
        </w:tc>
        <w:tc>
          <w:tcPr>
            <w:tcW w:w="1925" w:type="dxa"/>
            <w:gridSpan w:val="2"/>
            <w:tcBorders>
              <w:left w:val="nil"/>
              <w:right w:val="nil"/>
            </w:tcBorders>
            <w:shd w:val="clear" w:color="auto" w:fill="BFBFBF" w:themeFill="background1" w:themeFillShade="BF"/>
          </w:tcPr>
          <w:p w:rsidR="007876CC" w:rsidRPr="005924E7" w:rsidRDefault="007876CC" w:rsidP="007876CC">
            <w:pPr>
              <w:jc w:val="center"/>
              <w:rPr>
                <w:rFonts w:ascii="Times New Roman" w:hAnsi="Times New Roman" w:cs="Times New Roman"/>
                <w:sz w:val="16"/>
                <w:szCs w:val="16"/>
              </w:rPr>
            </w:pPr>
            <w:r>
              <w:rPr>
                <w:rFonts w:ascii="Times New Roman" w:hAnsi="Times New Roman" w:cs="Times New Roman"/>
                <w:sz w:val="16"/>
                <w:szCs w:val="16"/>
              </w:rPr>
              <w:t>5</w:t>
            </w:r>
          </w:p>
        </w:tc>
        <w:tc>
          <w:tcPr>
            <w:tcW w:w="730" w:type="dxa"/>
            <w:tcBorders>
              <w:left w:val="nil"/>
            </w:tcBorders>
          </w:tcPr>
          <w:p w:rsidR="007876CC" w:rsidRPr="005924E7" w:rsidRDefault="007876CC" w:rsidP="007876CC">
            <w:pPr>
              <w:jc w:val="center"/>
              <w:rPr>
                <w:rFonts w:ascii="Times New Roman" w:hAnsi="Times New Roman" w:cs="Times New Roman"/>
                <w:sz w:val="16"/>
                <w:szCs w:val="16"/>
              </w:rPr>
            </w:pPr>
            <w:r>
              <w:rPr>
                <w:rFonts w:ascii="Times New Roman" w:hAnsi="Times New Roman" w:cs="Times New Roman"/>
                <w:sz w:val="16"/>
                <w:szCs w:val="16"/>
              </w:rPr>
              <w:t>Pontos</w:t>
            </w:r>
          </w:p>
        </w:tc>
      </w:tr>
      <w:tr w:rsidR="007876CC" w:rsidRPr="00042F4F" w:rsidTr="00B32E5A">
        <w:trPr>
          <w:trHeight w:val="57"/>
        </w:trPr>
        <w:tc>
          <w:tcPr>
            <w:tcW w:w="722" w:type="dxa"/>
            <w:gridSpan w:val="2"/>
            <w:tcBorders>
              <w:top w:val="nil"/>
              <w:left w:val="nil"/>
              <w:bottom w:val="nil"/>
              <w:right w:val="nil"/>
            </w:tcBorders>
          </w:tcPr>
          <w:p w:rsidR="007876CC" w:rsidRPr="00042F4F" w:rsidRDefault="007876CC" w:rsidP="007876CC">
            <w:pPr>
              <w:jc w:val="center"/>
              <w:rPr>
                <w:rFonts w:ascii="Times New Roman" w:hAnsi="Times New Roman" w:cs="Times New Roman"/>
                <w:sz w:val="18"/>
                <w:szCs w:val="18"/>
              </w:rPr>
            </w:pPr>
          </w:p>
        </w:tc>
        <w:tc>
          <w:tcPr>
            <w:tcW w:w="1134" w:type="dxa"/>
            <w:tcBorders>
              <w:top w:val="nil"/>
              <w:left w:val="nil"/>
              <w:bottom w:val="nil"/>
              <w:right w:val="nil"/>
            </w:tcBorders>
          </w:tcPr>
          <w:p w:rsidR="007876CC" w:rsidRPr="00565A6B" w:rsidRDefault="007876CC" w:rsidP="007876CC">
            <w:pPr>
              <w:rPr>
                <w:rFonts w:ascii="Times New Roman" w:hAnsi="Times New Roman" w:cs="Times New Roman"/>
                <w:sz w:val="16"/>
                <w:szCs w:val="16"/>
              </w:rPr>
            </w:pPr>
          </w:p>
        </w:tc>
        <w:tc>
          <w:tcPr>
            <w:tcW w:w="508" w:type="dxa"/>
            <w:gridSpan w:val="5"/>
            <w:tcBorders>
              <w:top w:val="nil"/>
              <w:left w:val="nil"/>
              <w:bottom w:val="nil"/>
              <w:right w:val="nil"/>
            </w:tcBorders>
          </w:tcPr>
          <w:p w:rsidR="007876CC" w:rsidRPr="00042F4F" w:rsidRDefault="007876CC" w:rsidP="007876CC">
            <w:pPr>
              <w:rPr>
                <w:rFonts w:ascii="Times New Roman" w:hAnsi="Times New Roman" w:cs="Times New Roman"/>
                <w:sz w:val="18"/>
                <w:szCs w:val="18"/>
              </w:rPr>
            </w:pPr>
          </w:p>
        </w:tc>
        <w:tc>
          <w:tcPr>
            <w:tcW w:w="1920" w:type="dxa"/>
            <w:gridSpan w:val="4"/>
            <w:tcBorders>
              <w:left w:val="nil"/>
              <w:right w:val="nil"/>
            </w:tcBorders>
          </w:tcPr>
          <w:p w:rsidR="007876CC" w:rsidRPr="00565A6B" w:rsidRDefault="007876CC" w:rsidP="007876CC">
            <w:pPr>
              <w:rPr>
                <w:rFonts w:ascii="Times New Roman" w:hAnsi="Times New Roman" w:cs="Times New Roman"/>
                <w:sz w:val="16"/>
                <w:szCs w:val="16"/>
              </w:rPr>
            </w:pPr>
          </w:p>
        </w:tc>
        <w:tc>
          <w:tcPr>
            <w:tcW w:w="517" w:type="dxa"/>
            <w:gridSpan w:val="3"/>
            <w:tcBorders>
              <w:top w:val="nil"/>
              <w:left w:val="nil"/>
              <w:bottom w:val="nil"/>
              <w:right w:val="nil"/>
            </w:tcBorders>
          </w:tcPr>
          <w:p w:rsidR="007876CC" w:rsidRPr="00042F4F" w:rsidRDefault="007876CC" w:rsidP="007876CC">
            <w:pPr>
              <w:rPr>
                <w:rFonts w:ascii="Times New Roman" w:hAnsi="Times New Roman" w:cs="Times New Roman"/>
                <w:sz w:val="18"/>
                <w:szCs w:val="18"/>
              </w:rPr>
            </w:pPr>
          </w:p>
        </w:tc>
        <w:tc>
          <w:tcPr>
            <w:tcW w:w="1927" w:type="dxa"/>
            <w:gridSpan w:val="3"/>
            <w:tcBorders>
              <w:left w:val="nil"/>
              <w:right w:val="nil"/>
            </w:tcBorders>
          </w:tcPr>
          <w:p w:rsidR="007876CC" w:rsidRPr="00565A6B" w:rsidRDefault="007876CC" w:rsidP="007876CC">
            <w:pPr>
              <w:rPr>
                <w:rFonts w:ascii="Times New Roman" w:hAnsi="Times New Roman" w:cs="Times New Roman"/>
                <w:sz w:val="16"/>
                <w:szCs w:val="16"/>
              </w:rPr>
            </w:pPr>
          </w:p>
        </w:tc>
        <w:tc>
          <w:tcPr>
            <w:tcW w:w="522" w:type="dxa"/>
            <w:gridSpan w:val="2"/>
            <w:tcBorders>
              <w:top w:val="nil"/>
              <w:left w:val="nil"/>
              <w:bottom w:val="nil"/>
              <w:right w:val="nil"/>
            </w:tcBorders>
          </w:tcPr>
          <w:p w:rsidR="007876CC" w:rsidRPr="00042F4F" w:rsidRDefault="007876CC" w:rsidP="007876CC">
            <w:pPr>
              <w:rPr>
                <w:rFonts w:ascii="Times New Roman" w:hAnsi="Times New Roman" w:cs="Times New Roman"/>
                <w:sz w:val="18"/>
                <w:szCs w:val="18"/>
              </w:rPr>
            </w:pPr>
          </w:p>
        </w:tc>
        <w:tc>
          <w:tcPr>
            <w:tcW w:w="1925" w:type="dxa"/>
            <w:gridSpan w:val="2"/>
            <w:tcBorders>
              <w:left w:val="nil"/>
              <w:right w:val="nil"/>
            </w:tcBorders>
          </w:tcPr>
          <w:p w:rsidR="007876CC" w:rsidRPr="00565A6B" w:rsidRDefault="007876CC" w:rsidP="007876CC">
            <w:pPr>
              <w:rPr>
                <w:rFonts w:ascii="Times New Roman" w:hAnsi="Times New Roman" w:cs="Times New Roman"/>
                <w:sz w:val="16"/>
                <w:szCs w:val="16"/>
              </w:rPr>
            </w:pPr>
          </w:p>
        </w:tc>
        <w:tc>
          <w:tcPr>
            <w:tcW w:w="730" w:type="dxa"/>
            <w:tcBorders>
              <w:left w:val="nil"/>
            </w:tcBorders>
          </w:tcPr>
          <w:p w:rsidR="007876CC" w:rsidRPr="00565A6B" w:rsidRDefault="007876CC" w:rsidP="007876CC">
            <w:pPr>
              <w:rPr>
                <w:rFonts w:ascii="Times New Roman" w:hAnsi="Times New Roman" w:cs="Times New Roman"/>
                <w:sz w:val="16"/>
                <w:szCs w:val="16"/>
              </w:rPr>
            </w:pPr>
          </w:p>
        </w:tc>
      </w:tr>
      <w:tr w:rsidR="007876CC" w:rsidRPr="00042F4F" w:rsidTr="00B32E5A">
        <w:tc>
          <w:tcPr>
            <w:tcW w:w="722" w:type="dxa"/>
            <w:gridSpan w:val="2"/>
            <w:tcBorders>
              <w:top w:val="nil"/>
              <w:left w:val="nil"/>
              <w:right w:val="nil"/>
            </w:tcBorders>
          </w:tcPr>
          <w:p w:rsidR="007876CC" w:rsidRPr="00042F4F" w:rsidRDefault="007876CC" w:rsidP="007876CC">
            <w:pPr>
              <w:jc w:val="center"/>
              <w:rPr>
                <w:rFonts w:ascii="Times New Roman" w:hAnsi="Times New Roman" w:cs="Times New Roman"/>
                <w:sz w:val="18"/>
                <w:szCs w:val="18"/>
              </w:rPr>
            </w:pPr>
            <w:r>
              <w:rPr>
                <w:rFonts w:ascii="Times New Roman" w:hAnsi="Times New Roman" w:cs="Times New Roman"/>
                <w:sz w:val="18"/>
                <w:szCs w:val="18"/>
              </w:rPr>
              <w:t>CA2</w:t>
            </w:r>
          </w:p>
        </w:tc>
        <w:tc>
          <w:tcPr>
            <w:tcW w:w="1134" w:type="dxa"/>
            <w:tcBorders>
              <w:top w:val="nil"/>
              <w:left w:val="nil"/>
              <w:right w:val="nil"/>
            </w:tcBorders>
            <w:shd w:val="clear" w:color="auto" w:fill="BFBFBF" w:themeFill="background1" w:themeFillShade="BF"/>
          </w:tcPr>
          <w:p w:rsidR="007876CC" w:rsidRPr="00042F4F" w:rsidRDefault="007876CC" w:rsidP="007876CC">
            <w:pPr>
              <w:rPr>
                <w:rFonts w:ascii="Times New Roman" w:hAnsi="Times New Roman" w:cs="Times New Roman"/>
                <w:sz w:val="18"/>
                <w:szCs w:val="18"/>
              </w:rPr>
            </w:pPr>
            <w:r>
              <w:rPr>
                <w:rFonts w:ascii="Times New Roman" w:hAnsi="Times New Roman" w:cs="Times New Roman"/>
                <w:sz w:val="18"/>
                <w:szCs w:val="18"/>
              </w:rPr>
              <w:t>Iniciativa</w:t>
            </w:r>
          </w:p>
        </w:tc>
        <w:tc>
          <w:tcPr>
            <w:tcW w:w="508" w:type="dxa"/>
            <w:gridSpan w:val="5"/>
            <w:tcBorders>
              <w:top w:val="nil"/>
              <w:left w:val="nil"/>
              <w:right w:val="nil"/>
            </w:tcBorders>
          </w:tcPr>
          <w:p w:rsidR="007876CC" w:rsidRPr="00042F4F" w:rsidRDefault="007876CC" w:rsidP="007876CC">
            <w:pPr>
              <w:rPr>
                <w:rFonts w:ascii="Times New Roman" w:hAnsi="Times New Roman" w:cs="Times New Roman"/>
                <w:sz w:val="18"/>
                <w:szCs w:val="18"/>
              </w:rPr>
            </w:pPr>
          </w:p>
        </w:tc>
        <w:tc>
          <w:tcPr>
            <w:tcW w:w="1920" w:type="dxa"/>
            <w:gridSpan w:val="4"/>
            <w:tcBorders>
              <w:left w:val="nil"/>
              <w:right w:val="nil"/>
            </w:tcBorders>
          </w:tcPr>
          <w:p w:rsidR="007876CC" w:rsidRPr="00042F4F" w:rsidRDefault="00E6740D" w:rsidP="00E6740D">
            <w:pPr>
              <w:rPr>
                <w:rFonts w:ascii="Times New Roman" w:hAnsi="Times New Roman" w:cs="Times New Roman"/>
                <w:sz w:val="18"/>
                <w:szCs w:val="18"/>
              </w:rPr>
            </w:pPr>
            <w:r>
              <w:rPr>
                <w:rFonts w:ascii="Times New Roman" w:hAnsi="Times New Roman" w:cs="Times New Roman"/>
                <w:sz w:val="18"/>
                <w:szCs w:val="18"/>
              </w:rPr>
              <w:t>Realiza suas atividades acadêmicas a partir de uma postura burocrática, fazendo estritamente o necessário</w:t>
            </w:r>
          </w:p>
        </w:tc>
        <w:tc>
          <w:tcPr>
            <w:tcW w:w="517" w:type="dxa"/>
            <w:gridSpan w:val="3"/>
            <w:tcBorders>
              <w:top w:val="nil"/>
              <w:left w:val="nil"/>
              <w:right w:val="nil"/>
            </w:tcBorders>
          </w:tcPr>
          <w:p w:rsidR="007876CC" w:rsidRPr="00042F4F" w:rsidRDefault="007876CC" w:rsidP="007876CC">
            <w:pPr>
              <w:rPr>
                <w:rFonts w:ascii="Times New Roman" w:hAnsi="Times New Roman" w:cs="Times New Roman"/>
                <w:sz w:val="18"/>
                <w:szCs w:val="18"/>
              </w:rPr>
            </w:pPr>
          </w:p>
        </w:tc>
        <w:tc>
          <w:tcPr>
            <w:tcW w:w="1927" w:type="dxa"/>
            <w:gridSpan w:val="3"/>
            <w:tcBorders>
              <w:left w:val="nil"/>
              <w:right w:val="nil"/>
            </w:tcBorders>
          </w:tcPr>
          <w:p w:rsidR="007876CC" w:rsidRPr="00042F4F" w:rsidRDefault="00E6740D" w:rsidP="00270F4A">
            <w:pPr>
              <w:rPr>
                <w:rFonts w:ascii="Times New Roman" w:hAnsi="Times New Roman" w:cs="Times New Roman"/>
                <w:sz w:val="18"/>
                <w:szCs w:val="18"/>
              </w:rPr>
            </w:pPr>
            <w:r>
              <w:rPr>
                <w:rFonts w:ascii="Times New Roman" w:hAnsi="Times New Roman" w:cs="Times New Roman"/>
                <w:sz w:val="18"/>
                <w:szCs w:val="18"/>
              </w:rPr>
              <w:t xml:space="preserve">Suas atividades </w:t>
            </w:r>
            <w:r w:rsidR="003C3FF1">
              <w:rPr>
                <w:rFonts w:ascii="Times New Roman" w:hAnsi="Times New Roman" w:cs="Times New Roman"/>
                <w:sz w:val="18"/>
                <w:szCs w:val="18"/>
              </w:rPr>
              <w:t>acadê</w:t>
            </w:r>
            <w:r>
              <w:rPr>
                <w:rFonts w:ascii="Times New Roman" w:hAnsi="Times New Roman" w:cs="Times New Roman"/>
                <w:sz w:val="18"/>
                <w:szCs w:val="18"/>
              </w:rPr>
              <w:t>micas são realizadas tendo como referência o recomendado pelo professor</w:t>
            </w:r>
            <w:r w:rsidR="003C3FF1">
              <w:rPr>
                <w:rFonts w:ascii="Times New Roman" w:hAnsi="Times New Roman" w:cs="Times New Roman"/>
                <w:sz w:val="18"/>
                <w:szCs w:val="18"/>
              </w:rPr>
              <w:t xml:space="preserve">, </w:t>
            </w:r>
            <w:r w:rsidR="00270F4A">
              <w:rPr>
                <w:rFonts w:ascii="Times New Roman" w:hAnsi="Times New Roman" w:cs="Times New Roman"/>
                <w:sz w:val="18"/>
                <w:szCs w:val="18"/>
              </w:rPr>
              <w:t>desenvolvendo algumas ações, na premissa de construir algumas compreensões</w:t>
            </w:r>
          </w:p>
        </w:tc>
        <w:tc>
          <w:tcPr>
            <w:tcW w:w="522" w:type="dxa"/>
            <w:gridSpan w:val="2"/>
            <w:tcBorders>
              <w:top w:val="nil"/>
              <w:left w:val="nil"/>
              <w:right w:val="nil"/>
            </w:tcBorders>
          </w:tcPr>
          <w:p w:rsidR="007876CC" w:rsidRPr="00042F4F" w:rsidRDefault="007876CC" w:rsidP="007876CC">
            <w:pPr>
              <w:rPr>
                <w:rFonts w:ascii="Times New Roman" w:hAnsi="Times New Roman" w:cs="Times New Roman"/>
                <w:sz w:val="18"/>
                <w:szCs w:val="18"/>
              </w:rPr>
            </w:pPr>
          </w:p>
        </w:tc>
        <w:tc>
          <w:tcPr>
            <w:tcW w:w="1925" w:type="dxa"/>
            <w:gridSpan w:val="2"/>
            <w:tcBorders>
              <w:left w:val="nil"/>
              <w:right w:val="nil"/>
            </w:tcBorders>
          </w:tcPr>
          <w:p w:rsidR="007876CC" w:rsidRPr="00042F4F" w:rsidRDefault="00270F4A" w:rsidP="00270F4A">
            <w:pPr>
              <w:rPr>
                <w:rFonts w:ascii="Times New Roman" w:hAnsi="Times New Roman" w:cs="Times New Roman"/>
                <w:sz w:val="18"/>
                <w:szCs w:val="18"/>
              </w:rPr>
            </w:pPr>
            <w:r>
              <w:rPr>
                <w:rFonts w:ascii="Times New Roman" w:hAnsi="Times New Roman" w:cs="Times New Roman"/>
                <w:sz w:val="18"/>
                <w:szCs w:val="18"/>
              </w:rPr>
              <w:t>Assume uma postura ativa perante ao que precisa ser realizado como atividade acadêmica apresentada pelo professor, buscando informações de forma a construir compreensões a partir de evidencias concretas apreendidas em bancada, e justificada em resultados que validem um conhecimento</w:t>
            </w:r>
          </w:p>
        </w:tc>
        <w:tc>
          <w:tcPr>
            <w:tcW w:w="730" w:type="dxa"/>
            <w:tcBorders>
              <w:left w:val="nil"/>
            </w:tcBorders>
            <w:shd w:val="clear" w:color="auto" w:fill="A6A6A6" w:themeFill="background1" w:themeFillShade="A6"/>
          </w:tcPr>
          <w:p w:rsidR="007876CC" w:rsidRPr="00042F4F" w:rsidRDefault="007876CC" w:rsidP="007876CC">
            <w:pPr>
              <w:rPr>
                <w:rFonts w:ascii="Times New Roman" w:hAnsi="Times New Roman" w:cs="Times New Roman"/>
                <w:sz w:val="18"/>
                <w:szCs w:val="18"/>
              </w:rPr>
            </w:pPr>
          </w:p>
        </w:tc>
      </w:tr>
      <w:tr w:rsidR="007876CC" w:rsidRPr="005924E7" w:rsidTr="00B32E5A">
        <w:trPr>
          <w:trHeight w:val="227"/>
        </w:trPr>
        <w:tc>
          <w:tcPr>
            <w:tcW w:w="722" w:type="dxa"/>
            <w:gridSpan w:val="2"/>
            <w:tcBorders>
              <w:left w:val="nil"/>
              <w:bottom w:val="nil"/>
              <w:right w:val="nil"/>
            </w:tcBorders>
          </w:tcPr>
          <w:p w:rsidR="007876CC" w:rsidRPr="005924E7" w:rsidRDefault="007876CC" w:rsidP="007876CC">
            <w:pPr>
              <w:jc w:val="center"/>
              <w:rPr>
                <w:rFonts w:ascii="Times New Roman" w:hAnsi="Times New Roman" w:cs="Times New Roman"/>
                <w:sz w:val="16"/>
                <w:szCs w:val="16"/>
              </w:rPr>
            </w:pPr>
          </w:p>
        </w:tc>
        <w:tc>
          <w:tcPr>
            <w:tcW w:w="1177" w:type="dxa"/>
            <w:gridSpan w:val="3"/>
            <w:tcBorders>
              <w:left w:val="nil"/>
              <w:bottom w:val="nil"/>
              <w:right w:val="nil"/>
            </w:tcBorders>
          </w:tcPr>
          <w:p w:rsidR="007876CC" w:rsidRPr="005924E7" w:rsidRDefault="007876CC" w:rsidP="007876CC">
            <w:pPr>
              <w:rPr>
                <w:rFonts w:ascii="Times New Roman" w:hAnsi="Times New Roman" w:cs="Times New Roman"/>
                <w:sz w:val="16"/>
                <w:szCs w:val="16"/>
              </w:rPr>
            </w:pPr>
          </w:p>
        </w:tc>
        <w:tc>
          <w:tcPr>
            <w:tcW w:w="505" w:type="dxa"/>
            <w:gridSpan w:val="5"/>
            <w:tcBorders>
              <w:left w:val="nil"/>
              <w:bottom w:val="nil"/>
              <w:right w:val="nil"/>
            </w:tcBorders>
          </w:tcPr>
          <w:p w:rsidR="007876CC" w:rsidRPr="005924E7" w:rsidRDefault="007876CC" w:rsidP="007876CC">
            <w:pPr>
              <w:jc w:val="center"/>
              <w:rPr>
                <w:rFonts w:ascii="Times New Roman" w:hAnsi="Times New Roman" w:cs="Times New Roman"/>
                <w:sz w:val="16"/>
                <w:szCs w:val="16"/>
              </w:rPr>
            </w:pPr>
          </w:p>
        </w:tc>
        <w:tc>
          <w:tcPr>
            <w:tcW w:w="1906" w:type="dxa"/>
            <w:gridSpan w:val="4"/>
            <w:tcBorders>
              <w:left w:val="nil"/>
              <w:right w:val="nil"/>
            </w:tcBorders>
            <w:shd w:val="clear" w:color="auto" w:fill="BFBFBF" w:themeFill="background1" w:themeFillShade="BF"/>
          </w:tcPr>
          <w:p w:rsidR="007876CC" w:rsidRPr="005924E7" w:rsidRDefault="007876CC" w:rsidP="007876CC">
            <w:pPr>
              <w:jc w:val="center"/>
              <w:rPr>
                <w:rFonts w:ascii="Times New Roman" w:hAnsi="Times New Roman" w:cs="Times New Roman"/>
                <w:sz w:val="16"/>
                <w:szCs w:val="16"/>
              </w:rPr>
            </w:pPr>
            <w:r>
              <w:rPr>
                <w:rFonts w:ascii="Times New Roman" w:hAnsi="Times New Roman" w:cs="Times New Roman"/>
                <w:sz w:val="16"/>
                <w:szCs w:val="16"/>
              </w:rPr>
              <w:t>1</w:t>
            </w:r>
          </w:p>
        </w:tc>
        <w:tc>
          <w:tcPr>
            <w:tcW w:w="509" w:type="dxa"/>
            <w:gridSpan w:val="2"/>
            <w:tcBorders>
              <w:left w:val="nil"/>
              <w:bottom w:val="nil"/>
              <w:right w:val="nil"/>
            </w:tcBorders>
          </w:tcPr>
          <w:p w:rsidR="007876CC" w:rsidRPr="005924E7" w:rsidRDefault="007876CC" w:rsidP="007876CC">
            <w:pPr>
              <w:jc w:val="center"/>
              <w:rPr>
                <w:rFonts w:ascii="Times New Roman" w:hAnsi="Times New Roman" w:cs="Times New Roman"/>
                <w:sz w:val="16"/>
                <w:szCs w:val="16"/>
              </w:rPr>
            </w:pPr>
            <w:r>
              <w:rPr>
                <w:rFonts w:ascii="Times New Roman" w:hAnsi="Times New Roman" w:cs="Times New Roman"/>
                <w:sz w:val="16"/>
                <w:szCs w:val="16"/>
              </w:rPr>
              <w:t>2</w:t>
            </w:r>
          </w:p>
        </w:tc>
        <w:tc>
          <w:tcPr>
            <w:tcW w:w="1909" w:type="dxa"/>
            <w:gridSpan w:val="2"/>
            <w:tcBorders>
              <w:left w:val="nil"/>
              <w:right w:val="nil"/>
            </w:tcBorders>
            <w:shd w:val="clear" w:color="auto" w:fill="BFBFBF" w:themeFill="background1" w:themeFillShade="BF"/>
          </w:tcPr>
          <w:p w:rsidR="007876CC" w:rsidRPr="005924E7" w:rsidRDefault="007876CC" w:rsidP="007876CC">
            <w:pPr>
              <w:jc w:val="center"/>
              <w:rPr>
                <w:rFonts w:ascii="Times New Roman" w:hAnsi="Times New Roman" w:cs="Times New Roman"/>
                <w:sz w:val="16"/>
                <w:szCs w:val="16"/>
              </w:rPr>
            </w:pPr>
            <w:r>
              <w:rPr>
                <w:rFonts w:ascii="Times New Roman" w:hAnsi="Times New Roman" w:cs="Times New Roman"/>
                <w:sz w:val="16"/>
                <w:szCs w:val="16"/>
              </w:rPr>
              <w:t>3</w:t>
            </w:r>
          </w:p>
        </w:tc>
        <w:tc>
          <w:tcPr>
            <w:tcW w:w="522" w:type="dxa"/>
            <w:gridSpan w:val="2"/>
            <w:tcBorders>
              <w:left w:val="nil"/>
              <w:bottom w:val="nil"/>
              <w:right w:val="nil"/>
            </w:tcBorders>
          </w:tcPr>
          <w:p w:rsidR="007876CC" w:rsidRPr="005924E7" w:rsidRDefault="007876CC" w:rsidP="007876CC">
            <w:pPr>
              <w:jc w:val="center"/>
              <w:rPr>
                <w:rFonts w:ascii="Times New Roman" w:hAnsi="Times New Roman" w:cs="Times New Roman"/>
                <w:sz w:val="16"/>
                <w:szCs w:val="16"/>
              </w:rPr>
            </w:pPr>
            <w:r>
              <w:rPr>
                <w:rFonts w:ascii="Times New Roman" w:hAnsi="Times New Roman" w:cs="Times New Roman"/>
                <w:sz w:val="16"/>
                <w:szCs w:val="16"/>
              </w:rPr>
              <w:t>4</w:t>
            </w:r>
          </w:p>
        </w:tc>
        <w:tc>
          <w:tcPr>
            <w:tcW w:w="1925" w:type="dxa"/>
            <w:gridSpan w:val="2"/>
            <w:tcBorders>
              <w:left w:val="nil"/>
              <w:right w:val="nil"/>
            </w:tcBorders>
            <w:shd w:val="clear" w:color="auto" w:fill="BFBFBF" w:themeFill="background1" w:themeFillShade="BF"/>
          </w:tcPr>
          <w:p w:rsidR="007876CC" w:rsidRPr="005924E7" w:rsidRDefault="007876CC" w:rsidP="007876CC">
            <w:pPr>
              <w:jc w:val="center"/>
              <w:rPr>
                <w:rFonts w:ascii="Times New Roman" w:hAnsi="Times New Roman" w:cs="Times New Roman"/>
                <w:sz w:val="16"/>
                <w:szCs w:val="16"/>
              </w:rPr>
            </w:pPr>
            <w:r>
              <w:rPr>
                <w:rFonts w:ascii="Times New Roman" w:hAnsi="Times New Roman" w:cs="Times New Roman"/>
                <w:sz w:val="16"/>
                <w:szCs w:val="16"/>
              </w:rPr>
              <w:t>5</w:t>
            </w:r>
          </w:p>
        </w:tc>
        <w:tc>
          <w:tcPr>
            <w:tcW w:w="730" w:type="dxa"/>
            <w:tcBorders>
              <w:left w:val="nil"/>
            </w:tcBorders>
          </w:tcPr>
          <w:p w:rsidR="007876CC" w:rsidRPr="005924E7" w:rsidRDefault="007876CC" w:rsidP="007876CC">
            <w:pPr>
              <w:jc w:val="center"/>
              <w:rPr>
                <w:rFonts w:ascii="Times New Roman" w:hAnsi="Times New Roman" w:cs="Times New Roman"/>
                <w:sz w:val="16"/>
                <w:szCs w:val="16"/>
              </w:rPr>
            </w:pPr>
            <w:r>
              <w:rPr>
                <w:rFonts w:ascii="Times New Roman" w:hAnsi="Times New Roman" w:cs="Times New Roman"/>
                <w:sz w:val="16"/>
                <w:szCs w:val="16"/>
              </w:rPr>
              <w:t>Pontos</w:t>
            </w:r>
          </w:p>
        </w:tc>
      </w:tr>
      <w:tr w:rsidR="007876CC" w:rsidRPr="00042F4F" w:rsidTr="00B32E5A">
        <w:trPr>
          <w:trHeight w:val="57"/>
        </w:trPr>
        <w:tc>
          <w:tcPr>
            <w:tcW w:w="722" w:type="dxa"/>
            <w:gridSpan w:val="2"/>
            <w:tcBorders>
              <w:top w:val="nil"/>
              <w:left w:val="nil"/>
              <w:bottom w:val="nil"/>
              <w:right w:val="nil"/>
            </w:tcBorders>
          </w:tcPr>
          <w:p w:rsidR="007876CC" w:rsidRPr="00042F4F" w:rsidRDefault="007876CC" w:rsidP="007876CC">
            <w:pPr>
              <w:jc w:val="center"/>
              <w:rPr>
                <w:rFonts w:ascii="Times New Roman" w:hAnsi="Times New Roman" w:cs="Times New Roman"/>
                <w:sz w:val="18"/>
                <w:szCs w:val="18"/>
              </w:rPr>
            </w:pPr>
          </w:p>
        </w:tc>
        <w:tc>
          <w:tcPr>
            <w:tcW w:w="1177" w:type="dxa"/>
            <w:gridSpan w:val="3"/>
            <w:tcBorders>
              <w:top w:val="nil"/>
              <w:left w:val="nil"/>
              <w:bottom w:val="nil"/>
              <w:right w:val="nil"/>
            </w:tcBorders>
          </w:tcPr>
          <w:p w:rsidR="007876CC" w:rsidRPr="00565A6B" w:rsidRDefault="007876CC" w:rsidP="007876CC">
            <w:pPr>
              <w:rPr>
                <w:rFonts w:ascii="Times New Roman" w:hAnsi="Times New Roman" w:cs="Times New Roman"/>
                <w:sz w:val="16"/>
                <w:szCs w:val="16"/>
              </w:rPr>
            </w:pPr>
          </w:p>
        </w:tc>
        <w:tc>
          <w:tcPr>
            <w:tcW w:w="505" w:type="dxa"/>
            <w:gridSpan w:val="5"/>
            <w:tcBorders>
              <w:top w:val="nil"/>
              <w:left w:val="nil"/>
              <w:bottom w:val="nil"/>
              <w:right w:val="nil"/>
            </w:tcBorders>
          </w:tcPr>
          <w:p w:rsidR="007876CC" w:rsidRPr="00042F4F" w:rsidRDefault="007876CC" w:rsidP="007876CC">
            <w:pPr>
              <w:rPr>
                <w:rFonts w:ascii="Times New Roman" w:hAnsi="Times New Roman" w:cs="Times New Roman"/>
                <w:sz w:val="18"/>
                <w:szCs w:val="18"/>
              </w:rPr>
            </w:pPr>
          </w:p>
        </w:tc>
        <w:tc>
          <w:tcPr>
            <w:tcW w:w="1906" w:type="dxa"/>
            <w:gridSpan w:val="4"/>
            <w:tcBorders>
              <w:left w:val="nil"/>
              <w:right w:val="nil"/>
            </w:tcBorders>
          </w:tcPr>
          <w:p w:rsidR="007876CC" w:rsidRPr="00565A6B" w:rsidRDefault="007876CC" w:rsidP="007876CC">
            <w:pPr>
              <w:rPr>
                <w:rFonts w:ascii="Times New Roman" w:hAnsi="Times New Roman" w:cs="Times New Roman"/>
                <w:sz w:val="16"/>
                <w:szCs w:val="16"/>
              </w:rPr>
            </w:pPr>
          </w:p>
        </w:tc>
        <w:tc>
          <w:tcPr>
            <w:tcW w:w="509" w:type="dxa"/>
            <w:gridSpan w:val="2"/>
            <w:tcBorders>
              <w:top w:val="nil"/>
              <w:left w:val="nil"/>
              <w:bottom w:val="nil"/>
              <w:right w:val="nil"/>
            </w:tcBorders>
          </w:tcPr>
          <w:p w:rsidR="007876CC" w:rsidRPr="00042F4F" w:rsidRDefault="007876CC" w:rsidP="007876CC">
            <w:pPr>
              <w:rPr>
                <w:rFonts w:ascii="Times New Roman" w:hAnsi="Times New Roman" w:cs="Times New Roman"/>
                <w:sz w:val="18"/>
                <w:szCs w:val="18"/>
              </w:rPr>
            </w:pPr>
          </w:p>
        </w:tc>
        <w:tc>
          <w:tcPr>
            <w:tcW w:w="1909" w:type="dxa"/>
            <w:gridSpan w:val="2"/>
            <w:tcBorders>
              <w:left w:val="nil"/>
              <w:right w:val="nil"/>
            </w:tcBorders>
          </w:tcPr>
          <w:p w:rsidR="007876CC" w:rsidRPr="00565A6B" w:rsidRDefault="007876CC" w:rsidP="007876CC">
            <w:pPr>
              <w:rPr>
                <w:rFonts w:ascii="Times New Roman" w:hAnsi="Times New Roman" w:cs="Times New Roman"/>
                <w:sz w:val="16"/>
                <w:szCs w:val="16"/>
              </w:rPr>
            </w:pPr>
          </w:p>
        </w:tc>
        <w:tc>
          <w:tcPr>
            <w:tcW w:w="522" w:type="dxa"/>
            <w:gridSpan w:val="2"/>
            <w:tcBorders>
              <w:top w:val="nil"/>
              <w:left w:val="nil"/>
              <w:bottom w:val="nil"/>
              <w:right w:val="nil"/>
            </w:tcBorders>
          </w:tcPr>
          <w:p w:rsidR="007876CC" w:rsidRPr="00042F4F" w:rsidRDefault="007876CC" w:rsidP="007876CC">
            <w:pPr>
              <w:rPr>
                <w:rFonts w:ascii="Times New Roman" w:hAnsi="Times New Roman" w:cs="Times New Roman"/>
                <w:sz w:val="18"/>
                <w:szCs w:val="18"/>
              </w:rPr>
            </w:pPr>
          </w:p>
        </w:tc>
        <w:tc>
          <w:tcPr>
            <w:tcW w:w="1925" w:type="dxa"/>
            <w:gridSpan w:val="2"/>
            <w:tcBorders>
              <w:left w:val="nil"/>
              <w:right w:val="nil"/>
            </w:tcBorders>
          </w:tcPr>
          <w:p w:rsidR="007876CC" w:rsidRPr="00565A6B" w:rsidRDefault="007876CC" w:rsidP="007876CC">
            <w:pPr>
              <w:rPr>
                <w:rFonts w:ascii="Times New Roman" w:hAnsi="Times New Roman" w:cs="Times New Roman"/>
                <w:sz w:val="16"/>
                <w:szCs w:val="16"/>
              </w:rPr>
            </w:pPr>
          </w:p>
        </w:tc>
        <w:tc>
          <w:tcPr>
            <w:tcW w:w="730" w:type="dxa"/>
            <w:tcBorders>
              <w:left w:val="nil"/>
            </w:tcBorders>
          </w:tcPr>
          <w:p w:rsidR="007876CC" w:rsidRPr="00565A6B" w:rsidRDefault="007876CC" w:rsidP="007876CC">
            <w:pPr>
              <w:rPr>
                <w:rFonts w:ascii="Times New Roman" w:hAnsi="Times New Roman" w:cs="Times New Roman"/>
                <w:sz w:val="16"/>
                <w:szCs w:val="16"/>
              </w:rPr>
            </w:pPr>
          </w:p>
        </w:tc>
      </w:tr>
      <w:tr w:rsidR="007876CC" w:rsidRPr="00042F4F" w:rsidTr="00B32E5A">
        <w:tc>
          <w:tcPr>
            <w:tcW w:w="722" w:type="dxa"/>
            <w:gridSpan w:val="2"/>
            <w:tcBorders>
              <w:top w:val="nil"/>
              <w:left w:val="nil"/>
              <w:right w:val="nil"/>
            </w:tcBorders>
          </w:tcPr>
          <w:p w:rsidR="007876CC" w:rsidRPr="00042F4F" w:rsidRDefault="007876CC" w:rsidP="007876CC">
            <w:pPr>
              <w:jc w:val="center"/>
              <w:rPr>
                <w:rFonts w:ascii="Times New Roman" w:hAnsi="Times New Roman" w:cs="Times New Roman"/>
                <w:sz w:val="18"/>
                <w:szCs w:val="18"/>
              </w:rPr>
            </w:pPr>
            <w:r>
              <w:rPr>
                <w:rFonts w:ascii="Times New Roman" w:hAnsi="Times New Roman" w:cs="Times New Roman"/>
                <w:sz w:val="18"/>
                <w:szCs w:val="18"/>
              </w:rPr>
              <w:t>CA3</w:t>
            </w:r>
          </w:p>
        </w:tc>
        <w:tc>
          <w:tcPr>
            <w:tcW w:w="1177" w:type="dxa"/>
            <w:gridSpan w:val="3"/>
            <w:tcBorders>
              <w:top w:val="nil"/>
              <w:left w:val="nil"/>
              <w:right w:val="nil"/>
            </w:tcBorders>
            <w:shd w:val="clear" w:color="auto" w:fill="BFBFBF" w:themeFill="background1" w:themeFillShade="BF"/>
          </w:tcPr>
          <w:p w:rsidR="007876CC" w:rsidRPr="00042F4F" w:rsidRDefault="007876CC" w:rsidP="007876CC">
            <w:pPr>
              <w:rPr>
                <w:rFonts w:ascii="Times New Roman" w:hAnsi="Times New Roman" w:cs="Times New Roman"/>
                <w:sz w:val="18"/>
                <w:szCs w:val="18"/>
              </w:rPr>
            </w:pPr>
            <w:r>
              <w:rPr>
                <w:rFonts w:ascii="Times New Roman" w:hAnsi="Times New Roman" w:cs="Times New Roman"/>
                <w:sz w:val="18"/>
                <w:szCs w:val="18"/>
              </w:rPr>
              <w:t>Compartilhar</w:t>
            </w:r>
          </w:p>
        </w:tc>
        <w:tc>
          <w:tcPr>
            <w:tcW w:w="505" w:type="dxa"/>
            <w:gridSpan w:val="5"/>
            <w:tcBorders>
              <w:top w:val="nil"/>
              <w:left w:val="nil"/>
              <w:right w:val="nil"/>
            </w:tcBorders>
          </w:tcPr>
          <w:p w:rsidR="007876CC" w:rsidRPr="00042F4F" w:rsidRDefault="007876CC" w:rsidP="007876CC">
            <w:pPr>
              <w:rPr>
                <w:rFonts w:ascii="Times New Roman" w:hAnsi="Times New Roman" w:cs="Times New Roman"/>
                <w:sz w:val="18"/>
                <w:szCs w:val="18"/>
              </w:rPr>
            </w:pPr>
          </w:p>
        </w:tc>
        <w:tc>
          <w:tcPr>
            <w:tcW w:w="1906" w:type="dxa"/>
            <w:gridSpan w:val="4"/>
            <w:tcBorders>
              <w:left w:val="nil"/>
              <w:right w:val="nil"/>
            </w:tcBorders>
          </w:tcPr>
          <w:p w:rsidR="007876CC" w:rsidRPr="00042F4F" w:rsidRDefault="00270F4A" w:rsidP="007876CC">
            <w:pPr>
              <w:rPr>
                <w:rFonts w:ascii="Times New Roman" w:hAnsi="Times New Roman" w:cs="Times New Roman"/>
                <w:sz w:val="18"/>
                <w:szCs w:val="18"/>
              </w:rPr>
            </w:pPr>
            <w:r>
              <w:rPr>
                <w:rFonts w:ascii="Times New Roman" w:hAnsi="Times New Roman" w:cs="Times New Roman"/>
                <w:sz w:val="18"/>
                <w:szCs w:val="18"/>
              </w:rPr>
              <w:t>Coloca-se em uma postura de um aluno tradicional, realizando suas atividades de forma individual e aguardando do professor novas orientações</w:t>
            </w:r>
            <w:r w:rsidR="00D57137">
              <w:rPr>
                <w:rFonts w:ascii="Times New Roman" w:hAnsi="Times New Roman" w:cs="Times New Roman"/>
                <w:sz w:val="18"/>
                <w:szCs w:val="18"/>
              </w:rPr>
              <w:t xml:space="preserve"> sobre outras ações</w:t>
            </w:r>
          </w:p>
        </w:tc>
        <w:tc>
          <w:tcPr>
            <w:tcW w:w="509" w:type="dxa"/>
            <w:gridSpan w:val="2"/>
            <w:tcBorders>
              <w:top w:val="nil"/>
              <w:left w:val="nil"/>
              <w:right w:val="nil"/>
            </w:tcBorders>
          </w:tcPr>
          <w:p w:rsidR="007876CC" w:rsidRPr="00042F4F" w:rsidRDefault="007876CC" w:rsidP="007876CC">
            <w:pPr>
              <w:rPr>
                <w:rFonts w:ascii="Times New Roman" w:hAnsi="Times New Roman" w:cs="Times New Roman"/>
                <w:sz w:val="18"/>
                <w:szCs w:val="18"/>
              </w:rPr>
            </w:pPr>
          </w:p>
        </w:tc>
        <w:tc>
          <w:tcPr>
            <w:tcW w:w="1909" w:type="dxa"/>
            <w:gridSpan w:val="2"/>
            <w:tcBorders>
              <w:left w:val="nil"/>
              <w:right w:val="nil"/>
            </w:tcBorders>
          </w:tcPr>
          <w:p w:rsidR="007876CC" w:rsidRPr="00042F4F" w:rsidRDefault="00D57137" w:rsidP="00D57137">
            <w:pPr>
              <w:rPr>
                <w:rFonts w:ascii="Times New Roman" w:hAnsi="Times New Roman" w:cs="Times New Roman"/>
                <w:sz w:val="18"/>
                <w:szCs w:val="18"/>
              </w:rPr>
            </w:pPr>
            <w:r>
              <w:rPr>
                <w:rFonts w:ascii="Times New Roman" w:hAnsi="Times New Roman" w:cs="Times New Roman"/>
                <w:sz w:val="18"/>
                <w:szCs w:val="18"/>
              </w:rPr>
              <w:t>Procura, como uma tendência, desenvolver suas atividades junto com outros(as) colegas, numa perspectiva da realização de um trabalho em grupo, com poucas pessoas envolvidas, desenvolvendo um diálogo, no grupo, sobre possíveis resultados</w:t>
            </w:r>
          </w:p>
        </w:tc>
        <w:tc>
          <w:tcPr>
            <w:tcW w:w="522" w:type="dxa"/>
            <w:gridSpan w:val="2"/>
            <w:tcBorders>
              <w:top w:val="nil"/>
              <w:left w:val="nil"/>
              <w:right w:val="nil"/>
            </w:tcBorders>
          </w:tcPr>
          <w:p w:rsidR="007876CC" w:rsidRPr="00042F4F" w:rsidRDefault="007876CC" w:rsidP="007876CC">
            <w:pPr>
              <w:rPr>
                <w:rFonts w:ascii="Times New Roman" w:hAnsi="Times New Roman" w:cs="Times New Roman"/>
                <w:sz w:val="18"/>
                <w:szCs w:val="18"/>
              </w:rPr>
            </w:pPr>
          </w:p>
        </w:tc>
        <w:tc>
          <w:tcPr>
            <w:tcW w:w="1925" w:type="dxa"/>
            <w:gridSpan w:val="2"/>
            <w:tcBorders>
              <w:left w:val="nil"/>
              <w:right w:val="nil"/>
            </w:tcBorders>
          </w:tcPr>
          <w:p w:rsidR="007876CC" w:rsidRPr="00042F4F" w:rsidRDefault="00D57137" w:rsidP="00D57137">
            <w:pPr>
              <w:rPr>
                <w:rFonts w:ascii="Times New Roman" w:hAnsi="Times New Roman" w:cs="Times New Roman"/>
                <w:sz w:val="18"/>
                <w:szCs w:val="18"/>
              </w:rPr>
            </w:pPr>
            <w:r>
              <w:rPr>
                <w:rFonts w:ascii="Times New Roman" w:hAnsi="Times New Roman" w:cs="Times New Roman"/>
                <w:sz w:val="18"/>
                <w:szCs w:val="18"/>
              </w:rPr>
              <w:t>O procedimento é de desenvolver um trabalho acadêmico integrado com outras pessoas, compartilhando resultados e compreensões, a respeito da atividade desenvolvida, inclusive se manifestando perante ao professor sobre possíveis desdobramentos que possibilitariam uma condição de aprendizagem</w:t>
            </w:r>
          </w:p>
        </w:tc>
        <w:tc>
          <w:tcPr>
            <w:tcW w:w="730" w:type="dxa"/>
            <w:tcBorders>
              <w:left w:val="nil"/>
            </w:tcBorders>
            <w:shd w:val="clear" w:color="auto" w:fill="A6A6A6" w:themeFill="background1" w:themeFillShade="A6"/>
          </w:tcPr>
          <w:p w:rsidR="007876CC" w:rsidRPr="00042F4F" w:rsidRDefault="007876CC" w:rsidP="007876CC">
            <w:pPr>
              <w:rPr>
                <w:rFonts w:ascii="Times New Roman" w:hAnsi="Times New Roman" w:cs="Times New Roman"/>
                <w:sz w:val="18"/>
                <w:szCs w:val="18"/>
              </w:rPr>
            </w:pPr>
          </w:p>
        </w:tc>
      </w:tr>
      <w:tr w:rsidR="007876CC" w:rsidRPr="005924E7" w:rsidTr="00B32E5A">
        <w:trPr>
          <w:trHeight w:val="227"/>
        </w:trPr>
        <w:tc>
          <w:tcPr>
            <w:tcW w:w="722" w:type="dxa"/>
            <w:gridSpan w:val="2"/>
            <w:tcBorders>
              <w:left w:val="nil"/>
              <w:bottom w:val="nil"/>
              <w:right w:val="nil"/>
            </w:tcBorders>
          </w:tcPr>
          <w:p w:rsidR="007876CC" w:rsidRPr="005924E7" w:rsidRDefault="007876CC" w:rsidP="007876CC">
            <w:pPr>
              <w:jc w:val="center"/>
              <w:rPr>
                <w:rFonts w:ascii="Times New Roman" w:hAnsi="Times New Roman" w:cs="Times New Roman"/>
                <w:sz w:val="16"/>
                <w:szCs w:val="16"/>
              </w:rPr>
            </w:pPr>
          </w:p>
        </w:tc>
        <w:tc>
          <w:tcPr>
            <w:tcW w:w="1134" w:type="dxa"/>
            <w:tcBorders>
              <w:left w:val="nil"/>
              <w:bottom w:val="nil"/>
              <w:right w:val="nil"/>
            </w:tcBorders>
          </w:tcPr>
          <w:p w:rsidR="007876CC" w:rsidRPr="005924E7" w:rsidRDefault="007876CC" w:rsidP="007876CC">
            <w:pPr>
              <w:rPr>
                <w:rFonts w:ascii="Times New Roman" w:hAnsi="Times New Roman" w:cs="Times New Roman"/>
                <w:sz w:val="16"/>
                <w:szCs w:val="16"/>
              </w:rPr>
            </w:pPr>
          </w:p>
        </w:tc>
        <w:tc>
          <w:tcPr>
            <w:tcW w:w="508" w:type="dxa"/>
            <w:gridSpan w:val="5"/>
            <w:tcBorders>
              <w:left w:val="nil"/>
              <w:bottom w:val="nil"/>
              <w:right w:val="nil"/>
            </w:tcBorders>
          </w:tcPr>
          <w:p w:rsidR="007876CC" w:rsidRPr="005924E7" w:rsidRDefault="007876CC" w:rsidP="007876CC">
            <w:pPr>
              <w:jc w:val="center"/>
              <w:rPr>
                <w:rFonts w:ascii="Times New Roman" w:hAnsi="Times New Roman" w:cs="Times New Roman"/>
                <w:sz w:val="16"/>
                <w:szCs w:val="16"/>
              </w:rPr>
            </w:pPr>
          </w:p>
        </w:tc>
        <w:tc>
          <w:tcPr>
            <w:tcW w:w="1920" w:type="dxa"/>
            <w:gridSpan w:val="4"/>
            <w:tcBorders>
              <w:left w:val="nil"/>
              <w:right w:val="nil"/>
            </w:tcBorders>
            <w:shd w:val="clear" w:color="auto" w:fill="BFBFBF" w:themeFill="background1" w:themeFillShade="BF"/>
          </w:tcPr>
          <w:p w:rsidR="007876CC" w:rsidRPr="005924E7" w:rsidRDefault="007876CC" w:rsidP="007876CC">
            <w:pPr>
              <w:jc w:val="center"/>
              <w:rPr>
                <w:rFonts w:ascii="Times New Roman" w:hAnsi="Times New Roman" w:cs="Times New Roman"/>
                <w:sz w:val="16"/>
                <w:szCs w:val="16"/>
              </w:rPr>
            </w:pPr>
            <w:r>
              <w:rPr>
                <w:rFonts w:ascii="Times New Roman" w:hAnsi="Times New Roman" w:cs="Times New Roman"/>
                <w:sz w:val="16"/>
                <w:szCs w:val="16"/>
              </w:rPr>
              <w:t>1</w:t>
            </w:r>
          </w:p>
        </w:tc>
        <w:tc>
          <w:tcPr>
            <w:tcW w:w="517" w:type="dxa"/>
            <w:gridSpan w:val="3"/>
            <w:tcBorders>
              <w:left w:val="nil"/>
              <w:bottom w:val="nil"/>
              <w:right w:val="nil"/>
            </w:tcBorders>
          </w:tcPr>
          <w:p w:rsidR="007876CC" w:rsidRPr="005924E7" w:rsidRDefault="007876CC" w:rsidP="007876CC">
            <w:pPr>
              <w:jc w:val="center"/>
              <w:rPr>
                <w:rFonts w:ascii="Times New Roman" w:hAnsi="Times New Roman" w:cs="Times New Roman"/>
                <w:sz w:val="16"/>
                <w:szCs w:val="16"/>
              </w:rPr>
            </w:pPr>
            <w:r>
              <w:rPr>
                <w:rFonts w:ascii="Times New Roman" w:hAnsi="Times New Roman" w:cs="Times New Roman"/>
                <w:sz w:val="16"/>
                <w:szCs w:val="16"/>
              </w:rPr>
              <w:t>2</w:t>
            </w:r>
          </w:p>
        </w:tc>
        <w:tc>
          <w:tcPr>
            <w:tcW w:w="1927" w:type="dxa"/>
            <w:gridSpan w:val="3"/>
            <w:tcBorders>
              <w:left w:val="nil"/>
              <w:right w:val="nil"/>
            </w:tcBorders>
            <w:shd w:val="clear" w:color="auto" w:fill="BFBFBF" w:themeFill="background1" w:themeFillShade="BF"/>
          </w:tcPr>
          <w:p w:rsidR="007876CC" w:rsidRPr="005924E7" w:rsidRDefault="007876CC" w:rsidP="007876CC">
            <w:pPr>
              <w:jc w:val="center"/>
              <w:rPr>
                <w:rFonts w:ascii="Times New Roman" w:hAnsi="Times New Roman" w:cs="Times New Roman"/>
                <w:sz w:val="16"/>
                <w:szCs w:val="16"/>
              </w:rPr>
            </w:pPr>
            <w:r>
              <w:rPr>
                <w:rFonts w:ascii="Times New Roman" w:hAnsi="Times New Roman" w:cs="Times New Roman"/>
                <w:sz w:val="16"/>
                <w:szCs w:val="16"/>
              </w:rPr>
              <w:t>3</w:t>
            </w:r>
          </w:p>
        </w:tc>
        <w:tc>
          <w:tcPr>
            <w:tcW w:w="522" w:type="dxa"/>
            <w:gridSpan w:val="2"/>
            <w:tcBorders>
              <w:left w:val="nil"/>
              <w:bottom w:val="nil"/>
              <w:right w:val="nil"/>
            </w:tcBorders>
          </w:tcPr>
          <w:p w:rsidR="007876CC" w:rsidRPr="005924E7" w:rsidRDefault="007876CC" w:rsidP="007876CC">
            <w:pPr>
              <w:jc w:val="center"/>
              <w:rPr>
                <w:rFonts w:ascii="Times New Roman" w:hAnsi="Times New Roman" w:cs="Times New Roman"/>
                <w:sz w:val="16"/>
                <w:szCs w:val="16"/>
              </w:rPr>
            </w:pPr>
            <w:r>
              <w:rPr>
                <w:rFonts w:ascii="Times New Roman" w:hAnsi="Times New Roman" w:cs="Times New Roman"/>
                <w:sz w:val="16"/>
                <w:szCs w:val="16"/>
              </w:rPr>
              <w:t>4</w:t>
            </w:r>
          </w:p>
        </w:tc>
        <w:tc>
          <w:tcPr>
            <w:tcW w:w="1925" w:type="dxa"/>
            <w:gridSpan w:val="2"/>
            <w:tcBorders>
              <w:left w:val="nil"/>
              <w:right w:val="nil"/>
            </w:tcBorders>
            <w:shd w:val="clear" w:color="auto" w:fill="BFBFBF" w:themeFill="background1" w:themeFillShade="BF"/>
          </w:tcPr>
          <w:p w:rsidR="007876CC" w:rsidRPr="005924E7" w:rsidRDefault="007876CC" w:rsidP="007876CC">
            <w:pPr>
              <w:jc w:val="center"/>
              <w:rPr>
                <w:rFonts w:ascii="Times New Roman" w:hAnsi="Times New Roman" w:cs="Times New Roman"/>
                <w:sz w:val="16"/>
                <w:szCs w:val="16"/>
              </w:rPr>
            </w:pPr>
            <w:r>
              <w:rPr>
                <w:rFonts w:ascii="Times New Roman" w:hAnsi="Times New Roman" w:cs="Times New Roman"/>
                <w:sz w:val="16"/>
                <w:szCs w:val="16"/>
              </w:rPr>
              <w:t>5</w:t>
            </w:r>
          </w:p>
        </w:tc>
        <w:tc>
          <w:tcPr>
            <w:tcW w:w="730" w:type="dxa"/>
            <w:tcBorders>
              <w:left w:val="nil"/>
            </w:tcBorders>
          </w:tcPr>
          <w:p w:rsidR="007876CC" w:rsidRPr="005924E7" w:rsidRDefault="007876CC" w:rsidP="007876CC">
            <w:pPr>
              <w:jc w:val="center"/>
              <w:rPr>
                <w:rFonts w:ascii="Times New Roman" w:hAnsi="Times New Roman" w:cs="Times New Roman"/>
                <w:sz w:val="16"/>
                <w:szCs w:val="16"/>
              </w:rPr>
            </w:pPr>
            <w:r>
              <w:rPr>
                <w:rFonts w:ascii="Times New Roman" w:hAnsi="Times New Roman" w:cs="Times New Roman"/>
                <w:sz w:val="16"/>
                <w:szCs w:val="16"/>
              </w:rPr>
              <w:t>Pontos</w:t>
            </w:r>
          </w:p>
        </w:tc>
      </w:tr>
      <w:tr w:rsidR="007876CC" w:rsidRPr="00042F4F" w:rsidTr="00B32E5A">
        <w:trPr>
          <w:trHeight w:val="57"/>
        </w:trPr>
        <w:tc>
          <w:tcPr>
            <w:tcW w:w="722" w:type="dxa"/>
            <w:gridSpan w:val="2"/>
            <w:tcBorders>
              <w:top w:val="nil"/>
              <w:left w:val="nil"/>
              <w:bottom w:val="nil"/>
              <w:right w:val="nil"/>
            </w:tcBorders>
          </w:tcPr>
          <w:p w:rsidR="007876CC" w:rsidRPr="00042F4F" w:rsidRDefault="007876CC" w:rsidP="007876CC">
            <w:pPr>
              <w:jc w:val="center"/>
              <w:rPr>
                <w:rFonts w:ascii="Times New Roman" w:hAnsi="Times New Roman" w:cs="Times New Roman"/>
                <w:sz w:val="18"/>
                <w:szCs w:val="18"/>
              </w:rPr>
            </w:pPr>
          </w:p>
        </w:tc>
        <w:tc>
          <w:tcPr>
            <w:tcW w:w="1134" w:type="dxa"/>
            <w:tcBorders>
              <w:top w:val="nil"/>
              <w:left w:val="nil"/>
              <w:bottom w:val="nil"/>
              <w:right w:val="nil"/>
            </w:tcBorders>
          </w:tcPr>
          <w:p w:rsidR="007876CC" w:rsidRPr="00565A6B" w:rsidRDefault="007876CC" w:rsidP="007876CC">
            <w:pPr>
              <w:rPr>
                <w:rFonts w:ascii="Times New Roman" w:hAnsi="Times New Roman" w:cs="Times New Roman"/>
                <w:sz w:val="16"/>
                <w:szCs w:val="16"/>
              </w:rPr>
            </w:pPr>
          </w:p>
        </w:tc>
        <w:tc>
          <w:tcPr>
            <w:tcW w:w="508" w:type="dxa"/>
            <w:gridSpan w:val="5"/>
            <w:tcBorders>
              <w:top w:val="nil"/>
              <w:left w:val="nil"/>
              <w:bottom w:val="nil"/>
              <w:right w:val="nil"/>
            </w:tcBorders>
          </w:tcPr>
          <w:p w:rsidR="007876CC" w:rsidRPr="00042F4F" w:rsidRDefault="007876CC" w:rsidP="007876CC">
            <w:pPr>
              <w:rPr>
                <w:rFonts w:ascii="Times New Roman" w:hAnsi="Times New Roman" w:cs="Times New Roman"/>
                <w:sz w:val="18"/>
                <w:szCs w:val="18"/>
              </w:rPr>
            </w:pPr>
          </w:p>
        </w:tc>
        <w:tc>
          <w:tcPr>
            <w:tcW w:w="1920" w:type="dxa"/>
            <w:gridSpan w:val="4"/>
            <w:tcBorders>
              <w:left w:val="nil"/>
              <w:right w:val="nil"/>
            </w:tcBorders>
          </w:tcPr>
          <w:p w:rsidR="007876CC" w:rsidRPr="00565A6B" w:rsidRDefault="007876CC" w:rsidP="007876CC">
            <w:pPr>
              <w:rPr>
                <w:rFonts w:ascii="Times New Roman" w:hAnsi="Times New Roman" w:cs="Times New Roman"/>
                <w:sz w:val="16"/>
                <w:szCs w:val="16"/>
              </w:rPr>
            </w:pPr>
          </w:p>
        </w:tc>
        <w:tc>
          <w:tcPr>
            <w:tcW w:w="517" w:type="dxa"/>
            <w:gridSpan w:val="3"/>
            <w:tcBorders>
              <w:top w:val="nil"/>
              <w:left w:val="nil"/>
              <w:bottom w:val="nil"/>
              <w:right w:val="nil"/>
            </w:tcBorders>
          </w:tcPr>
          <w:p w:rsidR="007876CC" w:rsidRPr="00042F4F" w:rsidRDefault="007876CC" w:rsidP="007876CC">
            <w:pPr>
              <w:rPr>
                <w:rFonts w:ascii="Times New Roman" w:hAnsi="Times New Roman" w:cs="Times New Roman"/>
                <w:sz w:val="18"/>
                <w:szCs w:val="18"/>
              </w:rPr>
            </w:pPr>
          </w:p>
        </w:tc>
        <w:tc>
          <w:tcPr>
            <w:tcW w:w="1927" w:type="dxa"/>
            <w:gridSpan w:val="3"/>
            <w:tcBorders>
              <w:left w:val="nil"/>
              <w:right w:val="nil"/>
            </w:tcBorders>
          </w:tcPr>
          <w:p w:rsidR="007876CC" w:rsidRPr="00565A6B" w:rsidRDefault="007876CC" w:rsidP="007876CC">
            <w:pPr>
              <w:rPr>
                <w:rFonts w:ascii="Times New Roman" w:hAnsi="Times New Roman" w:cs="Times New Roman"/>
                <w:sz w:val="16"/>
                <w:szCs w:val="16"/>
              </w:rPr>
            </w:pPr>
          </w:p>
        </w:tc>
        <w:tc>
          <w:tcPr>
            <w:tcW w:w="522" w:type="dxa"/>
            <w:gridSpan w:val="2"/>
            <w:tcBorders>
              <w:top w:val="nil"/>
              <w:left w:val="nil"/>
              <w:bottom w:val="nil"/>
              <w:right w:val="nil"/>
            </w:tcBorders>
          </w:tcPr>
          <w:p w:rsidR="007876CC" w:rsidRPr="00042F4F" w:rsidRDefault="007876CC" w:rsidP="007876CC">
            <w:pPr>
              <w:rPr>
                <w:rFonts w:ascii="Times New Roman" w:hAnsi="Times New Roman" w:cs="Times New Roman"/>
                <w:sz w:val="18"/>
                <w:szCs w:val="18"/>
              </w:rPr>
            </w:pPr>
          </w:p>
        </w:tc>
        <w:tc>
          <w:tcPr>
            <w:tcW w:w="1925" w:type="dxa"/>
            <w:gridSpan w:val="2"/>
            <w:tcBorders>
              <w:left w:val="nil"/>
              <w:right w:val="nil"/>
            </w:tcBorders>
          </w:tcPr>
          <w:p w:rsidR="007876CC" w:rsidRPr="00565A6B" w:rsidRDefault="007876CC" w:rsidP="007876CC">
            <w:pPr>
              <w:rPr>
                <w:rFonts w:ascii="Times New Roman" w:hAnsi="Times New Roman" w:cs="Times New Roman"/>
                <w:sz w:val="16"/>
                <w:szCs w:val="16"/>
              </w:rPr>
            </w:pPr>
          </w:p>
        </w:tc>
        <w:tc>
          <w:tcPr>
            <w:tcW w:w="730" w:type="dxa"/>
            <w:tcBorders>
              <w:left w:val="nil"/>
            </w:tcBorders>
          </w:tcPr>
          <w:p w:rsidR="007876CC" w:rsidRPr="00565A6B" w:rsidRDefault="007876CC" w:rsidP="007876CC">
            <w:pPr>
              <w:rPr>
                <w:rFonts w:ascii="Times New Roman" w:hAnsi="Times New Roman" w:cs="Times New Roman"/>
                <w:sz w:val="16"/>
                <w:szCs w:val="16"/>
              </w:rPr>
            </w:pPr>
          </w:p>
        </w:tc>
      </w:tr>
      <w:tr w:rsidR="007876CC" w:rsidRPr="00042F4F" w:rsidTr="00B32E5A">
        <w:tc>
          <w:tcPr>
            <w:tcW w:w="722" w:type="dxa"/>
            <w:gridSpan w:val="2"/>
            <w:tcBorders>
              <w:top w:val="nil"/>
              <w:left w:val="nil"/>
              <w:right w:val="nil"/>
            </w:tcBorders>
          </w:tcPr>
          <w:p w:rsidR="007876CC" w:rsidRPr="00042F4F" w:rsidRDefault="00761139" w:rsidP="007876CC">
            <w:pPr>
              <w:jc w:val="center"/>
              <w:rPr>
                <w:rFonts w:ascii="Times New Roman" w:hAnsi="Times New Roman" w:cs="Times New Roman"/>
                <w:sz w:val="18"/>
                <w:szCs w:val="18"/>
              </w:rPr>
            </w:pPr>
            <w:r>
              <w:rPr>
                <w:rFonts w:ascii="Times New Roman" w:hAnsi="Times New Roman" w:cs="Times New Roman"/>
                <w:sz w:val="18"/>
                <w:szCs w:val="18"/>
              </w:rPr>
              <w:t>CA4</w:t>
            </w:r>
          </w:p>
        </w:tc>
        <w:tc>
          <w:tcPr>
            <w:tcW w:w="1134" w:type="dxa"/>
            <w:tcBorders>
              <w:top w:val="nil"/>
              <w:left w:val="nil"/>
              <w:right w:val="nil"/>
            </w:tcBorders>
            <w:shd w:val="clear" w:color="auto" w:fill="BFBFBF" w:themeFill="background1" w:themeFillShade="BF"/>
          </w:tcPr>
          <w:p w:rsidR="007876CC" w:rsidRPr="00042F4F" w:rsidRDefault="007876CC" w:rsidP="007876CC">
            <w:pPr>
              <w:rPr>
                <w:rFonts w:ascii="Times New Roman" w:hAnsi="Times New Roman" w:cs="Times New Roman"/>
                <w:sz w:val="18"/>
                <w:szCs w:val="18"/>
              </w:rPr>
            </w:pPr>
            <w:r>
              <w:rPr>
                <w:rFonts w:ascii="Times New Roman" w:hAnsi="Times New Roman" w:cs="Times New Roman"/>
                <w:sz w:val="18"/>
                <w:szCs w:val="18"/>
              </w:rPr>
              <w:t>Planejar</w:t>
            </w:r>
          </w:p>
        </w:tc>
        <w:tc>
          <w:tcPr>
            <w:tcW w:w="508" w:type="dxa"/>
            <w:gridSpan w:val="5"/>
            <w:tcBorders>
              <w:top w:val="nil"/>
              <w:left w:val="nil"/>
              <w:right w:val="nil"/>
            </w:tcBorders>
          </w:tcPr>
          <w:p w:rsidR="007876CC" w:rsidRPr="00042F4F" w:rsidRDefault="007876CC" w:rsidP="007876CC">
            <w:pPr>
              <w:rPr>
                <w:rFonts w:ascii="Times New Roman" w:hAnsi="Times New Roman" w:cs="Times New Roman"/>
                <w:sz w:val="18"/>
                <w:szCs w:val="18"/>
              </w:rPr>
            </w:pPr>
          </w:p>
        </w:tc>
        <w:tc>
          <w:tcPr>
            <w:tcW w:w="1920" w:type="dxa"/>
            <w:gridSpan w:val="4"/>
            <w:tcBorders>
              <w:left w:val="nil"/>
              <w:right w:val="nil"/>
            </w:tcBorders>
          </w:tcPr>
          <w:p w:rsidR="007876CC" w:rsidRPr="00042F4F" w:rsidRDefault="00D57137" w:rsidP="007876CC">
            <w:pPr>
              <w:rPr>
                <w:rFonts w:ascii="Times New Roman" w:hAnsi="Times New Roman" w:cs="Times New Roman"/>
                <w:sz w:val="18"/>
                <w:szCs w:val="18"/>
              </w:rPr>
            </w:pPr>
            <w:r>
              <w:rPr>
                <w:rFonts w:ascii="Times New Roman" w:hAnsi="Times New Roman" w:cs="Times New Roman"/>
                <w:sz w:val="18"/>
                <w:szCs w:val="18"/>
              </w:rPr>
              <w:t>Não utiliza a prática formal de planejar coisas, movimentando-se de acordo com uma condição de vivencia ou seja, as coisas vão acontecendo e decisões vão sendo providenciadas</w:t>
            </w:r>
          </w:p>
        </w:tc>
        <w:tc>
          <w:tcPr>
            <w:tcW w:w="517" w:type="dxa"/>
            <w:gridSpan w:val="3"/>
            <w:tcBorders>
              <w:top w:val="nil"/>
              <w:left w:val="nil"/>
              <w:right w:val="nil"/>
            </w:tcBorders>
          </w:tcPr>
          <w:p w:rsidR="007876CC" w:rsidRPr="00042F4F" w:rsidRDefault="007876CC" w:rsidP="007876CC">
            <w:pPr>
              <w:rPr>
                <w:rFonts w:ascii="Times New Roman" w:hAnsi="Times New Roman" w:cs="Times New Roman"/>
                <w:sz w:val="18"/>
                <w:szCs w:val="18"/>
              </w:rPr>
            </w:pPr>
          </w:p>
        </w:tc>
        <w:tc>
          <w:tcPr>
            <w:tcW w:w="1927" w:type="dxa"/>
            <w:gridSpan w:val="3"/>
            <w:tcBorders>
              <w:left w:val="nil"/>
              <w:right w:val="nil"/>
            </w:tcBorders>
          </w:tcPr>
          <w:p w:rsidR="007876CC" w:rsidRPr="00042F4F" w:rsidRDefault="00B7337C" w:rsidP="00B7337C">
            <w:pPr>
              <w:rPr>
                <w:rFonts w:ascii="Times New Roman" w:hAnsi="Times New Roman" w:cs="Times New Roman"/>
                <w:sz w:val="18"/>
                <w:szCs w:val="18"/>
              </w:rPr>
            </w:pPr>
            <w:r>
              <w:rPr>
                <w:rFonts w:ascii="Times New Roman" w:hAnsi="Times New Roman" w:cs="Times New Roman"/>
                <w:sz w:val="18"/>
                <w:szCs w:val="18"/>
              </w:rPr>
              <w:t>Utiliza uma prática de planejar coisas, como uma tendência construtivista, mantendo-se mais vinculado com relação aos acontecimentos momentâneos e não fazendo conexões com o que havia sido inicialmente projetado</w:t>
            </w:r>
          </w:p>
        </w:tc>
        <w:tc>
          <w:tcPr>
            <w:tcW w:w="522" w:type="dxa"/>
            <w:gridSpan w:val="2"/>
            <w:tcBorders>
              <w:top w:val="nil"/>
              <w:left w:val="nil"/>
              <w:right w:val="nil"/>
            </w:tcBorders>
          </w:tcPr>
          <w:p w:rsidR="007876CC" w:rsidRPr="00042F4F" w:rsidRDefault="007876CC" w:rsidP="007876CC">
            <w:pPr>
              <w:rPr>
                <w:rFonts w:ascii="Times New Roman" w:hAnsi="Times New Roman" w:cs="Times New Roman"/>
                <w:sz w:val="18"/>
                <w:szCs w:val="18"/>
              </w:rPr>
            </w:pPr>
          </w:p>
        </w:tc>
        <w:tc>
          <w:tcPr>
            <w:tcW w:w="1925" w:type="dxa"/>
            <w:gridSpan w:val="2"/>
            <w:tcBorders>
              <w:left w:val="nil"/>
              <w:right w:val="nil"/>
            </w:tcBorders>
          </w:tcPr>
          <w:p w:rsidR="007876CC" w:rsidRPr="00042F4F" w:rsidRDefault="00357AD0" w:rsidP="00357AD0">
            <w:pPr>
              <w:rPr>
                <w:rFonts w:ascii="Times New Roman" w:hAnsi="Times New Roman" w:cs="Times New Roman"/>
                <w:sz w:val="18"/>
                <w:szCs w:val="18"/>
              </w:rPr>
            </w:pPr>
            <w:r>
              <w:rPr>
                <w:rFonts w:ascii="Times New Roman" w:hAnsi="Times New Roman" w:cs="Times New Roman"/>
                <w:sz w:val="18"/>
                <w:szCs w:val="18"/>
              </w:rPr>
              <w:t>Uma prática de planejar coisas está instituída, como uma compreensão a partir da qual é possível antecipar ações com vistas a atingir objetivos, otimizando tempo e recursos, bem como estabelecer relações com uma visão inicial sobre uma determinada situação a ser conquistada</w:t>
            </w:r>
          </w:p>
        </w:tc>
        <w:tc>
          <w:tcPr>
            <w:tcW w:w="730" w:type="dxa"/>
            <w:tcBorders>
              <w:left w:val="nil"/>
            </w:tcBorders>
            <w:shd w:val="clear" w:color="auto" w:fill="A6A6A6" w:themeFill="background1" w:themeFillShade="A6"/>
          </w:tcPr>
          <w:p w:rsidR="007876CC" w:rsidRPr="00042F4F" w:rsidRDefault="007876CC" w:rsidP="007876CC">
            <w:pPr>
              <w:rPr>
                <w:rFonts w:ascii="Times New Roman" w:hAnsi="Times New Roman" w:cs="Times New Roman"/>
                <w:sz w:val="18"/>
                <w:szCs w:val="18"/>
              </w:rPr>
            </w:pPr>
          </w:p>
        </w:tc>
      </w:tr>
      <w:tr w:rsidR="007876CC" w:rsidRPr="005924E7" w:rsidTr="00B32E5A">
        <w:trPr>
          <w:trHeight w:val="227"/>
        </w:trPr>
        <w:tc>
          <w:tcPr>
            <w:tcW w:w="722" w:type="dxa"/>
            <w:gridSpan w:val="2"/>
            <w:tcBorders>
              <w:left w:val="nil"/>
              <w:bottom w:val="nil"/>
              <w:right w:val="nil"/>
            </w:tcBorders>
          </w:tcPr>
          <w:p w:rsidR="007876CC" w:rsidRPr="005924E7" w:rsidRDefault="007876CC" w:rsidP="007876CC">
            <w:pPr>
              <w:jc w:val="center"/>
              <w:rPr>
                <w:rFonts w:ascii="Times New Roman" w:hAnsi="Times New Roman" w:cs="Times New Roman"/>
                <w:sz w:val="16"/>
                <w:szCs w:val="16"/>
              </w:rPr>
            </w:pPr>
          </w:p>
        </w:tc>
        <w:tc>
          <w:tcPr>
            <w:tcW w:w="1134" w:type="dxa"/>
            <w:tcBorders>
              <w:left w:val="nil"/>
              <w:bottom w:val="nil"/>
              <w:right w:val="nil"/>
            </w:tcBorders>
          </w:tcPr>
          <w:p w:rsidR="007876CC" w:rsidRPr="005924E7" w:rsidRDefault="007876CC" w:rsidP="007876CC">
            <w:pPr>
              <w:rPr>
                <w:rFonts w:ascii="Times New Roman" w:hAnsi="Times New Roman" w:cs="Times New Roman"/>
                <w:sz w:val="16"/>
                <w:szCs w:val="16"/>
              </w:rPr>
            </w:pPr>
          </w:p>
        </w:tc>
        <w:tc>
          <w:tcPr>
            <w:tcW w:w="508" w:type="dxa"/>
            <w:gridSpan w:val="5"/>
            <w:tcBorders>
              <w:left w:val="nil"/>
              <w:bottom w:val="nil"/>
              <w:right w:val="nil"/>
            </w:tcBorders>
          </w:tcPr>
          <w:p w:rsidR="007876CC" w:rsidRPr="005924E7" w:rsidRDefault="007876CC" w:rsidP="007876CC">
            <w:pPr>
              <w:jc w:val="center"/>
              <w:rPr>
                <w:rFonts w:ascii="Times New Roman" w:hAnsi="Times New Roman" w:cs="Times New Roman"/>
                <w:sz w:val="16"/>
                <w:szCs w:val="16"/>
              </w:rPr>
            </w:pPr>
          </w:p>
        </w:tc>
        <w:tc>
          <w:tcPr>
            <w:tcW w:w="1920" w:type="dxa"/>
            <w:gridSpan w:val="4"/>
            <w:tcBorders>
              <w:left w:val="nil"/>
              <w:right w:val="nil"/>
            </w:tcBorders>
            <w:shd w:val="clear" w:color="auto" w:fill="BFBFBF" w:themeFill="background1" w:themeFillShade="BF"/>
          </w:tcPr>
          <w:p w:rsidR="007876CC" w:rsidRPr="005924E7" w:rsidRDefault="007876CC" w:rsidP="007876CC">
            <w:pPr>
              <w:jc w:val="center"/>
              <w:rPr>
                <w:rFonts w:ascii="Times New Roman" w:hAnsi="Times New Roman" w:cs="Times New Roman"/>
                <w:sz w:val="16"/>
                <w:szCs w:val="16"/>
              </w:rPr>
            </w:pPr>
            <w:r>
              <w:rPr>
                <w:rFonts w:ascii="Times New Roman" w:hAnsi="Times New Roman" w:cs="Times New Roman"/>
                <w:sz w:val="16"/>
                <w:szCs w:val="16"/>
              </w:rPr>
              <w:t>1</w:t>
            </w:r>
          </w:p>
        </w:tc>
        <w:tc>
          <w:tcPr>
            <w:tcW w:w="517" w:type="dxa"/>
            <w:gridSpan w:val="3"/>
            <w:tcBorders>
              <w:left w:val="nil"/>
              <w:bottom w:val="nil"/>
              <w:right w:val="nil"/>
            </w:tcBorders>
          </w:tcPr>
          <w:p w:rsidR="007876CC" w:rsidRPr="005924E7" w:rsidRDefault="007876CC" w:rsidP="007876CC">
            <w:pPr>
              <w:jc w:val="center"/>
              <w:rPr>
                <w:rFonts w:ascii="Times New Roman" w:hAnsi="Times New Roman" w:cs="Times New Roman"/>
                <w:sz w:val="16"/>
                <w:szCs w:val="16"/>
              </w:rPr>
            </w:pPr>
            <w:r>
              <w:rPr>
                <w:rFonts w:ascii="Times New Roman" w:hAnsi="Times New Roman" w:cs="Times New Roman"/>
                <w:sz w:val="16"/>
                <w:szCs w:val="16"/>
              </w:rPr>
              <w:t>2</w:t>
            </w:r>
          </w:p>
        </w:tc>
        <w:tc>
          <w:tcPr>
            <w:tcW w:w="1927" w:type="dxa"/>
            <w:gridSpan w:val="3"/>
            <w:tcBorders>
              <w:left w:val="nil"/>
              <w:right w:val="nil"/>
            </w:tcBorders>
            <w:shd w:val="clear" w:color="auto" w:fill="BFBFBF" w:themeFill="background1" w:themeFillShade="BF"/>
          </w:tcPr>
          <w:p w:rsidR="007876CC" w:rsidRPr="005924E7" w:rsidRDefault="007876CC" w:rsidP="007876CC">
            <w:pPr>
              <w:jc w:val="center"/>
              <w:rPr>
                <w:rFonts w:ascii="Times New Roman" w:hAnsi="Times New Roman" w:cs="Times New Roman"/>
                <w:sz w:val="16"/>
                <w:szCs w:val="16"/>
              </w:rPr>
            </w:pPr>
            <w:r>
              <w:rPr>
                <w:rFonts w:ascii="Times New Roman" w:hAnsi="Times New Roman" w:cs="Times New Roman"/>
                <w:sz w:val="16"/>
                <w:szCs w:val="16"/>
              </w:rPr>
              <w:t>3</w:t>
            </w:r>
          </w:p>
        </w:tc>
        <w:tc>
          <w:tcPr>
            <w:tcW w:w="522" w:type="dxa"/>
            <w:gridSpan w:val="2"/>
            <w:tcBorders>
              <w:left w:val="nil"/>
              <w:bottom w:val="nil"/>
              <w:right w:val="nil"/>
            </w:tcBorders>
          </w:tcPr>
          <w:p w:rsidR="007876CC" w:rsidRPr="005924E7" w:rsidRDefault="007876CC" w:rsidP="007876CC">
            <w:pPr>
              <w:jc w:val="center"/>
              <w:rPr>
                <w:rFonts w:ascii="Times New Roman" w:hAnsi="Times New Roman" w:cs="Times New Roman"/>
                <w:sz w:val="16"/>
                <w:szCs w:val="16"/>
              </w:rPr>
            </w:pPr>
            <w:r>
              <w:rPr>
                <w:rFonts w:ascii="Times New Roman" w:hAnsi="Times New Roman" w:cs="Times New Roman"/>
                <w:sz w:val="16"/>
                <w:szCs w:val="16"/>
              </w:rPr>
              <w:t>4</w:t>
            </w:r>
          </w:p>
        </w:tc>
        <w:tc>
          <w:tcPr>
            <w:tcW w:w="1925" w:type="dxa"/>
            <w:gridSpan w:val="2"/>
            <w:tcBorders>
              <w:left w:val="nil"/>
              <w:right w:val="nil"/>
            </w:tcBorders>
            <w:shd w:val="clear" w:color="auto" w:fill="BFBFBF" w:themeFill="background1" w:themeFillShade="BF"/>
          </w:tcPr>
          <w:p w:rsidR="007876CC" w:rsidRPr="005924E7" w:rsidRDefault="007876CC" w:rsidP="007876CC">
            <w:pPr>
              <w:jc w:val="center"/>
              <w:rPr>
                <w:rFonts w:ascii="Times New Roman" w:hAnsi="Times New Roman" w:cs="Times New Roman"/>
                <w:sz w:val="16"/>
                <w:szCs w:val="16"/>
              </w:rPr>
            </w:pPr>
            <w:r>
              <w:rPr>
                <w:rFonts w:ascii="Times New Roman" w:hAnsi="Times New Roman" w:cs="Times New Roman"/>
                <w:sz w:val="16"/>
                <w:szCs w:val="16"/>
              </w:rPr>
              <w:t>5</w:t>
            </w:r>
          </w:p>
        </w:tc>
        <w:tc>
          <w:tcPr>
            <w:tcW w:w="730" w:type="dxa"/>
            <w:tcBorders>
              <w:left w:val="nil"/>
            </w:tcBorders>
          </w:tcPr>
          <w:p w:rsidR="007876CC" w:rsidRPr="005924E7" w:rsidRDefault="007876CC" w:rsidP="007876CC">
            <w:pPr>
              <w:jc w:val="center"/>
              <w:rPr>
                <w:rFonts w:ascii="Times New Roman" w:hAnsi="Times New Roman" w:cs="Times New Roman"/>
                <w:sz w:val="16"/>
                <w:szCs w:val="16"/>
              </w:rPr>
            </w:pPr>
            <w:r>
              <w:rPr>
                <w:rFonts w:ascii="Times New Roman" w:hAnsi="Times New Roman" w:cs="Times New Roman"/>
                <w:sz w:val="16"/>
                <w:szCs w:val="16"/>
              </w:rPr>
              <w:t>Pontos</w:t>
            </w:r>
          </w:p>
        </w:tc>
      </w:tr>
      <w:tr w:rsidR="007876CC" w:rsidRPr="00042F4F" w:rsidTr="00B32E5A">
        <w:trPr>
          <w:trHeight w:val="57"/>
        </w:trPr>
        <w:tc>
          <w:tcPr>
            <w:tcW w:w="722" w:type="dxa"/>
            <w:gridSpan w:val="2"/>
            <w:tcBorders>
              <w:top w:val="nil"/>
              <w:left w:val="nil"/>
              <w:bottom w:val="nil"/>
              <w:right w:val="nil"/>
            </w:tcBorders>
          </w:tcPr>
          <w:p w:rsidR="007876CC" w:rsidRPr="00042F4F" w:rsidRDefault="007876CC" w:rsidP="007876CC">
            <w:pPr>
              <w:jc w:val="center"/>
              <w:rPr>
                <w:rFonts w:ascii="Times New Roman" w:hAnsi="Times New Roman" w:cs="Times New Roman"/>
                <w:sz w:val="18"/>
                <w:szCs w:val="18"/>
              </w:rPr>
            </w:pPr>
          </w:p>
        </w:tc>
        <w:tc>
          <w:tcPr>
            <w:tcW w:w="1134" w:type="dxa"/>
            <w:tcBorders>
              <w:top w:val="nil"/>
              <w:left w:val="nil"/>
              <w:bottom w:val="nil"/>
              <w:right w:val="nil"/>
            </w:tcBorders>
          </w:tcPr>
          <w:p w:rsidR="007876CC" w:rsidRPr="00565A6B" w:rsidRDefault="007876CC" w:rsidP="007876CC">
            <w:pPr>
              <w:rPr>
                <w:rFonts w:ascii="Times New Roman" w:hAnsi="Times New Roman" w:cs="Times New Roman"/>
                <w:sz w:val="16"/>
                <w:szCs w:val="16"/>
              </w:rPr>
            </w:pPr>
          </w:p>
        </w:tc>
        <w:tc>
          <w:tcPr>
            <w:tcW w:w="508" w:type="dxa"/>
            <w:gridSpan w:val="5"/>
            <w:tcBorders>
              <w:top w:val="nil"/>
              <w:left w:val="nil"/>
              <w:bottom w:val="nil"/>
              <w:right w:val="nil"/>
            </w:tcBorders>
          </w:tcPr>
          <w:p w:rsidR="007876CC" w:rsidRPr="00042F4F" w:rsidRDefault="007876CC" w:rsidP="007876CC">
            <w:pPr>
              <w:rPr>
                <w:rFonts w:ascii="Times New Roman" w:hAnsi="Times New Roman" w:cs="Times New Roman"/>
                <w:sz w:val="18"/>
                <w:szCs w:val="18"/>
              </w:rPr>
            </w:pPr>
          </w:p>
        </w:tc>
        <w:tc>
          <w:tcPr>
            <w:tcW w:w="1920" w:type="dxa"/>
            <w:gridSpan w:val="4"/>
            <w:tcBorders>
              <w:left w:val="nil"/>
              <w:right w:val="nil"/>
            </w:tcBorders>
          </w:tcPr>
          <w:p w:rsidR="007876CC" w:rsidRPr="00565A6B" w:rsidRDefault="007876CC" w:rsidP="007876CC">
            <w:pPr>
              <w:rPr>
                <w:rFonts w:ascii="Times New Roman" w:hAnsi="Times New Roman" w:cs="Times New Roman"/>
                <w:sz w:val="16"/>
                <w:szCs w:val="16"/>
              </w:rPr>
            </w:pPr>
          </w:p>
        </w:tc>
        <w:tc>
          <w:tcPr>
            <w:tcW w:w="517" w:type="dxa"/>
            <w:gridSpan w:val="3"/>
            <w:tcBorders>
              <w:top w:val="nil"/>
              <w:left w:val="nil"/>
              <w:bottom w:val="nil"/>
              <w:right w:val="nil"/>
            </w:tcBorders>
          </w:tcPr>
          <w:p w:rsidR="007876CC" w:rsidRPr="00042F4F" w:rsidRDefault="007876CC" w:rsidP="007876CC">
            <w:pPr>
              <w:rPr>
                <w:rFonts w:ascii="Times New Roman" w:hAnsi="Times New Roman" w:cs="Times New Roman"/>
                <w:sz w:val="18"/>
                <w:szCs w:val="18"/>
              </w:rPr>
            </w:pPr>
          </w:p>
        </w:tc>
        <w:tc>
          <w:tcPr>
            <w:tcW w:w="1927" w:type="dxa"/>
            <w:gridSpan w:val="3"/>
            <w:tcBorders>
              <w:left w:val="nil"/>
              <w:right w:val="nil"/>
            </w:tcBorders>
          </w:tcPr>
          <w:p w:rsidR="007876CC" w:rsidRPr="00565A6B" w:rsidRDefault="007876CC" w:rsidP="007876CC">
            <w:pPr>
              <w:rPr>
                <w:rFonts w:ascii="Times New Roman" w:hAnsi="Times New Roman" w:cs="Times New Roman"/>
                <w:sz w:val="16"/>
                <w:szCs w:val="16"/>
              </w:rPr>
            </w:pPr>
          </w:p>
        </w:tc>
        <w:tc>
          <w:tcPr>
            <w:tcW w:w="522" w:type="dxa"/>
            <w:gridSpan w:val="2"/>
            <w:tcBorders>
              <w:top w:val="nil"/>
              <w:left w:val="nil"/>
              <w:bottom w:val="nil"/>
              <w:right w:val="nil"/>
            </w:tcBorders>
          </w:tcPr>
          <w:p w:rsidR="007876CC" w:rsidRPr="00042F4F" w:rsidRDefault="007876CC" w:rsidP="007876CC">
            <w:pPr>
              <w:rPr>
                <w:rFonts w:ascii="Times New Roman" w:hAnsi="Times New Roman" w:cs="Times New Roman"/>
                <w:sz w:val="18"/>
                <w:szCs w:val="18"/>
              </w:rPr>
            </w:pPr>
          </w:p>
        </w:tc>
        <w:tc>
          <w:tcPr>
            <w:tcW w:w="1925" w:type="dxa"/>
            <w:gridSpan w:val="2"/>
            <w:tcBorders>
              <w:left w:val="nil"/>
              <w:right w:val="nil"/>
            </w:tcBorders>
          </w:tcPr>
          <w:p w:rsidR="007876CC" w:rsidRPr="00565A6B" w:rsidRDefault="007876CC" w:rsidP="007876CC">
            <w:pPr>
              <w:rPr>
                <w:rFonts w:ascii="Times New Roman" w:hAnsi="Times New Roman" w:cs="Times New Roman"/>
                <w:sz w:val="16"/>
                <w:szCs w:val="16"/>
              </w:rPr>
            </w:pPr>
          </w:p>
        </w:tc>
        <w:tc>
          <w:tcPr>
            <w:tcW w:w="730" w:type="dxa"/>
            <w:tcBorders>
              <w:left w:val="nil"/>
            </w:tcBorders>
          </w:tcPr>
          <w:p w:rsidR="007876CC" w:rsidRPr="00565A6B" w:rsidRDefault="007876CC" w:rsidP="007876CC">
            <w:pPr>
              <w:rPr>
                <w:rFonts w:ascii="Times New Roman" w:hAnsi="Times New Roman" w:cs="Times New Roman"/>
                <w:sz w:val="16"/>
                <w:szCs w:val="16"/>
              </w:rPr>
            </w:pPr>
          </w:p>
        </w:tc>
      </w:tr>
      <w:tr w:rsidR="007876CC" w:rsidRPr="00042F4F" w:rsidTr="00B32E5A">
        <w:tc>
          <w:tcPr>
            <w:tcW w:w="722" w:type="dxa"/>
            <w:gridSpan w:val="2"/>
            <w:tcBorders>
              <w:top w:val="nil"/>
              <w:left w:val="nil"/>
              <w:right w:val="nil"/>
            </w:tcBorders>
          </w:tcPr>
          <w:p w:rsidR="007876CC" w:rsidRPr="00042F4F" w:rsidRDefault="00761139" w:rsidP="007876CC">
            <w:pPr>
              <w:jc w:val="center"/>
              <w:rPr>
                <w:rFonts w:ascii="Times New Roman" w:hAnsi="Times New Roman" w:cs="Times New Roman"/>
                <w:sz w:val="18"/>
                <w:szCs w:val="18"/>
              </w:rPr>
            </w:pPr>
            <w:r>
              <w:rPr>
                <w:rFonts w:ascii="Times New Roman" w:hAnsi="Times New Roman" w:cs="Times New Roman"/>
                <w:sz w:val="18"/>
                <w:szCs w:val="18"/>
              </w:rPr>
              <w:t>CA5</w:t>
            </w:r>
          </w:p>
        </w:tc>
        <w:tc>
          <w:tcPr>
            <w:tcW w:w="1134" w:type="dxa"/>
            <w:tcBorders>
              <w:top w:val="nil"/>
              <w:left w:val="nil"/>
              <w:right w:val="nil"/>
            </w:tcBorders>
            <w:shd w:val="clear" w:color="auto" w:fill="BFBFBF" w:themeFill="background1" w:themeFillShade="BF"/>
          </w:tcPr>
          <w:p w:rsidR="007876CC" w:rsidRPr="00042F4F" w:rsidRDefault="007876CC" w:rsidP="007876CC">
            <w:pPr>
              <w:rPr>
                <w:rFonts w:ascii="Times New Roman" w:hAnsi="Times New Roman" w:cs="Times New Roman"/>
                <w:sz w:val="18"/>
                <w:szCs w:val="18"/>
              </w:rPr>
            </w:pPr>
            <w:r>
              <w:rPr>
                <w:rFonts w:ascii="Times New Roman" w:hAnsi="Times New Roman" w:cs="Times New Roman"/>
                <w:sz w:val="18"/>
                <w:szCs w:val="18"/>
              </w:rPr>
              <w:t>Análise e síntese</w:t>
            </w:r>
          </w:p>
        </w:tc>
        <w:tc>
          <w:tcPr>
            <w:tcW w:w="508" w:type="dxa"/>
            <w:gridSpan w:val="5"/>
            <w:tcBorders>
              <w:top w:val="nil"/>
              <w:left w:val="nil"/>
              <w:right w:val="nil"/>
            </w:tcBorders>
          </w:tcPr>
          <w:p w:rsidR="007876CC" w:rsidRPr="00042F4F" w:rsidRDefault="007876CC" w:rsidP="007876CC">
            <w:pPr>
              <w:rPr>
                <w:rFonts w:ascii="Times New Roman" w:hAnsi="Times New Roman" w:cs="Times New Roman"/>
                <w:sz w:val="18"/>
                <w:szCs w:val="18"/>
              </w:rPr>
            </w:pPr>
          </w:p>
        </w:tc>
        <w:tc>
          <w:tcPr>
            <w:tcW w:w="1920" w:type="dxa"/>
            <w:gridSpan w:val="4"/>
            <w:tcBorders>
              <w:left w:val="nil"/>
              <w:right w:val="nil"/>
            </w:tcBorders>
          </w:tcPr>
          <w:p w:rsidR="007876CC" w:rsidRPr="00042F4F" w:rsidRDefault="00BE7F02" w:rsidP="00272955">
            <w:pPr>
              <w:rPr>
                <w:rFonts w:ascii="Times New Roman" w:hAnsi="Times New Roman" w:cs="Times New Roman"/>
                <w:sz w:val="18"/>
                <w:szCs w:val="18"/>
              </w:rPr>
            </w:pPr>
            <w:r>
              <w:rPr>
                <w:rFonts w:ascii="Times New Roman" w:hAnsi="Times New Roman" w:cs="Times New Roman"/>
                <w:sz w:val="18"/>
                <w:szCs w:val="18"/>
              </w:rPr>
              <w:t xml:space="preserve">Não tem uma prática de se posicionar perante as atividades acadêmicas </w:t>
            </w:r>
            <w:r>
              <w:rPr>
                <w:rFonts w:ascii="Times New Roman" w:hAnsi="Times New Roman" w:cs="Times New Roman"/>
                <w:sz w:val="18"/>
                <w:szCs w:val="18"/>
              </w:rPr>
              <w:lastRenderedPageBreak/>
              <w:t>estabelecidas, na perspectiva de realizar possíveis análises e uma síntese sobre resultados</w:t>
            </w:r>
            <w:r w:rsidR="00272955">
              <w:rPr>
                <w:rFonts w:ascii="Times New Roman" w:hAnsi="Times New Roman" w:cs="Times New Roman"/>
                <w:sz w:val="18"/>
                <w:szCs w:val="18"/>
              </w:rPr>
              <w:t xml:space="preserve"> obtidos</w:t>
            </w:r>
          </w:p>
        </w:tc>
        <w:tc>
          <w:tcPr>
            <w:tcW w:w="517" w:type="dxa"/>
            <w:gridSpan w:val="3"/>
            <w:tcBorders>
              <w:top w:val="nil"/>
              <w:left w:val="nil"/>
              <w:right w:val="nil"/>
            </w:tcBorders>
          </w:tcPr>
          <w:p w:rsidR="007876CC" w:rsidRPr="00042F4F" w:rsidRDefault="007876CC" w:rsidP="007876CC">
            <w:pPr>
              <w:rPr>
                <w:rFonts w:ascii="Times New Roman" w:hAnsi="Times New Roman" w:cs="Times New Roman"/>
                <w:sz w:val="18"/>
                <w:szCs w:val="18"/>
              </w:rPr>
            </w:pPr>
          </w:p>
        </w:tc>
        <w:tc>
          <w:tcPr>
            <w:tcW w:w="1927" w:type="dxa"/>
            <w:gridSpan w:val="3"/>
            <w:tcBorders>
              <w:left w:val="nil"/>
              <w:right w:val="nil"/>
            </w:tcBorders>
          </w:tcPr>
          <w:p w:rsidR="007876CC" w:rsidRPr="00042F4F" w:rsidRDefault="00272955" w:rsidP="007876CC">
            <w:pPr>
              <w:rPr>
                <w:rFonts w:ascii="Times New Roman" w:hAnsi="Times New Roman" w:cs="Times New Roman"/>
                <w:sz w:val="18"/>
                <w:szCs w:val="18"/>
              </w:rPr>
            </w:pPr>
            <w:r>
              <w:rPr>
                <w:rFonts w:ascii="Times New Roman" w:hAnsi="Times New Roman" w:cs="Times New Roman"/>
                <w:sz w:val="18"/>
                <w:szCs w:val="18"/>
              </w:rPr>
              <w:t xml:space="preserve">De uma forma geral a realização de análises e sínteses em atividades educacionais é </w:t>
            </w:r>
            <w:r>
              <w:rPr>
                <w:rFonts w:ascii="Times New Roman" w:hAnsi="Times New Roman" w:cs="Times New Roman"/>
                <w:sz w:val="18"/>
                <w:szCs w:val="18"/>
              </w:rPr>
              <w:lastRenderedPageBreak/>
              <w:t>realizada somente quando há uma exigência estabelecida, raramente ocorrendo de forma formal, sendo que, na maioria dos caso, formaliza-se na forma de uma reflexão</w:t>
            </w:r>
          </w:p>
        </w:tc>
        <w:tc>
          <w:tcPr>
            <w:tcW w:w="522" w:type="dxa"/>
            <w:gridSpan w:val="2"/>
            <w:tcBorders>
              <w:top w:val="nil"/>
              <w:left w:val="nil"/>
              <w:right w:val="nil"/>
            </w:tcBorders>
          </w:tcPr>
          <w:p w:rsidR="007876CC" w:rsidRPr="00042F4F" w:rsidRDefault="007876CC" w:rsidP="007876CC">
            <w:pPr>
              <w:rPr>
                <w:rFonts w:ascii="Times New Roman" w:hAnsi="Times New Roman" w:cs="Times New Roman"/>
                <w:sz w:val="18"/>
                <w:szCs w:val="18"/>
              </w:rPr>
            </w:pPr>
          </w:p>
        </w:tc>
        <w:tc>
          <w:tcPr>
            <w:tcW w:w="1925" w:type="dxa"/>
            <w:gridSpan w:val="2"/>
            <w:tcBorders>
              <w:left w:val="nil"/>
              <w:right w:val="nil"/>
            </w:tcBorders>
          </w:tcPr>
          <w:p w:rsidR="007876CC" w:rsidRPr="00042F4F" w:rsidRDefault="00272955" w:rsidP="007876CC">
            <w:pPr>
              <w:rPr>
                <w:rFonts w:ascii="Times New Roman" w:hAnsi="Times New Roman" w:cs="Times New Roman"/>
                <w:sz w:val="18"/>
                <w:szCs w:val="18"/>
              </w:rPr>
            </w:pPr>
            <w:r>
              <w:rPr>
                <w:rFonts w:ascii="Times New Roman" w:hAnsi="Times New Roman" w:cs="Times New Roman"/>
                <w:sz w:val="18"/>
                <w:szCs w:val="18"/>
              </w:rPr>
              <w:t xml:space="preserve">Tem convicção sobre a importância de realizar e desenvolver sua capacidade de análise e </w:t>
            </w:r>
            <w:r>
              <w:rPr>
                <w:rFonts w:ascii="Times New Roman" w:hAnsi="Times New Roman" w:cs="Times New Roman"/>
                <w:sz w:val="18"/>
                <w:szCs w:val="18"/>
              </w:rPr>
              <w:lastRenderedPageBreak/>
              <w:t>síntese no transcorrer de sua imersão em processos educacionais, bem como para a formação de um perfil profissional que agregará desenvoltura e visibilidade de ação, tanto na vida profissional quanto social</w:t>
            </w:r>
          </w:p>
        </w:tc>
        <w:tc>
          <w:tcPr>
            <w:tcW w:w="730" w:type="dxa"/>
            <w:tcBorders>
              <w:left w:val="nil"/>
            </w:tcBorders>
            <w:shd w:val="clear" w:color="auto" w:fill="A6A6A6" w:themeFill="background1" w:themeFillShade="A6"/>
          </w:tcPr>
          <w:p w:rsidR="007876CC" w:rsidRPr="00042F4F" w:rsidRDefault="007876CC" w:rsidP="007876CC">
            <w:pPr>
              <w:rPr>
                <w:rFonts w:ascii="Times New Roman" w:hAnsi="Times New Roman" w:cs="Times New Roman"/>
                <w:sz w:val="18"/>
                <w:szCs w:val="18"/>
              </w:rPr>
            </w:pPr>
          </w:p>
        </w:tc>
      </w:tr>
      <w:tr w:rsidR="007876CC" w:rsidRPr="005924E7" w:rsidTr="00B32E5A">
        <w:trPr>
          <w:trHeight w:val="227"/>
        </w:trPr>
        <w:tc>
          <w:tcPr>
            <w:tcW w:w="722" w:type="dxa"/>
            <w:gridSpan w:val="2"/>
            <w:tcBorders>
              <w:left w:val="nil"/>
              <w:bottom w:val="nil"/>
              <w:right w:val="nil"/>
            </w:tcBorders>
          </w:tcPr>
          <w:p w:rsidR="007876CC" w:rsidRPr="005924E7" w:rsidRDefault="007876CC" w:rsidP="007876CC">
            <w:pPr>
              <w:jc w:val="center"/>
              <w:rPr>
                <w:rFonts w:ascii="Times New Roman" w:hAnsi="Times New Roman" w:cs="Times New Roman"/>
                <w:sz w:val="16"/>
                <w:szCs w:val="16"/>
              </w:rPr>
            </w:pPr>
          </w:p>
        </w:tc>
        <w:tc>
          <w:tcPr>
            <w:tcW w:w="1134" w:type="dxa"/>
            <w:tcBorders>
              <w:left w:val="nil"/>
              <w:bottom w:val="nil"/>
              <w:right w:val="nil"/>
            </w:tcBorders>
          </w:tcPr>
          <w:p w:rsidR="007876CC" w:rsidRPr="005924E7" w:rsidRDefault="007876CC" w:rsidP="007876CC">
            <w:pPr>
              <w:rPr>
                <w:rFonts w:ascii="Times New Roman" w:hAnsi="Times New Roman" w:cs="Times New Roman"/>
                <w:sz w:val="16"/>
                <w:szCs w:val="16"/>
              </w:rPr>
            </w:pPr>
          </w:p>
        </w:tc>
        <w:tc>
          <w:tcPr>
            <w:tcW w:w="508" w:type="dxa"/>
            <w:gridSpan w:val="5"/>
            <w:tcBorders>
              <w:left w:val="nil"/>
              <w:bottom w:val="nil"/>
              <w:right w:val="nil"/>
            </w:tcBorders>
          </w:tcPr>
          <w:p w:rsidR="007876CC" w:rsidRPr="005924E7" w:rsidRDefault="007876CC" w:rsidP="007876CC">
            <w:pPr>
              <w:jc w:val="center"/>
              <w:rPr>
                <w:rFonts w:ascii="Times New Roman" w:hAnsi="Times New Roman" w:cs="Times New Roman"/>
                <w:sz w:val="16"/>
                <w:szCs w:val="16"/>
              </w:rPr>
            </w:pPr>
          </w:p>
        </w:tc>
        <w:tc>
          <w:tcPr>
            <w:tcW w:w="1920" w:type="dxa"/>
            <w:gridSpan w:val="4"/>
            <w:tcBorders>
              <w:left w:val="nil"/>
              <w:right w:val="nil"/>
            </w:tcBorders>
            <w:shd w:val="clear" w:color="auto" w:fill="BFBFBF" w:themeFill="background1" w:themeFillShade="BF"/>
          </w:tcPr>
          <w:p w:rsidR="007876CC" w:rsidRPr="005924E7" w:rsidRDefault="007876CC" w:rsidP="007876CC">
            <w:pPr>
              <w:jc w:val="center"/>
              <w:rPr>
                <w:rFonts w:ascii="Times New Roman" w:hAnsi="Times New Roman" w:cs="Times New Roman"/>
                <w:sz w:val="16"/>
                <w:szCs w:val="16"/>
              </w:rPr>
            </w:pPr>
            <w:r>
              <w:rPr>
                <w:rFonts w:ascii="Times New Roman" w:hAnsi="Times New Roman" w:cs="Times New Roman"/>
                <w:sz w:val="16"/>
                <w:szCs w:val="16"/>
              </w:rPr>
              <w:t>1</w:t>
            </w:r>
          </w:p>
        </w:tc>
        <w:tc>
          <w:tcPr>
            <w:tcW w:w="517" w:type="dxa"/>
            <w:gridSpan w:val="3"/>
            <w:tcBorders>
              <w:left w:val="nil"/>
              <w:bottom w:val="nil"/>
              <w:right w:val="nil"/>
            </w:tcBorders>
          </w:tcPr>
          <w:p w:rsidR="007876CC" w:rsidRPr="005924E7" w:rsidRDefault="007876CC" w:rsidP="007876CC">
            <w:pPr>
              <w:jc w:val="center"/>
              <w:rPr>
                <w:rFonts w:ascii="Times New Roman" w:hAnsi="Times New Roman" w:cs="Times New Roman"/>
                <w:sz w:val="16"/>
                <w:szCs w:val="16"/>
              </w:rPr>
            </w:pPr>
            <w:r>
              <w:rPr>
                <w:rFonts w:ascii="Times New Roman" w:hAnsi="Times New Roman" w:cs="Times New Roman"/>
                <w:sz w:val="16"/>
                <w:szCs w:val="16"/>
              </w:rPr>
              <w:t>2</w:t>
            </w:r>
          </w:p>
        </w:tc>
        <w:tc>
          <w:tcPr>
            <w:tcW w:w="1927" w:type="dxa"/>
            <w:gridSpan w:val="3"/>
            <w:tcBorders>
              <w:left w:val="nil"/>
              <w:right w:val="nil"/>
            </w:tcBorders>
            <w:shd w:val="clear" w:color="auto" w:fill="BFBFBF" w:themeFill="background1" w:themeFillShade="BF"/>
          </w:tcPr>
          <w:p w:rsidR="007876CC" w:rsidRPr="005924E7" w:rsidRDefault="007876CC" w:rsidP="007876CC">
            <w:pPr>
              <w:jc w:val="center"/>
              <w:rPr>
                <w:rFonts w:ascii="Times New Roman" w:hAnsi="Times New Roman" w:cs="Times New Roman"/>
                <w:sz w:val="16"/>
                <w:szCs w:val="16"/>
              </w:rPr>
            </w:pPr>
            <w:r>
              <w:rPr>
                <w:rFonts w:ascii="Times New Roman" w:hAnsi="Times New Roman" w:cs="Times New Roman"/>
                <w:sz w:val="16"/>
                <w:szCs w:val="16"/>
              </w:rPr>
              <w:t>3</w:t>
            </w:r>
          </w:p>
        </w:tc>
        <w:tc>
          <w:tcPr>
            <w:tcW w:w="522" w:type="dxa"/>
            <w:gridSpan w:val="2"/>
            <w:tcBorders>
              <w:left w:val="nil"/>
              <w:bottom w:val="nil"/>
              <w:right w:val="nil"/>
            </w:tcBorders>
          </w:tcPr>
          <w:p w:rsidR="007876CC" w:rsidRPr="005924E7" w:rsidRDefault="007876CC" w:rsidP="007876CC">
            <w:pPr>
              <w:jc w:val="center"/>
              <w:rPr>
                <w:rFonts w:ascii="Times New Roman" w:hAnsi="Times New Roman" w:cs="Times New Roman"/>
                <w:sz w:val="16"/>
                <w:szCs w:val="16"/>
              </w:rPr>
            </w:pPr>
            <w:r>
              <w:rPr>
                <w:rFonts w:ascii="Times New Roman" w:hAnsi="Times New Roman" w:cs="Times New Roman"/>
                <w:sz w:val="16"/>
                <w:szCs w:val="16"/>
              </w:rPr>
              <w:t>4</w:t>
            </w:r>
          </w:p>
        </w:tc>
        <w:tc>
          <w:tcPr>
            <w:tcW w:w="1925" w:type="dxa"/>
            <w:gridSpan w:val="2"/>
            <w:tcBorders>
              <w:left w:val="nil"/>
              <w:right w:val="nil"/>
            </w:tcBorders>
            <w:shd w:val="clear" w:color="auto" w:fill="BFBFBF" w:themeFill="background1" w:themeFillShade="BF"/>
          </w:tcPr>
          <w:p w:rsidR="007876CC" w:rsidRPr="005924E7" w:rsidRDefault="007876CC" w:rsidP="007876CC">
            <w:pPr>
              <w:jc w:val="center"/>
              <w:rPr>
                <w:rFonts w:ascii="Times New Roman" w:hAnsi="Times New Roman" w:cs="Times New Roman"/>
                <w:sz w:val="16"/>
                <w:szCs w:val="16"/>
              </w:rPr>
            </w:pPr>
            <w:r>
              <w:rPr>
                <w:rFonts w:ascii="Times New Roman" w:hAnsi="Times New Roman" w:cs="Times New Roman"/>
                <w:sz w:val="16"/>
                <w:szCs w:val="16"/>
              </w:rPr>
              <w:t>5</w:t>
            </w:r>
          </w:p>
        </w:tc>
        <w:tc>
          <w:tcPr>
            <w:tcW w:w="730" w:type="dxa"/>
            <w:tcBorders>
              <w:left w:val="nil"/>
            </w:tcBorders>
          </w:tcPr>
          <w:p w:rsidR="007876CC" w:rsidRPr="005924E7" w:rsidRDefault="007876CC" w:rsidP="007876CC">
            <w:pPr>
              <w:jc w:val="center"/>
              <w:rPr>
                <w:rFonts w:ascii="Times New Roman" w:hAnsi="Times New Roman" w:cs="Times New Roman"/>
                <w:sz w:val="16"/>
                <w:szCs w:val="16"/>
              </w:rPr>
            </w:pPr>
            <w:r>
              <w:rPr>
                <w:rFonts w:ascii="Times New Roman" w:hAnsi="Times New Roman" w:cs="Times New Roman"/>
                <w:sz w:val="16"/>
                <w:szCs w:val="16"/>
              </w:rPr>
              <w:t>Pontos</w:t>
            </w:r>
          </w:p>
        </w:tc>
      </w:tr>
      <w:tr w:rsidR="007876CC" w:rsidRPr="00042F4F" w:rsidTr="00B32E5A">
        <w:trPr>
          <w:trHeight w:val="57"/>
        </w:trPr>
        <w:tc>
          <w:tcPr>
            <w:tcW w:w="722" w:type="dxa"/>
            <w:gridSpan w:val="2"/>
            <w:tcBorders>
              <w:top w:val="nil"/>
              <w:left w:val="nil"/>
              <w:bottom w:val="nil"/>
              <w:right w:val="nil"/>
            </w:tcBorders>
          </w:tcPr>
          <w:p w:rsidR="007876CC" w:rsidRPr="00042F4F" w:rsidRDefault="007876CC" w:rsidP="007876CC">
            <w:pPr>
              <w:jc w:val="center"/>
              <w:rPr>
                <w:rFonts w:ascii="Times New Roman" w:hAnsi="Times New Roman" w:cs="Times New Roman"/>
                <w:sz w:val="18"/>
                <w:szCs w:val="18"/>
              </w:rPr>
            </w:pPr>
          </w:p>
        </w:tc>
        <w:tc>
          <w:tcPr>
            <w:tcW w:w="1134" w:type="dxa"/>
            <w:tcBorders>
              <w:top w:val="nil"/>
              <w:left w:val="nil"/>
              <w:bottom w:val="nil"/>
              <w:right w:val="nil"/>
            </w:tcBorders>
          </w:tcPr>
          <w:p w:rsidR="007876CC" w:rsidRPr="00565A6B" w:rsidRDefault="007876CC" w:rsidP="007876CC">
            <w:pPr>
              <w:rPr>
                <w:rFonts w:ascii="Times New Roman" w:hAnsi="Times New Roman" w:cs="Times New Roman"/>
                <w:sz w:val="16"/>
                <w:szCs w:val="16"/>
              </w:rPr>
            </w:pPr>
          </w:p>
        </w:tc>
        <w:tc>
          <w:tcPr>
            <w:tcW w:w="508" w:type="dxa"/>
            <w:gridSpan w:val="5"/>
            <w:tcBorders>
              <w:top w:val="nil"/>
              <w:left w:val="nil"/>
              <w:bottom w:val="nil"/>
              <w:right w:val="nil"/>
            </w:tcBorders>
          </w:tcPr>
          <w:p w:rsidR="007876CC" w:rsidRPr="00042F4F" w:rsidRDefault="007876CC" w:rsidP="007876CC">
            <w:pPr>
              <w:rPr>
                <w:rFonts w:ascii="Times New Roman" w:hAnsi="Times New Roman" w:cs="Times New Roman"/>
                <w:sz w:val="18"/>
                <w:szCs w:val="18"/>
              </w:rPr>
            </w:pPr>
          </w:p>
        </w:tc>
        <w:tc>
          <w:tcPr>
            <w:tcW w:w="1920" w:type="dxa"/>
            <w:gridSpan w:val="4"/>
            <w:tcBorders>
              <w:left w:val="nil"/>
              <w:right w:val="nil"/>
            </w:tcBorders>
          </w:tcPr>
          <w:p w:rsidR="007876CC" w:rsidRPr="00565A6B" w:rsidRDefault="007876CC" w:rsidP="007876CC">
            <w:pPr>
              <w:rPr>
                <w:rFonts w:ascii="Times New Roman" w:hAnsi="Times New Roman" w:cs="Times New Roman"/>
                <w:sz w:val="16"/>
                <w:szCs w:val="16"/>
              </w:rPr>
            </w:pPr>
          </w:p>
        </w:tc>
        <w:tc>
          <w:tcPr>
            <w:tcW w:w="517" w:type="dxa"/>
            <w:gridSpan w:val="3"/>
            <w:tcBorders>
              <w:top w:val="nil"/>
              <w:left w:val="nil"/>
              <w:bottom w:val="nil"/>
              <w:right w:val="nil"/>
            </w:tcBorders>
          </w:tcPr>
          <w:p w:rsidR="007876CC" w:rsidRPr="00042F4F" w:rsidRDefault="007876CC" w:rsidP="007876CC">
            <w:pPr>
              <w:rPr>
                <w:rFonts w:ascii="Times New Roman" w:hAnsi="Times New Roman" w:cs="Times New Roman"/>
                <w:sz w:val="18"/>
                <w:szCs w:val="18"/>
              </w:rPr>
            </w:pPr>
          </w:p>
        </w:tc>
        <w:tc>
          <w:tcPr>
            <w:tcW w:w="1927" w:type="dxa"/>
            <w:gridSpan w:val="3"/>
            <w:tcBorders>
              <w:left w:val="nil"/>
              <w:right w:val="nil"/>
            </w:tcBorders>
          </w:tcPr>
          <w:p w:rsidR="007876CC" w:rsidRPr="00565A6B" w:rsidRDefault="007876CC" w:rsidP="007876CC">
            <w:pPr>
              <w:rPr>
                <w:rFonts w:ascii="Times New Roman" w:hAnsi="Times New Roman" w:cs="Times New Roman"/>
                <w:sz w:val="16"/>
                <w:szCs w:val="16"/>
              </w:rPr>
            </w:pPr>
          </w:p>
        </w:tc>
        <w:tc>
          <w:tcPr>
            <w:tcW w:w="522" w:type="dxa"/>
            <w:gridSpan w:val="2"/>
            <w:tcBorders>
              <w:top w:val="nil"/>
              <w:left w:val="nil"/>
              <w:bottom w:val="nil"/>
              <w:right w:val="nil"/>
            </w:tcBorders>
          </w:tcPr>
          <w:p w:rsidR="007876CC" w:rsidRPr="00042F4F" w:rsidRDefault="007876CC" w:rsidP="007876CC">
            <w:pPr>
              <w:rPr>
                <w:rFonts w:ascii="Times New Roman" w:hAnsi="Times New Roman" w:cs="Times New Roman"/>
                <w:sz w:val="18"/>
                <w:szCs w:val="18"/>
              </w:rPr>
            </w:pPr>
          </w:p>
        </w:tc>
        <w:tc>
          <w:tcPr>
            <w:tcW w:w="1925" w:type="dxa"/>
            <w:gridSpan w:val="2"/>
            <w:tcBorders>
              <w:left w:val="nil"/>
              <w:right w:val="nil"/>
            </w:tcBorders>
          </w:tcPr>
          <w:p w:rsidR="007876CC" w:rsidRPr="00565A6B" w:rsidRDefault="007876CC" w:rsidP="007876CC">
            <w:pPr>
              <w:rPr>
                <w:rFonts w:ascii="Times New Roman" w:hAnsi="Times New Roman" w:cs="Times New Roman"/>
                <w:sz w:val="16"/>
                <w:szCs w:val="16"/>
              </w:rPr>
            </w:pPr>
          </w:p>
        </w:tc>
        <w:tc>
          <w:tcPr>
            <w:tcW w:w="730" w:type="dxa"/>
            <w:tcBorders>
              <w:left w:val="nil"/>
            </w:tcBorders>
          </w:tcPr>
          <w:p w:rsidR="007876CC" w:rsidRPr="00565A6B" w:rsidRDefault="007876CC" w:rsidP="007876CC">
            <w:pPr>
              <w:rPr>
                <w:rFonts w:ascii="Times New Roman" w:hAnsi="Times New Roman" w:cs="Times New Roman"/>
                <w:sz w:val="16"/>
                <w:szCs w:val="16"/>
              </w:rPr>
            </w:pPr>
          </w:p>
        </w:tc>
      </w:tr>
      <w:tr w:rsidR="007876CC" w:rsidRPr="00042F4F" w:rsidTr="00B32E5A">
        <w:tc>
          <w:tcPr>
            <w:tcW w:w="722" w:type="dxa"/>
            <w:gridSpan w:val="2"/>
            <w:tcBorders>
              <w:top w:val="nil"/>
              <w:left w:val="nil"/>
              <w:right w:val="nil"/>
            </w:tcBorders>
          </w:tcPr>
          <w:p w:rsidR="007876CC" w:rsidRPr="00042F4F" w:rsidRDefault="00761139" w:rsidP="007876CC">
            <w:pPr>
              <w:jc w:val="center"/>
              <w:rPr>
                <w:rFonts w:ascii="Times New Roman" w:hAnsi="Times New Roman" w:cs="Times New Roman"/>
                <w:sz w:val="18"/>
                <w:szCs w:val="18"/>
              </w:rPr>
            </w:pPr>
            <w:r>
              <w:rPr>
                <w:rFonts w:ascii="Times New Roman" w:hAnsi="Times New Roman" w:cs="Times New Roman"/>
                <w:sz w:val="18"/>
                <w:szCs w:val="18"/>
              </w:rPr>
              <w:t>CA6</w:t>
            </w:r>
          </w:p>
        </w:tc>
        <w:tc>
          <w:tcPr>
            <w:tcW w:w="1134" w:type="dxa"/>
            <w:tcBorders>
              <w:top w:val="nil"/>
              <w:left w:val="nil"/>
              <w:right w:val="nil"/>
            </w:tcBorders>
            <w:shd w:val="clear" w:color="auto" w:fill="BFBFBF" w:themeFill="background1" w:themeFillShade="BF"/>
          </w:tcPr>
          <w:p w:rsidR="007876CC" w:rsidRPr="00042F4F" w:rsidRDefault="007876CC" w:rsidP="007876CC">
            <w:pPr>
              <w:rPr>
                <w:rFonts w:ascii="Times New Roman" w:hAnsi="Times New Roman" w:cs="Times New Roman"/>
                <w:sz w:val="18"/>
                <w:szCs w:val="18"/>
              </w:rPr>
            </w:pPr>
            <w:r>
              <w:rPr>
                <w:rFonts w:ascii="Times New Roman" w:hAnsi="Times New Roman" w:cs="Times New Roman"/>
                <w:sz w:val="18"/>
                <w:szCs w:val="18"/>
              </w:rPr>
              <w:t>Trabalho em equipe</w:t>
            </w:r>
          </w:p>
        </w:tc>
        <w:tc>
          <w:tcPr>
            <w:tcW w:w="508" w:type="dxa"/>
            <w:gridSpan w:val="5"/>
            <w:tcBorders>
              <w:top w:val="nil"/>
              <w:left w:val="nil"/>
              <w:right w:val="nil"/>
            </w:tcBorders>
          </w:tcPr>
          <w:p w:rsidR="007876CC" w:rsidRPr="00042F4F" w:rsidRDefault="007876CC" w:rsidP="007876CC">
            <w:pPr>
              <w:rPr>
                <w:rFonts w:ascii="Times New Roman" w:hAnsi="Times New Roman" w:cs="Times New Roman"/>
                <w:sz w:val="18"/>
                <w:szCs w:val="18"/>
              </w:rPr>
            </w:pPr>
          </w:p>
        </w:tc>
        <w:tc>
          <w:tcPr>
            <w:tcW w:w="1920" w:type="dxa"/>
            <w:gridSpan w:val="4"/>
            <w:tcBorders>
              <w:left w:val="nil"/>
              <w:right w:val="nil"/>
            </w:tcBorders>
          </w:tcPr>
          <w:p w:rsidR="007876CC" w:rsidRPr="00042F4F" w:rsidRDefault="00272955" w:rsidP="007876CC">
            <w:pPr>
              <w:rPr>
                <w:rFonts w:ascii="Times New Roman" w:hAnsi="Times New Roman" w:cs="Times New Roman"/>
                <w:sz w:val="18"/>
                <w:szCs w:val="18"/>
              </w:rPr>
            </w:pPr>
            <w:r>
              <w:rPr>
                <w:rFonts w:ascii="Times New Roman" w:hAnsi="Times New Roman" w:cs="Times New Roman"/>
                <w:sz w:val="18"/>
                <w:szCs w:val="18"/>
              </w:rPr>
              <w:t>Assume uma postura de desenvolver suas atividades acadêmicas de forma individual</w:t>
            </w:r>
          </w:p>
        </w:tc>
        <w:tc>
          <w:tcPr>
            <w:tcW w:w="517" w:type="dxa"/>
            <w:gridSpan w:val="3"/>
            <w:tcBorders>
              <w:top w:val="nil"/>
              <w:left w:val="nil"/>
              <w:right w:val="nil"/>
            </w:tcBorders>
          </w:tcPr>
          <w:p w:rsidR="007876CC" w:rsidRPr="00042F4F" w:rsidRDefault="007876CC" w:rsidP="007876CC">
            <w:pPr>
              <w:rPr>
                <w:rFonts w:ascii="Times New Roman" w:hAnsi="Times New Roman" w:cs="Times New Roman"/>
                <w:sz w:val="18"/>
                <w:szCs w:val="18"/>
              </w:rPr>
            </w:pPr>
          </w:p>
        </w:tc>
        <w:tc>
          <w:tcPr>
            <w:tcW w:w="1927" w:type="dxa"/>
            <w:gridSpan w:val="3"/>
            <w:tcBorders>
              <w:left w:val="nil"/>
              <w:right w:val="nil"/>
            </w:tcBorders>
          </w:tcPr>
          <w:p w:rsidR="007876CC" w:rsidRPr="00042F4F" w:rsidRDefault="00272955" w:rsidP="00D74A3A">
            <w:pPr>
              <w:rPr>
                <w:rFonts w:ascii="Times New Roman" w:hAnsi="Times New Roman" w:cs="Times New Roman"/>
                <w:sz w:val="18"/>
                <w:szCs w:val="18"/>
              </w:rPr>
            </w:pPr>
            <w:r>
              <w:rPr>
                <w:rFonts w:ascii="Times New Roman" w:hAnsi="Times New Roman" w:cs="Times New Roman"/>
                <w:sz w:val="18"/>
                <w:szCs w:val="18"/>
              </w:rPr>
              <w:t>Realiza e desenvolve algumas atividades em equipe com um número reduzido de pessoas</w:t>
            </w:r>
            <w:r w:rsidR="00D74A3A">
              <w:rPr>
                <w:rFonts w:ascii="Times New Roman" w:hAnsi="Times New Roman" w:cs="Times New Roman"/>
                <w:sz w:val="18"/>
                <w:szCs w:val="18"/>
              </w:rPr>
              <w:t>, por compreender que o diálogo sobre uma determinada atividade acadêmica se esgota nessa conformação de pessoas</w:t>
            </w:r>
          </w:p>
        </w:tc>
        <w:tc>
          <w:tcPr>
            <w:tcW w:w="522" w:type="dxa"/>
            <w:gridSpan w:val="2"/>
            <w:tcBorders>
              <w:top w:val="nil"/>
              <w:left w:val="nil"/>
              <w:right w:val="nil"/>
            </w:tcBorders>
          </w:tcPr>
          <w:p w:rsidR="007876CC" w:rsidRPr="00042F4F" w:rsidRDefault="007876CC" w:rsidP="007876CC">
            <w:pPr>
              <w:rPr>
                <w:rFonts w:ascii="Times New Roman" w:hAnsi="Times New Roman" w:cs="Times New Roman"/>
                <w:sz w:val="18"/>
                <w:szCs w:val="18"/>
              </w:rPr>
            </w:pPr>
          </w:p>
        </w:tc>
        <w:tc>
          <w:tcPr>
            <w:tcW w:w="1925" w:type="dxa"/>
            <w:gridSpan w:val="2"/>
            <w:tcBorders>
              <w:left w:val="nil"/>
              <w:right w:val="nil"/>
            </w:tcBorders>
          </w:tcPr>
          <w:p w:rsidR="007876CC" w:rsidRPr="00042F4F" w:rsidRDefault="00D74A3A" w:rsidP="007876CC">
            <w:pPr>
              <w:rPr>
                <w:rFonts w:ascii="Times New Roman" w:hAnsi="Times New Roman" w:cs="Times New Roman"/>
                <w:sz w:val="18"/>
                <w:szCs w:val="18"/>
              </w:rPr>
            </w:pPr>
            <w:r>
              <w:rPr>
                <w:rFonts w:ascii="Times New Roman" w:hAnsi="Times New Roman" w:cs="Times New Roman"/>
                <w:sz w:val="18"/>
                <w:szCs w:val="18"/>
              </w:rPr>
              <w:t>Tem percepção e compreensão de que o trabalho em equipe é de fundamental importância para a realização e o desenvolvimento de atividades acadêmicas, em face de se possibilitar confrontar, mediante diálogo, múltiplas visões e resultados, contribuindo dessa forma para a sedimentação de um conhecimento</w:t>
            </w:r>
          </w:p>
        </w:tc>
        <w:tc>
          <w:tcPr>
            <w:tcW w:w="730" w:type="dxa"/>
            <w:tcBorders>
              <w:left w:val="nil"/>
            </w:tcBorders>
            <w:shd w:val="clear" w:color="auto" w:fill="A6A6A6" w:themeFill="background1" w:themeFillShade="A6"/>
          </w:tcPr>
          <w:p w:rsidR="007876CC" w:rsidRPr="00042F4F" w:rsidRDefault="007876CC" w:rsidP="007876CC">
            <w:pPr>
              <w:rPr>
                <w:rFonts w:ascii="Times New Roman" w:hAnsi="Times New Roman" w:cs="Times New Roman"/>
                <w:sz w:val="18"/>
                <w:szCs w:val="18"/>
              </w:rPr>
            </w:pPr>
          </w:p>
        </w:tc>
      </w:tr>
      <w:tr w:rsidR="007876CC" w:rsidRPr="005924E7" w:rsidTr="00B32E5A">
        <w:trPr>
          <w:trHeight w:val="227"/>
        </w:trPr>
        <w:tc>
          <w:tcPr>
            <w:tcW w:w="722" w:type="dxa"/>
            <w:gridSpan w:val="2"/>
            <w:tcBorders>
              <w:left w:val="nil"/>
              <w:bottom w:val="nil"/>
              <w:right w:val="nil"/>
            </w:tcBorders>
          </w:tcPr>
          <w:p w:rsidR="007876CC" w:rsidRPr="005924E7" w:rsidRDefault="007876CC" w:rsidP="007876CC">
            <w:pPr>
              <w:jc w:val="center"/>
              <w:rPr>
                <w:rFonts w:ascii="Times New Roman" w:hAnsi="Times New Roman" w:cs="Times New Roman"/>
                <w:sz w:val="16"/>
                <w:szCs w:val="16"/>
              </w:rPr>
            </w:pPr>
          </w:p>
        </w:tc>
        <w:tc>
          <w:tcPr>
            <w:tcW w:w="1134" w:type="dxa"/>
            <w:tcBorders>
              <w:left w:val="nil"/>
              <w:bottom w:val="nil"/>
              <w:right w:val="nil"/>
            </w:tcBorders>
          </w:tcPr>
          <w:p w:rsidR="007876CC" w:rsidRPr="005924E7" w:rsidRDefault="007876CC" w:rsidP="007876CC">
            <w:pPr>
              <w:rPr>
                <w:rFonts w:ascii="Times New Roman" w:hAnsi="Times New Roman" w:cs="Times New Roman"/>
                <w:sz w:val="16"/>
                <w:szCs w:val="16"/>
              </w:rPr>
            </w:pPr>
          </w:p>
        </w:tc>
        <w:tc>
          <w:tcPr>
            <w:tcW w:w="508" w:type="dxa"/>
            <w:gridSpan w:val="5"/>
            <w:tcBorders>
              <w:left w:val="nil"/>
              <w:bottom w:val="nil"/>
              <w:right w:val="nil"/>
            </w:tcBorders>
          </w:tcPr>
          <w:p w:rsidR="007876CC" w:rsidRPr="005924E7" w:rsidRDefault="007876CC" w:rsidP="007876CC">
            <w:pPr>
              <w:jc w:val="center"/>
              <w:rPr>
                <w:rFonts w:ascii="Times New Roman" w:hAnsi="Times New Roman" w:cs="Times New Roman"/>
                <w:sz w:val="16"/>
                <w:szCs w:val="16"/>
              </w:rPr>
            </w:pPr>
          </w:p>
        </w:tc>
        <w:tc>
          <w:tcPr>
            <w:tcW w:w="1910" w:type="dxa"/>
            <w:gridSpan w:val="3"/>
            <w:tcBorders>
              <w:left w:val="nil"/>
              <w:right w:val="nil"/>
            </w:tcBorders>
            <w:shd w:val="clear" w:color="auto" w:fill="BFBFBF" w:themeFill="background1" w:themeFillShade="BF"/>
          </w:tcPr>
          <w:p w:rsidR="007876CC" w:rsidRPr="005924E7" w:rsidRDefault="007876CC" w:rsidP="007876CC">
            <w:pPr>
              <w:jc w:val="center"/>
              <w:rPr>
                <w:rFonts w:ascii="Times New Roman" w:hAnsi="Times New Roman" w:cs="Times New Roman"/>
                <w:sz w:val="16"/>
                <w:szCs w:val="16"/>
              </w:rPr>
            </w:pPr>
            <w:r>
              <w:rPr>
                <w:rFonts w:ascii="Times New Roman" w:hAnsi="Times New Roman" w:cs="Times New Roman"/>
                <w:sz w:val="16"/>
                <w:szCs w:val="16"/>
              </w:rPr>
              <w:t>1</w:t>
            </w:r>
          </w:p>
        </w:tc>
        <w:tc>
          <w:tcPr>
            <w:tcW w:w="527" w:type="dxa"/>
            <w:gridSpan w:val="4"/>
            <w:tcBorders>
              <w:left w:val="nil"/>
              <w:bottom w:val="nil"/>
              <w:right w:val="nil"/>
            </w:tcBorders>
          </w:tcPr>
          <w:p w:rsidR="007876CC" w:rsidRPr="005924E7" w:rsidRDefault="007876CC" w:rsidP="007876CC">
            <w:pPr>
              <w:jc w:val="center"/>
              <w:rPr>
                <w:rFonts w:ascii="Times New Roman" w:hAnsi="Times New Roman" w:cs="Times New Roman"/>
                <w:sz w:val="16"/>
                <w:szCs w:val="16"/>
              </w:rPr>
            </w:pPr>
            <w:r>
              <w:rPr>
                <w:rFonts w:ascii="Times New Roman" w:hAnsi="Times New Roman" w:cs="Times New Roman"/>
                <w:sz w:val="16"/>
                <w:szCs w:val="16"/>
              </w:rPr>
              <w:t>2</w:t>
            </w:r>
          </w:p>
        </w:tc>
        <w:tc>
          <w:tcPr>
            <w:tcW w:w="1927" w:type="dxa"/>
            <w:gridSpan w:val="3"/>
            <w:tcBorders>
              <w:left w:val="nil"/>
              <w:right w:val="nil"/>
            </w:tcBorders>
            <w:shd w:val="clear" w:color="auto" w:fill="BFBFBF" w:themeFill="background1" w:themeFillShade="BF"/>
          </w:tcPr>
          <w:p w:rsidR="007876CC" w:rsidRPr="005924E7" w:rsidRDefault="007876CC" w:rsidP="007876CC">
            <w:pPr>
              <w:jc w:val="center"/>
              <w:rPr>
                <w:rFonts w:ascii="Times New Roman" w:hAnsi="Times New Roman" w:cs="Times New Roman"/>
                <w:sz w:val="16"/>
                <w:szCs w:val="16"/>
              </w:rPr>
            </w:pPr>
            <w:r>
              <w:rPr>
                <w:rFonts w:ascii="Times New Roman" w:hAnsi="Times New Roman" w:cs="Times New Roman"/>
                <w:sz w:val="16"/>
                <w:szCs w:val="16"/>
              </w:rPr>
              <w:t>3</w:t>
            </w:r>
          </w:p>
        </w:tc>
        <w:tc>
          <w:tcPr>
            <w:tcW w:w="522" w:type="dxa"/>
            <w:gridSpan w:val="2"/>
            <w:tcBorders>
              <w:left w:val="nil"/>
              <w:bottom w:val="nil"/>
              <w:right w:val="nil"/>
            </w:tcBorders>
          </w:tcPr>
          <w:p w:rsidR="007876CC" w:rsidRPr="005924E7" w:rsidRDefault="007876CC" w:rsidP="007876CC">
            <w:pPr>
              <w:jc w:val="center"/>
              <w:rPr>
                <w:rFonts w:ascii="Times New Roman" w:hAnsi="Times New Roman" w:cs="Times New Roman"/>
                <w:sz w:val="16"/>
                <w:szCs w:val="16"/>
              </w:rPr>
            </w:pPr>
            <w:r>
              <w:rPr>
                <w:rFonts w:ascii="Times New Roman" w:hAnsi="Times New Roman" w:cs="Times New Roman"/>
                <w:sz w:val="16"/>
                <w:szCs w:val="16"/>
              </w:rPr>
              <w:t>4</w:t>
            </w:r>
          </w:p>
        </w:tc>
        <w:tc>
          <w:tcPr>
            <w:tcW w:w="1925" w:type="dxa"/>
            <w:gridSpan w:val="2"/>
            <w:tcBorders>
              <w:left w:val="nil"/>
              <w:right w:val="nil"/>
            </w:tcBorders>
            <w:shd w:val="clear" w:color="auto" w:fill="BFBFBF" w:themeFill="background1" w:themeFillShade="BF"/>
          </w:tcPr>
          <w:p w:rsidR="007876CC" w:rsidRPr="005924E7" w:rsidRDefault="007876CC" w:rsidP="007876CC">
            <w:pPr>
              <w:jc w:val="center"/>
              <w:rPr>
                <w:rFonts w:ascii="Times New Roman" w:hAnsi="Times New Roman" w:cs="Times New Roman"/>
                <w:sz w:val="16"/>
                <w:szCs w:val="16"/>
              </w:rPr>
            </w:pPr>
            <w:r>
              <w:rPr>
                <w:rFonts w:ascii="Times New Roman" w:hAnsi="Times New Roman" w:cs="Times New Roman"/>
                <w:sz w:val="16"/>
                <w:szCs w:val="16"/>
              </w:rPr>
              <w:t>5</w:t>
            </w:r>
          </w:p>
        </w:tc>
        <w:tc>
          <w:tcPr>
            <w:tcW w:w="730" w:type="dxa"/>
            <w:tcBorders>
              <w:left w:val="nil"/>
            </w:tcBorders>
          </w:tcPr>
          <w:p w:rsidR="007876CC" w:rsidRPr="005924E7" w:rsidRDefault="007876CC" w:rsidP="007876CC">
            <w:pPr>
              <w:jc w:val="center"/>
              <w:rPr>
                <w:rFonts w:ascii="Times New Roman" w:hAnsi="Times New Roman" w:cs="Times New Roman"/>
                <w:sz w:val="16"/>
                <w:szCs w:val="16"/>
              </w:rPr>
            </w:pPr>
            <w:r>
              <w:rPr>
                <w:rFonts w:ascii="Times New Roman" w:hAnsi="Times New Roman" w:cs="Times New Roman"/>
                <w:sz w:val="16"/>
                <w:szCs w:val="16"/>
              </w:rPr>
              <w:t>Pontos</w:t>
            </w:r>
          </w:p>
        </w:tc>
      </w:tr>
      <w:tr w:rsidR="007876CC" w:rsidRPr="00042F4F" w:rsidTr="00B32E5A">
        <w:trPr>
          <w:trHeight w:val="57"/>
        </w:trPr>
        <w:tc>
          <w:tcPr>
            <w:tcW w:w="722" w:type="dxa"/>
            <w:gridSpan w:val="2"/>
            <w:tcBorders>
              <w:top w:val="nil"/>
              <w:left w:val="nil"/>
              <w:bottom w:val="nil"/>
              <w:right w:val="nil"/>
            </w:tcBorders>
          </w:tcPr>
          <w:p w:rsidR="007876CC" w:rsidRPr="00042F4F" w:rsidRDefault="007876CC" w:rsidP="007876CC">
            <w:pPr>
              <w:jc w:val="center"/>
              <w:rPr>
                <w:rFonts w:ascii="Times New Roman" w:hAnsi="Times New Roman" w:cs="Times New Roman"/>
                <w:sz w:val="18"/>
                <w:szCs w:val="18"/>
              </w:rPr>
            </w:pPr>
          </w:p>
        </w:tc>
        <w:tc>
          <w:tcPr>
            <w:tcW w:w="1134" w:type="dxa"/>
            <w:tcBorders>
              <w:top w:val="nil"/>
              <w:left w:val="nil"/>
              <w:bottom w:val="nil"/>
              <w:right w:val="nil"/>
            </w:tcBorders>
          </w:tcPr>
          <w:p w:rsidR="007876CC" w:rsidRPr="00565A6B" w:rsidRDefault="007876CC" w:rsidP="007876CC">
            <w:pPr>
              <w:rPr>
                <w:rFonts w:ascii="Times New Roman" w:hAnsi="Times New Roman" w:cs="Times New Roman"/>
                <w:sz w:val="16"/>
                <w:szCs w:val="16"/>
              </w:rPr>
            </w:pPr>
          </w:p>
        </w:tc>
        <w:tc>
          <w:tcPr>
            <w:tcW w:w="508" w:type="dxa"/>
            <w:gridSpan w:val="5"/>
            <w:tcBorders>
              <w:top w:val="nil"/>
              <w:left w:val="nil"/>
              <w:bottom w:val="nil"/>
              <w:right w:val="nil"/>
            </w:tcBorders>
          </w:tcPr>
          <w:p w:rsidR="007876CC" w:rsidRPr="00042F4F" w:rsidRDefault="007876CC" w:rsidP="007876CC">
            <w:pPr>
              <w:rPr>
                <w:rFonts w:ascii="Times New Roman" w:hAnsi="Times New Roman" w:cs="Times New Roman"/>
                <w:sz w:val="18"/>
                <w:szCs w:val="18"/>
              </w:rPr>
            </w:pPr>
          </w:p>
        </w:tc>
        <w:tc>
          <w:tcPr>
            <w:tcW w:w="1910" w:type="dxa"/>
            <w:gridSpan w:val="3"/>
            <w:tcBorders>
              <w:left w:val="nil"/>
              <w:right w:val="nil"/>
            </w:tcBorders>
          </w:tcPr>
          <w:p w:rsidR="007876CC" w:rsidRPr="00565A6B" w:rsidRDefault="007876CC" w:rsidP="007876CC">
            <w:pPr>
              <w:rPr>
                <w:rFonts w:ascii="Times New Roman" w:hAnsi="Times New Roman" w:cs="Times New Roman"/>
                <w:sz w:val="16"/>
                <w:szCs w:val="16"/>
              </w:rPr>
            </w:pPr>
          </w:p>
        </w:tc>
        <w:tc>
          <w:tcPr>
            <w:tcW w:w="527" w:type="dxa"/>
            <w:gridSpan w:val="4"/>
            <w:tcBorders>
              <w:top w:val="nil"/>
              <w:left w:val="nil"/>
              <w:bottom w:val="nil"/>
              <w:right w:val="nil"/>
            </w:tcBorders>
          </w:tcPr>
          <w:p w:rsidR="007876CC" w:rsidRPr="00042F4F" w:rsidRDefault="007876CC" w:rsidP="007876CC">
            <w:pPr>
              <w:rPr>
                <w:rFonts w:ascii="Times New Roman" w:hAnsi="Times New Roman" w:cs="Times New Roman"/>
                <w:sz w:val="18"/>
                <w:szCs w:val="18"/>
              </w:rPr>
            </w:pPr>
          </w:p>
        </w:tc>
        <w:tc>
          <w:tcPr>
            <w:tcW w:w="1927" w:type="dxa"/>
            <w:gridSpan w:val="3"/>
            <w:tcBorders>
              <w:left w:val="nil"/>
              <w:right w:val="nil"/>
            </w:tcBorders>
          </w:tcPr>
          <w:p w:rsidR="007876CC" w:rsidRPr="00565A6B" w:rsidRDefault="007876CC" w:rsidP="007876CC">
            <w:pPr>
              <w:rPr>
                <w:rFonts w:ascii="Times New Roman" w:hAnsi="Times New Roman" w:cs="Times New Roman"/>
                <w:sz w:val="16"/>
                <w:szCs w:val="16"/>
              </w:rPr>
            </w:pPr>
          </w:p>
        </w:tc>
        <w:tc>
          <w:tcPr>
            <w:tcW w:w="522" w:type="dxa"/>
            <w:gridSpan w:val="2"/>
            <w:tcBorders>
              <w:top w:val="nil"/>
              <w:left w:val="nil"/>
              <w:bottom w:val="nil"/>
              <w:right w:val="nil"/>
            </w:tcBorders>
          </w:tcPr>
          <w:p w:rsidR="007876CC" w:rsidRPr="00042F4F" w:rsidRDefault="007876CC" w:rsidP="007876CC">
            <w:pPr>
              <w:rPr>
                <w:rFonts w:ascii="Times New Roman" w:hAnsi="Times New Roman" w:cs="Times New Roman"/>
                <w:sz w:val="18"/>
                <w:szCs w:val="18"/>
              </w:rPr>
            </w:pPr>
          </w:p>
        </w:tc>
        <w:tc>
          <w:tcPr>
            <w:tcW w:w="1925" w:type="dxa"/>
            <w:gridSpan w:val="2"/>
            <w:tcBorders>
              <w:left w:val="nil"/>
              <w:right w:val="nil"/>
            </w:tcBorders>
          </w:tcPr>
          <w:p w:rsidR="007876CC" w:rsidRPr="00565A6B" w:rsidRDefault="007876CC" w:rsidP="007876CC">
            <w:pPr>
              <w:rPr>
                <w:rFonts w:ascii="Times New Roman" w:hAnsi="Times New Roman" w:cs="Times New Roman"/>
                <w:sz w:val="16"/>
                <w:szCs w:val="16"/>
              </w:rPr>
            </w:pPr>
          </w:p>
        </w:tc>
        <w:tc>
          <w:tcPr>
            <w:tcW w:w="730" w:type="dxa"/>
            <w:tcBorders>
              <w:left w:val="nil"/>
            </w:tcBorders>
          </w:tcPr>
          <w:p w:rsidR="007876CC" w:rsidRPr="00565A6B" w:rsidRDefault="007876CC" w:rsidP="007876CC">
            <w:pPr>
              <w:rPr>
                <w:rFonts w:ascii="Times New Roman" w:hAnsi="Times New Roman" w:cs="Times New Roman"/>
                <w:sz w:val="16"/>
                <w:szCs w:val="16"/>
              </w:rPr>
            </w:pPr>
          </w:p>
        </w:tc>
      </w:tr>
      <w:tr w:rsidR="007876CC" w:rsidRPr="00042F4F" w:rsidTr="00B32E5A">
        <w:tc>
          <w:tcPr>
            <w:tcW w:w="722" w:type="dxa"/>
            <w:gridSpan w:val="2"/>
            <w:tcBorders>
              <w:top w:val="nil"/>
              <w:left w:val="nil"/>
              <w:right w:val="nil"/>
            </w:tcBorders>
          </w:tcPr>
          <w:p w:rsidR="007876CC" w:rsidRPr="00042F4F" w:rsidRDefault="00761139" w:rsidP="007876CC">
            <w:pPr>
              <w:jc w:val="center"/>
              <w:rPr>
                <w:rFonts w:ascii="Times New Roman" w:hAnsi="Times New Roman" w:cs="Times New Roman"/>
                <w:sz w:val="18"/>
                <w:szCs w:val="18"/>
              </w:rPr>
            </w:pPr>
            <w:r>
              <w:rPr>
                <w:rFonts w:ascii="Times New Roman" w:hAnsi="Times New Roman" w:cs="Times New Roman"/>
                <w:sz w:val="18"/>
                <w:szCs w:val="18"/>
              </w:rPr>
              <w:t>CA7</w:t>
            </w:r>
          </w:p>
        </w:tc>
        <w:tc>
          <w:tcPr>
            <w:tcW w:w="1134" w:type="dxa"/>
            <w:tcBorders>
              <w:top w:val="nil"/>
              <w:left w:val="nil"/>
              <w:right w:val="nil"/>
            </w:tcBorders>
            <w:shd w:val="clear" w:color="auto" w:fill="BFBFBF" w:themeFill="background1" w:themeFillShade="BF"/>
          </w:tcPr>
          <w:p w:rsidR="007876CC" w:rsidRPr="00042F4F" w:rsidRDefault="007876CC" w:rsidP="007876CC">
            <w:pPr>
              <w:rPr>
                <w:rFonts w:ascii="Times New Roman" w:hAnsi="Times New Roman" w:cs="Times New Roman"/>
                <w:sz w:val="18"/>
                <w:szCs w:val="18"/>
              </w:rPr>
            </w:pPr>
            <w:r>
              <w:rPr>
                <w:rFonts w:ascii="Times New Roman" w:hAnsi="Times New Roman" w:cs="Times New Roman"/>
                <w:sz w:val="18"/>
                <w:szCs w:val="18"/>
              </w:rPr>
              <w:t>Disciplina</w:t>
            </w:r>
          </w:p>
        </w:tc>
        <w:tc>
          <w:tcPr>
            <w:tcW w:w="508" w:type="dxa"/>
            <w:gridSpan w:val="5"/>
            <w:tcBorders>
              <w:top w:val="nil"/>
              <w:left w:val="nil"/>
              <w:right w:val="nil"/>
            </w:tcBorders>
          </w:tcPr>
          <w:p w:rsidR="007876CC" w:rsidRPr="00042F4F" w:rsidRDefault="007876CC" w:rsidP="007876CC">
            <w:pPr>
              <w:rPr>
                <w:rFonts w:ascii="Times New Roman" w:hAnsi="Times New Roman" w:cs="Times New Roman"/>
                <w:sz w:val="18"/>
                <w:szCs w:val="18"/>
              </w:rPr>
            </w:pPr>
          </w:p>
        </w:tc>
        <w:tc>
          <w:tcPr>
            <w:tcW w:w="1910" w:type="dxa"/>
            <w:gridSpan w:val="3"/>
            <w:tcBorders>
              <w:left w:val="nil"/>
              <w:right w:val="nil"/>
            </w:tcBorders>
          </w:tcPr>
          <w:p w:rsidR="007876CC" w:rsidRPr="00042F4F" w:rsidRDefault="00B32E5A" w:rsidP="00B32E5A">
            <w:pPr>
              <w:rPr>
                <w:rFonts w:ascii="Times New Roman" w:hAnsi="Times New Roman" w:cs="Times New Roman"/>
                <w:sz w:val="18"/>
                <w:szCs w:val="18"/>
              </w:rPr>
            </w:pPr>
            <w:r>
              <w:rPr>
                <w:rFonts w:ascii="Times New Roman" w:hAnsi="Times New Roman" w:cs="Times New Roman"/>
                <w:sz w:val="18"/>
                <w:szCs w:val="18"/>
              </w:rPr>
              <w:t>As atividades acadêmicas são realizadas de acordo com o que está estabelecido, agindo-se com vistas a concluí-la, o mais breve possível, e fazer outra coisa</w:t>
            </w:r>
          </w:p>
        </w:tc>
        <w:tc>
          <w:tcPr>
            <w:tcW w:w="527" w:type="dxa"/>
            <w:gridSpan w:val="4"/>
            <w:tcBorders>
              <w:top w:val="nil"/>
              <w:left w:val="nil"/>
              <w:right w:val="nil"/>
            </w:tcBorders>
          </w:tcPr>
          <w:p w:rsidR="007876CC" w:rsidRPr="00042F4F" w:rsidRDefault="007876CC" w:rsidP="007876CC">
            <w:pPr>
              <w:rPr>
                <w:rFonts w:ascii="Times New Roman" w:hAnsi="Times New Roman" w:cs="Times New Roman"/>
                <w:sz w:val="18"/>
                <w:szCs w:val="18"/>
              </w:rPr>
            </w:pPr>
          </w:p>
        </w:tc>
        <w:tc>
          <w:tcPr>
            <w:tcW w:w="1927" w:type="dxa"/>
            <w:gridSpan w:val="3"/>
            <w:tcBorders>
              <w:left w:val="nil"/>
              <w:right w:val="nil"/>
            </w:tcBorders>
          </w:tcPr>
          <w:p w:rsidR="007876CC" w:rsidRPr="00042F4F" w:rsidRDefault="00B32E5A" w:rsidP="00286463">
            <w:pPr>
              <w:rPr>
                <w:rFonts w:ascii="Times New Roman" w:hAnsi="Times New Roman" w:cs="Times New Roman"/>
                <w:sz w:val="18"/>
                <w:szCs w:val="18"/>
              </w:rPr>
            </w:pPr>
            <w:r>
              <w:rPr>
                <w:rFonts w:ascii="Times New Roman" w:hAnsi="Times New Roman" w:cs="Times New Roman"/>
                <w:sz w:val="18"/>
                <w:szCs w:val="18"/>
              </w:rPr>
              <w:t xml:space="preserve">Antes de se iniciar algum tipo de atividade acadêmica, age-se no sentido de compreender o que precisa ser realizado, e, para tanto, dialoga-se com alguns colegas que, geralmente, tem-se </w:t>
            </w:r>
            <w:r w:rsidR="00286463">
              <w:rPr>
                <w:rFonts w:ascii="Times New Roman" w:hAnsi="Times New Roman" w:cs="Times New Roman"/>
                <w:sz w:val="18"/>
                <w:szCs w:val="18"/>
              </w:rPr>
              <w:t>um relacionamento mais estreito</w:t>
            </w:r>
            <w:r>
              <w:rPr>
                <w:rFonts w:ascii="Times New Roman" w:hAnsi="Times New Roman" w:cs="Times New Roman"/>
                <w:sz w:val="18"/>
                <w:szCs w:val="18"/>
              </w:rPr>
              <w:t xml:space="preserve"> </w:t>
            </w:r>
          </w:p>
        </w:tc>
        <w:tc>
          <w:tcPr>
            <w:tcW w:w="522" w:type="dxa"/>
            <w:gridSpan w:val="2"/>
            <w:tcBorders>
              <w:top w:val="nil"/>
              <w:left w:val="nil"/>
              <w:right w:val="nil"/>
            </w:tcBorders>
          </w:tcPr>
          <w:p w:rsidR="007876CC" w:rsidRPr="00042F4F" w:rsidRDefault="007876CC" w:rsidP="007876CC">
            <w:pPr>
              <w:rPr>
                <w:rFonts w:ascii="Times New Roman" w:hAnsi="Times New Roman" w:cs="Times New Roman"/>
                <w:sz w:val="18"/>
                <w:szCs w:val="18"/>
              </w:rPr>
            </w:pPr>
          </w:p>
        </w:tc>
        <w:tc>
          <w:tcPr>
            <w:tcW w:w="1925" w:type="dxa"/>
            <w:gridSpan w:val="2"/>
            <w:tcBorders>
              <w:left w:val="nil"/>
              <w:right w:val="nil"/>
            </w:tcBorders>
          </w:tcPr>
          <w:p w:rsidR="007876CC" w:rsidRPr="00042F4F" w:rsidRDefault="00286463" w:rsidP="007876CC">
            <w:pPr>
              <w:rPr>
                <w:rFonts w:ascii="Times New Roman" w:hAnsi="Times New Roman" w:cs="Times New Roman"/>
                <w:sz w:val="18"/>
                <w:szCs w:val="18"/>
              </w:rPr>
            </w:pPr>
            <w:r>
              <w:rPr>
                <w:rFonts w:ascii="Times New Roman" w:hAnsi="Times New Roman" w:cs="Times New Roman"/>
                <w:sz w:val="18"/>
                <w:szCs w:val="18"/>
              </w:rPr>
              <w:t>Antecede a realização e o desenvolvimento de uma atividade acadêmica, uma leitura e compreensão criteriosa sobre o que precisa ser feito, assim como sobre seu(s) resultado(s), na premissa de uma apreensão, cujo contexto poderá ser discutido entre os pares, assim com o seu idealizador, dispondo-se ainda de uma condição iniciativa de fazer uma pesquisa quanto ao seu objetivo fim</w:t>
            </w:r>
          </w:p>
        </w:tc>
        <w:tc>
          <w:tcPr>
            <w:tcW w:w="730" w:type="dxa"/>
            <w:tcBorders>
              <w:left w:val="nil"/>
            </w:tcBorders>
            <w:shd w:val="clear" w:color="auto" w:fill="A6A6A6" w:themeFill="background1" w:themeFillShade="A6"/>
          </w:tcPr>
          <w:p w:rsidR="007876CC" w:rsidRPr="00042F4F" w:rsidRDefault="007876CC" w:rsidP="007876CC">
            <w:pPr>
              <w:rPr>
                <w:rFonts w:ascii="Times New Roman" w:hAnsi="Times New Roman" w:cs="Times New Roman"/>
                <w:sz w:val="18"/>
                <w:szCs w:val="18"/>
              </w:rPr>
            </w:pPr>
          </w:p>
        </w:tc>
      </w:tr>
      <w:tr w:rsidR="00761139" w:rsidRPr="005924E7" w:rsidTr="00336F62">
        <w:trPr>
          <w:trHeight w:val="227"/>
        </w:trPr>
        <w:tc>
          <w:tcPr>
            <w:tcW w:w="706" w:type="dxa"/>
            <w:tcBorders>
              <w:left w:val="nil"/>
              <w:bottom w:val="nil"/>
              <w:right w:val="nil"/>
            </w:tcBorders>
          </w:tcPr>
          <w:p w:rsidR="007876CC" w:rsidRPr="005924E7" w:rsidRDefault="007876CC" w:rsidP="007876CC">
            <w:pPr>
              <w:jc w:val="center"/>
              <w:rPr>
                <w:rFonts w:ascii="Times New Roman" w:hAnsi="Times New Roman" w:cs="Times New Roman"/>
                <w:sz w:val="16"/>
                <w:szCs w:val="16"/>
              </w:rPr>
            </w:pPr>
          </w:p>
        </w:tc>
        <w:tc>
          <w:tcPr>
            <w:tcW w:w="1206" w:type="dxa"/>
            <w:gridSpan w:val="5"/>
            <w:tcBorders>
              <w:left w:val="nil"/>
              <w:bottom w:val="nil"/>
              <w:right w:val="nil"/>
            </w:tcBorders>
          </w:tcPr>
          <w:p w:rsidR="007876CC" w:rsidRPr="005924E7" w:rsidRDefault="007876CC" w:rsidP="007876CC">
            <w:pPr>
              <w:rPr>
                <w:rFonts w:ascii="Times New Roman" w:hAnsi="Times New Roman" w:cs="Times New Roman"/>
                <w:sz w:val="16"/>
                <w:szCs w:val="16"/>
              </w:rPr>
            </w:pPr>
          </w:p>
        </w:tc>
        <w:tc>
          <w:tcPr>
            <w:tcW w:w="356" w:type="dxa"/>
            <w:tcBorders>
              <w:left w:val="nil"/>
              <w:bottom w:val="nil"/>
              <w:right w:val="nil"/>
            </w:tcBorders>
          </w:tcPr>
          <w:p w:rsidR="007876CC" w:rsidRPr="005924E7" w:rsidRDefault="007876CC" w:rsidP="007876CC">
            <w:pPr>
              <w:jc w:val="center"/>
              <w:rPr>
                <w:rFonts w:ascii="Times New Roman" w:hAnsi="Times New Roman" w:cs="Times New Roman"/>
                <w:sz w:val="16"/>
                <w:szCs w:val="16"/>
              </w:rPr>
            </w:pPr>
          </w:p>
        </w:tc>
        <w:tc>
          <w:tcPr>
            <w:tcW w:w="2006" w:type="dxa"/>
            <w:gridSpan w:val="4"/>
            <w:tcBorders>
              <w:left w:val="nil"/>
              <w:right w:val="nil"/>
            </w:tcBorders>
            <w:shd w:val="clear" w:color="auto" w:fill="BFBFBF" w:themeFill="background1" w:themeFillShade="BF"/>
          </w:tcPr>
          <w:p w:rsidR="007876CC" w:rsidRPr="005924E7" w:rsidRDefault="007876CC" w:rsidP="007876CC">
            <w:pPr>
              <w:jc w:val="center"/>
              <w:rPr>
                <w:rFonts w:ascii="Times New Roman" w:hAnsi="Times New Roman" w:cs="Times New Roman"/>
                <w:sz w:val="16"/>
                <w:szCs w:val="16"/>
              </w:rPr>
            </w:pPr>
            <w:r>
              <w:rPr>
                <w:rFonts w:ascii="Times New Roman" w:hAnsi="Times New Roman" w:cs="Times New Roman"/>
                <w:sz w:val="16"/>
                <w:szCs w:val="16"/>
              </w:rPr>
              <w:t>1</w:t>
            </w:r>
          </w:p>
        </w:tc>
        <w:tc>
          <w:tcPr>
            <w:tcW w:w="715" w:type="dxa"/>
            <w:gridSpan w:val="6"/>
            <w:tcBorders>
              <w:left w:val="nil"/>
              <w:bottom w:val="nil"/>
              <w:right w:val="nil"/>
            </w:tcBorders>
          </w:tcPr>
          <w:p w:rsidR="007876CC" w:rsidRPr="005924E7" w:rsidRDefault="007876CC" w:rsidP="007876CC">
            <w:pPr>
              <w:jc w:val="center"/>
              <w:rPr>
                <w:rFonts w:ascii="Times New Roman" w:hAnsi="Times New Roman" w:cs="Times New Roman"/>
                <w:sz w:val="16"/>
                <w:szCs w:val="16"/>
              </w:rPr>
            </w:pPr>
            <w:r>
              <w:rPr>
                <w:rFonts w:ascii="Times New Roman" w:hAnsi="Times New Roman" w:cs="Times New Roman"/>
                <w:sz w:val="16"/>
                <w:szCs w:val="16"/>
              </w:rPr>
              <w:t>2</w:t>
            </w:r>
          </w:p>
        </w:tc>
        <w:tc>
          <w:tcPr>
            <w:tcW w:w="1817" w:type="dxa"/>
            <w:gridSpan w:val="2"/>
            <w:tcBorders>
              <w:left w:val="nil"/>
              <w:right w:val="nil"/>
            </w:tcBorders>
            <w:shd w:val="clear" w:color="auto" w:fill="BFBFBF" w:themeFill="background1" w:themeFillShade="BF"/>
          </w:tcPr>
          <w:p w:rsidR="007876CC" w:rsidRPr="005924E7" w:rsidRDefault="007876CC" w:rsidP="007876CC">
            <w:pPr>
              <w:jc w:val="center"/>
              <w:rPr>
                <w:rFonts w:ascii="Times New Roman" w:hAnsi="Times New Roman" w:cs="Times New Roman"/>
                <w:sz w:val="16"/>
                <w:szCs w:val="16"/>
              </w:rPr>
            </w:pPr>
            <w:r>
              <w:rPr>
                <w:rFonts w:ascii="Times New Roman" w:hAnsi="Times New Roman" w:cs="Times New Roman"/>
                <w:sz w:val="16"/>
                <w:szCs w:val="16"/>
              </w:rPr>
              <w:t>3</w:t>
            </w:r>
          </w:p>
        </w:tc>
        <w:tc>
          <w:tcPr>
            <w:tcW w:w="501" w:type="dxa"/>
            <w:gridSpan w:val="2"/>
            <w:tcBorders>
              <w:left w:val="nil"/>
              <w:bottom w:val="nil"/>
              <w:right w:val="nil"/>
            </w:tcBorders>
          </w:tcPr>
          <w:p w:rsidR="007876CC" w:rsidRPr="005924E7" w:rsidRDefault="007876CC" w:rsidP="007876CC">
            <w:pPr>
              <w:jc w:val="center"/>
              <w:rPr>
                <w:rFonts w:ascii="Times New Roman" w:hAnsi="Times New Roman" w:cs="Times New Roman"/>
                <w:sz w:val="16"/>
                <w:szCs w:val="16"/>
              </w:rPr>
            </w:pPr>
            <w:r>
              <w:rPr>
                <w:rFonts w:ascii="Times New Roman" w:hAnsi="Times New Roman" w:cs="Times New Roman"/>
                <w:sz w:val="16"/>
                <w:szCs w:val="16"/>
              </w:rPr>
              <w:t>4</w:t>
            </w:r>
          </w:p>
        </w:tc>
        <w:tc>
          <w:tcPr>
            <w:tcW w:w="1868" w:type="dxa"/>
            <w:tcBorders>
              <w:left w:val="nil"/>
              <w:right w:val="nil"/>
            </w:tcBorders>
            <w:shd w:val="clear" w:color="auto" w:fill="BFBFBF" w:themeFill="background1" w:themeFillShade="BF"/>
          </w:tcPr>
          <w:p w:rsidR="007876CC" w:rsidRPr="005924E7" w:rsidRDefault="007876CC" w:rsidP="007876CC">
            <w:pPr>
              <w:jc w:val="center"/>
              <w:rPr>
                <w:rFonts w:ascii="Times New Roman" w:hAnsi="Times New Roman" w:cs="Times New Roman"/>
                <w:sz w:val="16"/>
                <w:szCs w:val="16"/>
              </w:rPr>
            </w:pPr>
            <w:r>
              <w:rPr>
                <w:rFonts w:ascii="Times New Roman" w:hAnsi="Times New Roman" w:cs="Times New Roman"/>
                <w:sz w:val="16"/>
                <w:szCs w:val="16"/>
              </w:rPr>
              <w:t>5</w:t>
            </w:r>
          </w:p>
        </w:tc>
        <w:tc>
          <w:tcPr>
            <w:tcW w:w="730" w:type="dxa"/>
            <w:tcBorders>
              <w:left w:val="nil"/>
            </w:tcBorders>
          </w:tcPr>
          <w:p w:rsidR="007876CC" w:rsidRPr="005924E7" w:rsidRDefault="007876CC" w:rsidP="007876CC">
            <w:pPr>
              <w:jc w:val="center"/>
              <w:rPr>
                <w:rFonts w:ascii="Times New Roman" w:hAnsi="Times New Roman" w:cs="Times New Roman"/>
                <w:sz w:val="16"/>
                <w:szCs w:val="16"/>
              </w:rPr>
            </w:pPr>
            <w:r>
              <w:rPr>
                <w:rFonts w:ascii="Times New Roman" w:hAnsi="Times New Roman" w:cs="Times New Roman"/>
                <w:sz w:val="16"/>
                <w:szCs w:val="16"/>
              </w:rPr>
              <w:t>Pontos</w:t>
            </w:r>
          </w:p>
        </w:tc>
      </w:tr>
      <w:tr w:rsidR="00761139" w:rsidRPr="00042F4F" w:rsidTr="00336F62">
        <w:trPr>
          <w:trHeight w:val="57"/>
        </w:trPr>
        <w:tc>
          <w:tcPr>
            <w:tcW w:w="706" w:type="dxa"/>
            <w:tcBorders>
              <w:top w:val="nil"/>
              <w:left w:val="nil"/>
              <w:bottom w:val="nil"/>
              <w:right w:val="nil"/>
            </w:tcBorders>
          </w:tcPr>
          <w:p w:rsidR="007876CC" w:rsidRPr="00042F4F" w:rsidRDefault="007876CC" w:rsidP="007876CC">
            <w:pPr>
              <w:jc w:val="center"/>
              <w:rPr>
                <w:rFonts w:ascii="Times New Roman" w:hAnsi="Times New Roman" w:cs="Times New Roman"/>
                <w:sz w:val="18"/>
                <w:szCs w:val="18"/>
              </w:rPr>
            </w:pPr>
          </w:p>
        </w:tc>
        <w:tc>
          <w:tcPr>
            <w:tcW w:w="1206" w:type="dxa"/>
            <w:gridSpan w:val="5"/>
            <w:tcBorders>
              <w:top w:val="nil"/>
              <w:left w:val="nil"/>
              <w:bottom w:val="nil"/>
              <w:right w:val="nil"/>
            </w:tcBorders>
          </w:tcPr>
          <w:p w:rsidR="007876CC" w:rsidRPr="00565A6B" w:rsidRDefault="007876CC" w:rsidP="007876CC">
            <w:pPr>
              <w:rPr>
                <w:rFonts w:ascii="Times New Roman" w:hAnsi="Times New Roman" w:cs="Times New Roman"/>
                <w:sz w:val="16"/>
                <w:szCs w:val="16"/>
              </w:rPr>
            </w:pPr>
          </w:p>
        </w:tc>
        <w:tc>
          <w:tcPr>
            <w:tcW w:w="356" w:type="dxa"/>
            <w:tcBorders>
              <w:top w:val="nil"/>
              <w:left w:val="nil"/>
              <w:bottom w:val="nil"/>
              <w:right w:val="nil"/>
            </w:tcBorders>
          </w:tcPr>
          <w:p w:rsidR="007876CC" w:rsidRPr="00042F4F" w:rsidRDefault="007876CC" w:rsidP="007876CC">
            <w:pPr>
              <w:rPr>
                <w:rFonts w:ascii="Times New Roman" w:hAnsi="Times New Roman" w:cs="Times New Roman"/>
                <w:sz w:val="18"/>
                <w:szCs w:val="18"/>
              </w:rPr>
            </w:pPr>
          </w:p>
        </w:tc>
        <w:tc>
          <w:tcPr>
            <w:tcW w:w="2006" w:type="dxa"/>
            <w:gridSpan w:val="4"/>
            <w:tcBorders>
              <w:left w:val="nil"/>
              <w:right w:val="nil"/>
            </w:tcBorders>
          </w:tcPr>
          <w:p w:rsidR="007876CC" w:rsidRPr="00565A6B" w:rsidRDefault="007876CC" w:rsidP="007876CC">
            <w:pPr>
              <w:rPr>
                <w:rFonts w:ascii="Times New Roman" w:hAnsi="Times New Roman" w:cs="Times New Roman"/>
                <w:sz w:val="16"/>
                <w:szCs w:val="16"/>
              </w:rPr>
            </w:pPr>
          </w:p>
        </w:tc>
        <w:tc>
          <w:tcPr>
            <w:tcW w:w="715" w:type="dxa"/>
            <w:gridSpan w:val="6"/>
            <w:tcBorders>
              <w:top w:val="nil"/>
              <w:left w:val="nil"/>
              <w:bottom w:val="nil"/>
              <w:right w:val="nil"/>
            </w:tcBorders>
          </w:tcPr>
          <w:p w:rsidR="007876CC" w:rsidRPr="00042F4F" w:rsidRDefault="007876CC" w:rsidP="007876CC">
            <w:pPr>
              <w:rPr>
                <w:rFonts w:ascii="Times New Roman" w:hAnsi="Times New Roman" w:cs="Times New Roman"/>
                <w:sz w:val="18"/>
                <w:szCs w:val="18"/>
              </w:rPr>
            </w:pPr>
          </w:p>
        </w:tc>
        <w:tc>
          <w:tcPr>
            <w:tcW w:w="1817" w:type="dxa"/>
            <w:gridSpan w:val="2"/>
            <w:tcBorders>
              <w:left w:val="nil"/>
              <w:right w:val="nil"/>
            </w:tcBorders>
          </w:tcPr>
          <w:p w:rsidR="007876CC" w:rsidRPr="00565A6B" w:rsidRDefault="007876CC" w:rsidP="007876CC">
            <w:pPr>
              <w:rPr>
                <w:rFonts w:ascii="Times New Roman" w:hAnsi="Times New Roman" w:cs="Times New Roman"/>
                <w:sz w:val="16"/>
                <w:szCs w:val="16"/>
              </w:rPr>
            </w:pPr>
          </w:p>
        </w:tc>
        <w:tc>
          <w:tcPr>
            <w:tcW w:w="501" w:type="dxa"/>
            <w:gridSpan w:val="2"/>
            <w:tcBorders>
              <w:top w:val="nil"/>
              <w:left w:val="nil"/>
              <w:bottom w:val="nil"/>
              <w:right w:val="nil"/>
            </w:tcBorders>
          </w:tcPr>
          <w:p w:rsidR="007876CC" w:rsidRPr="00042F4F" w:rsidRDefault="007876CC" w:rsidP="007876CC">
            <w:pPr>
              <w:rPr>
                <w:rFonts w:ascii="Times New Roman" w:hAnsi="Times New Roman" w:cs="Times New Roman"/>
                <w:sz w:val="18"/>
                <w:szCs w:val="18"/>
              </w:rPr>
            </w:pPr>
          </w:p>
        </w:tc>
        <w:tc>
          <w:tcPr>
            <w:tcW w:w="1868" w:type="dxa"/>
            <w:tcBorders>
              <w:left w:val="nil"/>
              <w:right w:val="nil"/>
            </w:tcBorders>
          </w:tcPr>
          <w:p w:rsidR="007876CC" w:rsidRPr="00565A6B" w:rsidRDefault="007876CC" w:rsidP="007876CC">
            <w:pPr>
              <w:rPr>
                <w:rFonts w:ascii="Times New Roman" w:hAnsi="Times New Roman" w:cs="Times New Roman"/>
                <w:sz w:val="16"/>
                <w:szCs w:val="16"/>
              </w:rPr>
            </w:pPr>
          </w:p>
        </w:tc>
        <w:tc>
          <w:tcPr>
            <w:tcW w:w="730" w:type="dxa"/>
            <w:tcBorders>
              <w:left w:val="nil"/>
            </w:tcBorders>
          </w:tcPr>
          <w:p w:rsidR="007876CC" w:rsidRPr="00565A6B" w:rsidRDefault="007876CC" w:rsidP="007876CC">
            <w:pPr>
              <w:rPr>
                <w:rFonts w:ascii="Times New Roman" w:hAnsi="Times New Roman" w:cs="Times New Roman"/>
                <w:sz w:val="16"/>
                <w:szCs w:val="16"/>
              </w:rPr>
            </w:pPr>
          </w:p>
        </w:tc>
      </w:tr>
      <w:tr w:rsidR="00761139" w:rsidRPr="00042F4F" w:rsidTr="00336F62">
        <w:tc>
          <w:tcPr>
            <w:tcW w:w="706" w:type="dxa"/>
            <w:tcBorders>
              <w:top w:val="nil"/>
              <w:left w:val="nil"/>
              <w:right w:val="nil"/>
            </w:tcBorders>
          </w:tcPr>
          <w:p w:rsidR="007876CC" w:rsidRPr="00042F4F" w:rsidRDefault="00761139" w:rsidP="007876CC">
            <w:pPr>
              <w:jc w:val="center"/>
              <w:rPr>
                <w:rFonts w:ascii="Times New Roman" w:hAnsi="Times New Roman" w:cs="Times New Roman"/>
                <w:sz w:val="18"/>
                <w:szCs w:val="18"/>
              </w:rPr>
            </w:pPr>
            <w:r>
              <w:rPr>
                <w:rFonts w:ascii="Times New Roman" w:hAnsi="Times New Roman" w:cs="Times New Roman"/>
                <w:sz w:val="18"/>
                <w:szCs w:val="18"/>
              </w:rPr>
              <w:t>CA8</w:t>
            </w:r>
          </w:p>
        </w:tc>
        <w:tc>
          <w:tcPr>
            <w:tcW w:w="1206" w:type="dxa"/>
            <w:gridSpan w:val="5"/>
            <w:tcBorders>
              <w:top w:val="nil"/>
              <w:left w:val="nil"/>
              <w:right w:val="nil"/>
            </w:tcBorders>
            <w:shd w:val="clear" w:color="auto" w:fill="BFBFBF" w:themeFill="background1" w:themeFillShade="BF"/>
          </w:tcPr>
          <w:p w:rsidR="007876CC" w:rsidRPr="00042F4F" w:rsidRDefault="00761139" w:rsidP="007876CC">
            <w:pPr>
              <w:rPr>
                <w:rFonts w:ascii="Times New Roman" w:hAnsi="Times New Roman" w:cs="Times New Roman"/>
                <w:sz w:val="18"/>
                <w:szCs w:val="18"/>
              </w:rPr>
            </w:pPr>
            <w:proofErr w:type="spellStart"/>
            <w:r>
              <w:rPr>
                <w:rFonts w:ascii="Times New Roman" w:hAnsi="Times New Roman" w:cs="Times New Roman"/>
                <w:sz w:val="18"/>
                <w:szCs w:val="18"/>
              </w:rPr>
              <w:t>Responsabili</w:t>
            </w:r>
            <w:r w:rsidR="00B32E5A">
              <w:rPr>
                <w:rFonts w:ascii="Times New Roman" w:hAnsi="Times New Roman" w:cs="Times New Roman"/>
                <w:sz w:val="18"/>
                <w:szCs w:val="18"/>
              </w:rPr>
              <w:t>-</w:t>
            </w:r>
            <w:r>
              <w:rPr>
                <w:rFonts w:ascii="Times New Roman" w:hAnsi="Times New Roman" w:cs="Times New Roman"/>
                <w:sz w:val="18"/>
                <w:szCs w:val="18"/>
              </w:rPr>
              <w:t>dade</w:t>
            </w:r>
            <w:proofErr w:type="spellEnd"/>
          </w:p>
        </w:tc>
        <w:tc>
          <w:tcPr>
            <w:tcW w:w="356" w:type="dxa"/>
            <w:tcBorders>
              <w:top w:val="nil"/>
              <w:left w:val="nil"/>
              <w:right w:val="nil"/>
            </w:tcBorders>
          </w:tcPr>
          <w:p w:rsidR="007876CC" w:rsidRPr="00042F4F" w:rsidRDefault="007876CC" w:rsidP="007876CC">
            <w:pPr>
              <w:rPr>
                <w:rFonts w:ascii="Times New Roman" w:hAnsi="Times New Roman" w:cs="Times New Roman"/>
                <w:sz w:val="18"/>
                <w:szCs w:val="18"/>
              </w:rPr>
            </w:pPr>
          </w:p>
        </w:tc>
        <w:tc>
          <w:tcPr>
            <w:tcW w:w="2006" w:type="dxa"/>
            <w:gridSpan w:val="4"/>
            <w:tcBorders>
              <w:left w:val="nil"/>
              <w:right w:val="nil"/>
            </w:tcBorders>
          </w:tcPr>
          <w:p w:rsidR="007876CC" w:rsidRPr="00042F4F" w:rsidRDefault="00286463" w:rsidP="007876CC">
            <w:pPr>
              <w:rPr>
                <w:rFonts w:ascii="Times New Roman" w:hAnsi="Times New Roman" w:cs="Times New Roman"/>
                <w:sz w:val="18"/>
                <w:szCs w:val="18"/>
              </w:rPr>
            </w:pPr>
            <w:r>
              <w:rPr>
                <w:rFonts w:ascii="Times New Roman" w:hAnsi="Times New Roman" w:cs="Times New Roman"/>
                <w:sz w:val="18"/>
                <w:szCs w:val="18"/>
              </w:rPr>
              <w:t>Parte-se de uma compreensão de que, em se tratando de processo de ensino, uma futura responsabilidade sobre a ocorrência de coisas, caberá exclusivamente ao seu condutor</w:t>
            </w:r>
          </w:p>
        </w:tc>
        <w:tc>
          <w:tcPr>
            <w:tcW w:w="715" w:type="dxa"/>
            <w:gridSpan w:val="6"/>
            <w:tcBorders>
              <w:top w:val="nil"/>
              <w:left w:val="nil"/>
              <w:right w:val="nil"/>
            </w:tcBorders>
          </w:tcPr>
          <w:p w:rsidR="007876CC" w:rsidRPr="00042F4F" w:rsidRDefault="007876CC" w:rsidP="007876CC">
            <w:pPr>
              <w:rPr>
                <w:rFonts w:ascii="Times New Roman" w:hAnsi="Times New Roman" w:cs="Times New Roman"/>
                <w:sz w:val="18"/>
                <w:szCs w:val="18"/>
              </w:rPr>
            </w:pPr>
          </w:p>
        </w:tc>
        <w:tc>
          <w:tcPr>
            <w:tcW w:w="1817" w:type="dxa"/>
            <w:gridSpan w:val="2"/>
            <w:tcBorders>
              <w:left w:val="nil"/>
              <w:right w:val="nil"/>
            </w:tcBorders>
          </w:tcPr>
          <w:p w:rsidR="007876CC" w:rsidRPr="00042F4F" w:rsidRDefault="00336F62" w:rsidP="00336F62">
            <w:pPr>
              <w:rPr>
                <w:rFonts w:ascii="Times New Roman" w:hAnsi="Times New Roman" w:cs="Times New Roman"/>
                <w:sz w:val="18"/>
                <w:szCs w:val="18"/>
              </w:rPr>
            </w:pPr>
            <w:r>
              <w:rPr>
                <w:rFonts w:ascii="Times New Roman" w:hAnsi="Times New Roman" w:cs="Times New Roman"/>
                <w:sz w:val="18"/>
                <w:szCs w:val="18"/>
              </w:rPr>
              <w:t>Uma possível responsabilização sobre coisas que podem vir a ocorrer, no transcorrer de processos de ensino, caberá, de forma significativa, á aquele que conduz o processo, inclusive se podendo atribuir alguma responsabilidade a educandos, em face de sua postura</w:t>
            </w:r>
          </w:p>
        </w:tc>
        <w:tc>
          <w:tcPr>
            <w:tcW w:w="501" w:type="dxa"/>
            <w:gridSpan w:val="2"/>
            <w:tcBorders>
              <w:top w:val="nil"/>
              <w:left w:val="nil"/>
              <w:right w:val="nil"/>
            </w:tcBorders>
          </w:tcPr>
          <w:p w:rsidR="007876CC" w:rsidRPr="00042F4F" w:rsidRDefault="007876CC" w:rsidP="007876CC">
            <w:pPr>
              <w:rPr>
                <w:rFonts w:ascii="Times New Roman" w:hAnsi="Times New Roman" w:cs="Times New Roman"/>
                <w:sz w:val="18"/>
                <w:szCs w:val="18"/>
              </w:rPr>
            </w:pPr>
          </w:p>
        </w:tc>
        <w:tc>
          <w:tcPr>
            <w:tcW w:w="1868" w:type="dxa"/>
            <w:tcBorders>
              <w:left w:val="nil"/>
              <w:right w:val="nil"/>
            </w:tcBorders>
          </w:tcPr>
          <w:p w:rsidR="007876CC" w:rsidRPr="00042F4F" w:rsidRDefault="00336F62" w:rsidP="007876CC">
            <w:pPr>
              <w:rPr>
                <w:rFonts w:ascii="Times New Roman" w:hAnsi="Times New Roman" w:cs="Times New Roman"/>
                <w:sz w:val="18"/>
                <w:szCs w:val="18"/>
              </w:rPr>
            </w:pPr>
            <w:r>
              <w:rPr>
                <w:rFonts w:ascii="Times New Roman" w:hAnsi="Times New Roman" w:cs="Times New Roman"/>
                <w:sz w:val="18"/>
                <w:szCs w:val="18"/>
              </w:rPr>
              <w:t>Compreende-se que o processo educacional se dá a partir do desenvolvimento de uma relação entre pessoas, cabendo as partes assumirem compromissos entre si, de forma a se dispor de um contexto educacional equilibrado e harmônico</w:t>
            </w:r>
          </w:p>
        </w:tc>
        <w:tc>
          <w:tcPr>
            <w:tcW w:w="730" w:type="dxa"/>
            <w:tcBorders>
              <w:left w:val="nil"/>
            </w:tcBorders>
            <w:shd w:val="clear" w:color="auto" w:fill="A6A6A6" w:themeFill="background1" w:themeFillShade="A6"/>
          </w:tcPr>
          <w:p w:rsidR="007876CC" w:rsidRPr="00042F4F" w:rsidRDefault="007876CC" w:rsidP="007876CC">
            <w:pPr>
              <w:rPr>
                <w:rFonts w:ascii="Times New Roman" w:hAnsi="Times New Roman" w:cs="Times New Roman"/>
                <w:sz w:val="18"/>
                <w:szCs w:val="18"/>
              </w:rPr>
            </w:pPr>
          </w:p>
        </w:tc>
      </w:tr>
      <w:tr w:rsidR="00761139" w:rsidRPr="005924E7" w:rsidTr="00B32E5A">
        <w:trPr>
          <w:trHeight w:val="227"/>
        </w:trPr>
        <w:tc>
          <w:tcPr>
            <w:tcW w:w="722" w:type="dxa"/>
            <w:gridSpan w:val="2"/>
            <w:tcBorders>
              <w:left w:val="nil"/>
              <w:bottom w:val="nil"/>
              <w:right w:val="nil"/>
            </w:tcBorders>
          </w:tcPr>
          <w:p w:rsidR="007876CC" w:rsidRPr="005924E7" w:rsidRDefault="007876CC" w:rsidP="007876CC">
            <w:pPr>
              <w:jc w:val="center"/>
              <w:rPr>
                <w:rFonts w:ascii="Times New Roman" w:hAnsi="Times New Roman" w:cs="Times New Roman"/>
                <w:sz w:val="16"/>
                <w:szCs w:val="16"/>
              </w:rPr>
            </w:pPr>
          </w:p>
        </w:tc>
        <w:tc>
          <w:tcPr>
            <w:tcW w:w="1134" w:type="dxa"/>
            <w:tcBorders>
              <w:left w:val="nil"/>
              <w:bottom w:val="nil"/>
              <w:right w:val="nil"/>
            </w:tcBorders>
          </w:tcPr>
          <w:p w:rsidR="007876CC" w:rsidRPr="005924E7" w:rsidRDefault="007876CC" w:rsidP="007876CC">
            <w:pPr>
              <w:rPr>
                <w:rFonts w:ascii="Times New Roman" w:hAnsi="Times New Roman" w:cs="Times New Roman"/>
                <w:sz w:val="16"/>
                <w:szCs w:val="16"/>
              </w:rPr>
            </w:pPr>
          </w:p>
        </w:tc>
        <w:tc>
          <w:tcPr>
            <w:tcW w:w="508" w:type="dxa"/>
            <w:gridSpan w:val="5"/>
            <w:tcBorders>
              <w:left w:val="nil"/>
              <w:bottom w:val="nil"/>
              <w:right w:val="nil"/>
            </w:tcBorders>
          </w:tcPr>
          <w:p w:rsidR="007876CC" w:rsidRPr="005924E7" w:rsidRDefault="007876CC" w:rsidP="007876CC">
            <w:pPr>
              <w:jc w:val="center"/>
              <w:rPr>
                <w:rFonts w:ascii="Times New Roman" w:hAnsi="Times New Roman" w:cs="Times New Roman"/>
                <w:sz w:val="16"/>
                <w:szCs w:val="16"/>
              </w:rPr>
            </w:pPr>
          </w:p>
        </w:tc>
        <w:tc>
          <w:tcPr>
            <w:tcW w:w="1910" w:type="dxa"/>
            <w:gridSpan w:val="3"/>
            <w:tcBorders>
              <w:left w:val="nil"/>
              <w:right w:val="nil"/>
            </w:tcBorders>
            <w:shd w:val="clear" w:color="auto" w:fill="BFBFBF" w:themeFill="background1" w:themeFillShade="BF"/>
          </w:tcPr>
          <w:p w:rsidR="007876CC" w:rsidRPr="005924E7" w:rsidRDefault="007876CC" w:rsidP="007876CC">
            <w:pPr>
              <w:jc w:val="center"/>
              <w:rPr>
                <w:rFonts w:ascii="Times New Roman" w:hAnsi="Times New Roman" w:cs="Times New Roman"/>
                <w:sz w:val="16"/>
                <w:szCs w:val="16"/>
              </w:rPr>
            </w:pPr>
            <w:r>
              <w:rPr>
                <w:rFonts w:ascii="Times New Roman" w:hAnsi="Times New Roman" w:cs="Times New Roman"/>
                <w:sz w:val="16"/>
                <w:szCs w:val="16"/>
              </w:rPr>
              <w:t>1</w:t>
            </w:r>
          </w:p>
        </w:tc>
        <w:tc>
          <w:tcPr>
            <w:tcW w:w="527" w:type="dxa"/>
            <w:gridSpan w:val="4"/>
            <w:tcBorders>
              <w:left w:val="nil"/>
              <w:bottom w:val="nil"/>
              <w:right w:val="nil"/>
            </w:tcBorders>
          </w:tcPr>
          <w:p w:rsidR="007876CC" w:rsidRPr="005924E7" w:rsidRDefault="007876CC" w:rsidP="007876CC">
            <w:pPr>
              <w:jc w:val="center"/>
              <w:rPr>
                <w:rFonts w:ascii="Times New Roman" w:hAnsi="Times New Roman" w:cs="Times New Roman"/>
                <w:sz w:val="16"/>
                <w:szCs w:val="16"/>
              </w:rPr>
            </w:pPr>
            <w:r>
              <w:rPr>
                <w:rFonts w:ascii="Times New Roman" w:hAnsi="Times New Roman" w:cs="Times New Roman"/>
                <w:sz w:val="16"/>
                <w:szCs w:val="16"/>
              </w:rPr>
              <w:t>2</w:t>
            </w:r>
          </w:p>
        </w:tc>
        <w:tc>
          <w:tcPr>
            <w:tcW w:w="1927" w:type="dxa"/>
            <w:gridSpan w:val="3"/>
            <w:tcBorders>
              <w:left w:val="nil"/>
              <w:right w:val="nil"/>
            </w:tcBorders>
            <w:shd w:val="clear" w:color="auto" w:fill="BFBFBF" w:themeFill="background1" w:themeFillShade="BF"/>
          </w:tcPr>
          <w:p w:rsidR="007876CC" w:rsidRPr="005924E7" w:rsidRDefault="007876CC" w:rsidP="007876CC">
            <w:pPr>
              <w:jc w:val="center"/>
              <w:rPr>
                <w:rFonts w:ascii="Times New Roman" w:hAnsi="Times New Roman" w:cs="Times New Roman"/>
                <w:sz w:val="16"/>
                <w:szCs w:val="16"/>
              </w:rPr>
            </w:pPr>
            <w:r>
              <w:rPr>
                <w:rFonts w:ascii="Times New Roman" w:hAnsi="Times New Roman" w:cs="Times New Roman"/>
                <w:sz w:val="16"/>
                <w:szCs w:val="16"/>
              </w:rPr>
              <w:t>3</w:t>
            </w:r>
          </w:p>
        </w:tc>
        <w:tc>
          <w:tcPr>
            <w:tcW w:w="522" w:type="dxa"/>
            <w:gridSpan w:val="2"/>
            <w:tcBorders>
              <w:left w:val="nil"/>
              <w:bottom w:val="nil"/>
              <w:right w:val="nil"/>
            </w:tcBorders>
          </w:tcPr>
          <w:p w:rsidR="007876CC" w:rsidRPr="005924E7" w:rsidRDefault="007876CC" w:rsidP="007876CC">
            <w:pPr>
              <w:jc w:val="center"/>
              <w:rPr>
                <w:rFonts w:ascii="Times New Roman" w:hAnsi="Times New Roman" w:cs="Times New Roman"/>
                <w:sz w:val="16"/>
                <w:szCs w:val="16"/>
              </w:rPr>
            </w:pPr>
            <w:r>
              <w:rPr>
                <w:rFonts w:ascii="Times New Roman" w:hAnsi="Times New Roman" w:cs="Times New Roman"/>
                <w:sz w:val="16"/>
                <w:szCs w:val="16"/>
              </w:rPr>
              <w:t>4</w:t>
            </w:r>
          </w:p>
        </w:tc>
        <w:tc>
          <w:tcPr>
            <w:tcW w:w="1925" w:type="dxa"/>
            <w:gridSpan w:val="2"/>
            <w:tcBorders>
              <w:left w:val="nil"/>
              <w:right w:val="nil"/>
            </w:tcBorders>
            <w:shd w:val="clear" w:color="auto" w:fill="BFBFBF" w:themeFill="background1" w:themeFillShade="BF"/>
          </w:tcPr>
          <w:p w:rsidR="007876CC" w:rsidRPr="005924E7" w:rsidRDefault="007876CC" w:rsidP="007876CC">
            <w:pPr>
              <w:jc w:val="center"/>
              <w:rPr>
                <w:rFonts w:ascii="Times New Roman" w:hAnsi="Times New Roman" w:cs="Times New Roman"/>
                <w:sz w:val="16"/>
                <w:szCs w:val="16"/>
              </w:rPr>
            </w:pPr>
            <w:r>
              <w:rPr>
                <w:rFonts w:ascii="Times New Roman" w:hAnsi="Times New Roman" w:cs="Times New Roman"/>
                <w:sz w:val="16"/>
                <w:szCs w:val="16"/>
              </w:rPr>
              <w:t>5</w:t>
            </w:r>
          </w:p>
        </w:tc>
        <w:tc>
          <w:tcPr>
            <w:tcW w:w="730" w:type="dxa"/>
            <w:tcBorders>
              <w:left w:val="nil"/>
            </w:tcBorders>
          </w:tcPr>
          <w:p w:rsidR="007876CC" w:rsidRPr="005924E7" w:rsidRDefault="007876CC" w:rsidP="007876CC">
            <w:pPr>
              <w:jc w:val="center"/>
              <w:rPr>
                <w:rFonts w:ascii="Times New Roman" w:hAnsi="Times New Roman" w:cs="Times New Roman"/>
                <w:sz w:val="16"/>
                <w:szCs w:val="16"/>
              </w:rPr>
            </w:pPr>
            <w:r>
              <w:rPr>
                <w:rFonts w:ascii="Times New Roman" w:hAnsi="Times New Roman" w:cs="Times New Roman"/>
                <w:sz w:val="16"/>
                <w:szCs w:val="16"/>
              </w:rPr>
              <w:t>Pontos</w:t>
            </w:r>
          </w:p>
        </w:tc>
      </w:tr>
      <w:tr w:rsidR="00761139" w:rsidRPr="00042F4F" w:rsidTr="00B32E5A">
        <w:trPr>
          <w:trHeight w:val="57"/>
        </w:trPr>
        <w:tc>
          <w:tcPr>
            <w:tcW w:w="722" w:type="dxa"/>
            <w:gridSpan w:val="2"/>
            <w:tcBorders>
              <w:top w:val="nil"/>
              <w:left w:val="nil"/>
              <w:bottom w:val="nil"/>
              <w:right w:val="nil"/>
            </w:tcBorders>
          </w:tcPr>
          <w:p w:rsidR="007876CC" w:rsidRPr="00042F4F" w:rsidRDefault="007876CC" w:rsidP="007876CC">
            <w:pPr>
              <w:jc w:val="center"/>
              <w:rPr>
                <w:rFonts w:ascii="Times New Roman" w:hAnsi="Times New Roman" w:cs="Times New Roman"/>
                <w:sz w:val="18"/>
                <w:szCs w:val="18"/>
              </w:rPr>
            </w:pPr>
          </w:p>
        </w:tc>
        <w:tc>
          <w:tcPr>
            <w:tcW w:w="1134" w:type="dxa"/>
            <w:tcBorders>
              <w:top w:val="nil"/>
              <w:left w:val="nil"/>
              <w:bottom w:val="nil"/>
              <w:right w:val="nil"/>
            </w:tcBorders>
          </w:tcPr>
          <w:p w:rsidR="007876CC" w:rsidRPr="00565A6B" w:rsidRDefault="007876CC" w:rsidP="007876CC">
            <w:pPr>
              <w:rPr>
                <w:rFonts w:ascii="Times New Roman" w:hAnsi="Times New Roman" w:cs="Times New Roman"/>
                <w:sz w:val="16"/>
                <w:szCs w:val="16"/>
              </w:rPr>
            </w:pPr>
          </w:p>
        </w:tc>
        <w:tc>
          <w:tcPr>
            <w:tcW w:w="508" w:type="dxa"/>
            <w:gridSpan w:val="5"/>
            <w:tcBorders>
              <w:top w:val="nil"/>
              <w:left w:val="nil"/>
              <w:bottom w:val="nil"/>
              <w:right w:val="nil"/>
            </w:tcBorders>
          </w:tcPr>
          <w:p w:rsidR="007876CC" w:rsidRPr="00042F4F" w:rsidRDefault="007876CC" w:rsidP="007876CC">
            <w:pPr>
              <w:rPr>
                <w:rFonts w:ascii="Times New Roman" w:hAnsi="Times New Roman" w:cs="Times New Roman"/>
                <w:sz w:val="18"/>
                <w:szCs w:val="18"/>
              </w:rPr>
            </w:pPr>
          </w:p>
        </w:tc>
        <w:tc>
          <w:tcPr>
            <w:tcW w:w="1910" w:type="dxa"/>
            <w:gridSpan w:val="3"/>
            <w:tcBorders>
              <w:left w:val="nil"/>
              <w:right w:val="nil"/>
            </w:tcBorders>
          </w:tcPr>
          <w:p w:rsidR="007876CC" w:rsidRPr="00565A6B" w:rsidRDefault="007876CC" w:rsidP="007876CC">
            <w:pPr>
              <w:rPr>
                <w:rFonts w:ascii="Times New Roman" w:hAnsi="Times New Roman" w:cs="Times New Roman"/>
                <w:sz w:val="16"/>
                <w:szCs w:val="16"/>
              </w:rPr>
            </w:pPr>
          </w:p>
        </w:tc>
        <w:tc>
          <w:tcPr>
            <w:tcW w:w="527" w:type="dxa"/>
            <w:gridSpan w:val="4"/>
            <w:tcBorders>
              <w:top w:val="nil"/>
              <w:left w:val="nil"/>
              <w:bottom w:val="nil"/>
              <w:right w:val="nil"/>
            </w:tcBorders>
          </w:tcPr>
          <w:p w:rsidR="007876CC" w:rsidRPr="00042F4F" w:rsidRDefault="007876CC" w:rsidP="007876CC">
            <w:pPr>
              <w:rPr>
                <w:rFonts w:ascii="Times New Roman" w:hAnsi="Times New Roman" w:cs="Times New Roman"/>
                <w:sz w:val="18"/>
                <w:szCs w:val="18"/>
              </w:rPr>
            </w:pPr>
          </w:p>
        </w:tc>
        <w:tc>
          <w:tcPr>
            <w:tcW w:w="1927" w:type="dxa"/>
            <w:gridSpan w:val="3"/>
            <w:tcBorders>
              <w:left w:val="nil"/>
              <w:right w:val="nil"/>
            </w:tcBorders>
          </w:tcPr>
          <w:p w:rsidR="007876CC" w:rsidRPr="00565A6B" w:rsidRDefault="007876CC" w:rsidP="007876CC">
            <w:pPr>
              <w:rPr>
                <w:rFonts w:ascii="Times New Roman" w:hAnsi="Times New Roman" w:cs="Times New Roman"/>
                <w:sz w:val="16"/>
                <w:szCs w:val="16"/>
              </w:rPr>
            </w:pPr>
          </w:p>
        </w:tc>
        <w:tc>
          <w:tcPr>
            <w:tcW w:w="522" w:type="dxa"/>
            <w:gridSpan w:val="2"/>
            <w:tcBorders>
              <w:top w:val="nil"/>
              <w:left w:val="nil"/>
              <w:bottom w:val="nil"/>
              <w:right w:val="nil"/>
            </w:tcBorders>
          </w:tcPr>
          <w:p w:rsidR="007876CC" w:rsidRPr="00042F4F" w:rsidRDefault="007876CC" w:rsidP="007876CC">
            <w:pPr>
              <w:rPr>
                <w:rFonts w:ascii="Times New Roman" w:hAnsi="Times New Roman" w:cs="Times New Roman"/>
                <w:sz w:val="18"/>
                <w:szCs w:val="18"/>
              </w:rPr>
            </w:pPr>
          </w:p>
        </w:tc>
        <w:tc>
          <w:tcPr>
            <w:tcW w:w="1925" w:type="dxa"/>
            <w:gridSpan w:val="2"/>
            <w:tcBorders>
              <w:left w:val="nil"/>
              <w:right w:val="nil"/>
            </w:tcBorders>
          </w:tcPr>
          <w:p w:rsidR="007876CC" w:rsidRPr="00565A6B" w:rsidRDefault="007876CC" w:rsidP="007876CC">
            <w:pPr>
              <w:rPr>
                <w:rFonts w:ascii="Times New Roman" w:hAnsi="Times New Roman" w:cs="Times New Roman"/>
                <w:sz w:val="16"/>
                <w:szCs w:val="16"/>
              </w:rPr>
            </w:pPr>
          </w:p>
        </w:tc>
        <w:tc>
          <w:tcPr>
            <w:tcW w:w="730" w:type="dxa"/>
            <w:tcBorders>
              <w:left w:val="nil"/>
            </w:tcBorders>
          </w:tcPr>
          <w:p w:rsidR="007876CC" w:rsidRPr="00565A6B" w:rsidRDefault="007876CC" w:rsidP="007876CC">
            <w:pPr>
              <w:rPr>
                <w:rFonts w:ascii="Times New Roman" w:hAnsi="Times New Roman" w:cs="Times New Roman"/>
                <w:sz w:val="16"/>
                <w:szCs w:val="16"/>
              </w:rPr>
            </w:pPr>
          </w:p>
        </w:tc>
      </w:tr>
      <w:tr w:rsidR="00761139" w:rsidRPr="00042F4F" w:rsidTr="00B32E5A">
        <w:tc>
          <w:tcPr>
            <w:tcW w:w="722" w:type="dxa"/>
            <w:gridSpan w:val="2"/>
            <w:tcBorders>
              <w:top w:val="nil"/>
              <w:left w:val="nil"/>
              <w:right w:val="nil"/>
            </w:tcBorders>
          </w:tcPr>
          <w:p w:rsidR="007876CC" w:rsidRPr="00042F4F" w:rsidRDefault="00761139" w:rsidP="007876CC">
            <w:pPr>
              <w:jc w:val="center"/>
              <w:rPr>
                <w:rFonts w:ascii="Times New Roman" w:hAnsi="Times New Roman" w:cs="Times New Roman"/>
                <w:sz w:val="18"/>
                <w:szCs w:val="18"/>
              </w:rPr>
            </w:pPr>
            <w:r>
              <w:rPr>
                <w:rFonts w:ascii="Times New Roman" w:hAnsi="Times New Roman" w:cs="Times New Roman"/>
                <w:sz w:val="18"/>
                <w:szCs w:val="18"/>
              </w:rPr>
              <w:lastRenderedPageBreak/>
              <w:t>CA9</w:t>
            </w:r>
          </w:p>
        </w:tc>
        <w:tc>
          <w:tcPr>
            <w:tcW w:w="1134" w:type="dxa"/>
            <w:tcBorders>
              <w:top w:val="nil"/>
              <w:left w:val="nil"/>
              <w:right w:val="nil"/>
            </w:tcBorders>
            <w:shd w:val="clear" w:color="auto" w:fill="BFBFBF" w:themeFill="background1" w:themeFillShade="BF"/>
          </w:tcPr>
          <w:p w:rsidR="007876CC" w:rsidRPr="00042F4F" w:rsidRDefault="00761139" w:rsidP="007876CC">
            <w:pPr>
              <w:rPr>
                <w:rFonts w:ascii="Times New Roman" w:hAnsi="Times New Roman" w:cs="Times New Roman"/>
                <w:sz w:val="18"/>
                <w:szCs w:val="18"/>
              </w:rPr>
            </w:pPr>
            <w:r>
              <w:rPr>
                <w:rFonts w:ascii="Times New Roman" w:hAnsi="Times New Roman" w:cs="Times New Roman"/>
                <w:sz w:val="18"/>
                <w:szCs w:val="18"/>
              </w:rPr>
              <w:t>Criatividade</w:t>
            </w:r>
          </w:p>
        </w:tc>
        <w:tc>
          <w:tcPr>
            <w:tcW w:w="508" w:type="dxa"/>
            <w:gridSpan w:val="5"/>
            <w:tcBorders>
              <w:top w:val="nil"/>
              <w:left w:val="nil"/>
              <w:right w:val="nil"/>
            </w:tcBorders>
          </w:tcPr>
          <w:p w:rsidR="007876CC" w:rsidRPr="00042F4F" w:rsidRDefault="007876CC" w:rsidP="007876CC">
            <w:pPr>
              <w:rPr>
                <w:rFonts w:ascii="Times New Roman" w:hAnsi="Times New Roman" w:cs="Times New Roman"/>
                <w:sz w:val="18"/>
                <w:szCs w:val="18"/>
              </w:rPr>
            </w:pPr>
          </w:p>
        </w:tc>
        <w:tc>
          <w:tcPr>
            <w:tcW w:w="1910" w:type="dxa"/>
            <w:gridSpan w:val="3"/>
            <w:tcBorders>
              <w:left w:val="nil"/>
              <w:right w:val="nil"/>
            </w:tcBorders>
          </w:tcPr>
          <w:p w:rsidR="007876CC" w:rsidRPr="00042F4F" w:rsidRDefault="006D3C10" w:rsidP="007876CC">
            <w:pPr>
              <w:rPr>
                <w:rFonts w:ascii="Times New Roman" w:hAnsi="Times New Roman" w:cs="Times New Roman"/>
                <w:sz w:val="18"/>
                <w:szCs w:val="18"/>
              </w:rPr>
            </w:pPr>
            <w:r>
              <w:rPr>
                <w:rFonts w:ascii="Times New Roman" w:hAnsi="Times New Roman" w:cs="Times New Roman"/>
                <w:sz w:val="18"/>
                <w:szCs w:val="18"/>
              </w:rPr>
              <w:t>Na ausência de uma infraestrutura administrativa acadêmica que propicie suporte técnico a realização e o desenvolvimento de atividades de ensino, nada poderá ser possível de ser feito</w:t>
            </w:r>
          </w:p>
        </w:tc>
        <w:tc>
          <w:tcPr>
            <w:tcW w:w="527" w:type="dxa"/>
            <w:gridSpan w:val="4"/>
            <w:tcBorders>
              <w:top w:val="nil"/>
              <w:left w:val="nil"/>
              <w:right w:val="nil"/>
            </w:tcBorders>
          </w:tcPr>
          <w:p w:rsidR="007876CC" w:rsidRPr="00042F4F" w:rsidRDefault="007876CC" w:rsidP="007876CC">
            <w:pPr>
              <w:rPr>
                <w:rFonts w:ascii="Times New Roman" w:hAnsi="Times New Roman" w:cs="Times New Roman"/>
                <w:sz w:val="18"/>
                <w:szCs w:val="18"/>
              </w:rPr>
            </w:pPr>
          </w:p>
        </w:tc>
        <w:tc>
          <w:tcPr>
            <w:tcW w:w="1927" w:type="dxa"/>
            <w:gridSpan w:val="3"/>
            <w:tcBorders>
              <w:left w:val="nil"/>
              <w:right w:val="nil"/>
            </w:tcBorders>
          </w:tcPr>
          <w:p w:rsidR="007876CC" w:rsidRPr="00042F4F" w:rsidRDefault="006D3C10" w:rsidP="007876CC">
            <w:pPr>
              <w:rPr>
                <w:rFonts w:ascii="Times New Roman" w:hAnsi="Times New Roman" w:cs="Times New Roman"/>
                <w:sz w:val="18"/>
                <w:szCs w:val="18"/>
              </w:rPr>
            </w:pPr>
            <w:r>
              <w:rPr>
                <w:rFonts w:ascii="Times New Roman" w:hAnsi="Times New Roman" w:cs="Times New Roman"/>
                <w:sz w:val="18"/>
                <w:szCs w:val="18"/>
              </w:rPr>
              <w:t>Parte-se do princípio de que a instituição educacional necessita dispor de uma condição de infraestrutura, mínima, a partir da qual o educando terá condições de evidenciar uma condição de criatividade na realização de atividades acadêmicas de sala de aula, sendo inviabilizado outras iniciativas de maior envergadura</w:t>
            </w:r>
          </w:p>
        </w:tc>
        <w:tc>
          <w:tcPr>
            <w:tcW w:w="522" w:type="dxa"/>
            <w:gridSpan w:val="2"/>
            <w:tcBorders>
              <w:top w:val="nil"/>
              <w:left w:val="nil"/>
              <w:right w:val="nil"/>
            </w:tcBorders>
          </w:tcPr>
          <w:p w:rsidR="007876CC" w:rsidRPr="00042F4F" w:rsidRDefault="007876CC" w:rsidP="007876CC">
            <w:pPr>
              <w:rPr>
                <w:rFonts w:ascii="Times New Roman" w:hAnsi="Times New Roman" w:cs="Times New Roman"/>
                <w:sz w:val="18"/>
                <w:szCs w:val="18"/>
              </w:rPr>
            </w:pPr>
          </w:p>
        </w:tc>
        <w:tc>
          <w:tcPr>
            <w:tcW w:w="1925" w:type="dxa"/>
            <w:gridSpan w:val="2"/>
            <w:tcBorders>
              <w:left w:val="nil"/>
              <w:right w:val="nil"/>
            </w:tcBorders>
          </w:tcPr>
          <w:p w:rsidR="007876CC" w:rsidRPr="00042F4F" w:rsidRDefault="006D3C10" w:rsidP="006A7016">
            <w:pPr>
              <w:rPr>
                <w:rFonts w:ascii="Times New Roman" w:hAnsi="Times New Roman" w:cs="Times New Roman"/>
                <w:sz w:val="18"/>
                <w:szCs w:val="18"/>
              </w:rPr>
            </w:pPr>
            <w:r>
              <w:rPr>
                <w:rFonts w:ascii="Times New Roman" w:hAnsi="Times New Roman" w:cs="Times New Roman"/>
                <w:sz w:val="18"/>
                <w:szCs w:val="18"/>
              </w:rPr>
              <w:t>Na instituição educacional, pública, os processos de ensino necessitam ser percebidos como uma ocorrência necessária, de forma que dificuldades decorrentes de outros contextos precisam ser contornadas, mediante a mobilização de iniciativas e atitudes que possibilitem se conseguir uma condição de aprendizagem</w:t>
            </w:r>
            <w:r w:rsidR="006A7016">
              <w:rPr>
                <w:rFonts w:ascii="Times New Roman" w:hAnsi="Times New Roman" w:cs="Times New Roman"/>
                <w:sz w:val="18"/>
                <w:szCs w:val="18"/>
              </w:rPr>
              <w:t xml:space="preserve"> que corrobore para a formação de um perfil profissional</w:t>
            </w:r>
          </w:p>
        </w:tc>
        <w:tc>
          <w:tcPr>
            <w:tcW w:w="730" w:type="dxa"/>
            <w:tcBorders>
              <w:left w:val="nil"/>
            </w:tcBorders>
            <w:shd w:val="clear" w:color="auto" w:fill="A6A6A6" w:themeFill="background1" w:themeFillShade="A6"/>
          </w:tcPr>
          <w:p w:rsidR="007876CC" w:rsidRPr="00042F4F" w:rsidRDefault="007876CC" w:rsidP="007876CC">
            <w:pPr>
              <w:rPr>
                <w:rFonts w:ascii="Times New Roman" w:hAnsi="Times New Roman" w:cs="Times New Roman"/>
                <w:sz w:val="18"/>
                <w:szCs w:val="18"/>
              </w:rPr>
            </w:pPr>
          </w:p>
        </w:tc>
      </w:tr>
      <w:tr w:rsidR="00761139" w:rsidRPr="005924E7" w:rsidTr="00B32E5A">
        <w:trPr>
          <w:trHeight w:val="227"/>
        </w:trPr>
        <w:tc>
          <w:tcPr>
            <w:tcW w:w="722" w:type="dxa"/>
            <w:gridSpan w:val="2"/>
            <w:tcBorders>
              <w:left w:val="nil"/>
              <w:bottom w:val="nil"/>
              <w:right w:val="nil"/>
            </w:tcBorders>
          </w:tcPr>
          <w:p w:rsidR="007876CC" w:rsidRPr="005924E7" w:rsidRDefault="007876CC" w:rsidP="007876CC">
            <w:pPr>
              <w:jc w:val="center"/>
              <w:rPr>
                <w:rFonts w:ascii="Times New Roman" w:hAnsi="Times New Roman" w:cs="Times New Roman"/>
                <w:sz w:val="16"/>
                <w:szCs w:val="16"/>
              </w:rPr>
            </w:pPr>
          </w:p>
        </w:tc>
        <w:tc>
          <w:tcPr>
            <w:tcW w:w="1166" w:type="dxa"/>
            <w:gridSpan w:val="2"/>
            <w:tcBorders>
              <w:left w:val="nil"/>
              <w:bottom w:val="nil"/>
              <w:right w:val="nil"/>
            </w:tcBorders>
          </w:tcPr>
          <w:p w:rsidR="007876CC" w:rsidRPr="005924E7" w:rsidRDefault="007876CC" w:rsidP="007876CC">
            <w:pPr>
              <w:rPr>
                <w:rFonts w:ascii="Times New Roman" w:hAnsi="Times New Roman" w:cs="Times New Roman"/>
                <w:sz w:val="16"/>
                <w:szCs w:val="16"/>
              </w:rPr>
            </w:pPr>
          </w:p>
        </w:tc>
        <w:tc>
          <w:tcPr>
            <w:tcW w:w="501" w:type="dxa"/>
            <w:gridSpan w:val="5"/>
            <w:tcBorders>
              <w:left w:val="nil"/>
              <w:bottom w:val="nil"/>
              <w:right w:val="nil"/>
            </w:tcBorders>
          </w:tcPr>
          <w:p w:rsidR="007876CC" w:rsidRPr="005924E7" w:rsidRDefault="007876CC" w:rsidP="007876CC">
            <w:pPr>
              <w:jc w:val="center"/>
              <w:rPr>
                <w:rFonts w:ascii="Times New Roman" w:hAnsi="Times New Roman" w:cs="Times New Roman"/>
                <w:sz w:val="16"/>
                <w:szCs w:val="16"/>
              </w:rPr>
            </w:pPr>
          </w:p>
        </w:tc>
        <w:tc>
          <w:tcPr>
            <w:tcW w:w="1901" w:type="dxa"/>
            <w:gridSpan w:val="4"/>
            <w:tcBorders>
              <w:left w:val="nil"/>
              <w:right w:val="nil"/>
            </w:tcBorders>
            <w:shd w:val="clear" w:color="auto" w:fill="BFBFBF" w:themeFill="background1" w:themeFillShade="BF"/>
          </w:tcPr>
          <w:p w:rsidR="007876CC" w:rsidRPr="005924E7" w:rsidRDefault="007876CC" w:rsidP="007876CC">
            <w:pPr>
              <w:jc w:val="center"/>
              <w:rPr>
                <w:rFonts w:ascii="Times New Roman" w:hAnsi="Times New Roman" w:cs="Times New Roman"/>
                <w:sz w:val="16"/>
                <w:szCs w:val="16"/>
              </w:rPr>
            </w:pPr>
            <w:r>
              <w:rPr>
                <w:rFonts w:ascii="Times New Roman" w:hAnsi="Times New Roman" w:cs="Times New Roman"/>
                <w:sz w:val="16"/>
                <w:szCs w:val="16"/>
              </w:rPr>
              <w:t>1</w:t>
            </w:r>
          </w:p>
        </w:tc>
        <w:tc>
          <w:tcPr>
            <w:tcW w:w="511" w:type="dxa"/>
            <w:gridSpan w:val="2"/>
            <w:tcBorders>
              <w:left w:val="nil"/>
              <w:bottom w:val="nil"/>
              <w:right w:val="nil"/>
            </w:tcBorders>
          </w:tcPr>
          <w:p w:rsidR="007876CC" w:rsidRPr="005924E7" w:rsidRDefault="007876CC" w:rsidP="007876CC">
            <w:pPr>
              <w:jc w:val="center"/>
              <w:rPr>
                <w:rFonts w:ascii="Times New Roman" w:hAnsi="Times New Roman" w:cs="Times New Roman"/>
                <w:sz w:val="16"/>
                <w:szCs w:val="16"/>
              </w:rPr>
            </w:pPr>
            <w:r>
              <w:rPr>
                <w:rFonts w:ascii="Times New Roman" w:hAnsi="Times New Roman" w:cs="Times New Roman"/>
                <w:sz w:val="16"/>
                <w:szCs w:val="16"/>
              </w:rPr>
              <w:t>2</w:t>
            </w:r>
          </w:p>
        </w:tc>
        <w:tc>
          <w:tcPr>
            <w:tcW w:w="1927" w:type="dxa"/>
            <w:gridSpan w:val="3"/>
            <w:tcBorders>
              <w:left w:val="nil"/>
              <w:right w:val="nil"/>
            </w:tcBorders>
            <w:shd w:val="clear" w:color="auto" w:fill="BFBFBF" w:themeFill="background1" w:themeFillShade="BF"/>
          </w:tcPr>
          <w:p w:rsidR="007876CC" w:rsidRPr="005924E7" w:rsidRDefault="007876CC" w:rsidP="007876CC">
            <w:pPr>
              <w:jc w:val="center"/>
              <w:rPr>
                <w:rFonts w:ascii="Times New Roman" w:hAnsi="Times New Roman" w:cs="Times New Roman"/>
                <w:sz w:val="16"/>
                <w:szCs w:val="16"/>
              </w:rPr>
            </w:pPr>
            <w:r>
              <w:rPr>
                <w:rFonts w:ascii="Times New Roman" w:hAnsi="Times New Roman" w:cs="Times New Roman"/>
                <w:sz w:val="16"/>
                <w:szCs w:val="16"/>
              </w:rPr>
              <w:t>3</w:t>
            </w:r>
          </w:p>
        </w:tc>
        <w:tc>
          <w:tcPr>
            <w:tcW w:w="522" w:type="dxa"/>
            <w:gridSpan w:val="2"/>
            <w:tcBorders>
              <w:left w:val="nil"/>
              <w:bottom w:val="nil"/>
              <w:right w:val="nil"/>
            </w:tcBorders>
          </w:tcPr>
          <w:p w:rsidR="007876CC" w:rsidRPr="005924E7" w:rsidRDefault="007876CC" w:rsidP="007876CC">
            <w:pPr>
              <w:jc w:val="center"/>
              <w:rPr>
                <w:rFonts w:ascii="Times New Roman" w:hAnsi="Times New Roman" w:cs="Times New Roman"/>
                <w:sz w:val="16"/>
                <w:szCs w:val="16"/>
              </w:rPr>
            </w:pPr>
            <w:r>
              <w:rPr>
                <w:rFonts w:ascii="Times New Roman" w:hAnsi="Times New Roman" w:cs="Times New Roman"/>
                <w:sz w:val="16"/>
                <w:szCs w:val="16"/>
              </w:rPr>
              <w:t>4</w:t>
            </w:r>
          </w:p>
        </w:tc>
        <w:tc>
          <w:tcPr>
            <w:tcW w:w="1925" w:type="dxa"/>
            <w:gridSpan w:val="2"/>
            <w:tcBorders>
              <w:left w:val="nil"/>
              <w:right w:val="nil"/>
            </w:tcBorders>
            <w:shd w:val="clear" w:color="auto" w:fill="BFBFBF" w:themeFill="background1" w:themeFillShade="BF"/>
          </w:tcPr>
          <w:p w:rsidR="007876CC" w:rsidRPr="005924E7" w:rsidRDefault="007876CC" w:rsidP="007876CC">
            <w:pPr>
              <w:jc w:val="center"/>
              <w:rPr>
                <w:rFonts w:ascii="Times New Roman" w:hAnsi="Times New Roman" w:cs="Times New Roman"/>
                <w:sz w:val="16"/>
                <w:szCs w:val="16"/>
              </w:rPr>
            </w:pPr>
            <w:r>
              <w:rPr>
                <w:rFonts w:ascii="Times New Roman" w:hAnsi="Times New Roman" w:cs="Times New Roman"/>
                <w:sz w:val="16"/>
                <w:szCs w:val="16"/>
              </w:rPr>
              <w:t>5</w:t>
            </w:r>
          </w:p>
        </w:tc>
        <w:tc>
          <w:tcPr>
            <w:tcW w:w="730" w:type="dxa"/>
            <w:tcBorders>
              <w:left w:val="nil"/>
            </w:tcBorders>
          </w:tcPr>
          <w:p w:rsidR="007876CC" w:rsidRPr="005924E7" w:rsidRDefault="007876CC" w:rsidP="007876CC">
            <w:pPr>
              <w:jc w:val="center"/>
              <w:rPr>
                <w:rFonts w:ascii="Times New Roman" w:hAnsi="Times New Roman" w:cs="Times New Roman"/>
                <w:sz w:val="16"/>
                <w:szCs w:val="16"/>
              </w:rPr>
            </w:pPr>
            <w:r>
              <w:rPr>
                <w:rFonts w:ascii="Times New Roman" w:hAnsi="Times New Roman" w:cs="Times New Roman"/>
                <w:sz w:val="16"/>
                <w:szCs w:val="16"/>
              </w:rPr>
              <w:t>Pontos</w:t>
            </w:r>
          </w:p>
        </w:tc>
      </w:tr>
      <w:tr w:rsidR="00761139" w:rsidRPr="00042F4F" w:rsidTr="00B32E5A">
        <w:trPr>
          <w:trHeight w:val="57"/>
        </w:trPr>
        <w:tc>
          <w:tcPr>
            <w:tcW w:w="722" w:type="dxa"/>
            <w:gridSpan w:val="2"/>
            <w:tcBorders>
              <w:top w:val="nil"/>
              <w:left w:val="nil"/>
              <w:bottom w:val="nil"/>
              <w:right w:val="nil"/>
            </w:tcBorders>
          </w:tcPr>
          <w:p w:rsidR="007876CC" w:rsidRPr="00042F4F" w:rsidRDefault="007876CC" w:rsidP="007876CC">
            <w:pPr>
              <w:jc w:val="center"/>
              <w:rPr>
                <w:rFonts w:ascii="Times New Roman" w:hAnsi="Times New Roman" w:cs="Times New Roman"/>
                <w:sz w:val="18"/>
                <w:szCs w:val="18"/>
              </w:rPr>
            </w:pPr>
          </w:p>
        </w:tc>
        <w:tc>
          <w:tcPr>
            <w:tcW w:w="1166" w:type="dxa"/>
            <w:gridSpan w:val="2"/>
            <w:tcBorders>
              <w:top w:val="nil"/>
              <w:left w:val="nil"/>
              <w:bottom w:val="nil"/>
              <w:right w:val="nil"/>
            </w:tcBorders>
          </w:tcPr>
          <w:p w:rsidR="007876CC" w:rsidRPr="00565A6B" w:rsidRDefault="007876CC" w:rsidP="007876CC">
            <w:pPr>
              <w:rPr>
                <w:rFonts w:ascii="Times New Roman" w:hAnsi="Times New Roman" w:cs="Times New Roman"/>
                <w:sz w:val="16"/>
                <w:szCs w:val="16"/>
              </w:rPr>
            </w:pPr>
          </w:p>
        </w:tc>
        <w:tc>
          <w:tcPr>
            <w:tcW w:w="501" w:type="dxa"/>
            <w:gridSpan w:val="5"/>
            <w:tcBorders>
              <w:top w:val="nil"/>
              <w:left w:val="nil"/>
              <w:bottom w:val="nil"/>
              <w:right w:val="nil"/>
            </w:tcBorders>
          </w:tcPr>
          <w:p w:rsidR="007876CC" w:rsidRPr="00042F4F" w:rsidRDefault="007876CC" w:rsidP="007876CC">
            <w:pPr>
              <w:rPr>
                <w:rFonts w:ascii="Times New Roman" w:hAnsi="Times New Roman" w:cs="Times New Roman"/>
                <w:sz w:val="18"/>
                <w:szCs w:val="18"/>
              </w:rPr>
            </w:pPr>
          </w:p>
        </w:tc>
        <w:tc>
          <w:tcPr>
            <w:tcW w:w="1901" w:type="dxa"/>
            <w:gridSpan w:val="4"/>
            <w:tcBorders>
              <w:left w:val="nil"/>
              <w:right w:val="nil"/>
            </w:tcBorders>
          </w:tcPr>
          <w:p w:rsidR="007876CC" w:rsidRPr="00565A6B" w:rsidRDefault="007876CC" w:rsidP="007876CC">
            <w:pPr>
              <w:rPr>
                <w:rFonts w:ascii="Times New Roman" w:hAnsi="Times New Roman" w:cs="Times New Roman"/>
                <w:sz w:val="16"/>
                <w:szCs w:val="16"/>
              </w:rPr>
            </w:pPr>
          </w:p>
        </w:tc>
        <w:tc>
          <w:tcPr>
            <w:tcW w:w="511" w:type="dxa"/>
            <w:gridSpan w:val="2"/>
            <w:tcBorders>
              <w:top w:val="nil"/>
              <w:left w:val="nil"/>
              <w:bottom w:val="nil"/>
              <w:right w:val="nil"/>
            </w:tcBorders>
          </w:tcPr>
          <w:p w:rsidR="007876CC" w:rsidRPr="00042F4F" w:rsidRDefault="007876CC" w:rsidP="007876CC">
            <w:pPr>
              <w:rPr>
                <w:rFonts w:ascii="Times New Roman" w:hAnsi="Times New Roman" w:cs="Times New Roman"/>
                <w:sz w:val="18"/>
                <w:szCs w:val="18"/>
              </w:rPr>
            </w:pPr>
          </w:p>
        </w:tc>
        <w:tc>
          <w:tcPr>
            <w:tcW w:w="1927" w:type="dxa"/>
            <w:gridSpan w:val="3"/>
            <w:tcBorders>
              <w:left w:val="nil"/>
              <w:right w:val="nil"/>
            </w:tcBorders>
          </w:tcPr>
          <w:p w:rsidR="007876CC" w:rsidRPr="00565A6B" w:rsidRDefault="007876CC" w:rsidP="007876CC">
            <w:pPr>
              <w:rPr>
                <w:rFonts w:ascii="Times New Roman" w:hAnsi="Times New Roman" w:cs="Times New Roman"/>
                <w:sz w:val="16"/>
                <w:szCs w:val="16"/>
              </w:rPr>
            </w:pPr>
          </w:p>
        </w:tc>
        <w:tc>
          <w:tcPr>
            <w:tcW w:w="522" w:type="dxa"/>
            <w:gridSpan w:val="2"/>
            <w:tcBorders>
              <w:top w:val="nil"/>
              <w:left w:val="nil"/>
              <w:bottom w:val="nil"/>
              <w:right w:val="nil"/>
            </w:tcBorders>
          </w:tcPr>
          <w:p w:rsidR="007876CC" w:rsidRPr="00042F4F" w:rsidRDefault="007876CC" w:rsidP="007876CC">
            <w:pPr>
              <w:rPr>
                <w:rFonts w:ascii="Times New Roman" w:hAnsi="Times New Roman" w:cs="Times New Roman"/>
                <w:sz w:val="18"/>
                <w:szCs w:val="18"/>
              </w:rPr>
            </w:pPr>
          </w:p>
        </w:tc>
        <w:tc>
          <w:tcPr>
            <w:tcW w:w="1925" w:type="dxa"/>
            <w:gridSpan w:val="2"/>
            <w:tcBorders>
              <w:left w:val="nil"/>
              <w:right w:val="nil"/>
            </w:tcBorders>
          </w:tcPr>
          <w:p w:rsidR="007876CC" w:rsidRPr="00565A6B" w:rsidRDefault="007876CC" w:rsidP="007876CC">
            <w:pPr>
              <w:rPr>
                <w:rFonts w:ascii="Times New Roman" w:hAnsi="Times New Roman" w:cs="Times New Roman"/>
                <w:sz w:val="16"/>
                <w:szCs w:val="16"/>
              </w:rPr>
            </w:pPr>
          </w:p>
        </w:tc>
        <w:tc>
          <w:tcPr>
            <w:tcW w:w="730" w:type="dxa"/>
            <w:tcBorders>
              <w:left w:val="nil"/>
            </w:tcBorders>
          </w:tcPr>
          <w:p w:rsidR="007876CC" w:rsidRPr="00565A6B" w:rsidRDefault="007876CC" w:rsidP="007876CC">
            <w:pPr>
              <w:rPr>
                <w:rFonts w:ascii="Times New Roman" w:hAnsi="Times New Roman" w:cs="Times New Roman"/>
                <w:sz w:val="16"/>
                <w:szCs w:val="16"/>
              </w:rPr>
            </w:pPr>
          </w:p>
        </w:tc>
      </w:tr>
      <w:tr w:rsidR="00761139" w:rsidRPr="00042F4F" w:rsidTr="00B32E5A">
        <w:tc>
          <w:tcPr>
            <w:tcW w:w="722" w:type="dxa"/>
            <w:gridSpan w:val="2"/>
            <w:tcBorders>
              <w:top w:val="nil"/>
              <w:left w:val="nil"/>
              <w:right w:val="nil"/>
            </w:tcBorders>
          </w:tcPr>
          <w:p w:rsidR="007876CC" w:rsidRPr="00042F4F" w:rsidRDefault="00761139" w:rsidP="007876CC">
            <w:pPr>
              <w:jc w:val="center"/>
              <w:rPr>
                <w:rFonts w:ascii="Times New Roman" w:hAnsi="Times New Roman" w:cs="Times New Roman"/>
                <w:sz w:val="18"/>
                <w:szCs w:val="18"/>
              </w:rPr>
            </w:pPr>
            <w:r>
              <w:rPr>
                <w:rFonts w:ascii="Times New Roman" w:hAnsi="Times New Roman" w:cs="Times New Roman"/>
                <w:sz w:val="18"/>
                <w:szCs w:val="18"/>
              </w:rPr>
              <w:t>CA10</w:t>
            </w:r>
          </w:p>
        </w:tc>
        <w:tc>
          <w:tcPr>
            <w:tcW w:w="1166" w:type="dxa"/>
            <w:gridSpan w:val="2"/>
            <w:tcBorders>
              <w:top w:val="nil"/>
              <w:left w:val="nil"/>
              <w:right w:val="nil"/>
            </w:tcBorders>
            <w:shd w:val="clear" w:color="auto" w:fill="BFBFBF" w:themeFill="background1" w:themeFillShade="BF"/>
          </w:tcPr>
          <w:p w:rsidR="007876CC" w:rsidRPr="00042F4F" w:rsidRDefault="00761139" w:rsidP="007876CC">
            <w:pPr>
              <w:rPr>
                <w:rFonts w:ascii="Times New Roman" w:hAnsi="Times New Roman" w:cs="Times New Roman"/>
                <w:sz w:val="18"/>
                <w:szCs w:val="18"/>
              </w:rPr>
            </w:pPr>
            <w:r>
              <w:rPr>
                <w:rFonts w:ascii="Times New Roman" w:hAnsi="Times New Roman" w:cs="Times New Roman"/>
                <w:sz w:val="18"/>
                <w:szCs w:val="18"/>
              </w:rPr>
              <w:t>Autocontrole</w:t>
            </w:r>
          </w:p>
        </w:tc>
        <w:tc>
          <w:tcPr>
            <w:tcW w:w="501" w:type="dxa"/>
            <w:gridSpan w:val="5"/>
            <w:tcBorders>
              <w:top w:val="nil"/>
              <w:left w:val="nil"/>
              <w:right w:val="nil"/>
            </w:tcBorders>
          </w:tcPr>
          <w:p w:rsidR="007876CC" w:rsidRPr="00042F4F" w:rsidRDefault="007876CC" w:rsidP="007876CC">
            <w:pPr>
              <w:rPr>
                <w:rFonts w:ascii="Times New Roman" w:hAnsi="Times New Roman" w:cs="Times New Roman"/>
                <w:sz w:val="18"/>
                <w:szCs w:val="18"/>
              </w:rPr>
            </w:pPr>
          </w:p>
        </w:tc>
        <w:tc>
          <w:tcPr>
            <w:tcW w:w="1901" w:type="dxa"/>
            <w:gridSpan w:val="4"/>
            <w:tcBorders>
              <w:left w:val="nil"/>
              <w:right w:val="nil"/>
            </w:tcBorders>
          </w:tcPr>
          <w:p w:rsidR="007876CC" w:rsidRPr="00042F4F" w:rsidRDefault="00002000" w:rsidP="007876CC">
            <w:pPr>
              <w:rPr>
                <w:rFonts w:ascii="Times New Roman" w:hAnsi="Times New Roman" w:cs="Times New Roman"/>
                <w:sz w:val="18"/>
                <w:szCs w:val="18"/>
              </w:rPr>
            </w:pPr>
            <w:r>
              <w:rPr>
                <w:rFonts w:ascii="Times New Roman" w:hAnsi="Times New Roman" w:cs="Times New Roman"/>
                <w:sz w:val="18"/>
                <w:szCs w:val="18"/>
              </w:rPr>
              <w:t>A realização das atividades acadêmicas em ambientes educacionais, acabam por dificultar um possível estado de equilíbrio emocional</w:t>
            </w:r>
          </w:p>
        </w:tc>
        <w:tc>
          <w:tcPr>
            <w:tcW w:w="511" w:type="dxa"/>
            <w:gridSpan w:val="2"/>
            <w:tcBorders>
              <w:top w:val="nil"/>
              <w:left w:val="nil"/>
              <w:right w:val="nil"/>
            </w:tcBorders>
          </w:tcPr>
          <w:p w:rsidR="007876CC" w:rsidRPr="00042F4F" w:rsidRDefault="007876CC" w:rsidP="007876CC">
            <w:pPr>
              <w:rPr>
                <w:rFonts w:ascii="Times New Roman" w:hAnsi="Times New Roman" w:cs="Times New Roman"/>
                <w:sz w:val="18"/>
                <w:szCs w:val="18"/>
              </w:rPr>
            </w:pPr>
          </w:p>
        </w:tc>
        <w:tc>
          <w:tcPr>
            <w:tcW w:w="1927" w:type="dxa"/>
            <w:gridSpan w:val="3"/>
            <w:tcBorders>
              <w:left w:val="nil"/>
              <w:right w:val="nil"/>
            </w:tcBorders>
          </w:tcPr>
          <w:p w:rsidR="007876CC" w:rsidRPr="00042F4F" w:rsidRDefault="00002000" w:rsidP="007876CC">
            <w:pPr>
              <w:rPr>
                <w:rFonts w:ascii="Times New Roman" w:hAnsi="Times New Roman" w:cs="Times New Roman"/>
                <w:sz w:val="18"/>
                <w:szCs w:val="18"/>
              </w:rPr>
            </w:pPr>
            <w:r>
              <w:rPr>
                <w:rFonts w:ascii="Times New Roman" w:hAnsi="Times New Roman" w:cs="Times New Roman"/>
                <w:sz w:val="18"/>
                <w:szCs w:val="18"/>
              </w:rPr>
              <w:t>O contexto no qual se realiza atividades acadêmicas, em determinados momentos</w:t>
            </w:r>
            <w:r w:rsidR="00A57F5B">
              <w:rPr>
                <w:rFonts w:ascii="Times New Roman" w:hAnsi="Times New Roman" w:cs="Times New Roman"/>
                <w:sz w:val="18"/>
                <w:szCs w:val="18"/>
              </w:rPr>
              <w:t>, acaba por testar</w:t>
            </w:r>
            <w:r>
              <w:rPr>
                <w:rFonts w:ascii="Times New Roman" w:hAnsi="Times New Roman" w:cs="Times New Roman"/>
                <w:sz w:val="18"/>
                <w:szCs w:val="18"/>
              </w:rPr>
              <w:t xml:space="preserve"> um possível estado de equilíbrio emocional</w:t>
            </w:r>
            <w:r w:rsidR="00A57F5B">
              <w:rPr>
                <w:rFonts w:ascii="Times New Roman" w:hAnsi="Times New Roman" w:cs="Times New Roman"/>
                <w:sz w:val="18"/>
                <w:szCs w:val="18"/>
              </w:rPr>
              <w:t>, em face da postura de pessoas</w:t>
            </w:r>
          </w:p>
        </w:tc>
        <w:tc>
          <w:tcPr>
            <w:tcW w:w="522" w:type="dxa"/>
            <w:gridSpan w:val="2"/>
            <w:tcBorders>
              <w:top w:val="nil"/>
              <w:left w:val="nil"/>
              <w:right w:val="nil"/>
            </w:tcBorders>
          </w:tcPr>
          <w:p w:rsidR="007876CC" w:rsidRPr="00042F4F" w:rsidRDefault="007876CC" w:rsidP="007876CC">
            <w:pPr>
              <w:rPr>
                <w:rFonts w:ascii="Times New Roman" w:hAnsi="Times New Roman" w:cs="Times New Roman"/>
                <w:sz w:val="18"/>
                <w:szCs w:val="18"/>
              </w:rPr>
            </w:pPr>
          </w:p>
        </w:tc>
        <w:tc>
          <w:tcPr>
            <w:tcW w:w="1925" w:type="dxa"/>
            <w:gridSpan w:val="2"/>
            <w:tcBorders>
              <w:left w:val="nil"/>
              <w:right w:val="nil"/>
            </w:tcBorders>
          </w:tcPr>
          <w:p w:rsidR="007876CC" w:rsidRPr="00042F4F" w:rsidRDefault="00A57F5B" w:rsidP="007876CC">
            <w:pPr>
              <w:rPr>
                <w:rFonts w:ascii="Times New Roman" w:hAnsi="Times New Roman" w:cs="Times New Roman"/>
                <w:sz w:val="18"/>
                <w:szCs w:val="18"/>
              </w:rPr>
            </w:pPr>
            <w:r>
              <w:rPr>
                <w:rFonts w:ascii="Times New Roman" w:hAnsi="Times New Roman" w:cs="Times New Roman"/>
                <w:sz w:val="18"/>
                <w:szCs w:val="18"/>
              </w:rPr>
              <w:t>Processos educacionais são instituídos de forma a possibilitar que o educando possa perceber a importância de se perceber agente ativo de contexto e, portanto, necessitando manter sob controle um estado de equilíbrio emocional</w:t>
            </w:r>
          </w:p>
        </w:tc>
        <w:tc>
          <w:tcPr>
            <w:tcW w:w="730" w:type="dxa"/>
            <w:tcBorders>
              <w:left w:val="nil"/>
            </w:tcBorders>
            <w:shd w:val="clear" w:color="auto" w:fill="A6A6A6" w:themeFill="background1" w:themeFillShade="A6"/>
          </w:tcPr>
          <w:p w:rsidR="007876CC" w:rsidRPr="00042F4F" w:rsidRDefault="007876CC" w:rsidP="007876CC">
            <w:pPr>
              <w:rPr>
                <w:rFonts w:ascii="Times New Roman" w:hAnsi="Times New Roman" w:cs="Times New Roman"/>
                <w:sz w:val="18"/>
                <w:szCs w:val="18"/>
              </w:rPr>
            </w:pPr>
          </w:p>
        </w:tc>
      </w:tr>
      <w:tr w:rsidR="00761139" w:rsidRPr="005924E7" w:rsidTr="00B32E5A">
        <w:trPr>
          <w:trHeight w:val="227"/>
        </w:trPr>
        <w:tc>
          <w:tcPr>
            <w:tcW w:w="722" w:type="dxa"/>
            <w:gridSpan w:val="2"/>
            <w:tcBorders>
              <w:left w:val="nil"/>
              <w:bottom w:val="nil"/>
              <w:right w:val="nil"/>
            </w:tcBorders>
          </w:tcPr>
          <w:p w:rsidR="00761139" w:rsidRPr="005924E7" w:rsidRDefault="00761139" w:rsidP="00761139">
            <w:pPr>
              <w:jc w:val="center"/>
              <w:rPr>
                <w:rFonts w:ascii="Times New Roman" w:hAnsi="Times New Roman" w:cs="Times New Roman"/>
                <w:sz w:val="16"/>
                <w:szCs w:val="16"/>
              </w:rPr>
            </w:pPr>
          </w:p>
        </w:tc>
        <w:tc>
          <w:tcPr>
            <w:tcW w:w="1134" w:type="dxa"/>
            <w:tcBorders>
              <w:left w:val="nil"/>
              <w:bottom w:val="nil"/>
              <w:right w:val="nil"/>
            </w:tcBorders>
          </w:tcPr>
          <w:p w:rsidR="00761139" w:rsidRPr="005924E7" w:rsidRDefault="00761139" w:rsidP="00761139">
            <w:pPr>
              <w:rPr>
                <w:rFonts w:ascii="Times New Roman" w:hAnsi="Times New Roman" w:cs="Times New Roman"/>
                <w:sz w:val="16"/>
                <w:szCs w:val="16"/>
              </w:rPr>
            </w:pPr>
          </w:p>
        </w:tc>
        <w:tc>
          <w:tcPr>
            <w:tcW w:w="508" w:type="dxa"/>
            <w:gridSpan w:val="5"/>
            <w:tcBorders>
              <w:left w:val="nil"/>
              <w:bottom w:val="nil"/>
              <w:right w:val="nil"/>
            </w:tcBorders>
          </w:tcPr>
          <w:p w:rsidR="00761139" w:rsidRPr="005924E7" w:rsidRDefault="00761139" w:rsidP="00761139">
            <w:pPr>
              <w:jc w:val="center"/>
              <w:rPr>
                <w:rFonts w:ascii="Times New Roman" w:hAnsi="Times New Roman" w:cs="Times New Roman"/>
                <w:sz w:val="16"/>
                <w:szCs w:val="16"/>
              </w:rPr>
            </w:pPr>
          </w:p>
        </w:tc>
        <w:tc>
          <w:tcPr>
            <w:tcW w:w="1910" w:type="dxa"/>
            <w:gridSpan w:val="3"/>
            <w:tcBorders>
              <w:left w:val="nil"/>
              <w:right w:val="nil"/>
            </w:tcBorders>
            <w:shd w:val="clear" w:color="auto" w:fill="BFBFBF" w:themeFill="background1" w:themeFillShade="BF"/>
          </w:tcPr>
          <w:p w:rsidR="00761139" w:rsidRPr="005924E7" w:rsidRDefault="00761139" w:rsidP="00761139">
            <w:pPr>
              <w:jc w:val="center"/>
              <w:rPr>
                <w:rFonts w:ascii="Times New Roman" w:hAnsi="Times New Roman" w:cs="Times New Roman"/>
                <w:sz w:val="16"/>
                <w:szCs w:val="16"/>
              </w:rPr>
            </w:pPr>
            <w:r>
              <w:rPr>
                <w:rFonts w:ascii="Times New Roman" w:hAnsi="Times New Roman" w:cs="Times New Roman"/>
                <w:sz w:val="16"/>
                <w:szCs w:val="16"/>
              </w:rPr>
              <w:t>1</w:t>
            </w:r>
          </w:p>
        </w:tc>
        <w:tc>
          <w:tcPr>
            <w:tcW w:w="527" w:type="dxa"/>
            <w:gridSpan w:val="4"/>
            <w:tcBorders>
              <w:left w:val="nil"/>
              <w:bottom w:val="nil"/>
              <w:right w:val="nil"/>
            </w:tcBorders>
          </w:tcPr>
          <w:p w:rsidR="00761139" w:rsidRPr="005924E7" w:rsidRDefault="00761139" w:rsidP="00761139">
            <w:pPr>
              <w:jc w:val="center"/>
              <w:rPr>
                <w:rFonts w:ascii="Times New Roman" w:hAnsi="Times New Roman" w:cs="Times New Roman"/>
                <w:sz w:val="16"/>
                <w:szCs w:val="16"/>
              </w:rPr>
            </w:pPr>
            <w:r>
              <w:rPr>
                <w:rFonts w:ascii="Times New Roman" w:hAnsi="Times New Roman" w:cs="Times New Roman"/>
                <w:sz w:val="16"/>
                <w:szCs w:val="16"/>
              </w:rPr>
              <w:t>2</w:t>
            </w:r>
          </w:p>
        </w:tc>
        <w:tc>
          <w:tcPr>
            <w:tcW w:w="1927" w:type="dxa"/>
            <w:gridSpan w:val="3"/>
            <w:tcBorders>
              <w:left w:val="nil"/>
              <w:right w:val="nil"/>
            </w:tcBorders>
            <w:shd w:val="clear" w:color="auto" w:fill="BFBFBF" w:themeFill="background1" w:themeFillShade="BF"/>
          </w:tcPr>
          <w:p w:rsidR="00761139" w:rsidRPr="005924E7" w:rsidRDefault="00761139" w:rsidP="00761139">
            <w:pPr>
              <w:jc w:val="center"/>
              <w:rPr>
                <w:rFonts w:ascii="Times New Roman" w:hAnsi="Times New Roman" w:cs="Times New Roman"/>
                <w:sz w:val="16"/>
                <w:szCs w:val="16"/>
              </w:rPr>
            </w:pPr>
            <w:r>
              <w:rPr>
                <w:rFonts w:ascii="Times New Roman" w:hAnsi="Times New Roman" w:cs="Times New Roman"/>
                <w:sz w:val="16"/>
                <w:szCs w:val="16"/>
              </w:rPr>
              <w:t>3</w:t>
            </w:r>
          </w:p>
        </w:tc>
        <w:tc>
          <w:tcPr>
            <w:tcW w:w="522" w:type="dxa"/>
            <w:gridSpan w:val="2"/>
            <w:tcBorders>
              <w:left w:val="nil"/>
              <w:bottom w:val="nil"/>
              <w:right w:val="nil"/>
            </w:tcBorders>
          </w:tcPr>
          <w:p w:rsidR="00761139" w:rsidRPr="005924E7" w:rsidRDefault="00761139" w:rsidP="00761139">
            <w:pPr>
              <w:jc w:val="center"/>
              <w:rPr>
                <w:rFonts w:ascii="Times New Roman" w:hAnsi="Times New Roman" w:cs="Times New Roman"/>
                <w:sz w:val="16"/>
                <w:szCs w:val="16"/>
              </w:rPr>
            </w:pPr>
            <w:r>
              <w:rPr>
                <w:rFonts w:ascii="Times New Roman" w:hAnsi="Times New Roman" w:cs="Times New Roman"/>
                <w:sz w:val="16"/>
                <w:szCs w:val="16"/>
              </w:rPr>
              <w:t>4</w:t>
            </w:r>
          </w:p>
        </w:tc>
        <w:tc>
          <w:tcPr>
            <w:tcW w:w="1925" w:type="dxa"/>
            <w:gridSpan w:val="2"/>
            <w:tcBorders>
              <w:left w:val="nil"/>
              <w:right w:val="nil"/>
            </w:tcBorders>
            <w:shd w:val="clear" w:color="auto" w:fill="BFBFBF" w:themeFill="background1" w:themeFillShade="BF"/>
          </w:tcPr>
          <w:p w:rsidR="00761139" w:rsidRPr="005924E7" w:rsidRDefault="00761139" w:rsidP="00761139">
            <w:pPr>
              <w:jc w:val="center"/>
              <w:rPr>
                <w:rFonts w:ascii="Times New Roman" w:hAnsi="Times New Roman" w:cs="Times New Roman"/>
                <w:sz w:val="16"/>
                <w:szCs w:val="16"/>
              </w:rPr>
            </w:pPr>
            <w:r>
              <w:rPr>
                <w:rFonts w:ascii="Times New Roman" w:hAnsi="Times New Roman" w:cs="Times New Roman"/>
                <w:sz w:val="16"/>
                <w:szCs w:val="16"/>
              </w:rPr>
              <w:t>5</w:t>
            </w:r>
          </w:p>
        </w:tc>
        <w:tc>
          <w:tcPr>
            <w:tcW w:w="730" w:type="dxa"/>
            <w:tcBorders>
              <w:left w:val="nil"/>
            </w:tcBorders>
          </w:tcPr>
          <w:p w:rsidR="00761139" w:rsidRPr="005924E7" w:rsidRDefault="00761139" w:rsidP="00761139">
            <w:pPr>
              <w:jc w:val="center"/>
              <w:rPr>
                <w:rFonts w:ascii="Times New Roman" w:hAnsi="Times New Roman" w:cs="Times New Roman"/>
                <w:sz w:val="16"/>
                <w:szCs w:val="16"/>
              </w:rPr>
            </w:pPr>
            <w:r>
              <w:rPr>
                <w:rFonts w:ascii="Times New Roman" w:hAnsi="Times New Roman" w:cs="Times New Roman"/>
                <w:sz w:val="16"/>
                <w:szCs w:val="16"/>
              </w:rPr>
              <w:t>Pontos</w:t>
            </w:r>
          </w:p>
        </w:tc>
      </w:tr>
      <w:tr w:rsidR="00761139" w:rsidRPr="00042F4F" w:rsidTr="00B32E5A">
        <w:trPr>
          <w:trHeight w:val="57"/>
        </w:trPr>
        <w:tc>
          <w:tcPr>
            <w:tcW w:w="722" w:type="dxa"/>
            <w:gridSpan w:val="2"/>
            <w:tcBorders>
              <w:top w:val="nil"/>
              <w:left w:val="nil"/>
              <w:bottom w:val="nil"/>
              <w:right w:val="nil"/>
            </w:tcBorders>
          </w:tcPr>
          <w:p w:rsidR="00761139" w:rsidRPr="00042F4F" w:rsidRDefault="00761139" w:rsidP="00761139">
            <w:pPr>
              <w:jc w:val="center"/>
              <w:rPr>
                <w:rFonts w:ascii="Times New Roman" w:hAnsi="Times New Roman" w:cs="Times New Roman"/>
                <w:sz w:val="18"/>
                <w:szCs w:val="18"/>
              </w:rPr>
            </w:pPr>
          </w:p>
        </w:tc>
        <w:tc>
          <w:tcPr>
            <w:tcW w:w="1134" w:type="dxa"/>
            <w:tcBorders>
              <w:top w:val="nil"/>
              <w:left w:val="nil"/>
              <w:bottom w:val="nil"/>
              <w:right w:val="nil"/>
            </w:tcBorders>
          </w:tcPr>
          <w:p w:rsidR="00761139" w:rsidRPr="00565A6B" w:rsidRDefault="00761139" w:rsidP="00761139">
            <w:pPr>
              <w:rPr>
                <w:rFonts w:ascii="Times New Roman" w:hAnsi="Times New Roman" w:cs="Times New Roman"/>
                <w:sz w:val="16"/>
                <w:szCs w:val="16"/>
              </w:rPr>
            </w:pPr>
          </w:p>
        </w:tc>
        <w:tc>
          <w:tcPr>
            <w:tcW w:w="508" w:type="dxa"/>
            <w:gridSpan w:val="5"/>
            <w:tcBorders>
              <w:top w:val="nil"/>
              <w:left w:val="nil"/>
              <w:bottom w:val="nil"/>
              <w:right w:val="nil"/>
            </w:tcBorders>
          </w:tcPr>
          <w:p w:rsidR="00761139" w:rsidRPr="00042F4F" w:rsidRDefault="00761139" w:rsidP="00761139">
            <w:pPr>
              <w:rPr>
                <w:rFonts w:ascii="Times New Roman" w:hAnsi="Times New Roman" w:cs="Times New Roman"/>
                <w:sz w:val="18"/>
                <w:szCs w:val="18"/>
              </w:rPr>
            </w:pPr>
          </w:p>
        </w:tc>
        <w:tc>
          <w:tcPr>
            <w:tcW w:w="1910" w:type="dxa"/>
            <w:gridSpan w:val="3"/>
            <w:tcBorders>
              <w:left w:val="nil"/>
              <w:right w:val="nil"/>
            </w:tcBorders>
          </w:tcPr>
          <w:p w:rsidR="00761139" w:rsidRPr="00565A6B" w:rsidRDefault="00761139" w:rsidP="00761139">
            <w:pPr>
              <w:rPr>
                <w:rFonts w:ascii="Times New Roman" w:hAnsi="Times New Roman" w:cs="Times New Roman"/>
                <w:sz w:val="16"/>
                <w:szCs w:val="16"/>
              </w:rPr>
            </w:pPr>
          </w:p>
        </w:tc>
        <w:tc>
          <w:tcPr>
            <w:tcW w:w="527" w:type="dxa"/>
            <w:gridSpan w:val="4"/>
            <w:tcBorders>
              <w:top w:val="nil"/>
              <w:left w:val="nil"/>
              <w:bottom w:val="nil"/>
              <w:right w:val="nil"/>
            </w:tcBorders>
          </w:tcPr>
          <w:p w:rsidR="00761139" w:rsidRPr="00042F4F" w:rsidRDefault="00761139" w:rsidP="00761139">
            <w:pPr>
              <w:rPr>
                <w:rFonts w:ascii="Times New Roman" w:hAnsi="Times New Roman" w:cs="Times New Roman"/>
                <w:sz w:val="18"/>
                <w:szCs w:val="18"/>
              </w:rPr>
            </w:pPr>
          </w:p>
        </w:tc>
        <w:tc>
          <w:tcPr>
            <w:tcW w:w="1927" w:type="dxa"/>
            <w:gridSpan w:val="3"/>
            <w:tcBorders>
              <w:left w:val="nil"/>
              <w:right w:val="nil"/>
            </w:tcBorders>
          </w:tcPr>
          <w:p w:rsidR="00761139" w:rsidRPr="00565A6B" w:rsidRDefault="00761139" w:rsidP="00761139">
            <w:pPr>
              <w:rPr>
                <w:rFonts w:ascii="Times New Roman" w:hAnsi="Times New Roman" w:cs="Times New Roman"/>
                <w:sz w:val="16"/>
                <w:szCs w:val="16"/>
              </w:rPr>
            </w:pPr>
          </w:p>
        </w:tc>
        <w:tc>
          <w:tcPr>
            <w:tcW w:w="522" w:type="dxa"/>
            <w:gridSpan w:val="2"/>
            <w:tcBorders>
              <w:top w:val="nil"/>
              <w:left w:val="nil"/>
              <w:bottom w:val="nil"/>
              <w:right w:val="nil"/>
            </w:tcBorders>
          </w:tcPr>
          <w:p w:rsidR="00761139" w:rsidRPr="00042F4F" w:rsidRDefault="00761139" w:rsidP="00761139">
            <w:pPr>
              <w:rPr>
                <w:rFonts w:ascii="Times New Roman" w:hAnsi="Times New Roman" w:cs="Times New Roman"/>
                <w:sz w:val="18"/>
                <w:szCs w:val="18"/>
              </w:rPr>
            </w:pPr>
          </w:p>
        </w:tc>
        <w:tc>
          <w:tcPr>
            <w:tcW w:w="1925" w:type="dxa"/>
            <w:gridSpan w:val="2"/>
            <w:tcBorders>
              <w:left w:val="nil"/>
              <w:right w:val="nil"/>
            </w:tcBorders>
          </w:tcPr>
          <w:p w:rsidR="00761139" w:rsidRPr="00565A6B" w:rsidRDefault="00761139" w:rsidP="00761139">
            <w:pPr>
              <w:rPr>
                <w:rFonts w:ascii="Times New Roman" w:hAnsi="Times New Roman" w:cs="Times New Roman"/>
                <w:sz w:val="16"/>
                <w:szCs w:val="16"/>
              </w:rPr>
            </w:pPr>
          </w:p>
        </w:tc>
        <w:tc>
          <w:tcPr>
            <w:tcW w:w="730" w:type="dxa"/>
            <w:tcBorders>
              <w:left w:val="nil"/>
            </w:tcBorders>
          </w:tcPr>
          <w:p w:rsidR="00761139" w:rsidRPr="00565A6B" w:rsidRDefault="00761139" w:rsidP="00761139">
            <w:pPr>
              <w:rPr>
                <w:rFonts w:ascii="Times New Roman" w:hAnsi="Times New Roman" w:cs="Times New Roman"/>
                <w:sz w:val="16"/>
                <w:szCs w:val="16"/>
              </w:rPr>
            </w:pPr>
          </w:p>
        </w:tc>
      </w:tr>
      <w:tr w:rsidR="00761139" w:rsidRPr="00042F4F" w:rsidTr="00B32E5A">
        <w:tc>
          <w:tcPr>
            <w:tcW w:w="722" w:type="dxa"/>
            <w:gridSpan w:val="2"/>
            <w:tcBorders>
              <w:top w:val="nil"/>
              <w:left w:val="nil"/>
              <w:right w:val="nil"/>
            </w:tcBorders>
          </w:tcPr>
          <w:p w:rsidR="00761139" w:rsidRPr="00042F4F" w:rsidRDefault="00761139" w:rsidP="00761139">
            <w:pPr>
              <w:jc w:val="center"/>
              <w:rPr>
                <w:rFonts w:ascii="Times New Roman" w:hAnsi="Times New Roman" w:cs="Times New Roman"/>
                <w:sz w:val="18"/>
                <w:szCs w:val="18"/>
              </w:rPr>
            </w:pPr>
            <w:r>
              <w:rPr>
                <w:rFonts w:ascii="Times New Roman" w:hAnsi="Times New Roman" w:cs="Times New Roman"/>
                <w:sz w:val="18"/>
                <w:szCs w:val="18"/>
              </w:rPr>
              <w:t>CA11</w:t>
            </w:r>
          </w:p>
        </w:tc>
        <w:tc>
          <w:tcPr>
            <w:tcW w:w="1134" w:type="dxa"/>
            <w:tcBorders>
              <w:top w:val="nil"/>
              <w:left w:val="nil"/>
              <w:right w:val="nil"/>
            </w:tcBorders>
            <w:shd w:val="clear" w:color="auto" w:fill="BFBFBF" w:themeFill="background1" w:themeFillShade="BF"/>
          </w:tcPr>
          <w:p w:rsidR="00761139" w:rsidRPr="00042F4F" w:rsidRDefault="00761139" w:rsidP="00761139">
            <w:pPr>
              <w:rPr>
                <w:rFonts w:ascii="Times New Roman" w:hAnsi="Times New Roman" w:cs="Times New Roman"/>
                <w:sz w:val="18"/>
                <w:szCs w:val="18"/>
              </w:rPr>
            </w:pPr>
            <w:r>
              <w:rPr>
                <w:rFonts w:ascii="Times New Roman" w:hAnsi="Times New Roman" w:cs="Times New Roman"/>
                <w:sz w:val="18"/>
                <w:szCs w:val="18"/>
              </w:rPr>
              <w:t>Material acadêmico</w:t>
            </w:r>
          </w:p>
        </w:tc>
        <w:tc>
          <w:tcPr>
            <w:tcW w:w="508" w:type="dxa"/>
            <w:gridSpan w:val="5"/>
            <w:tcBorders>
              <w:top w:val="nil"/>
              <w:left w:val="nil"/>
              <w:right w:val="nil"/>
            </w:tcBorders>
          </w:tcPr>
          <w:p w:rsidR="00761139" w:rsidRPr="00042F4F" w:rsidRDefault="00761139" w:rsidP="00761139">
            <w:pPr>
              <w:rPr>
                <w:rFonts w:ascii="Times New Roman" w:hAnsi="Times New Roman" w:cs="Times New Roman"/>
                <w:sz w:val="18"/>
                <w:szCs w:val="18"/>
              </w:rPr>
            </w:pPr>
          </w:p>
        </w:tc>
        <w:tc>
          <w:tcPr>
            <w:tcW w:w="1910" w:type="dxa"/>
            <w:gridSpan w:val="3"/>
            <w:tcBorders>
              <w:left w:val="nil"/>
              <w:right w:val="nil"/>
            </w:tcBorders>
          </w:tcPr>
          <w:p w:rsidR="00761139" w:rsidRPr="00042F4F" w:rsidRDefault="006A7016" w:rsidP="006A7016">
            <w:pPr>
              <w:rPr>
                <w:rFonts w:ascii="Times New Roman" w:hAnsi="Times New Roman" w:cs="Times New Roman"/>
                <w:sz w:val="18"/>
                <w:szCs w:val="18"/>
              </w:rPr>
            </w:pPr>
            <w:r>
              <w:rPr>
                <w:rFonts w:ascii="Times New Roman" w:hAnsi="Times New Roman" w:cs="Times New Roman"/>
                <w:sz w:val="18"/>
                <w:szCs w:val="18"/>
              </w:rPr>
              <w:t>Tem-se a compreensão de que cabe à instituição educacional providenciar e disponibilizar todo um material acadêmico, em face do seu caráter público</w:t>
            </w:r>
          </w:p>
        </w:tc>
        <w:tc>
          <w:tcPr>
            <w:tcW w:w="527" w:type="dxa"/>
            <w:gridSpan w:val="4"/>
            <w:tcBorders>
              <w:top w:val="nil"/>
              <w:left w:val="nil"/>
              <w:right w:val="nil"/>
            </w:tcBorders>
          </w:tcPr>
          <w:p w:rsidR="00761139" w:rsidRPr="00042F4F" w:rsidRDefault="00761139" w:rsidP="00761139">
            <w:pPr>
              <w:rPr>
                <w:rFonts w:ascii="Times New Roman" w:hAnsi="Times New Roman" w:cs="Times New Roman"/>
                <w:sz w:val="18"/>
                <w:szCs w:val="18"/>
              </w:rPr>
            </w:pPr>
          </w:p>
        </w:tc>
        <w:tc>
          <w:tcPr>
            <w:tcW w:w="1927" w:type="dxa"/>
            <w:gridSpan w:val="3"/>
            <w:tcBorders>
              <w:left w:val="nil"/>
              <w:right w:val="nil"/>
            </w:tcBorders>
          </w:tcPr>
          <w:p w:rsidR="00761139" w:rsidRPr="00042F4F" w:rsidRDefault="006A7016" w:rsidP="006A7016">
            <w:pPr>
              <w:rPr>
                <w:rFonts w:ascii="Times New Roman" w:hAnsi="Times New Roman" w:cs="Times New Roman"/>
                <w:sz w:val="18"/>
                <w:szCs w:val="18"/>
              </w:rPr>
            </w:pPr>
            <w:r>
              <w:rPr>
                <w:rFonts w:ascii="Times New Roman" w:hAnsi="Times New Roman" w:cs="Times New Roman"/>
                <w:sz w:val="18"/>
                <w:szCs w:val="18"/>
              </w:rPr>
              <w:t>Está instituído uma visão de que, mesmo se tratando de uma instituição educacional pública, haverá a necessidade de se disponibilizar algum recurso material</w:t>
            </w:r>
            <w:r w:rsidR="00C8387A">
              <w:rPr>
                <w:rFonts w:ascii="Times New Roman" w:hAnsi="Times New Roman" w:cs="Times New Roman"/>
                <w:sz w:val="18"/>
                <w:szCs w:val="18"/>
              </w:rPr>
              <w:t xml:space="preserve"> privado para que seja possível a realização e o desenvolvimento de processos de ensino</w:t>
            </w:r>
            <w:r>
              <w:rPr>
                <w:rFonts w:ascii="Times New Roman" w:hAnsi="Times New Roman" w:cs="Times New Roman"/>
                <w:sz w:val="18"/>
                <w:szCs w:val="18"/>
              </w:rPr>
              <w:t xml:space="preserve"> </w:t>
            </w:r>
          </w:p>
        </w:tc>
        <w:tc>
          <w:tcPr>
            <w:tcW w:w="522" w:type="dxa"/>
            <w:gridSpan w:val="2"/>
            <w:tcBorders>
              <w:top w:val="nil"/>
              <w:left w:val="nil"/>
              <w:right w:val="nil"/>
            </w:tcBorders>
          </w:tcPr>
          <w:p w:rsidR="00761139" w:rsidRPr="00042F4F" w:rsidRDefault="00761139" w:rsidP="00761139">
            <w:pPr>
              <w:rPr>
                <w:rFonts w:ascii="Times New Roman" w:hAnsi="Times New Roman" w:cs="Times New Roman"/>
                <w:sz w:val="18"/>
                <w:szCs w:val="18"/>
              </w:rPr>
            </w:pPr>
          </w:p>
        </w:tc>
        <w:tc>
          <w:tcPr>
            <w:tcW w:w="1925" w:type="dxa"/>
            <w:gridSpan w:val="2"/>
            <w:tcBorders>
              <w:left w:val="nil"/>
              <w:right w:val="nil"/>
            </w:tcBorders>
          </w:tcPr>
          <w:p w:rsidR="00761139" w:rsidRPr="00042F4F" w:rsidRDefault="00C8387A" w:rsidP="00761139">
            <w:pPr>
              <w:rPr>
                <w:rFonts w:ascii="Times New Roman" w:hAnsi="Times New Roman" w:cs="Times New Roman"/>
                <w:sz w:val="18"/>
                <w:szCs w:val="18"/>
              </w:rPr>
            </w:pPr>
            <w:r>
              <w:rPr>
                <w:rFonts w:ascii="Times New Roman" w:hAnsi="Times New Roman" w:cs="Times New Roman"/>
                <w:sz w:val="18"/>
                <w:szCs w:val="18"/>
              </w:rPr>
              <w:t>Mesmo se tratando de uma instituição educacional pública, os educando se movimentam no sentido de disporem de uma infraestrutura de material acadêmico para a realização e o desenvolvimento de suas atividades acadêmicas, em face de disporem de uma consciência social</w:t>
            </w:r>
          </w:p>
        </w:tc>
        <w:tc>
          <w:tcPr>
            <w:tcW w:w="730" w:type="dxa"/>
            <w:tcBorders>
              <w:left w:val="nil"/>
            </w:tcBorders>
            <w:shd w:val="clear" w:color="auto" w:fill="A6A6A6" w:themeFill="background1" w:themeFillShade="A6"/>
          </w:tcPr>
          <w:p w:rsidR="00761139" w:rsidRPr="00042F4F" w:rsidRDefault="00761139" w:rsidP="00761139">
            <w:pPr>
              <w:rPr>
                <w:rFonts w:ascii="Times New Roman" w:hAnsi="Times New Roman" w:cs="Times New Roman"/>
                <w:sz w:val="18"/>
                <w:szCs w:val="18"/>
              </w:rPr>
            </w:pPr>
          </w:p>
        </w:tc>
      </w:tr>
      <w:tr w:rsidR="00761139" w:rsidRPr="005924E7" w:rsidTr="00B32E5A">
        <w:trPr>
          <w:trHeight w:val="227"/>
        </w:trPr>
        <w:tc>
          <w:tcPr>
            <w:tcW w:w="722" w:type="dxa"/>
            <w:gridSpan w:val="2"/>
            <w:tcBorders>
              <w:left w:val="nil"/>
              <w:bottom w:val="nil"/>
              <w:right w:val="nil"/>
            </w:tcBorders>
          </w:tcPr>
          <w:p w:rsidR="00761139" w:rsidRPr="005924E7" w:rsidRDefault="00761139" w:rsidP="00761139">
            <w:pPr>
              <w:jc w:val="center"/>
              <w:rPr>
                <w:rFonts w:ascii="Times New Roman" w:hAnsi="Times New Roman" w:cs="Times New Roman"/>
                <w:sz w:val="16"/>
                <w:szCs w:val="16"/>
              </w:rPr>
            </w:pPr>
          </w:p>
        </w:tc>
        <w:tc>
          <w:tcPr>
            <w:tcW w:w="1134" w:type="dxa"/>
            <w:tcBorders>
              <w:left w:val="nil"/>
              <w:bottom w:val="nil"/>
              <w:right w:val="nil"/>
            </w:tcBorders>
          </w:tcPr>
          <w:p w:rsidR="00761139" w:rsidRPr="005924E7" w:rsidRDefault="00761139" w:rsidP="00761139">
            <w:pPr>
              <w:rPr>
                <w:rFonts w:ascii="Times New Roman" w:hAnsi="Times New Roman" w:cs="Times New Roman"/>
                <w:sz w:val="16"/>
                <w:szCs w:val="16"/>
              </w:rPr>
            </w:pPr>
          </w:p>
        </w:tc>
        <w:tc>
          <w:tcPr>
            <w:tcW w:w="508" w:type="dxa"/>
            <w:gridSpan w:val="5"/>
            <w:tcBorders>
              <w:left w:val="nil"/>
              <w:bottom w:val="nil"/>
              <w:right w:val="nil"/>
            </w:tcBorders>
          </w:tcPr>
          <w:p w:rsidR="00761139" w:rsidRPr="005924E7" w:rsidRDefault="00761139" w:rsidP="00761139">
            <w:pPr>
              <w:jc w:val="center"/>
              <w:rPr>
                <w:rFonts w:ascii="Times New Roman" w:hAnsi="Times New Roman" w:cs="Times New Roman"/>
                <w:sz w:val="16"/>
                <w:szCs w:val="16"/>
              </w:rPr>
            </w:pPr>
          </w:p>
        </w:tc>
        <w:tc>
          <w:tcPr>
            <w:tcW w:w="1910" w:type="dxa"/>
            <w:gridSpan w:val="3"/>
            <w:tcBorders>
              <w:left w:val="nil"/>
              <w:right w:val="nil"/>
            </w:tcBorders>
            <w:shd w:val="clear" w:color="auto" w:fill="BFBFBF" w:themeFill="background1" w:themeFillShade="BF"/>
          </w:tcPr>
          <w:p w:rsidR="00761139" w:rsidRPr="005924E7" w:rsidRDefault="00761139" w:rsidP="00761139">
            <w:pPr>
              <w:jc w:val="center"/>
              <w:rPr>
                <w:rFonts w:ascii="Times New Roman" w:hAnsi="Times New Roman" w:cs="Times New Roman"/>
                <w:sz w:val="16"/>
                <w:szCs w:val="16"/>
              </w:rPr>
            </w:pPr>
            <w:r>
              <w:rPr>
                <w:rFonts w:ascii="Times New Roman" w:hAnsi="Times New Roman" w:cs="Times New Roman"/>
                <w:sz w:val="16"/>
                <w:szCs w:val="16"/>
              </w:rPr>
              <w:t>1</w:t>
            </w:r>
          </w:p>
        </w:tc>
        <w:tc>
          <w:tcPr>
            <w:tcW w:w="527" w:type="dxa"/>
            <w:gridSpan w:val="4"/>
            <w:tcBorders>
              <w:left w:val="nil"/>
              <w:bottom w:val="nil"/>
              <w:right w:val="nil"/>
            </w:tcBorders>
          </w:tcPr>
          <w:p w:rsidR="00761139" w:rsidRPr="005924E7" w:rsidRDefault="00761139" w:rsidP="00761139">
            <w:pPr>
              <w:jc w:val="center"/>
              <w:rPr>
                <w:rFonts w:ascii="Times New Roman" w:hAnsi="Times New Roman" w:cs="Times New Roman"/>
                <w:sz w:val="16"/>
                <w:szCs w:val="16"/>
              </w:rPr>
            </w:pPr>
            <w:r>
              <w:rPr>
                <w:rFonts w:ascii="Times New Roman" w:hAnsi="Times New Roman" w:cs="Times New Roman"/>
                <w:sz w:val="16"/>
                <w:szCs w:val="16"/>
              </w:rPr>
              <w:t>2</w:t>
            </w:r>
          </w:p>
        </w:tc>
        <w:tc>
          <w:tcPr>
            <w:tcW w:w="1927" w:type="dxa"/>
            <w:gridSpan w:val="3"/>
            <w:tcBorders>
              <w:left w:val="nil"/>
              <w:right w:val="nil"/>
            </w:tcBorders>
            <w:shd w:val="clear" w:color="auto" w:fill="BFBFBF" w:themeFill="background1" w:themeFillShade="BF"/>
          </w:tcPr>
          <w:p w:rsidR="00761139" w:rsidRPr="005924E7" w:rsidRDefault="00761139" w:rsidP="00761139">
            <w:pPr>
              <w:jc w:val="center"/>
              <w:rPr>
                <w:rFonts w:ascii="Times New Roman" w:hAnsi="Times New Roman" w:cs="Times New Roman"/>
                <w:sz w:val="16"/>
                <w:szCs w:val="16"/>
              </w:rPr>
            </w:pPr>
            <w:r>
              <w:rPr>
                <w:rFonts w:ascii="Times New Roman" w:hAnsi="Times New Roman" w:cs="Times New Roman"/>
                <w:sz w:val="16"/>
                <w:szCs w:val="16"/>
              </w:rPr>
              <w:t>3</w:t>
            </w:r>
          </w:p>
        </w:tc>
        <w:tc>
          <w:tcPr>
            <w:tcW w:w="522" w:type="dxa"/>
            <w:gridSpan w:val="2"/>
            <w:tcBorders>
              <w:left w:val="nil"/>
              <w:bottom w:val="nil"/>
              <w:right w:val="nil"/>
            </w:tcBorders>
          </w:tcPr>
          <w:p w:rsidR="00761139" w:rsidRPr="005924E7" w:rsidRDefault="00761139" w:rsidP="00761139">
            <w:pPr>
              <w:jc w:val="center"/>
              <w:rPr>
                <w:rFonts w:ascii="Times New Roman" w:hAnsi="Times New Roman" w:cs="Times New Roman"/>
                <w:sz w:val="16"/>
                <w:szCs w:val="16"/>
              </w:rPr>
            </w:pPr>
            <w:r>
              <w:rPr>
                <w:rFonts w:ascii="Times New Roman" w:hAnsi="Times New Roman" w:cs="Times New Roman"/>
                <w:sz w:val="16"/>
                <w:szCs w:val="16"/>
              </w:rPr>
              <w:t>4</w:t>
            </w:r>
          </w:p>
        </w:tc>
        <w:tc>
          <w:tcPr>
            <w:tcW w:w="1925" w:type="dxa"/>
            <w:gridSpan w:val="2"/>
            <w:tcBorders>
              <w:left w:val="nil"/>
              <w:right w:val="nil"/>
            </w:tcBorders>
            <w:shd w:val="clear" w:color="auto" w:fill="BFBFBF" w:themeFill="background1" w:themeFillShade="BF"/>
          </w:tcPr>
          <w:p w:rsidR="00761139" w:rsidRPr="005924E7" w:rsidRDefault="00761139" w:rsidP="00761139">
            <w:pPr>
              <w:jc w:val="center"/>
              <w:rPr>
                <w:rFonts w:ascii="Times New Roman" w:hAnsi="Times New Roman" w:cs="Times New Roman"/>
                <w:sz w:val="16"/>
                <w:szCs w:val="16"/>
              </w:rPr>
            </w:pPr>
            <w:r>
              <w:rPr>
                <w:rFonts w:ascii="Times New Roman" w:hAnsi="Times New Roman" w:cs="Times New Roman"/>
                <w:sz w:val="16"/>
                <w:szCs w:val="16"/>
              </w:rPr>
              <w:t>5</w:t>
            </w:r>
          </w:p>
        </w:tc>
        <w:tc>
          <w:tcPr>
            <w:tcW w:w="730" w:type="dxa"/>
            <w:tcBorders>
              <w:left w:val="nil"/>
            </w:tcBorders>
          </w:tcPr>
          <w:p w:rsidR="00761139" w:rsidRPr="005924E7" w:rsidRDefault="00761139" w:rsidP="00761139">
            <w:pPr>
              <w:jc w:val="center"/>
              <w:rPr>
                <w:rFonts w:ascii="Times New Roman" w:hAnsi="Times New Roman" w:cs="Times New Roman"/>
                <w:sz w:val="16"/>
                <w:szCs w:val="16"/>
              </w:rPr>
            </w:pPr>
            <w:r>
              <w:rPr>
                <w:rFonts w:ascii="Times New Roman" w:hAnsi="Times New Roman" w:cs="Times New Roman"/>
                <w:sz w:val="16"/>
                <w:szCs w:val="16"/>
              </w:rPr>
              <w:t>Pontos</w:t>
            </w:r>
          </w:p>
        </w:tc>
      </w:tr>
      <w:tr w:rsidR="00761139" w:rsidRPr="00042F4F" w:rsidTr="00B32E5A">
        <w:trPr>
          <w:trHeight w:val="57"/>
        </w:trPr>
        <w:tc>
          <w:tcPr>
            <w:tcW w:w="722" w:type="dxa"/>
            <w:gridSpan w:val="2"/>
            <w:tcBorders>
              <w:top w:val="nil"/>
              <w:left w:val="nil"/>
              <w:bottom w:val="nil"/>
              <w:right w:val="nil"/>
            </w:tcBorders>
          </w:tcPr>
          <w:p w:rsidR="00761139" w:rsidRPr="00042F4F" w:rsidRDefault="00761139" w:rsidP="00761139">
            <w:pPr>
              <w:jc w:val="center"/>
              <w:rPr>
                <w:rFonts w:ascii="Times New Roman" w:hAnsi="Times New Roman" w:cs="Times New Roman"/>
                <w:sz w:val="18"/>
                <w:szCs w:val="18"/>
              </w:rPr>
            </w:pPr>
          </w:p>
        </w:tc>
        <w:tc>
          <w:tcPr>
            <w:tcW w:w="1134" w:type="dxa"/>
            <w:tcBorders>
              <w:top w:val="nil"/>
              <w:left w:val="nil"/>
              <w:bottom w:val="nil"/>
              <w:right w:val="nil"/>
            </w:tcBorders>
          </w:tcPr>
          <w:p w:rsidR="00761139" w:rsidRPr="00565A6B" w:rsidRDefault="00761139" w:rsidP="00761139">
            <w:pPr>
              <w:rPr>
                <w:rFonts w:ascii="Times New Roman" w:hAnsi="Times New Roman" w:cs="Times New Roman"/>
                <w:sz w:val="16"/>
                <w:szCs w:val="16"/>
              </w:rPr>
            </w:pPr>
          </w:p>
        </w:tc>
        <w:tc>
          <w:tcPr>
            <w:tcW w:w="508" w:type="dxa"/>
            <w:gridSpan w:val="5"/>
            <w:tcBorders>
              <w:top w:val="nil"/>
              <w:left w:val="nil"/>
              <w:bottom w:val="nil"/>
              <w:right w:val="nil"/>
            </w:tcBorders>
          </w:tcPr>
          <w:p w:rsidR="00761139" w:rsidRPr="00042F4F" w:rsidRDefault="00761139" w:rsidP="00761139">
            <w:pPr>
              <w:rPr>
                <w:rFonts w:ascii="Times New Roman" w:hAnsi="Times New Roman" w:cs="Times New Roman"/>
                <w:sz w:val="18"/>
                <w:szCs w:val="18"/>
              </w:rPr>
            </w:pPr>
          </w:p>
        </w:tc>
        <w:tc>
          <w:tcPr>
            <w:tcW w:w="1910" w:type="dxa"/>
            <w:gridSpan w:val="3"/>
            <w:tcBorders>
              <w:left w:val="nil"/>
              <w:right w:val="nil"/>
            </w:tcBorders>
          </w:tcPr>
          <w:p w:rsidR="00761139" w:rsidRPr="00565A6B" w:rsidRDefault="00761139" w:rsidP="00761139">
            <w:pPr>
              <w:rPr>
                <w:rFonts w:ascii="Times New Roman" w:hAnsi="Times New Roman" w:cs="Times New Roman"/>
                <w:sz w:val="16"/>
                <w:szCs w:val="16"/>
              </w:rPr>
            </w:pPr>
          </w:p>
        </w:tc>
        <w:tc>
          <w:tcPr>
            <w:tcW w:w="527" w:type="dxa"/>
            <w:gridSpan w:val="4"/>
            <w:tcBorders>
              <w:top w:val="nil"/>
              <w:left w:val="nil"/>
              <w:bottom w:val="nil"/>
              <w:right w:val="nil"/>
            </w:tcBorders>
          </w:tcPr>
          <w:p w:rsidR="00761139" w:rsidRPr="00042F4F" w:rsidRDefault="00761139" w:rsidP="00761139">
            <w:pPr>
              <w:rPr>
                <w:rFonts w:ascii="Times New Roman" w:hAnsi="Times New Roman" w:cs="Times New Roman"/>
                <w:sz w:val="18"/>
                <w:szCs w:val="18"/>
              </w:rPr>
            </w:pPr>
          </w:p>
        </w:tc>
        <w:tc>
          <w:tcPr>
            <w:tcW w:w="1927" w:type="dxa"/>
            <w:gridSpan w:val="3"/>
            <w:tcBorders>
              <w:left w:val="nil"/>
              <w:right w:val="nil"/>
            </w:tcBorders>
          </w:tcPr>
          <w:p w:rsidR="00761139" w:rsidRPr="00565A6B" w:rsidRDefault="00761139" w:rsidP="00761139">
            <w:pPr>
              <w:rPr>
                <w:rFonts w:ascii="Times New Roman" w:hAnsi="Times New Roman" w:cs="Times New Roman"/>
                <w:sz w:val="16"/>
                <w:szCs w:val="16"/>
              </w:rPr>
            </w:pPr>
          </w:p>
        </w:tc>
        <w:tc>
          <w:tcPr>
            <w:tcW w:w="522" w:type="dxa"/>
            <w:gridSpan w:val="2"/>
            <w:tcBorders>
              <w:top w:val="nil"/>
              <w:left w:val="nil"/>
              <w:bottom w:val="nil"/>
              <w:right w:val="nil"/>
            </w:tcBorders>
          </w:tcPr>
          <w:p w:rsidR="00761139" w:rsidRPr="00042F4F" w:rsidRDefault="00761139" w:rsidP="00761139">
            <w:pPr>
              <w:rPr>
                <w:rFonts w:ascii="Times New Roman" w:hAnsi="Times New Roman" w:cs="Times New Roman"/>
                <w:sz w:val="18"/>
                <w:szCs w:val="18"/>
              </w:rPr>
            </w:pPr>
          </w:p>
        </w:tc>
        <w:tc>
          <w:tcPr>
            <w:tcW w:w="1925" w:type="dxa"/>
            <w:gridSpan w:val="2"/>
            <w:tcBorders>
              <w:left w:val="nil"/>
              <w:right w:val="nil"/>
            </w:tcBorders>
          </w:tcPr>
          <w:p w:rsidR="00761139" w:rsidRPr="00565A6B" w:rsidRDefault="00761139" w:rsidP="00761139">
            <w:pPr>
              <w:rPr>
                <w:rFonts w:ascii="Times New Roman" w:hAnsi="Times New Roman" w:cs="Times New Roman"/>
                <w:sz w:val="16"/>
                <w:szCs w:val="16"/>
              </w:rPr>
            </w:pPr>
          </w:p>
        </w:tc>
        <w:tc>
          <w:tcPr>
            <w:tcW w:w="730" w:type="dxa"/>
            <w:tcBorders>
              <w:left w:val="nil"/>
            </w:tcBorders>
          </w:tcPr>
          <w:p w:rsidR="00761139" w:rsidRPr="00565A6B" w:rsidRDefault="00761139" w:rsidP="00761139">
            <w:pPr>
              <w:rPr>
                <w:rFonts w:ascii="Times New Roman" w:hAnsi="Times New Roman" w:cs="Times New Roman"/>
                <w:sz w:val="16"/>
                <w:szCs w:val="16"/>
              </w:rPr>
            </w:pPr>
          </w:p>
        </w:tc>
      </w:tr>
      <w:tr w:rsidR="00761139" w:rsidRPr="00042F4F" w:rsidTr="00B32E5A">
        <w:tc>
          <w:tcPr>
            <w:tcW w:w="722" w:type="dxa"/>
            <w:gridSpan w:val="2"/>
            <w:tcBorders>
              <w:top w:val="nil"/>
              <w:left w:val="nil"/>
              <w:right w:val="nil"/>
            </w:tcBorders>
          </w:tcPr>
          <w:p w:rsidR="00761139" w:rsidRPr="00042F4F" w:rsidRDefault="00761139" w:rsidP="00761139">
            <w:pPr>
              <w:jc w:val="center"/>
              <w:rPr>
                <w:rFonts w:ascii="Times New Roman" w:hAnsi="Times New Roman" w:cs="Times New Roman"/>
                <w:sz w:val="18"/>
                <w:szCs w:val="18"/>
              </w:rPr>
            </w:pPr>
            <w:r>
              <w:rPr>
                <w:rFonts w:ascii="Times New Roman" w:hAnsi="Times New Roman" w:cs="Times New Roman"/>
                <w:sz w:val="18"/>
                <w:szCs w:val="18"/>
              </w:rPr>
              <w:t>CA12</w:t>
            </w:r>
          </w:p>
        </w:tc>
        <w:tc>
          <w:tcPr>
            <w:tcW w:w="1134" w:type="dxa"/>
            <w:tcBorders>
              <w:top w:val="nil"/>
              <w:left w:val="nil"/>
              <w:right w:val="nil"/>
            </w:tcBorders>
            <w:shd w:val="clear" w:color="auto" w:fill="BFBFBF" w:themeFill="background1" w:themeFillShade="BF"/>
          </w:tcPr>
          <w:p w:rsidR="00761139" w:rsidRPr="00042F4F" w:rsidRDefault="00761139" w:rsidP="00761139">
            <w:pPr>
              <w:rPr>
                <w:rFonts w:ascii="Times New Roman" w:hAnsi="Times New Roman" w:cs="Times New Roman"/>
                <w:sz w:val="18"/>
                <w:szCs w:val="18"/>
              </w:rPr>
            </w:pPr>
            <w:r>
              <w:rPr>
                <w:rFonts w:ascii="Times New Roman" w:hAnsi="Times New Roman" w:cs="Times New Roman"/>
                <w:sz w:val="18"/>
                <w:szCs w:val="18"/>
              </w:rPr>
              <w:t>Desafio</w:t>
            </w:r>
          </w:p>
        </w:tc>
        <w:tc>
          <w:tcPr>
            <w:tcW w:w="508" w:type="dxa"/>
            <w:gridSpan w:val="5"/>
            <w:tcBorders>
              <w:top w:val="nil"/>
              <w:left w:val="nil"/>
              <w:right w:val="nil"/>
            </w:tcBorders>
          </w:tcPr>
          <w:p w:rsidR="00761139" w:rsidRPr="00042F4F" w:rsidRDefault="00761139" w:rsidP="00761139">
            <w:pPr>
              <w:rPr>
                <w:rFonts w:ascii="Times New Roman" w:hAnsi="Times New Roman" w:cs="Times New Roman"/>
                <w:sz w:val="18"/>
                <w:szCs w:val="18"/>
              </w:rPr>
            </w:pPr>
          </w:p>
        </w:tc>
        <w:tc>
          <w:tcPr>
            <w:tcW w:w="1910" w:type="dxa"/>
            <w:gridSpan w:val="3"/>
            <w:tcBorders>
              <w:left w:val="nil"/>
              <w:right w:val="nil"/>
            </w:tcBorders>
          </w:tcPr>
          <w:p w:rsidR="00761139" w:rsidRPr="00042F4F" w:rsidRDefault="00C8387A" w:rsidP="00761139">
            <w:pPr>
              <w:rPr>
                <w:rFonts w:ascii="Times New Roman" w:hAnsi="Times New Roman" w:cs="Times New Roman"/>
                <w:sz w:val="18"/>
                <w:szCs w:val="18"/>
              </w:rPr>
            </w:pPr>
            <w:r>
              <w:rPr>
                <w:rFonts w:ascii="Times New Roman" w:hAnsi="Times New Roman" w:cs="Times New Roman"/>
                <w:sz w:val="18"/>
                <w:szCs w:val="18"/>
              </w:rPr>
              <w:t>Os processos de ensino e de aprendizagem estão percebidos como um conjunto de atividades acadêmicas que necessitam ser realizadas</w:t>
            </w:r>
          </w:p>
        </w:tc>
        <w:tc>
          <w:tcPr>
            <w:tcW w:w="527" w:type="dxa"/>
            <w:gridSpan w:val="4"/>
            <w:tcBorders>
              <w:top w:val="nil"/>
              <w:left w:val="nil"/>
              <w:right w:val="nil"/>
            </w:tcBorders>
          </w:tcPr>
          <w:p w:rsidR="00761139" w:rsidRPr="00042F4F" w:rsidRDefault="00761139" w:rsidP="00761139">
            <w:pPr>
              <w:rPr>
                <w:rFonts w:ascii="Times New Roman" w:hAnsi="Times New Roman" w:cs="Times New Roman"/>
                <w:sz w:val="18"/>
                <w:szCs w:val="18"/>
              </w:rPr>
            </w:pPr>
          </w:p>
        </w:tc>
        <w:tc>
          <w:tcPr>
            <w:tcW w:w="1927" w:type="dxa"/>
            <w:gridSpan w:val="3"/>
            <w:tcBorders>
              <w:left w:val="nil"/>
              <w:right w:val="nil"/>
            </w:tcBorders>
          </w:tcPr>
          <w:p w:rsidR="00761139" w:rsidRPr="00042F4F" w:rsidRDefault="00C8387A" w:rsidP="00761139">
            <w:pPr>
              <w:rPr>
                <w:rFonts w:ascii="Times New Roman" w:hAnsi="Times New Roman" w:cs="Times New Roman"/>
                <w:sz w:val="18"/>
                <w:szCs w:val="18"/>
              </w:rPr>
            </w:pPr>
            <w:r>
              <w:rPr>
                <w:rFonts w:ascii="Times New Roman" w:hAnsi="Times New Roman" w:cs="Times New Roman"/>
                <w:sz w:val="18"/>
                <w:szCs w:val="18"/>
              </w:rPr>
              <w:t>Caberá ao condutor do processo educacional, como uma possibilidade, uma possível condição a superar o instituído</w:t>
            </w:r>
          </w:p>
        </w:tc>
        <w:tc>
          <w:tcPr>
            <w:tcW w:w="522" w:type="dxa"/>
            <w:gridSpan w:val="2"/>
            <w:tcBorders>
              <w:top w:val="nil"/>
              <w:left w:val="nil"/>
              <w:right w:val="nil"/>
            </w:tcBorders>
          </w:tcPr>
          <w:p w:rsidR="00761139" w:rsidRPr="00042F4F" w:rsidRDefault="00761139" w:rsidP="00761139">
            <w:pPr>
              <w:rPr>
                <w:rFonts w:ascii="Times New Roman" w:hAnsi="Times New Roman" w:cs="Times New Roman"/>
                <w:sz w:val="18"/>
                <w:szCs w:val="18"/>
              </w:rPr>
            </w:pPr>
          </w:p>
        </w:tc>
        <w:tc>
          <w:tcPr>
            <w:tcW w:w="1925" w:type="dxa"/>
            <w:gridSpan w:val="2"/>
            <w:tcBorders>
              <w:left w:val="nil"/>
              <w:right w:val="nil"/>
            </w:tcBorders>
          </w:tcPr>
          <w:p w:rsidR="00761139" w:rsidRPr="00042F4F" w:rsidRDefault="0097149A" w:rsidP="00761139">
            <w:pPr>
              <w:rPr>
                <w:rFonts w:ascii="Times New Roman" w:hAnsi="Times New Roman" w:cs="Times New Roman"/>
                <w:sz w:val="18"/>
                <w:szCs w:val="18"/>
              </w:rPr>
            </w:pPr>
            <w:r>
              <w:rPr>
                <w:rFonts w:ascii="Times New Roman" w:hAnsi="Times New Roman" w:cs="Times New Roman"/>
                <w:sz w:val="18"/>
                <w:szCs w:val="18"/>
              </w:rPr>
              <w:t>A percepção é de os processos de ensino se instituem com vistas a se conseguir uma condição de aprendizagem, o mais abrangente possível, o que exige a mobilização de uma postura desafiadora que supere apenas um determinado fazer</w:t>
            </w:r>
          </w:p>
        </w:tc>
        <w:tc>
          <w:tcPr>
            <w:tcW w:w="730" w:type="dxa"/>
            <w:tcBorders>
              <w:left w:val="nil"/>
            </w:tcBorders>
            <w:shd w:val="clear" w:color="auto" w:fill="A6A6A6" w:themeFill="background1" w:themeFillShade="A6"/>
          </w:tcPr>
          <w:p w:rsidR="00761139" w:rsidRPr="00042F4F" w:rsidRDefault="00761139" w:rsidP="00761139">
            <w:pPr>
              <w:rPr>
                <w:rFonts w:ascii="Times New Roman" w:hAnsi="Times New Roman" w:cs="Times New Roman"/>
                <w:sz w:val="18"/>
                <w:szCs w:val="18"/>
              </w:rPr>
            </w:pPr>
          </w:p>
        </w:tc>
      </w:tr>
    </w:tbl>
    <w:p w:rsidR="007876CC" w:rsidRDefault="007876CC">
      <w:pPr>
        <w:rPr>
          <w:rFonts w:ascii="Times New Roman" w:hAnsi="Times New Roman" w:cs="Times New Roman"/>
          <w:sz w:val="24"/>
          <w:szCs w:val="24"/>
        </w:rPr>
      </w:pPr>
    </w:p>
    <w:p w:rsidR="002E1EDA" w:rsidRPr="00514263" w:rsidRDefault="002E1EDA" w:rsidP="00A85627">
      <w:pPr>
        <w:jc w:val="center"/>
        <w:rPr>
          <w:rFonts w:ascii="Times New Roman" w:hAnsi="Times New Roman" w:cs="Times New Roman"/>
          <w:sz w:val="24"/>
          <w:szCs w:val="24"/>
        </w:rPr>
      </w:pPr>
    </w:p>
    <w:sectPr w:rsidR="002E1EDA" w:rsidRPr="00514263" w:rsidSect="00514263">
      <w:pgSz w:w="11906" w:h="16838"/>
      <w:pgMar w:top="851" w:right="851"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4263"/>
    <w:rsid w:val="00001881"/>
    <w:rsid w:val="00002000"/>
    <w:rsid w:val="00012A01"/>
    <w:rsid w:val="000351B4"/>
    <w:rsid w:val="00041086"/>
    <w:rsid w:val="00042CFD"/>
    <w:rsid w:val="00042F4F"/>
    <w:rsid w:val="0004343A"/>
    <w:rsid w:val="00060070"/>
    <w:rsid w:val="0006321D"/>
    <w:rsid w:val="00070578"/>
    <w:rsid w:val="00072DF1"/>
    <w:rsid w:val="00072E2A"/>
    <w:rsid w:val="00077706"/>
    <w:rsid w:val="000876E9"/>
    <w:rsid w:val="0009065F"/>
    <w:rsid w:val="000A18A2"/>
    <w:rsid w:val="000A358B"/>
    <w:rsid w:val="000B3AF2"/>
    <w:rsid w:val="000C15EE"/>
    <w:rsid w:val="000C23F0"/>
    <w:rsid w:val="000D0AF4"/>
    <w:rsid w:val="000D1036"/>
    <w:rsid w:val="000D106F"/>
    <w:rsid w:val="000D5C86"/>
    <w:rsid w:val="000E3364"/>
    <w:rsid w:val="000E633C"/>
    <w:rsid w:val="000E64BD"/>
    <w:rsid w:val="000F45E4"/>
    <w:rsid w:val="00102095"/>
    <w:rsid w:val="0010261B"/>
    <w:rsid w:val="0010677F"/>
    <w:rsid w:val="00120CD9"/>
    <w:rsid w:val="00121AA9"/>
    <w:rsid w:val="00123F24"/>
    <w:rsid w:val="00127DB5"/>
    <w:rsid w:val="00132CA1"/>
    <w:rsid w:val="0013441E"/>
    <w:rsid w:val="00134A82"/>
    <w:rsid w:val="00141AF3"/>
    <w:rsid w:val="00146695"/>
    <w:rsid w:val="0015487C"/>
    <w:rsid w:val="001642C9"/>
    <w:rsid w:val="0017393E"/>
    <w:rsid w:val="001770D6"/>
    <w:rsid w:val="001772D6"/>
    <w:rsid w:val="00177561"/>
    <w:rsid w:val="001906BC"/>
    <w:rsid w:val="00193133"/>
    <w:rsid w:val="00194AD0"/>
    <w:rsid w:val="00195293"/>
    <w:rsid w:val="001A6E33"/>
    <w:rsid w:val="001C069A"/>
    <w:rsid w:val="001D2E11"/>
    <w:rsid w:val="001E023E"/>
    <w:rsid w:val="001E3BAE"/>
    <w:rsid w:val="00215E0D"/>
    <w:rsid w:val="00220BEE"/>
    <w:rsid w:val="0022520E"/>
    <w:rsid w:val="002316C6"/>
    <w:rsid w:val="002324F6"/>
    <w:rsid w:val="002336DE"/>
    <w:rsid w:val="00236A4C"/>
    <w:rsid w:val="002430F7"/>
    <w:rsid w:val="00246A10"/>
    <w:rsid w:val="00246A5A"/>
    <w:rsid w:val="002513DF"/>
    <w:rsid w:val="002523C2"/>
    <w:rsid w:val="00255530"/>
    <w:rsid w:val="00256F4C"/>
    <w:rsid w:val="002613B6"/>
    <w:rsid w:val="00270F4A"/>
    <w:rsid w:val="00272955"/>
    <w:rsid w:val="002765BD"/>
    <w:rsid w:val="00277367"/>
    <w:rsid w:val="00277CAA"/>
    <w:rsid w:val="00282719"/>
    <w:rsid w:val="00283D02"/>
    <w:rsid w:val="00286463"/>
    <w:rsid w:val="00286D2E"/>
    <w:rsid w:val="00291B94"/>
    <w:rsid w:val="00296A47"/>
    <w:rsid w:val="002C47D1"/>
    <w:rsid w:val="002C7712"/>
    <w:rsid w:val="002E1EDA"/>
    <w:rsid w:val="002E2047"/>
    <w:rsid w:val="002F06CF"/>
    <w:rsid w:val="002F31B8"/>
    <w:rsid w:val="002F7D26"/>
    <w:rsid w:val="00312D52"/>
    <w:rsid w:val="00321AE0"/>
    <w:rsid w:val="00324536"/>
    <w:rsid w:val="00326DAC"/>
    <w:rsid w:val="003335AD"/>
    <w:rsid w:val="00336E72"/>
    <w:rsid w:val="00336F62"/>
    <w:rsid w:val="0034093D"/>
    <w:rsid w:val="00345C59"/>
    <w:rsid w:val="0034604D"/>
    <w:rsid w:val="00351078"/>
    <w:rsid w:val="00355036"/>
    <w:rsid w:val="00357AD0"/>
    <w:rsid w:val="00357BAF"/>
    <w:rsid w:val="00365247"/>
    <w:rsid w:val="00383CFE"/>
    <w:rsid w:val="00385BCC"/>
    <w:rsid w:val="003925F9"/>
    <w:rsid w:val="003A42FF"/>
    <w:rsid w:val="003A68ED"/>
    <w:rsid w:val="003B347D"/>
    <w:rsid w:val="003C3904"/>
    <w:rsid w:val="003C3FF1"/>
    <w:rsid w:val="003C734F"/>
    <w:rsid w:val="003C7B6C"/>
    <w:rsid w:val="003D4E9E"/>
    <w:rsid w:val="003D643E"/>
    <w:rsid w:val="003E0193"/>
    <w:rsid w:val="003E0494"/>
    <w:rsid w:val="003E1B4E"/>
    <w:rsid w:val="003E4664"/>
    <w:rsid w:val="003F469C"/>
    <w:rsid w:val="003F4E43"/>
    <w:rsid w:val="0041553A"/>
    <w:rsid w:val="0042736E"/>
    <w:rsid w:val="00434CC3"/>
    <w:rsid w:val="00435D8B"/>
    <w:rsid w:val="00437EFA"/>
    <w:rsid w:val="00441123"/>
    <w:rsid w:val="00450AC1"/>
    <w:rsid w:val="004512FF"/>
    <w:rsid w:val="00451650"/>
    <w:rsid w:val="00461839"/>
    <w:rsid w:val="00461E27"/>
    <w:rsid w:val="00467958"/>
    <w:rsid w:val="00472A68"/>
    <w:rsid w:val="0048200C"/>
    <w:rsid w:val="00491CB8"/>
    <w:rsid w:val="004A50BB"/>
    <w:rsid w:val="004B1AC8"/>
    <w:rsid w:val="004B6ADA"/>
    <w:rsid w:val="004C552B"/>
    <w:rsid w:val="004D4D72"/>
    <w:rsid w:val="004E32EE"/>
    <w:rsid w:val="005015BB"/>
    <w:rsid w:val="00503A71"/>
    <w:rsid w:val="00514146"/>
    <w:rsid w:val="00514263"/>
    <w:rsid w:val="00557220"/>
    <w:rsid w:val="00557C77"/>
    <w:rsid w:val="00563101"/>
    <w:rsid w:val="00564DDD"/>
    <w:rsid w:val="00565A6B"/>
    <w:rsid w:val="005709D3"/>
    <w:rsid w:val="005719B5"/>
    <w:rsid w:val="00575576"/>
    <w:rsid w:val="00585B03"/>
    <w:rsid w:val="00585C56"/>
    <w:rsid w:val="00586AF1"/>
    <w:rsid w:val="005872F1"/>
    <w:rsid w:val="005924E7"/>
    <w:rsid w:val="00592869"/>
    <w:rsid w:val="005A3C39"/>
    <w:rsid w:val="005A7E86"/>
    <w:rsid w:val="005C0788"/>
    <w:rsid w:val="005C48F5"/>
    <w:rsid w:val="005D5651"/>
    <w:rsid w:val="005E5657"/>
    <w:rsid w:val="005F1B3D"/>
    <w:rsid w:val="006014E0"/>
    <w:rsid w:val="0061199D"/>
    <w:rsid w:val="006330F3"/>
    <w:rsid w:val="006414DD"/>
    <w:rsid w:val="006476B9"/>
    <w:rsid w:val="00655167"/>
    <w:rsid w:val="006557A3"/>
    <w:rsid w:val="006567DE"/>
    <w:rsid w:val="006652E0"/>
    <w:rsid w:val="006738B1"/>
    <w:rsid w:val="00675CC0"/>
    <w:rsid w:val="006860E9"/>
    <w:rsid w:val="006971E3"/>
    <w:rsid w:val="006A17DF"/>
    <w:rsid w:val="006A3B0E"/>
    <w:rsid w:val="006A4AB8"/>
    <w:rsid w:val="006A59F7"/>
    <w:rsid w:val="006A61BD"/>
    <w:rsid w:val="006A7016"/>
    <w:rsid w:val="006B033D"/>
    <w:rsid w:val="006B78B8"/>
    <w:rsid w:val="006C3E4E"/>
    <w:rsid w:val="006D0C19"/>
    <w:rsid w:val="006D3C10"/>
    <w:rsid w:val="006E15A9"/>
    <w:rsid w:val="006E2A5A"/>
    <w:rsid w:val="006E2D59"/>
    <w:rsid w:val="006E70EC"/>
    <w:rsid w:val="00706F80"/>
    <w:rsid w:val="0070726E"/>
    <w:rsid w:val="00711993"/>
    <w:rsid w:val="00721B2A"/>
    <w:rsid w:val="007269B4"/>
    <w:rsid w:val="00727C30"/>
    <w:rsid w:val="0073725F"/>
    <w:rsid w:val="00744AFB"/>
    <w:rsid w:val="00744C69"/>
    <w:rsid w:val="00761139"/>
    <w:rsid w:val="00774E3C"/>
    <w:rsid w:val="00780C82"/>
    <w:rsid w:val="007876CC"/>
    <w:rsid w:val="007A6D13"/>
    <w:rsid w:val="007A6F4C"/>
    <w:rsid w:val="007B6F5E"/>
    <w:rsid w:val="007C72DE"/>
    <w:rsid w:val="007D4E27"/>
    <w:rsid w:val="007E4E31"/>
    <w:rsid w:val="007F7531"/>
    <w:rsid w:val="00800F2D"/>
    <w:rsid w:val="00802E67"/>
    <w:rsid w:val="0082019E"/>
    <w:rsid w:val="00824F5E"/>
    <w:rsid w:val="00833171"/>
    <w:rsid w:val="008373EB"/>
    <w:rsid w:val="008374B2"/>
    <w:rsid w:val="00847422"/>
    <w:rsid w:val="00847520"/>
    <w:rsid w:val="00851F98"/>
    <w:rsid w:val="0085256E"/>
    <w:rsid w:val="008565A1"/>
    <w:rsid w:val="008629C6"/>
    <w:rsid w:val="00871012"/>
    <w:rsid w:val="00875C89"/>
    <w:rsid w:val="00885FD7"/>
    <w:rsid w:val="008863F4"/>
    <w:rsid w:val="00887236"/>
    <w:rsid w:val="0089479D"/>
    <w:rsid w:val="008A0AE2"/>
    <w:rsid w:val="008B205D"/>
    <w:rsid w:val="008B7983"/>
    <w:rsid w:val="008C3FE8"/>
    <w:rsid w:val="008D401F"/>
    <w:rsid w:val="008D4DA8"/>
    <w:rsid w:val="008E5EFA"/>
    <w:rsid w:val="008E618A"/>
    <w:rsid w:val="008F032C"/>
    <w:rsid w:val="008F07FE"/>
    <w:rsid w:val="008F13A3"/>
    <w:rsid w:val="00901F00"/>
    <w:rsid w:val="00906BF4"/>
    <w:rsid w:val="00916885"/>
    <w:rsid w:val="009213E0"/>
    <w:rsid w:val="009415FE"/>
    <w:rsid w:val="009516D2"/>
    <w:rsid w:val="00961FBD"/>
    <w:rsid w:val="0097149A"/>
    <w:rsid w:val="009737BD"/>
    <w:rsid w:val="00974A86"/>
    <w:rsid w:val="0098497B"/>
    <w:rsid w:val="0098594B"/>
    <w:rsid w:val="00987583"/>
    <w:rsid w:val="0099604D"/>
    <w:rsid w:val="00997020"/>
    <w:rsid w:val="009A42B4"/>
    <w:rsid w:val="009A5E2A"/>
    <w:rsid w:val="009B2809"/>
    <w:rsid w:val="009B5004"/>
    <w:rsid w:val="009C1CB5"/>
    <w:rsid w:val="009C463D"/>
    <w:rsid w:val="009D698B"/>
    <w:rsid w:val="009D6B7A"/>
    <w:rsid w:val="009E15A8"/>
    <w:rsid w:val="009F03F3"/>
    <w:rsid w:val="009F1B81"/>
    <w:rsid w:val="00A03607"/>
    <w:rsid w:val="00A06BD5"/>
    <w:rsid w:val="00A128A2"/>
    <w:rsid w:val="00A176EF"/>
    <w:rsid w:val="00A21AC6"/>
    <w:rsid w:val="00A30CF9"/>
    <w:rsid w:val="00A34230"/>
    <w:rsid w:val="00A359E6"/>
    <w:rsid w:val="00A35CB4"/>
    <w:rsid w:val="00A409D6"/>
    <w:rsid w:val="00A4526C"/>
    <w:rsid w:val="00A50B19"/>
    <w:rsid w:val="00A51A77"/>
    <w:rsid w:val="00A5500C"/>
    <w:rsid w:val="00A56038"/>
    <w:rsid w:val="00A57F5B"/>
    <w:rsid w:val="00A6474A"/>
    <w:rsid w:val="00A72434"/>
    <w:rsid w:val="00A80611"/>
    <w:rsid w:val="00A83E97"/>
    <w:rsid w:val="00A85627"/>
    <w:rsid w:val="00A91AD4"/>
    <w:rsid w:val="00A91DEC"/>
    <w:rsid w:val="00A96744"/>
    <w:rsid w:val="00AA4A27"/>
    <w:rsid w:val="00AB2169"/>
    <w:rsid w:val="00AB7A3F"/>
    <w:rsid w:val="00AD0CF2"/>
    <w:rsid w:val="00AF3BDE"/>
    <w:rsid w:val="00AF6B68"/>
    <w:rsid w:val="00AF701B"/>
    <w:rsid w:val="00AF796C"/>
    <w:rsid w:val="00B10EBD"/>
    <w:rsid w:val="00B22C70"/>
    <w:rsid w:val="00B316D9"/>
    <w:rsid w:val="00B323E1"/>
    <w:rsid w:val="00B32E5A"/>
    <w:rsid w:val="00B35BD4"/>
    <w:rsid w:val="00B5385B"/>
    <w:rsid w:val="00B5698E"/>
    <w:rsid w:val="00B60769"/>
    <w:rsid w:val="00B61DB1"/>
    <w:rsid w:val="00B7337C"/>
    <w:rsid w:val="00B75C40"/>
    <w:rsid w:val="00B93A3B"/>
    <w:rsid w:val="00B9641E"/>
    <w:rsid w:val="00BA3942"/>
    <w:rsid w:val="00BB66EA"/>
    <w:rsid w:val="00BC4FB9"/>
    <w:rsid w:val="00BE09D9"/>
    <w:rsid w:val="00BE3199"/>
    <w:rsid w:val="00BE7F02"/>
    <w:rsid w:val="00BF2027"/>
    <w:rsid w:val="00BF5FA7"/>
    <w:rsid w:val="00C06D74"/>
    <w:rsid w:val="00C10261"/>
    <w:rsid w:val="00C17178"/>
    <w:rsid w:val="00C22FD5"/>
    <w:rsid w:val="00C23E00"/>
    <w:rsid w:val="00C30F40"/>
    <w:rsid w:val="00C37235"/>
    <w:rsid w:val="00C471D7"/>
    <w:rsid w:val="00C554BA"/>
    <w:rsid w:val="00C62F35"/>
    <w:rsid w:val="00C649FF"/>
    <w:rsid w:val="00C65FA9"/>
    <w:rsid w:val="00C6647B"/>
    <w:rsid w:val="00C74052"/>
    <w:rsid w:val="00C742C4"/>
    <w:rsid w:val="00C80E75"/>
    <w:rsid w:val="00C8387A"/>
    <w:rsid w:val="00C8712A"/>
    <w:rsid w:val="00C94DA3"/>
    <w:rsid w:val="00CA0E6F"/>
    <w:rsid w:val="00CA40F2"/>
    <w:rsid w:val="00CA4B3E"/>
    <w:rsid w:val="00CB24A2"/>
    <w:rsid w:val="00CC312C"/>
    <w:rsid w:val="00CE75E1"/>
    <w:rsid w:val="00CE7617"/>
    <w:rsid w:val="00CF5776"/>
    <w:rsid w:val="00CF64EE"/>
    <w:rsid w:val="00D1090C"/>
    <w:rsid w:val="00D145D8"/>
    <w:rsid w:val="00D205B7"/>
    <w:rsid w:val="00D22800"/>
    <w:rsid w:val="00D22E29"/>
    <w:rsid w:val="00D2375E"/>
    <w:rsid w:val="00D26379"/>
    <w:rsid w:val="00D3490E"/>
    <w:rsid w:val="00D5518D"/>
    <w:rsid w:val="00D57137"/>
    <w:rsid w:val="00D6470D"/>
    <w:rsid w:val="00D67DBF"/>
    <w:rsid w:val="00D74A3A"/>
    <w:rsid w:val="00D84847"/>
    <w:rsid w:val="00D85D31"/>
    <w:rsid w:val="00D93CD8"/>
    <w:rsid w:val="00DA0801"/>
    <w:rsid w:val="00DA0961"/>
    <w:rsid w:val="00DA2794"/>
    <w:rsid w:val="00DA7A64"/>
    <w:rsid w:val="00DD6307"/>
    <w:rsid w:val="00DE74FB"/>
    <w:rsid w:val="00DF4FDD"/>
    <w:rsid w:val="00DF58E4"/>
    <w:rsid w:val="00E01A6B"/>
    <w:rsid w:val="00E04D3A"/>
    <w:rsid w:val="00E06EDF"/>
    <w:rsid w:val="00E17DE8"/>
    <w:rsid w:val="00E26D06"/>
    <w:rsid w:val="00E33FD5"/>
    <w:rsid w:val="00E36E21"/>
    <w:rsid w:val="00E40DA2"/>
    <w:rsid w:val="00E539F5"/>
    <w:rsid w:val="00E53B3F"/>
    <w:rsid w:val="00E53FCC"/>
    <w:rsid w:val="00E6740D"/>
    <w:rsid w:val="00E74A03"/>
    <w:rsid w:val="00E8597F"/>
    <w:rsid w:val="00E85FA9"/>
    <w:rsid w:val="00E871A0"/>
    <w:rsid w:val="00E970C2"/>
    <w:rsid w:val="00EA0E1F"/>
    <w:rsid w:val="00EA47D1"/>
    <w:rsid w:val="00EB33D7"/>
    <w:rsid w:val="00EB65D8"/>
    <w:rsid w:val="00EB72C0"/>
    <w:rsid w:val="00EC2CFD"/>
    <w:rsid w:val="00ED77C9"/>
    <w:rsid w:val="00EE0E1B"/>
    <w:rsid w:val="00EE2491"/>
    <w:rsid w:val="00EE77DE"/>
    <w:rsid w:val="00EF390C"/>
    <w:rsid w:val="00EF6256"/>
    <w:rsid w:val="00F008D2"/>
    <w:rsid w:val="00F039AB"/>
    <w:rsid w:val="00F04709"/>
    <w:rsid w:val="00F12091"/>
    <w:rsid w:val="00F12515"/>
    <w:rsid w:val="00F12DC4"/>
    <w:rsid w:val="00F50C2A"/>
    <w:rsid w:val="00F603AD"/>
    <w:rsid w:val="00F61CEB"/>
    <w:rsid w:val="00F827F5"/>
    <w:rsid w:val="00F849E1"/>
    <w:rsid w:val="00F973CA"/>
    <w:rsid w:val="00FA24FB"/>
    <w:rsid w:val="00FC1D64"/>
    <w:rsid w:val="00FC4E07"/>
    <w:rsid w:val="00FD0285"/>
    <w:rsid w:val="00FE0222"/>
    <w:rsid w:val="00FE5A2B"/>
    <w:rsid w:val="00FF27D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18098D-6D25-4881-93B6-1B90A3FE3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link w:val="Ttulo1Char"/>
    <w:uiPriority w:val="9"/>
    <w:qFormat/>
    <w:rsid w:val="007A6D1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51426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847520"/>
    <w:pPr>
      <w:ind w:left="720"/>
      <w:contextualSpacing/>
    </w:pPr>
  </w:style>
  <w:style w:type="character" w:styleId="Hyperlink">
    <w:name w:val="Hyperlink"/>
    <w:basedOn w:val="Fontepargpadro"/>
    <w:uiPriority w:val="99"/>
    <w:unhideWhenUsed/>
    <w:rsid w:val="000E633C"/>
    <w:rPr>
      <w:color w:val="0563C1" w:themeColor="hyperlink"/>
      <w:u w:val="single"/>
    </w:rPr>
  </w:style>
  <w:style w:type="paragraph" w:styleId="Textodebalo">
    <w:name w:val="Balloon Text"/>
    <w:basedOn w:val="Normal"/>
    <w:link w:val="TextodebaloChar"/>
    <w:uiPriority w:val="99"/>
    <w:semiHidden/>
    <w:unhideWhenUsed/>
    <w:rsid w:val="005709D3"/>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5709D3"/>
    <w:rPr>
      <w:rFonts w:ascii="Segoe UI" w:hAnsi="Segoe UI" w:cs="Segoe UI"/>
      <w:sz w:val="18"/>
      <w:szCs w:val="18"/>
    </w:rPr>
  </w:style>
  <w:style w:type="character" w:customStyle="1" w:styleId="s1">
    <w:name w:val="s1"/>
    <w:basedOn w:val="Fontepargpadro"/>
    <w:rsid w:val="00DA7A64"/>
  </w:style>
  <w:style w:type="character" w:styleId="Forte">
    <w:name w:val="Strong"/>
    <w:basedOn w:val="Fontepargpadro"/>
    <w:uiPriority w:val="22"/>
    <w:qFormat/>
    <w:rsid w:val="004A50BB"/>
    <w:rPr>
      <w:b/>
      <w:bCs/>
    </w:rPr>
  </w:style>
  <w:style w:type="character" w:styleId="nfase">
    <w:name w:val="Emphasis"/>
    <w:basedOn w:val="Fontepargpadro"/>
    <w:uiPriority w:val="20"/>
    <w:qFormat/>
    <w:rsid w:val="009737BD"/>
    <w:rPr>
      <w:i/>
      <w:iCs/>
    </w:rPr>
  </w:style>
  <w:style w:type="character" w:customStyle="1" w:styleId="Ttulo1Char">
    <w:name w:val="Título 1 Char"/>
    <w:basedOn w:val="Fontepargpadro"/>
    <w:link w:val="Ttulo1"/>
    <w:uiPriority w:val="9"/>
    <w:rsid w:val="007A6D13"/>
    <w:rPr>
      <w:rFonts w:ascii="Times New Roman" w:eastAsia="Times New Roman" w:hAnsi="Times New Roman" w:cs="Times New Roman"/>
      <w:b/>
      <w:bCs/>
      <w:kern w:val="36"/>
      <w:sz w:val="48"/>
      <w:szCs w:val="48"/>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4346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4887</TotalTime>
  <Pages>1</Pages>
  <Words>11245</Words>
  <Characters>60728</Characters>
  <Application>Microsoft Office Word</Application>
  <DocSecurity>0</DocSecurity>
  <Lines>506</Lines>
  <Paragraphs>143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1511 MXTI</dc:creator>
  <cp:keywords/>
  <dc:description/>
  <cp:lastModifiedBy>Leonardo Benitez</cp:lastModifiedBy>
  <cp:revision>241</cp:revision>
  <cp:lastPrinted>2017-09-28T11:11:00Z</cp:lastPrinted>
  <dcterms:created xsi:type="dcterms:W3CDTF">2017-08-17T13:25:00Z</dcterms:created>
  <dcterms:modified xsi:type="dcterms:W3CDTF">2017-11-21T19:21:00Z</dcterms:modified>
</cp:coreProperties>
</file>