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B9909" w14:textId="2169C485" w:rsidR="00770ADD" w:rsidRDefault="0000690C" w:rsidP="00CF2D4A">
      <w:pPr>
        <w:pStyle w:val="Titel"/>
        <w:jc w:val="center"/>
        <w:rPr>
          <w:lang w:val="en-US"/>
        </w:rPr>
      </w:pPr>
      <w:r>
        <w:rPr>
          <w:lang w:val="en-US"/>
        </w:rPr>
        <w:t>10 Neural Network Design</w:t>
      </w:r>
    </w:p>
    <w:p w14:paraId="47987F87" w14:textId="13278719" w:rsidR="00770ADD" w:rsidRDefault="009B29F1" w:rsidP="00770ADD">
      <w:pPr>
        <w:pStyle w:val="berschrift1"/>
        <w:rPr>
          <w:lang w:val="en-US"/>
        </w:rPr>
      </w:pPr>
      <w:r>
        <w:rPr>
          <w:lang w:val="en-US"/>
        </w:rPr>
        <w:t>Section</w:t>
      </w:r>
      <w:r w:rsidR="00526DC9">
        <w:rPr>
          <w:lang w:val="en-US"/>
        </w:rPr>
        <w:t xml:space="preserve"> 1</w:t>
      </w:r>
    </w:p>
    <w:p w14:paraId="4DE1945A" w14:textId="63BC80DD" w:rsidR="00952144" w:rsidRPr="00B52E26" w:rsidRDefault="00B52E26" w:rsidP="00B52E26">
      <w:pPr>
        <w:rPr>
          <w:lang w:val="en-US"/>
        </w:rPr>
      </w:pPr>
      <w:r>
        <w:rPr>
          <w:lang w:val="en-US"/>
        </w:rPr>
        <w:t xml:space="preserve">1. </w:t>
      </w:r>
      <w:r w:rsidR="00952144" w:rsidRPr="00B52E26">
        <w:rPr>
          <w:lang w:val="en-US"/>
        </w:rPr>
        <w:t xml:space="preserve">The accuracy plotted </w:t>
      </w:r>
      <w:r w:rsidR="006A3B85" w:rsidRPr="00B52E26">
        <w:rPr>
          <w:lang w:val="en-US"/>
        </w:rPr>
        <w:t>as a bar plot:</w:t>
      </w:r>
    </w:p>
    <w:p w14:paraId="539EBE67" w14:textId="417E8753" w:rsidR="009B29F1" w:rsidRDefault="00723200" w:rsidP="001E5127">
      <w:pPr>
        <w:jc w:val="center"/>
        <w:rPr>
          <w:lang w:val="en-US"/>
        </w:rPr>
      </w:pPr>
      <w:r w:rsidRPr="00723200">
        <w:rPr>
          <w:lang w:val="en-US"/>
        </w:rPr>
        <w:drawing>
          <wp:inline distT="0" distB="0" distL="0" distR="0" wp14:anchorId="2E1A5059" wp14:editId="5CC0B07B">
            <wp:extent cx="4638878" cy="3460750"/>
            <wp:effectExtent l="0" t="0" r="9525" b="6350"/>
            <wp:docPr id="172245194"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5194" name="Grafik 1" descr="Ein Bild, das Text, Screenshot, Diagramm, Reihe enthält.&#10;&#10;Automatisch generierte Beschreibung"/>
                    <pic:cNvPicPr/>
                  </pic:nvPicPr>
                  <pic:blipFill>
                    <a:blip r:embed="rId7"/>
                    <a:stretch>
                      <a:fillRect/>
                    </a:stretch>
                  </pic:blipFill>
                  <pic:spPr>
                    <a:xfrm>
                      <a:off x="0" y="0"/>
                      <a:ext cx="4639246" cy="3461025"/>
                    </a:xfrm>
                    <a:prstGeom prst="rect">
                      <a:avLst/>
                    </a:prstGeom>
                  </pic:spPr>
                </pic:pic>
              </a:graphicData>
            </a:graphic>
          </wp:inline>
        </w:drawing>
      </w:r>
    </w:p>
    <w:p w14:paraId="6A344CE4" w14:textId="73D6C7B6" w:rsidR="00E165F3" w:rsidRDefault="00B52E26" w:rsidP="009B29F1">
      <w:pPr>
        <w:rPr>
          <w:lang w:val="en-US"/>
        </w:rPr>
      </w:pPr>
      <w:r>
        <w:rPr>
          <w:lang w:val="en-US"/>
        </w:rPr>
        <w:t xml:space="preserve">2. </w:t>
      </w:r>
      <w:r w:rsidR="00866A04">
        <w:rPr>
          <w:lang w:val="en-US"/>
        </w:rPr>
        <w:t>The confusion matrix</w:t>
      </w:r>
      <w:r w:rsidR="00B03AEE">
        <w:rPr>
          <w:lang w:val="en-US"/>
        </w:rPr>
        <w:t xml:space="preserve"> plotted as a </w:t>
      </w:r>
      <w:r w:rsidR="00EE7ED5">
        <w:rPr>
          <w:lang w:val="en-US"/>
        </w:rPr>
        <w:t>heatmap</w:t>
      </w:r>
      <w:r w:rsidR="00B03AEE">
        <w:rPr>
          <w:lang w:val="en-US"/>
        </w:rPr>
        <w:t>:</w:t>
      </w:r>
    </w:p>
    <w:p w14:paraId="2746418C" w14:textId="2CC5E457" w:rsidR="00E24735" w:rsidRDefault="001E5127" w:rsidP="001E5127">
      <w:pPr>
        <w:jc w:val="center"/>
        <w:rPr>
          <w:lang w:val="en-US"/>
        </w:rPr>
      </w:pPr>
      <w:r w:rsidRPr="001E5127">
        <w:rPr>
          <w:lang w:val="en-US"/>
        </w:rPr>
        <w:drawing>
          <wp:inline distT="0" distB="0" distL="0" distR="0" wp14:anchorId="3ED5A430" wp14:editId="726F640E">
            <wp:extent cx="3655736" cy="3759200"/>
            <wp:effectExtent l="0" t="0" r="1905" b="0"/>
            <wp:docPr id="1977719150" name="Grafik 1" descr="Ein Bild, das Text, Screenshot, Quadra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19150" name="Grafik 1" descr="Ein Bild, das Text, Screenshot, Quadrat, Zahl enthält.&#10;&#10;Automatisch generierte Beschreibung"/>
                    <pic:cNvPicPr/>
                  </pic:nvPicPr>
                  <pic:blipFill>
                    <a:blip r:embed="rId8"/>
                    <a:stretch>
                      <a:fillRect/>
                    </a:stretch>
                  </pic:blipFill>
                  <pic:spPr>
                    <a:xfrm>
                      <a:off x="0" y="0"/>
                      <a:ext cx="3657664" cy="3761183"/>
                    </a:xfrm>
                    <a:prstGeom prst="rect">
                      <a:avLst/>
                    </a:prstGeom>
                  </pic:spPr>
                </pic:pic>
              </a:graphicData>
            </a:graphic>
          </wp:inline>
        </w:drawing>
      </w:r>
    </w:p>
    <w:p w14:paraId="15760E25" w14:textId="1A398AFA" w:rsidR="00B52E26" w:rsidRDefault="00B52E26" w:rsidP="001E5127">
      <w:pPr>
        <w:rPr>
          <w:lang w:val="en-US"/>
        </w:rPr>
      </w:pPr>
      <w:r>
        <w:rPr>
          <w:lang w:val="en-US"/>
        </w:rPr>
        <w:lastRenderedPageBreak/>
        <w:t>3.</w:t>
      </w:r>
    </w:p>
    <w:p w14:paraId="67870B6E" w14:textId="6FD33A72" w:rsidR="009F7ADC" w:rsidRDefault="008B1AB5" w:rsidP="001E5127">
      <w:pPr>
        <w:rPr>
          <w:lang w:val="en-US"/>
        </w:rPr>
      </w:pPr>
      <w:r>
        <w:rPr>
          <w:lang w:val="en-US"/>
        </w:rPr>
        <w:t xml:space="preserve">Autograd </w:t>
      </w:r>
      <w:r w:rsidRPr="008B1AB5">
        <w:rPr>
          <w:lang w:val="en-US"/>
        </w:rPr>
        <w:t>is a mechanism for automatic differentiation, which is a key component in training neural networks through backpropagation. It automatically computes gradients</w:t>
      </w:r>
      <w:r w:rsidR="009F7ADC">
        <w:rPr>
          <w:lang w:val="en-US"/>
        </w:rPr>
        <w:t xml:space="preserve"> (derivatives)</w:t>
      </w:r>
      <w:r w:rsidRPr="008B1AB5">
        <w:rPr>
          <w:lang w:val="en-US"/>
        </w:rPr>
        <w:t xml:space="preserve"> of tensors with respect to a given loss function. This is essential for optimizing the model's parameters using gradient-based optimization algorithms.</w:t>
      </w:r>
    </w:p>
    <w:p w14:paraId="46FF8CD8" w14:textId="37E6B650" w:rsidR="004D45CF" w:rsidRDefault="009F7ADC" w:rsidP="001E5127">
      <w:pPr>
        <w:rPr>
          <w:lang w:val="en-US"/>
        </w:rPr>
      </w:pPr>
      <w:r>
        <w:rPr>
          <w:lang w:val="en-US"/>
        </w:rPr>
        <w:t>During the backpropagation</w:t>
      </w:r>
      <w:r w:rsidRPr="009F7ADC">
        <w:rPr>
          <w:lang w:val="en-US"/>
        </w:rPr>
        <w:t xml:space="preserve"> the </w:t>
      </w:r>
      <w:r>
        <w:rPr>
          <w:lang w:val="en-US"/>
        </w:rPr>
        <w:t>neural network</w:t>
      </w:r>
      <w:r w:rsidRPr="009F7ADC">
        <w:rPr>
          <w:lang w:val="en-US"/>
        </w:rPr>
        <w:t xml:space="preserve"> adjusts its parameters proportionate to the error in its guess. It does this by traversing backwards from the output, collecting the derivatives of the error with respect to the parameters of the functions and optimizing the parameters using gradient descent.</w:t>
      </w:r>
    </w:p>
    <w:p w14:paraId="0ECB4162" w14:textId="2349EDAB" w:rsidR="004D45CF" w:rsidRDefault="004D45CF" w:rsidP="004D45CF">
      <w:pPr>
        <w:pStyle w:val="berschrift1"/>
        <w:rPr>
          <w:lang w:val="en-US"/>
        </w:rPr>
      </w:pPr>
      <w:r>
        <w:rPr>
          <w:lang w:val="en-US"/>
        </w:rPr>
        <w:t>Section 2</w:t>
      </w:r>
    </w:p>
    <w:p w14:paraId="47993665" w14:textId="782F3F2C" w:rsidR="004D45CF" w:rsidRDefault="00B52E26" w:rsidP="004D45CF">
      <w:pPr>
        <w:rPr>
          <w:lang w:val="en-US"/>
        </w:rPr>
      </w:pPr>
      <w:r>
        <w:rPr>
          <w:lang w:val="en-US"/>
        </w:rPr>
        <w:t>1.</w:t>
      </w:r>
    </w:p>
    <w:p w14:paraId="374317CA" w14:textId="0CC34F6C" w:rsidR="00775D05" w:rsidRDefault="00775D05" w:rsidP="00B871D2">
      <w:pPr>
        <w:rPr>
          <w:lang w:val="en-US"/>
        </w:rPr>
      </w:pPr>
      <w:r w:rsidRPr="00775D05">
        <w:rPr>
          <w:lang w:val="en-US"/>
        </w:rPr>
        <w:t>RNN stands for Recurrent Neural Network, which is a type of artificial neural network designed for processing sequences of data. Unlike traditional feedforward neural networks, where data flows in one direction from input to output, RNNs have loops in their architecture that allow them to maintain a hidden state representing information about previous elements in a sequence. This hidden state enables RNNs to capture and process sequential dependencies in data.</w:t>
      </w:r>
    </w:p>
    <w:p w14:paraId="75C24A8D" w14:textId="21F6712C" w:rsidR="00B871D2" w:rsidRDefault="00B871D2" w:rsidP="00B871D2">
      <w:pPr>
        <w:rPr>
          <w:lang w:val="en-US"/>
        </w:rPr>
      </w:pPr>
      <w:r>
        <w:rPr>
          <w:lang w:val="en-US"/>
        </w:rPr>
        <w:t>2.</w:t>
      </w:r>
    </w:p>
    <w:p w14:paraId="4317C768" w14:textId="074731A1" w:rsidR="0064147F" w:rsidRDefault="004875E1" w:rsidP="0064147F">
      <w:pPr>
        <w:rPr>
          <w:lang w:val="en-US" w:eastAsia="de-DE"/>
        </w:rPr>
      </w:pPr>
      <w:r>
        <w:rPr>
          <w:lang w:val="en-US"/>
        </w:rPr>
        <w:t xml:space="preserve">There are </w:t>
      </w:r>
      <w:r w:rsidR="005A6CA0">
        <w:rPr>
          <w:lang w:val="en-US"/>
        </w:rPr>
        <w:t>several</w:t>
      </w:r>
      <w:r>
        <w:rPr>
          <w:lang w:val="en-US"/>
        </w:rPr>
        <w:t xml:space="preserve"> reasons why we use RNNs </w:t>
      </w:r>
      <w:r w:rsidR="00632309">
        <w:rPr>
          <w:lang w:val="en-US"/>
        </w:rPr>
        <w:t xml:space="preserve">when working with texts. </w:t>
      </w:r>
      <w:r w:rsidR="005A6CA0">
        <w:rPr>
          <w:lang w:val="en-US"/>
        </w:rPr>
        <w:t>They can handle sequential data</w:t>
      </w:r>
      <w:r w:rsidR="005B0E66">
        <w:rPr>
          <w:lang w:val="en-US"/>
        </w:rPr>
        <w:t xml:space="preserve"> and their dependencies</w:t>
      </w:r>
      <w:r w:rsidR="009E5D9D">
        <w:rPr>
          <w:lang w:val="en-US"/>
        </w:rPr>
        <w:t xml:space="preserve"> which is necessary for natural language processing (NLP). </w:t>
      </w:r>
      <w:r w:rsidR="00817E3E">
        <w:rPr>
          <w:lang w:val="en-US"/>
        </w:rPr>
        <w:t>T</w:t>
      </w:r>
      <w:r w:rsidR="009E5D9D">
        <w:rPr>
          <w:lang w:val="en-US" w:eastAsia="de-DE"/>
        </w:rPr>
        <w:t xml:space="preserve">heir </w:t>
      </w:r>
      <w:r w:rsidR="002052AA">
        <w:rPr>
          <w:lang w:val="en-US" w:eastAsia="de-DE"/>
        </w:rPr>
        <w:t xml:space="preserve">input </w:t>
      </w:r>
      <w:r w:rsidR="00817E3E">
        <w:rPr>
          <w:lang w:val="en-US" w:eastAsia="de-DE"/>
        </w:rPr>
        <w:t>can vary in</w:t>
      </w:r>
      <w:r w:rsidR="002052AA">
        <w:rPr>
          <w:lang w:val="en-US" w:eastAsia="de-DE"/>
        </w:rPr>
        <w:t xml:space="preserve"> size</w:t>
      </w:r>
      <w:r w:rsidR="009208B4">
        <w:rPr>
          <w:lang w:val="en-US" w:eastAsia="de-DE"/>
        </w:rPr>
        <w:t xml:space="preserve">. This helps since </w:t>
      </w:r>
      <w:r w:rsidR="00817E3E">
        <w:rPr>
          <w:lang w:val="en-US" w:eastAsia="de-DE"/>
        </w:rPr>
        <w:t>sentences or texts can be of different length.</w:t>
      </w:r>
      <w:r w:rsidR="006060CF">
        <w:rPr>
          <w:lang w:val="en-US" w:eastAsia="de-DE"/>
        </w:rPr>
        <w:t xml:space="preserve"> Further they can capture the contextual information in a text</w:t>
      </w:r>
      <w:r w:rsidR="006F297F">
        <w:rPr>
          <w:lang w:val="en-US" w:eastAsia="de-DE"/>
        </w:rPr>
        <w:t>.</w:t>
      </w:r>
      <w:r w:rsidR="0064147F" w:rsidRPr="0064147F">
        <w:rPr>
          <w:lang w:val="en-US" w:eastAsia="de-DE"/>
        </w:rPr>
        <w:t xml:space="preserve"> They maintain a hidden state that contains information about the preceding words or characters, which allows them to understand the context and meaning of the current word.</w:t>
      </w:r>
    </w:p>
    <w:p w14:paraId="430E1FE1" w14:textId="699C3CE7" w:rsidR="006F297F" w:rsidRDefault="006F297F" w:rsidP="0064147F">
      <w:pPr>
        <w:rPr>
          <w:lang w:val="en-US" w:eastAsia="de-DE"/>
        </w:rPr>
      </w:pPr>
      <w:r>
        <w:rPr>
          <w:lang w:val="en-US" w:eastAsia="de-DE"/>
        </w:rPr>
        <w:t>3.</w:t>
      </w:r>
    </w:p>
    <w:p w14:paraId="373BAF02" w14:textId="6830231E" w:rsidR="000516FE" w:rsidRDefault="000516FE" w:rsidP="0064147F">
      <w:pPr>
        <w:rPr>
          <w:lang w:val="en-US" w:eastAsia="de-DE"/>
        </w:rPr>
      </w:pPr>
      <w:r>
        <w:rPr>
          <w:lang w:val="en-US" w:eastAsia="de-DE"/>
        </w:rPr>
        <w:t>In my opinion the</w:t>
      </w:r>
      <w:r w:rsidR="00CD5334">
        <w:rPr>
          <w:lang w:val="en-US" w:eastAsia="de-DE"/>
        </w:rPr>
        <w:t xml:space="preserve"> text generation in case of the tutorial is at best mediocre.</w:t>
      </w:r>
      <w:r w:rsidR="00573A6A">
        <w:rPr>
          <w:lang w:val="en-US" w:eastAsia="de-DE"/>
        </w:rPr>
        <w:t xml:space="preserve"> Some of the names feel natural but most of them seem </w:t>
      </w:r>
      <w:r w:rsidR="00161ACE">
        <w:rPr>
          <w:lang w:val="en-US" w:eastAsia="de-DE"/>
        </w:rPr>
        <w:t>weird</w:t>
      </w:r>
      <w:r w:rsidR="00573A6A">
        <w:rPr>
          <w:lang w:val="en-US" w:eastAsia="de-DE"/>
        </w:rPr>
        <w:t>.</w:t>
      </w:r>
    </w:p>
    <w:p w14:paraId="14F416FF" w14:textId="1F5A3940" w:rsidR="00C3699E" w:rsidRDefault="00C3699E" w:rsidP="0064147F">
      <w:pPr>
        <w:rPr>
          <w:lang w:val="en-US" w:eastAsia="de-DE"/>
        </w:rPr>
      </w:pPr>
      <w:r>
        <w:rPr>
          <w:lang w:val="en-US" w:eastAsia="de-DE"/>
        </w:rPr>
        <w:t>4.</w:t>
      </w:r>
    </w:p>
    <w:p w14:paraId="744013D1" w14:textId="0EB7F374" w:rsidR="002F79D5" w:rsidRDefault="00C3699E" w:rsidP="0064147F">
      <w:pPr>
        <w:rPr>
          <w:lang w:val="en-US"/>
        </w:rPr>
      </w:pPr>
      <w:r w:rsidRPr="00C3699E">
        <w:rPr>
          <w:lang w:val="en-US"/>
        </w:rPr>
        <w:t xml:space="preserve">RNNs can be suitable model types for regression and classification in </w:t>
      </w:r>
      <w:r w:rsidR="00A61D3B">
        <w:rPr>
          <w:lang w:val="en-US"/>
        </w:rPr>
        <w:t>other domains than</w:t>
      </w:r>
      <w:r w:rsidRPr="00C3699E">
        <w:rPr>
          <w:lang w:val="en-US"/>
        </w:rPr>
        <w:t xml:space="preserve"> </w:t>
      </w:r>
      <w:r w:rsidR="00A61D3B">
        <w:rPr>
          <w:lang w:val="en-US"/>
        </w:rPr>
        <w:t>NLP</w:t>
      </w:r>
      <w:r w:rsidR="002F79D5">
        <w:rPr>
          <w:lang w:val="en-US"/>
        </w:rPr>
        <w:t>:</w:t>
      </w:r>
    </w:p>
    <w:p w14:paraId="6D683240" w14:textId="1087B9FC" w:rsidR="006F297F" w:rsidRDefault="00A61D3B" w:rsidP="002F79D5">
      <w:pPr>
        <w:pStyle w:val="Listenabsatz"/>
        <w:numPr>
          <w:ilvl w:val="0"/>
          <w:numId w:val="4"/>
        </w:numPr>
        <w:rPr>
          <w:lang w:val="en-US" w:eastAsia="de-DE"/>
        </w:rPr>
      </w:pPr>
      <w:r w:rsidRPr="002F79D5">
        <w:rPr>
          <w:lang w:val="en-US"/>
        </w:rPr>
        <w:t xml:space="preserve"> </w:t>
      </w:r>
      <w:r w:rsidR="00E96C80">
        <w:rPr>
          <w:lang w:val="en-US"/>
        </w:rPr>
        <w:t>They</w:t>
      </w:r>
      <w:r w:rsidR="002F79D5" w:rsidRPr="002F79D5">
        <w:rPr>
          <w:lang w:val="en-US"/>
        </w:rPr>
        <w:t xml:space="preserve"> are commonly used for time series forecasting and analysis. They can capture temporal dependencies and patterns in data, making them well-suited for tasks like stock price prediction, weather forecasting, energy consumption forecasting, and anomaly detection in time series data.</w:t>
      </w:r>
    </w:p>
    <w:p w14:paraId="0ADC94E8" w14:textId="5C13316E" w:rsidR="00037E2F" w:rsidRDefault="00E96C80" w:rsidP="002F79D5">
      <w:pPr>
        <w:pStyle w:val="Listenabsatz"/>
        <w:numPr>
          <w:ilvl w:val="0"/>
          <w:numId w:val="4"/>
        </w:numPr>
        <w:rPr>
          <w:lang w:val="en-US" w:eastAsia="de-DE"/>
        </w:rPr>
      </w:pPr>
      <w:r w:rsidRPr="00E96C80">
        <w:rPr>
          <w:lang w:val="en-US"/>
        </w:rPr>
        <w:t>RNNs</w:t>
      </w:r>
      <w:r>
        <w:rPr>
          <w:lang w:val="en-US"/>
        </w:rPr>
        <w:t xml:space="preserve"> </w:t>
      </w:r>
      <w:r w:rsidRPr="00E96C80">
        <w:rPr>
          <w:lang w:val="en-US"/>
        </w:rPr>
        <w:t>are</w:t>
      </w:r>
      <w:r>
        <w:rPr>
          <w:lang w:val="en-US"/>
        </w:rPr>
        <w:t xml:space="preserve"> also</w:t>
      </w:r>
      <w:r w:rsidRPr="00E96C80">
        <w:rPr>
          <w:lang w:val="en-US"/>
        </w:rPr>
        <w:t xml:space="preserve"> valuable for speech recognition tasks. They can model the sequential nature of speech and convert spoken language into text. Speech recognition is used in applications such as voice assistants, transcription services, and voice command recognition.</w:t>
      </w:r>
    </w:p>
    <w:p w14:paraId="1912F58D" w14:textId="680B02F3" w:rsidR="00B52E26" w:rsidRPr="004D45CF" w:rsidRDefault="005A4F9A" w:rsidP="00C65D6D">
      <w:pPr>
        <w:pStyle w:val="Listenabsatz"/>
        <w:numPr>
          <w:ilvl w:val="0"/>
          <w:numId w:val="4"/>
        </w:numPr>
        <w:rPr>
          <w:lang w:val="en-US"/>
        </w:rPr>
      </w:pPr>
      <w:r w:rsidRPr="00EF285E">
        <w:rPr>
          <w:lang w:val="en-US"/>
        </w:rPr>
        <w:lastRenderedPageBreak/>
        <w:t>They can be</w:t>
      </w:r>
      <w:r w:rsidR="000E5018" w:rsidRPr="00EF285E">
        <w:rPr>
          <w:lang w:val="en-US"/>
        </w:rPr>
        <w:t xml:space="preserve"> further used</w:t>
      </w:r>
      <w:r w:rsidRPr="00EF285E">
        <w:rPr>
          <w:lang w:val="en-US"/>
        </w:rPr>
        <w:t xml:space="preserve"> in healthcare for tasks such as disease prediction, patient monitoring, and medical signal analysis. For instance, they can be used to predict patient outcomes</w:t>
      </w:r>
      <w:r w:rsidR="000E5018" w:rsidRPr="00EF285E">
        <w:rPr>
          <w:lang w:val="en-US"/>
        </w:rPr>
        <w:t xml:space="preserve"> or</w:t>
      </w:r>
      <w:r w:rsidRPr="00EF285E">
        <w:rPr>
          <w:lang w:val="en-US"/>
        </w:rPr>
        <w:t xml:space="preserve"> detect anomalies in physiological signals</w:t>
      </w:r>
      <w:r w:rsidR="00EF285E">
        <w:rPr>
          <w:lang w:val="en-US"/>
        </w:rPr>
        <w:t>.</w:t>
      </w:r>
    </w:p>
    <w:sectPr w:rsidR="00B52E26" w:rsidRPr="004D45C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09CE" w14:textId="77777777" w:rsidR="00246961" w:rsidRDefault="00246961" w:rsidP="00B74587">
      <w:pPr>
        <w:spacing w:after="0" w:line="240" w:lineRule="auto"/>
      </w:pPr>
      <w:r>
        <w:separator/>
      </w:r>
    </w:p>
  </w:endnote>
  <w:endnote w:type="continuationSeparator" w:id="0">
    <w:p w14:paraId="7E9106D0" w14:textId="77777777" w:rsidR="00246961" w:rsidRDefault="00246961" w:rsidP="00B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FE3B" w14:textId="77777777" w:rsidR="00246961" w:rsidRDefault="00246961" w:rsidP="00B74587">
      <w:pPr>
        <w:spacing w:after="0" w:line="240" w:lineRule="auto"/>
      </w:pPr>
      <w:r>
        <w:separator/>
      </w:r>
    </w:p>
  </w:footnote>
  <w:footnote w:type="continuationSeparator" w:id="0">
    <w:p w14:paraId="0B146150" w14:textId="77777777" w:rsidR="00246961" w:rsidRDefault="00246961" w:rsidP="00B74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8FD22" w14:textId="7FE1ADBC" w:rsidR="00B74587" w:rsidRDefault="00B74587">
    <w:pPr>
      <w:pStyle w:val="Kopfzeile"/>
    </w:pPr>
    <w:r>
      <w:t>Leonardo Schoch</w:t>
    </w:r>
    <w:r>
      <w:tab/>
    </w:r>
    <w:r>
      <w:tab/>
    </w:r>
    <w:r w:rsidR="00994515">
      <w:t>24.08.2023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F10"/>
    <w:multiLevelType w:val="hybridMultilevel"/>
    <w:tmpl w:val="F7785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1C25DA"/>
    <w:multiLevelType w:val="hybridMultilevel"/>
    <w:tmpl w:val="B23415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5257DB1"/>
    <w:multiLevelType w:val="hybridMultilevel"/>
    <w:tmpl w:val="7C02F8AE"/>
    <w:lvl w:ilvl="0" w:tplc="22241BC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285747"/>
    <w:multiLevelType w:val="hybridMultilevel"/>
    <w:tmpl w:val="9CEED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8091444">
    <w:abstractNumId w:val="2"/>
  </w:num>
  <w:num w:numId="2" w16cid:durableId="329868533">
    <w:abstractNumId w:val="1"/>
  </w:num>
  <w:num w:numId="3" w16cid:durableId="1870022852">
    <w:abstractNumId w:val="3"/>
  </w:num>
  <w:num w:numId="4" w16cid:durableId="96424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6D"/>
    <w:rsid w:val="00003E11"/>
    <w:rsid w:val="0000690C"/>
    <w:rsid w:val="00037E2F"/>
    <w:rsid w:val="00047755"/>
    <w:rsid w:val="000516FE"/>
    <w:rsid w:val="00061B66"/>
    <w:rsid w:val="00062419"/>
    <w:rsid w:val="000C603C"/>
    <w:rsid w:val="000C74B6"/>
    <w:rsid w:val="000C7D90"/>
    <w:rsid w:val="000E5018"/>
    <w:rsid w:val="000F19C0"/>
    <w:rsid w:val="00161ACE"/>
    <w:rsid w:val="0017370B"/>
    <w:rsid w:val="00186D3E"/>
    <w:rsid w:val="001E5127"/>
    <w:rsid w:val="002052AA"/>
    <w:rsid w:val="00237666"/>
    <w:rsid w:val="00246961"/>
    <w:rsid w:val="00273DB2"/>
    <w:rsid w:val="002F79D5"/>
    <w:rsid w:val="003069BA"/>
    <w:rsid w:val="00341BE3"/>
    <w:rsid w:val="003962BD"/>
    <w:rsid w:val="003F2321"/>
    <w:rsid w:val="00416BC0"/>
    <w:rsid w:val="00416CB8"/>
    <w:rsid w:val="004266E5"/>
    <w:rsid w:val="00465805"/>
    <w:rsid w:val="004770CF"/>
    <w:rsid w:val="0048083C"/>
    <w:rsid w:val="004875E1"/>
    <w:rsid w:val="004A7D07"/>
    <w:rsid w:val="004D45CF"/>
    <w:rsid w:val="00526DC9"/>
    <w:rsid w:val="0055224A"/>
    <w:rsid w:val="00573A6A"/>
    <w:rsid w:val="005A4F9A"/>
    <w:rsid w:val="005A6CA0"/>
    <w:rsid w:val="005B0E66"/>
    <w:rsid w:val="006060CF"/>
    <w:rsid w:val="00632309"/>
    <w:rsid w:val="0064147F"/>
    <w:rsid w:val="00660D6F"/>
    <w:rsid w:val="006961E4"/>
    <w:rsid w:val="006A3B85"/>
    <w:rsid w:val="006A401D"/>
    <w:rsid w:val="006C148B"/>
    <w:rsid w:val="006F297F"/>
    <w:rsid w:val="006F50BE"/>
    <w:rsid w:val="00723200"/>
    <w:rsid w:val="0073067B"/>
    <w:rsid w:val="00770ADD"/>
    <w:rsid w:val="00775D05"/>
    <w:rsid w:val="0078299B"/>
    <w:rsid w:val="007849B8"/>
    <w:rsid w:val="007C044E"/>
    <w:rsid w:val="007D39B7"/>
    <w:rsid w:val="00814F16"/>
    <w:rsid w:val="00817E3E"/>
    <w:rsid w:val="008256FF"/>
    <w:rsid w:val="00864B50"/>
    <w:rsid w:val="008662F7"/>
    <w:rsid w:val="00866A04"/>
    <w:rsid w:val="008734AA"/>
    <w:rsid w:val="008B1AB5"/>
    <w:rsid w:val="008F4608"/>
    <w:rsid w:val="009208B4"/>
    <w:rsid w:val="00952144"/>
    <w:rsid w:val="0099126D"/>
    <w:rsid w:val="00994515"/>
    <w:rsid w:val="009A45F8"/>
    <w:rsid w:val="009B29F1"/>
    <w:rsid w:val="009E5D07"/>
    <w:rsid w:val="009E5D9D"/>
    <w:rsid w:val="009F7ADC"/>
    <w:rsid w:val="00A36940"/>
    <w:rsid w:val="00A61D3B"/>
    <w:rsid w:val="00A7723E"/>
    <w:rsid w:val="00AA290E"/>
    <w:rsid w:val="00AB2FC7"/>
    <w:rsid w:val="00AD3FE3"/>
    <w:rsid w:val="00B01322"/>
    <w:rsid w:val="00B03AEE"/>
    <w:rsid w:val="00B52E26"/>
    <w:rsid w:val="00B74587"/>
    <w:rsid w:val="00B871D2"/>
    <w:rsid w:val="00BA0D57"/>
    <w:rsid w:val="00BD6BF0"/>
    <w:rsid w:val="00BE4231"/>
    <w:rsid w:val="00C11391"/>
    <w:rsid w:val="00C3699E"/>
    <w:rsid w:val="00C70395"/>
    <w:rsid w:val="00CC2734"/>
    <w:rsid w:val="00CD5334"/>
    <w:rsid w:val="00CF2D4A"/>
    <w:rsid w:val="00D00EEE"/>
    <w:rsid w:val="00D618CE"/>
    <w:rsid w:val="00DC02A6"/>
    <w:rsid w:val="00E165F3"/>
    <w:rsid w:val="00E22511"/>
    <w:rsid w:val="00E24735"/>
    <w:rsid w:val="00E96C80"/>
    <w:rsid w:val="00EA6FDD"/>
    <w:rsid w:val="00EE7ED5"/>
    <w:rsid w:val="00EF285E"/>
    <w:rsid w:val="00F00167"/>
    <w:rsid w:val="00F91115"/>
    <w:rsid w:val="00FC655E"/>
    <w:rsid w:val="00FE3387"/>
    <w:rsid w:val="00FF3A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270B"/>
  <w15:chartTrackingRefBased/>
  <w15:docId w15:val="{8A26EE84-EB0B-4576-B0A4-D7C9FA5E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5D05"/>
    <w:pPr>
      <w:jc w:val="both"/>
    </w:pPr>
    <w:rPr>
      <w:sz w:val="24"/>
    </w:rPr>
  </w:style>
  <w:style w:type="paragraph" w:styleId="berschrift1">
    <w:name w:val="heading 1"/>
    <w:basedOn w:val="Standard"/>
    <w:next w:val="Standard"/>
    <w:link w:val="berschrift1Zchn"/>
    <w:uiPriority w:val="9"/>
    <w:qFormat/>
    <w:rsid w:val="00FF3AA7"/>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75D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3AA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70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AD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6DC9"/>
    <w:pPr>
      <w:ind w:left="720"/>
      <w:contextualSpacing/>
    </w:pPr>
  </w:style>
  <w:style w:type="table" w:styleId="Tabellenraster">
    <w:name w:val="Table Grid"/>
    <w:basedOn w:val="NormaleTabelle"/>
    <w:uiPriority w:val="39"/>
    <w:rsid w:val="00EA6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745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4587"/>
    <w:rPr>
      <w:sz w:val="24"/>
    </w:rPr>
  </w:style>
  <w:style w:type="paragraph" w:styleId="Fuzeile">
    <w:name w:val="footer"/>
    <w:basedOn w:val="Standard"/>
    <w:link w:val="FuzeileZchn"/>
    <w:uiPriority w:val="99"/>
    <w:unhideWhenUsed/>
    <w:rsid w:val="00B745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4587"/>
    <w:rPr>
      <w:sz w:val="24"/>
    </w:rPr>
  </w:style>
  <w:style w:type="character" w:customStyle="1" w:styleId="berschrift2Zchn">
    <w:name w:val="Überschrift 2 Zchn"/>
    <w:basedOn w:val="Absatz-Standardschriftart"/>
    <w:link w:val="berschrift2"/>
    <w:uiPriority w:val="9"/>
    <w:rsid w:val="00814F16"/>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775D05"/>
    <w:pPr>
      <w:spacing w:before="100" w:beforeAutospacing="1" w:after="100" w:afterAutospacing="1" w:line="240" w:lineRule="auto"/>
    </w:pPr>
    <w:rPr>
      <w:rFonts w:ascii="Times New Roman" w:eastAsia="Times New Roman" w:hAnsi="Times New Roman" w:cs="Times New Roman"/>
      <w:kern w:val="0"/>
      <w:szCs w:val="24"/>
      <w:lang w:eastAsia="de-DE"/>
      <w14:ligatures w14:val="none"/>
    </w:rPr>
  </w:style>
  <w:style w:type="character" w:customStyle="1" w:styleId="berschrift3Zchn">
    <w:name w:val="Überschrift 3 Zchn"/>
    <w:basedOn w:val="Absatz-Standardschriftart"/>
    <w:link w:val="berschrift3"/>
    <w:uiPriority w:val="9"/>
    <w:rsid w:val="00775D05"/>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64147F"/>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7272">
      <w:bodyDiv w:val="1"/>
      <w:marLeft w:val="0"/>
      <w:marRight w:val="0"/>
      <w:marTop w:val="0"/>
      <w:marBottom w:val="0"/>
      <w:divBdr>
        <w:top w:val="none" w:sz="0" w:space="0" w:color="auto"/>
        <w:left w:val="none" w:sz="0" w:space="0" w:color="auto"/>
        <w:bottom w:val="none" w:sz="0" w:space="0" w:color="auto"/>
        <w:right w:val="none" w:sz="0" w:space="0" w:color="auto"/>
      </w:divBdr>
    </w:div>
    <w:div w:id="347953191">
      <w:bodyDiv w:val="1"/>
      <w:marLeft w:val="0"/>
      <w:marRight w:val="0"/>
      <w:marTop w:val="0"/>
      <w:marBottom w:val="0"/>
      <w:divBdr>
        <w:top w:val="none" w:sz="0" w:space="0" w:color="auto"/>
        <w:left w:val="none" w:sz="0" w:space="0" w:color="auto"/>
        <w:bottom w:val="none" w:sz="0" w:space="0" w:color="auto"/>
        <w:right w:val="none" w:sz="0" w:space="0" w:color="auto"/>
      </w:divBdr>
      <w:divsChild>
        <w:div w:id="642394195">
          <w:marLeft w:val="0"/>
          <w:marRight w:val="0"/>
          <w:marTop w:val="0"/>
          <w:marBottom w:val="0"/>
          <w:divBdr>
            <w:top w:val="none" w:sz="0" w:space="0" w:color="auto"/>
            <w:left w:val="none" w:sz="0" w:space="0" w:color="auto"/>
            <w:bottom w:val="none" w:sz="0" w:space="0" w:color="auto"/>
            <w:right w:val="none" w:sz="0" w:space="0" w:color="auto"/>
          </w:divBdr>
          <w:divsChild>
            <w:div w:id="1089692143">
              <w:marLeft w:val="0"/>
              <w:marRight w:val="0"/>
              <w:marTop w:val="0"/>
              <w:marBottom w:val="0"/>
              <w:divBdr>
                <w:top w:val="none" w:sz="0" w:space="0" w:color="auto"/>
                <w:left w:val="none" w:sz="0" w:space="0" w:color="auto"/>
                <w:bottom w:val="none" w:sz="0" w:space="0" w:color="auto"/>
                <w:right w:val="none" w:sz="0" w:space="0" w:color="auto"/>
              </w:divBdr>
            </w:div>
            <w:div w:id="856431645">
              <w:marLeft w:val="0"/>
              <w:marRight w:val="0"/>
              <w:marTop w:val="0"/>
              <w:marBottom w:val="0"/>
              <w:divBdr>
                <w:top w:val="none" w:sz="0" w:space="0" w:color="auto"/>
                <w:left w:val="none" w:sz="0" w:space="0" w:color="auto"/>
                <w:bottom w:val="none" w:sz="0" w:space="0" w:color="auto"/>
                <w:right w:val="none" w:sz="0" w:space="0" w:color="auto"/>
              </w:divBdr>
            </w:div>
            <w:div w:id="652098730">
              <w:marLeft w:val="0"/>
              <w:marRight w:val="0"/>
              <w:marTop w:val="0"/>
              <w:marBottom w:val="0"/>
              <w:divBdr>
                <w:top w:val="none" w:sz="0" w:space="0" w:color="auto"/>
                <w:left w:val="none" w:sz="0" w:space="0" w:color="auto"/>
                <w:bottom w:val="none" w:sz="0" w:space="0" w:color="auto"/>
                <w:right w:val="none" w:sz="0" w:space="0" w:color="auto"/>
              </w:divBdr>
            </w:div>
            <w:div w:id="1340544411">
              <w:marLeft w:val="0"/>
              <w:marRight w:val="0"/>
              <w:marTop w:val="0"/>
              <w:marBottom w:val="0"/>
              <w:divBdr>
                <w:top w:val="none" w:sz="0" w:space="0" w:color="auto"/>
                <w:left w:val="none" w:sz="0" w:space="0" w:color="auto"/>
                <w:bottom w:val="none" w:sz="0" w:space="0" w:color="auto"/>
                <w:right w:val="none" w:sz="0" w:space="0" w:color="auto"/>
              </w:divBdr>
            </w:div>
            <w:div w:id="1646155281">
              <w:marLeft w:val="0"/>
              <w:marRight w:val="0"/>
              <w:marTop w:val="0"/>
              <w:marBottom w:val="0"/>
              <w:divBdr>
                <w:top w:val="none" w:sz="0" w:space="0" w:color="auto"/>
                <w:left w:val="none" w:sz="0" w:space="0" w:color="auto"/>
                <w:bottom w:val="none" w:sz="0" w:space="0" w:color="auto"/>
                <w:right w:val="none" w:sz="0" w:space="0" w:color="auto"/>
              </w:divBdr>
            </w:div>
            <w:div w:id="20590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447">
      <w:bodyDiv w:val="1"/>
      <w:marLeft w:val="0"/>
      <w:marRight w:val="0"/>
      <w:marTop w:val="0"/>
      <w:marBottom w:val="0"/>
      <w:divBdr>
        <w:top w:val="none" w:sz="0" w:space="0" w:color="auto"/>
        <w:left w:val="none" w:sz="0" w:space="0" w:color="auto"/>
        <w:bottom w:val="none" w:sz="0" w:space="0" w:color="auto"/>
        <w:right w:val="none" w:sz="0" w:space="0" w:color="auto"/>
      </w:divBdr>
      <w:divsChild>
        <w:div w:id="832575181">
          <w:marLeft w:val="0"/>
          <w:marRight w:val="0"/>
          <w:marTop w:val="0"/>
          <w:marBottom w:val="0"/>
          <w:divBdr>
            <w:top w:val="none" w:sz="0" w:space="0" w:color="auto"/>
            <w:left w:val="none" w:sz="0" w:space="0" w:color="auto"/>
            <w:bottom w:val="none" w:sz="0" w:space="0" w:color="auto"/>
            <w:right w:val="none" w:sz="0" w:space="0" w:color="auto"/>
          </w:divBdr>
          <w:divsChild>
            <w:div w:id="517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Schoch</dc:creator>
  <cp:keywords/>
  <dc:description/>
  <cp:lastModifiedBy>Leonardo Schoch</cp:lastModifiedBy>
  <cp:revision>110</cp:revision>
  <dcterms:created xsi:type="dcterms:W3CDTF">2023-08-24T14:48:00Z</dcterms:created>
  <dcterms:modified xsi:type="dcterms:W3CDTF">2023-10-29T19:22:00Z</dcterms:modified>
</cp:coreProperties>
</file>