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731B" w14:textId="58164F0D" w:rsidR="00B10E05" w:rsidRDefault="005B6D00" w:rsidP="00BA321D">
      <w:pPr>
        <w:ind w:firstLine="708"/>
        <w:rPr>
          <w:b/>
          <w:bCs/>
          <w:color w:val="262626" w:themeColor="text1" w:themeTint="D9"/>
          <w:sz w:val="72"/>
          <w:szCs w:val="72"/>
          <w:vertAlign w:val="superscript"/>
        </w:rPr>
      </w:pPr>
      <w:r w:rsidRPr="005B6D00">
        <w:rPr>
          <w:b/>
          <w:bCs/>
          <w:color w:val="262626" w:themeColor="text1" w:themeTint="D9"/>
          <w:sz w:val="72"/>
          <w:szCs w:val="72"/>
        </w:rPr>
        <w:t xml:space="preserve">Termos de uso </w:t>
      </w:r>
      <w:proofErr w:type="spellStart"/>
      <w:r w:rsidR="00DB55B7">
        <w:rPr>
          <w:b/>
          <w:bCs/>
          <w:color w:val="262626" w:themeColor="text1" w:themeTint="D9"/>
          <w:sz w:val="72"/>
          <w:szCs w:val="72"/>
        </w:rPr>
        <w:t>Vex</w:t>
      </w:r>
      <w:proofErr w:type="spellEnd"/>
      <w:r w:rsidRPr="005B6D00">
        <w:rPr>
          <w:b/>
          <w:bCs/>
          <w:color w:val="262626" w:themeColor="text1" w:themeTint="D9"/>
          <w:sz w:val="72"/>
          <w:szCs w:val="72"/>
          <w:vertAlign w:val="superscript"/>
        </w:rPr>
        <w:t>©</w:t>
      </w:r>
    </w:p>
    <w:p w14:paraId="2986CB36" w14:textId="77777777" w:rsidR="00BA321D" w:rsidRPr="005B6D00" w:rsidRDefault="00BA321D" w:rsidP="00BA321D">
      <w:pPr>
        <w:ind w:firstLine="708"/>
        <w:rPr>
          <w:b/>
          <w:bCs/>
          <w:color w:val="262626" w:themeColor="text1" w:themeTint="D9"/>
          <w:sz w:val="72"/>
          <w:szCs w:val="72"/>
          <w:vertAlign w:val="superscript"/>
        </w:rPr>
      </w:pPr>
    </w:p>
    <w:p w14:paraId="563EB6BD" w14:textId="77777777" w:rsidR="005B6D00" w:rsidRPr="005B6D00" w:rsidRDefault="005B6D00" w:rsidP="005B6D00">
      <w:pPr>
        <w:shd w:val="clear" w:color="auto" w:fill="FFFFFF"/>
        <w:spacing w:before="240" w:after="60" w:line="240" w:lineRule="auto"/>
        <w:ind w:left="708"/>
        <w:outlineLvl w:val="1"/>
        <w:rPr>
          <w:rFonts w:ascii="Arial" w:eastAsia="Times New Roman" w:hAnsi="Arial" w:cs="Arial"/>
          <w:b/>
          <w:bCs/>
          <w:color w:val="292929"/>
          <w:sz w:val="42"/>
          <w:szCs w:val="42"/>
          <w:lang w:eastAsia="pt-BR"/>
        </w:rPr>
      </w:pPr>
      <w:r w:rsidRPr="005B6D00">
        <w:rPr>
          <w:rFonts w:ascii="Arial" w:eastAsia="Times New Roman" w:hAnsi="Arial" w:cs="Arial"/>
          <w:b/>
          <w:bCs/>
          <w:color w:val="292929"/>
          <w:sz w:val="42"/>
          <w:szCs w:val="42"/>
          <w:lang w:eastAsia="pt-BR"/>
        </w:rPr>
        <w:t>Sejam bem-vindos!</w:t>
      </w:r>
    </w:p>
    <w:p w14:paraId="3A2EA7C8" w14:textId="106E95C4" w:rsidR="005B6D00" w:rsidRPr="005B6D00" w:rsidRDefault="005B6D00" w:rsidP="005B6D00">
      <w:pPr>
        <w:shd w:val="clear" w:color="auto" w:fill="FFFFFF"/>
        <w:spacing w:before="240" w:after="240" w:line="240" w:lineRule="auto"/>
        <w:ind w:left="708"/>
        <w:rPr>
          <w:rFonts w:ascii="Arial" w:eastAsia="Times New Roman" w:hAnsi="Arial" w:cs="Arial"/>
          <w:i/>
          <w:iCs/>
          <w:color w:val="292929"/>
          <w:sz w:val="29"/>
          <w:szCs w:val="29"/>
          <w:vertAlign w:val="superscript"/>
          <w:lang w:eastAsia="pt-BR"/>
        </w:rPr>
      </w:pPr>
      <w:r w:rsidRPr="005B6D00">
        <w:rPr>
          <w:rFonts w:ascii="Arial" w:eastAsia="Times New Roman" w:hAnsi="Arial" w:cs="Arial"/>
          <w:color w:val="292929"/>
          <w:sz w:val="29"/>
          <w:szCs w:val="29"/>
          <w:lang w:eastAsia="pt-BR"/>
        </w:rPr>
        <w:t>O objetivo deste</w:t>
      </w:r>
      <w:r w:rsidR="003B77B6">
        <w:rPr>
          <w:rFonts w:ascii="Arial" w:eastAsia="Times New Roman" w:hAnsi="Arial" w:cs="Arial"/>
          <w:color w:val="292929"/>
          <w:sz w:val="29"/>
          <w:szCs w:val="29"/>
          <w:lang w:eastAsia="pt-BR"/>
        </w:rPr>
        <w:t xml:space="preserve"> </w:t>
      </w:r>
      <w:r w:rsidR="003B77B6"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>web system</w:t>
      </w:r>
      <w:r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 xml:space="preserve"> </w:t>
      </w:r>
      <w:r>
        <w:rPr>
          <w:rFonts w:ascii="Arial" w:eastAsia="Times New Roman" w:hAnsi="Arial" w:cs="Arial"/>
          <w:color w:val="292929"/>
          <w:sz w:val="29"/>
          <w:szCs w:val="29"/>
          <w:lang w:eastAsia="pt-BR"/>
        </w:rPr>
        <w:t xml:space="preserve">é contribuir para criação e armazenamento de anotações de forma simples e dinâmica estendendo o serviço </w:t>
      </w:r>
      <w:r w:rsidR="003B77B6">
        <w:rPr>
          <w:rFonts w:ascii="Arial" w:eastAsia="Times New Roman" w:hAnsi="Arial" w:cs="Arial"/>
          <w:color w:val="292929"/>
          <w:sz w:val="29"/>
          <w:szCs w:val="29"/>
          <w:lang w:eastAsia="pt-BR"/>
        </w:rPr>
        <w:t>par</w:t>
      </w:r>
      <w:r>
        <w:rPr>
          <w:rFonts w:ascii="Arial" w:eastAsia="Times New Roman" w:hAnsi="Arial" w:cs="Arial"/>
          <w:color w:val="292929"/>
          <w:sz w:val="29"/>
          <w:szCs w:val="29"/>
          <w:lang w:eastAsia="pt-BR"/>
        </w:rPr>
        <w:t xml:space="preserve">a geração de arquivos </w:t>
      </w:r>
      <w:r w:rsidRPr="005B6D00"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>XLSX</w:t>
      </w:r>
      <w:r w:rsidRPr="005B6D00">
        <w:rPr>
          <w:rFonts w:ascii="Arial" w:eastAsia="Times New Roman" w:hAnsi="Arial" w:cs="Arial"/>
          <w:i/>
          <w:iCs/>
          <w:color w:val="292929"/>
          <w:sz w:val="29"/>
          <w:szCs w:val="29"/>
          <w:vertAlign w:val="superscript"/>
          <w:lang w:eastAsia="pt-BR"/>
        </w:rPr>
        <w:t>©</w:t>
      </w:r>
      <w:r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 xml:space="preserve"> </w:t>
      </w:r>
      <w:r>
        <w:rPr>
          <w:rFonts w:ascii="Arial" w:eastAsia="Times New Roman" w:hAnsi="Arial" w:cs="Arial"/>
          <w:color w:val="292929"/>
          <w:sz w:val="29"/>
          <w:szCs w:val="29"/>
          <w:lang w:eastAsia="pt-BR"/>
        </w:rPr>
        <w:t>e</w:t>
      </w:r>
      <w:r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 xml:space="preserve"> PDF</w:t>
      </w:r>
      <w:r w:rsidRPr="005B6D00">
        <w:rPr>
          <w:rFonts w:ascii="Arial" w:eastAsia="Times New Roman" w:hAnsi="Arial" w:cs="Arial"/>
          <w:i/>
          <w:iCs/>
          <w:color w:val="292929"/>
          <w:sz w:val="29"/>
          <w:szCs w:val="29"/>
          <w:vertAlign w:val="superscript"/>
          <w:lang w:eastAsia="pt-BR"/>
        </w:rPr>
        <w:t>©</w:t>
      </w:r>
      <w:r w:rsidR="003B77B6">
        <w:rPr>
          <w:rFonts w:ascii="Arial" w:eastAsia="Times New Roman" w:hAnsi="Arial" w:cs="Arial"/>
          <w:color w:val="292929"/>
          <w:sz w:val="29"/>
          <w:szCs w:val="29"/>
          <w:lang w:eastAsia="pt-BR"/>
        </w:rPr>
        <w:t xml:space="preserve">, e </w:t>
      </w:r>
      <w:r>
        <w:rPr>
          <w:rFonts w:ascii="Arial" w:eastAsia="Times New Roman" w:hAnsi="Arial" w:cs="Arial"/>
          <w:color w:val="292929"/>
          <w:sz w:val="29"/>
          <w:szCs w:val="29"/>
          <w:lang w:eastAsia="pt-BR"/>
        </w:rPr>
        <w:t>assim permitir mais praticidade com a manipulação dos dados de cada usuário.</w:t>
      </w:r>
    </w:p>
    <w:p w14:paraId="3EF54C4C" w14:textId="269B90AB" w:rsidR="005B6D00" w:rsidRDefault="005B6D00" w:rsidP="005B6D00">
      <w:pPr>
        <w:shd w:val="clear" w:color="auto" w:fill="FFFFFF"/>
        <w:spacing w:before="240" w:after="240" w:line="240" w:lineRule="auto"/>
        <w:ind w:left="708"/>
        <w:rPr>
          <w:rFonts w:ascii="Arial" w:eastAsia="Times New Roman" w:hAnsi="Arial" w:cs="Arial"/>
          <w:color w:val="292929"/>
          <w:sz w:val="29"/>
          <w:szCs w:val="29"/>
          <w:lang w:eastAsia="pt-BR"/>
        </w:rPr>
      </w:pPr>
      <w:r w:rsidRPr="005B6D00">
        <w:rPr>
          <w:rFonts w:ascii="Arial" w:eastAsia="Times New Roman" w:hAnsi="Arial" w:cs="Arial"/>
          <w:color w:val="292929"/>
          <w:sz w:val="29"/>
          <w:szCs w:val="29"/>
          <w:lang w:eastAsia="pt-BR"/>
        </w:rPr>
        <w:t>Você pode compartilhar com outros o que achou interessante por direcioná-los a este</w:t>
      </w:r>
      <w:r w:rsidR="003B77B6">
        <w:rPr>
          <w:rFonts w:ascii="Arial" w:eastAsia="Times New Roman" w:hAnsi="Arial" w:cs="Arial"/>
          <w:color w:val="292929"/>
          <w:sz w:val="29"/>
          <w:szCs w:val="29"/>
          <w:lang w:eastAsia="pt-BR"/>
        </w:rPr>
        <w:t xml:space="preserve"> </w:t>
      </w:r>
      <w:r w:rsidR="003B77B6"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>web system</w:t>
      </w:r>
      <w:r w:rsidRPr="005B6D00"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>,</w:t>
      </w:r>
      <w:r w:rsidRPr="005B6D00">
        <w:rPr>
          <w:rFonts w:ascii="Arial" w:eastAsia="Times New Roman" w:hAnsi="Arial" w:cs="Arial"/>
          <w:color w:val="292929"/>
          <w:sz w:val="29"/>
          <w:szCs w:val="29"/>
          <w:lang w:eastAsia="pt-BR"/>
        </w:rPr>
        <w:t> conforme instruções dos termos de uso abaixo.</w:t>
      </w:r>
    </w:p>
    <w:p w14:paraId="3909B009" w14:textId="43B320C9" w:rsidR="00AB6D2A" w:rsidRDefault="00AB6D2A" w:rsidP="005B6D00">
      <w:pPr>
        <w:shd w:val="clear" w:color="auto" w:fill="FFFFFF"/>
        <w:spacing w:before="240" w:after="240" w:line="240" w:lineRule="auto"/>
        <w:ind w:left="708"/>
        <w:rPr>
          <w:rFonts w:ascii="Arial" w:eastAsia="Times New Roman" w:hAnsi="Arial" w:cs="Arial"/>
          <w:color w:val="292929"/>
          <w:sz w:val="29"/>
          <w:szCs w:val="29"/>
          <w:lang w:eastAsia="pt-BR"/>
        </w:rPr>
      </w:pPr>
    </w:p>
    <w:p w14:paraId="37B7F1C4" w14:textId="29451E18" w:rsidR="00AB6D2A" w:rsidRDefault="00AB6D2A" w:rsidP="00AB6D2A">
      <w:pPr>
        <w:pStyle w:val="Ttulo2"/>
        <w:shd w:val="clear" w:color="auto" w:fill="FFFFFF"/>
        <w:spacing w:before="240" w:beforeAutospacing="0" w:after="60" w:afterAutospacing="0"/>
        <w:ind w:firstLine="708"/>
        <w:rPr>
          <w:rFonts w:ascii="Arial" w:hAnsi="Arial" w:cs="Arial"/>
          <w:color w:val="292929"/>
          <w:sz w:val="42"/>
          <w:szCs w:val="42"/>
        </w:rPr>
      </w:pPr>
      <w:r>
        <w:rPr>
          <w:rFonts w:ascii="Arial" w:hAnsi="Arial" w:cs="Arial"/>
          <w:color w:val="292929"/>
          <w:sz w:val="42"/>
          <w:szCs w:val="42"/>
        </w:rPr>
        <w:t>Direitos autorais</w:t>
      </w:r>
    </w:p>
    <w:p w14:paraId="292BD28E" w14:textId="21AE5D69" w:rsidR="00AB6D2A" w:rsidRDefault="00AB6D2A" w:rsidP="005B6D00">
      <w:pPr>
        <w:shd w:val="clear" w:color="auto" w:fill="FFFFFF"/>
        <w:spacing w:before="240" w:after="240" w:line="240" w:lineRule="auto"/>
        <w:ind w:left="708"/>
        <w:rPr>
          <w:rFonts w:ascii="Arial" w:hAnsi="Arial" w:cs="Arial"/>
          <w:color w:val="2929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92929"/>
          <w:sz w:val="29"/>
          <w:szCs w:val="29"/>
          <w:shd w:val="clear" w:color="auto" w:fill="FFFFFF"/>
        </w:rPr>
        <w:t>© 2023 Jordan possui todos os seus direitos reservados.</w:t>
      </w:r>
    </w:p>
    <w:p w14:paraId="6026456F" w14:textId="74D7DBAF" w:rsidR="00AB6D2A" w:rsidRDefault="00AB6D2A" w:rsidP="005B6D00">
      <w:pPr>
        <w:shd w:val="clear" w:color="auto" w:fill="FFFFFF"/>
        <w:spacing w:before="240" w:after="240" w:line="240" w:lineRule="auto"/>
        <w:ind w:left="708"/>
        <w:rPr>
          <w:rFonts w:ascii="Arial" w:hAnsi="Arial" w:cs="Arial"/>
          <w:color w:val="2929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Este </w:t>
      </w:r>
      <w:r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 xml:space="preserve">web system </w:t>
      </w:r>
      <w:r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é produzido e mantido por Leonardo dos Santos Sousa. 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Salvo outra indicação, todos os textos e outras informações contidas neste </w:t>
      </w:r>
      <w:r w:rsidR="002F12A7" w:rsidRPr="002F12A7">
        <w:rPr>
          <w:rFonts w:ascii="Arial" w:eastAsia="Times New Roman" w:hAnsi="Arial" w:cs="Arial"/>
          <w:i/>
          <w:iCs/>
          <w:color w:val="292929"/>
          <w:sz w:val="29"/>
          <w:szCs w:val="29"/>
          <w:lang w:eastAsia="pt-BR"/>
        </w:rPr>
        <w:t>web system</w:t>
      </w:r>
      <w:r w:rsidR="002F12A7"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 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>são propriedade intelectual d</w:t>
      </w:r>
      <w:r w:rsid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>e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 </w:t>
      </w:r>
      <w:r w:rsid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Leonardo dos Santos Sousa. 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Todos os </w:t>
      </w:r>
      <w:r w:rsid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seus 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>direito</w:t>
      </w:r>
      <w:r w:rsid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>s</w:t>
      </w:r>
      <w:r w:rsidRPr="002F12A7">
        <w:rPr>
          <w:rFonts w:ascii="Arial" w:hAnsi="Arial" w:cs="Arial"/>
          <w:color w:val="292929"/>
          <w:sz w:val="29"/>
          <w:szCs w:val="29"/>
          <w:shd w:val="clear" w:color="auto" w:fill="FFFFFF"/>
        </w:rPr>
        <w:t xml:space="preserve"> reservados.</w:t>
      </w:r>
    </w:p>
    <w:p w14:paraId="1813C08A" w14:textId="474ED713" w:rsidR="002F12A7" w:rsidRDefault="002F12A7" w:rsidP="002F12A7">
      <w:pPr>
        <w:shd w:val="clear" w:color="auto" w:fill="FFFFFF"/>
        <w:spacing w:before="240" w:after="240" w:line="240" w:lineRule="auto"/>
        <w:rPr>
          <w:rFonts w:ascii="Arial" w:hAnsi="Arial" w:cs="Arial"/>
          <w:color w:val="292929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92929"/>
          <w:sz w:val="29"/>
          <w:szCs w:val="29"/>
          <w:shd w:val="clear" w:color="auto" w:fill="FFFFFF"/>
        </w:rPr>
        <w:tab/>
      </w:r>
    </w:p>
    <w:p w14:paraId="63B58F7F" w14:textId="77777777" w:rsidR="002F12A7" w:rsidRDefault="002F12A7" w:rsidP="002F12A7">
      <w:pPr>
        <w:pStyle w:val="Ttulo2"/>
        <w:shd w:val="clear" w:color="auto" w:fill="FFFFFF"/>
        <w:spacing w:before="240" w:beforeAutospacing="0" w:after="60" w:afterAutospacing="0"/>
        <w:ind w:firstLine="708"/>
        <w:rPr>
          <w:rFonts w:ascii="Arial" w:hAnsi="Arial" w:cs="Arial"/>
          <w:color w:val="292929"/>
          <w:sz w:val="42"/>
          <w:szCs w:val="42"/>
        </w:rPr>
      </w:pPr>
      <w:r>
        <w:rPr>
          <w:rFonts w:ascii="Arial" w:hAnsi="Arial" w:cs="Arial"/>
          <w:color w:val="292929"/>
          <w:sz w:val="42"/>
          <w:szCs w:val="42"/>
        </w:rPr>
        <w:t>Marcas registradas</w:t>
      </w:r>
    </w:p>
    <w:p w14:paraId="25D27C05" w14:textId="77777777" w:rsidR="002F12A7" w:rsidRPr="005B6D00" w:rsidRDefault="002F12A7" w:rsidP="005B6D00">
      <w:pPr>
        <w:shd w:val="clear" w:color="auto" w:fill="FFFFFF"/>
        <w:spacing w:before="240" w:after="240" w:line="240" w:lineRule="auto"/>
        <w:ind w:left="708"/>
        <w:rPr>
          <w:rFonts w:ascii="Arial" w:eastAsia="Times New Roman" w:hAnsi="Arial" w:cs="Arial"/>
          <w:color w:val="292929"/>
          <w:sz w:val="29"/>
          <w:szCs w:val="29"/>
          <w:lang w:eastAsia="pt-BR"/>
        </w:rPr>
      </w:pPr>
    </w:p>
    <w:p w14:paraId="2FF6C27A" w14:textId="288FA082" w:rsidR="005B6D00" w:rsidRDefault="005B6D00" w:rsidP="005B6D00">
      <w:pPr>
        <w:ind w:firstLine="708"/>
        <w:rPr>
          <w:b/>
          <w:bCs/>
          <w:sz w:val="72"/>
          <w:szCs w:val="72"/>
          <w:vertAlign w:val="superscript"/>
        </w:rPr>
      </w:pPr>
    </w:p>
    <w:p w14:paraId="290D5B11" w14:textId="77777777" w:rsidR="005B6D00" w:rsidRPr="005B6D00" w:rsidRDefault="005B6D00" w:rsidP="005B6D00">
      <w:pPr>
        <w:ind w:firstLine="708"/>
        <w:rPr>
          <w:b/>
          <w:bCs/>
          <w:sz w:val="72"/>
          <w:szCs w:val="72"/>
        </w:rPr>
      </w:pPr>
    </w:p>
    <w:sectPr w:rsidR="005B6D00" w:rsidRPr="005B6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00"/>
    <w:rsid w:val="002F12A7"/>
    <w:rsid w:val="003B77B6"/>
    <w:rsid w:val="005B6D00"/>
    <w:rsid w:val="0081148F"/>
    <w:rsid w:val="00AB6D2A"/>
    <w:rsid w:val="00AC1C01"/>
    <w:rsid w:val="00B10E05"/>
    <w:rsid w:val="00BA321D"/>
    <w:rsid w:val="00DB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09B5"/>
  <w15:chartTrackingRefBased/>
  <w15:docId w15:val="{9E33B438-8063-499B-BEBA-1D681B9B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B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6D0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3">
    <w:name w:val="p3"/>
    <w:basedOn w:val="Normal"/>
    <w:rsid w:val="005B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B6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AFA7E-A5B5-4755-92D1-7CE04165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2023-07-06T23:06:00Z</dcterms:created>
  <dcterms:modified xsi:type="dcterms:W3CDTF">2023-08-13T05:05:00Z</dcterms:modified>
</cp:coreProperties>
</file>