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14" w:rsidRPr="00525A3A" w:rsidRDefault="0082701E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Projeto Final Programação Web</w:t>
      </w:r>
    </w:p>
    <w:p w:rsidR="0082701E" w:rsidRPr="00525A3A" w:rsidRDefault="0082701E" w:rsidP="004D74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701E" w:rsidRPr="00525A3A" w:rsidRDefault="0082701E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Nesse projeto, vamos criar uma loja virtual de um camelo, que vende várias bugigangas do Paraguai, e para isso, precisa de um site onde ele possa controlar seus produtos e suas vendas.</w:t>
      </w:r>
    </w:p>
    <w:p w:rsidR="0082701E" w:rsidRPr="00525A3A" w:rsidRDefault="00906BD1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5A3A">
        <w:rPr>
          <w:rFonts w:ascii="Times New Roman" w:hAnsi="Times New Roman" w:cs="Times New Roman"/>
          <w:sz w:val="28"/>
          <w:szCs w:val="28"/>
        </w:rPr>
        <w:t>FrontE</w:t>
      </w:r>
      <w:r w:rsidR="0082701E" w:rsidRPr="00525A3A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82701E" w:rsidRPr="00525A3A">
        <w:rPr>
          <w:rFonts w:ascii="Times New Roman" w:hAnsi="Times New Roman" w:cs="Times New Roman"/>
          <w:sz w:val="28"/>
          <w:szCs w:val="28"/>
        </w:rPr>
        <w:t xml:space="preserve"> fica ao critério do desenvolvedor, necessitando ter os seguintes requisitos: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Um formulário de cadastro de produtos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Um formulário de cadastro de estoque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Um formulário de </w:t>
      </w:r>
      <w:r w:rsidRPr="00525A3A">
        <w:rPr>
          <w:rFonts w:ascii="Times New Roman" w:hAnsi="Times New Roman" w:cs="Times New Roman"/>
          <w:sz w:val="28"/>
          <w:szCs w:val="28"/>
        </w:rPr>
        <w:t>alteração</w:t>
      </w:r>
      <w:r w:rsidRPr="00525A3A">
        <w:rPr>
          <w:rFonts w:ascii="Times New Roman" w:hAnsi="Times New Roman" w:cs="Times New Roman"/>
          <w:sz w:val="28"/>
          <w:szCs w:val="28"/>
        </w:rPr>
        <w:t xml:space="preserve"> de produtos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Um formulário de </w:t>
      </w:r>
      <w:r w:rsidRPr="00525A3A">
        <w:rPr>
          <w:rFonts w:ascii="Times New Roman" w:hAnsi="Times New Roman" w:cs="Times New Roman"/>
          <w:sz w:val="28"/>
          <w:szCs w:val="28"/>
        </w:rPr>
        <w:t xml:space="preserve">alteração </w:t>
      </w:r>
      <w:r w:rsidRPr="00525A3A">
        <w:rPr>
          <w:rFonts w:ascii="Times New Roman" w:hAnsi="Times New Roman" w:cs="Times New Roman"/>
          <w:sz w:val="28"/>
          <w:szCs w:val="28"/>
        </w:rPr>
        <w:t>de estoque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Um formulário de </w:t>
      </w:r>
      <w:r w:rsidRPr="00525A3A">
        <w:rPr>
          <w:rFonts w:ascii="Times New Roman" w:hAnsi="Times New Roman" w:cs="Times New Roman"/>
          <w:sz w:val="28"/>
          <w:szCs w:val="28"/>
        </w:rPr>
        <w:t>exclusão</w:t>
      </w:r>
      <w:r w:rsidRPr="00525A3A">
        <w:rPr>
          <w:rFonts w:ascii="Times New Roman" w:hAnsi="Times New Roman" w:cs="Times New Roman"/>
          <w:sz w:val="28"/>
          <w:szCs w:val="28"/>
        </w:rPr>
        <w:t xml:space="preserve"> de produtos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Um formulário de </w:t>
      </w:r>
      <w:r w:rsidRPr="00525A3A">
        <w:rPr>
          <w:rFonts w:ascii="Times New Roman" w:hAnsi="Times New Roman" w:cs="Times New Roman"/>
          <w:sz w:val="28"/>
          <w:szCs w:val="28"/>
        </w:rPr>
        <w:t>exclusão</w:t>
      </w:r>
      <w:r w:rsidRPr="00525A3A">
        <w:rPr>
          <w:rFonts w:ascii="Times New Roman" w:hAnsi="Times New Roman" w:cs="Times New Roman"/>
          <w:sz w:val="28"/>
          <w:szCs w:val="28"/>
        </w:rPr>
        <w:t xml:space="preserve"> de estoque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Um formulário de cadastro de vendas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Uma tela de relatório de produtos cadastrados</w:t>
      </w:r>
    </w:p>
    <w:p w:rsidR="0082701E" w:rsidRPr="00525A3A" w:rsidRDefault="0082701E" w:rsidP="004D74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Uma tela de relatório de vendas efetuadas</w:t>
      </w:r>
    </w:p>
    <w:p w:rsidR="004A6F7E" w:rsidRPr="00525A3A" w:rsidRDefault="004A6F7E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A disposição dessas telas, se são na mesma página, ou em páginas diferentes fica ao critério do desenvolvedor, como achar mais fácil.</w:t>
      </w:r>
    </w:p>
    <w:p w:rsidR="004A6F7E" w:rsidRPr="00525A3A" w:rsidRDefault="004A6F7E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Deverão ter os seguintes atributos cada entidade do sistema:</w:t>
      </w:r>
    </w:p>
    <w:p w:rsidR="004A6F7E" w:rsidRPr="00525A3A" w:rsidRDefault="004A6F7E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Produto</w:t>
      </w:r>
    </w:p>
    <w:p w:rsidR="004A6F7E" w:rsidRPr="00525A3A" w:rsidRDefault="004A6F7E" w:rsidP="004D74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Código</w:t>
      </w:r>
    </w:p>
    <w:p w:rsidR="004A6F7E" w:rsidRPr="00525A3A" w:rsidRDefault="004A6F7E" w:rsidP="004D74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Descrição</w:t>
      </w:r>
    </w:p>
    <w:p w:rsidR="004A6F7E" w:rsidRPr="00525A3A" w:rsidRDefault="004A6F7E" w:rsidP="004D74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Preço</w:t>
      </w:r>
    </w:p>
    <w:p w:rsidR="004A6F7E" w:rsidRPr="00525A3A" w:rsidRDefault="004A6F7E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Estoque</w:t>
      </w:r>
    </w:p>
    <w:p w:rsidR="004A6F7E" w:rsidRPr="00525A3A" w:rsidRDefault="004A6F7E" w:rsidP="004D74A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Código do produto</w:t>
      </w:r>
    </w:p>
    <w:p w:rsidR="004A6F7E" w:rsidRPr="00525A3A" w:rsidRDefault="004A6F7E" w:rsidP="004D74A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Quantidade</w:t>
      </w:r>
    </w:p>
    <w:p w:rsidR="004A6F7E" w:rsidRPr="00525A3A" w:rsidRDefault="004A6F7E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Vendas</w:t>
      </w:r>
    </w:p>
    <w:p w:rsidR="004A6F7E" w:rsidRPr="00525A3A" w:rsidRDefault="004A6F7E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Código venda</w:t>
      </w:r>
    </w:p>
    <w:p w:rsidR="004A6F7E" w:rsidRPr="00525A3A" w:rsidRDefault="004A6F7E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Código do produto</w:t>
      </w:r>
    </w:p>
    <w:p w:rsidR="004A6F7E" w:rsidRPr="00525A3A" w:rsidRDefault="004A6F7E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Quantidade</w:t>
      </w:r>
    </w:p>
    <w:p w:rsidR="004A6F7E" w:rsidRPr="00525A3A" w:rsidRDefault="004A6F7E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Preço unitário</w:t>
      </w:r>
    </w:p>
    <w:p w:rsidR="004A6F7E" w:rsidRPr="00525A3A" w:rsidRDefault="004A6F7E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Preço Final</w:t>
      </w:r>
    </w:p>
    <w:p w:rsidR="004D74A9" w:rsidRPr="00525A3A" w:rsidRDefault="004D74A9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Data venda</w:t>
      </w:r>
    </w:p>
    <w:p w:rsidR="004A6F7E" w:rsidRPr="00525A3A" w:rsidRDefault="004A6F7E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CPF (Opcional)</w:t>
      </w:r>
    </w:p>
    <w:p w:rsidR="004A6F7E" w:rsidRPr="00525A3A" w:rsidRDefault="004D74A9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Relatório</w:t>
      </w:r>
      <w:r w:rsidR="004A6F7E" w:rsidRPr="00525A3A">
        <w:rPr>
          <w:rFonts w:ascii="Times New Roman" w:hAnsi="Times New Roman" w:cs="Times New Roman"/>
          <w:sz w:val="28"/>
          <w:szCs w:val="28"/>
        </w:rPr>
        <w:t xml:space="preserve"> de produto deve mostrar:</w:t>
      </w:r>
    </w:p>
    <w:p w:rsidR="004A6F7E" w:rsidRPr="00525A3A" w:rsidRDefault="004A6F7E" w:rsidP="004D74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Código</w:t>
      </w:r>
    </w:p>
    <w:p w:rsidR="004A6F7E" w:rsidRPr="00525A3A" w:rsidRDefault="004A6F7E" w:rsidP="004D74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Descrição</w:t>
      </w:r>
    </w:p>
    <w:p w:rsidR="004A6F7E" w:rsidRPr="00525A3A" w:rsidRDefault="004A6F7E" w:rsidP="004D74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Preço</w:t>
      </w:r>
    </w:p>
    <w:p w:rsidR="004A6F7E" w:rsidRPr="00525A3A" w:rsidRDefault="004A6F7E" w:rsidP="004D74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lastRenderedPageBreak/>
        <w:t>Quantidade</w:t>
      </w:r>
    </w:p>
    <w:p w:rsidR="004A6F7E" w:rsidRPr="00525A3A" w:rsidRDefault="004D74A9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Relatório de venda</w:t>
      </w:r>
      <w:r w:rsidRPr="00525A3A">
        <w:rPr>
          <w:rFonts w:ascii="Times New Roman" w:hAnsi="Times New Roman" w:cs="Times New Roman"/>
          <w:sz w:val="28"/>
          <w:szCs w:val="28"/>
        </w:rPr>
        <w:t xml:space="preserve"> deve</w:t>
      </w:r>
      <w:r w:rsidRPr="00525A3A">
        <w:rPr>
          <w:rFonts w:ascii="Times New Roman" w:hAnsi="Times New Roman" w:cs="Times New Roman"/>
          <w:sz w:val="28"/>
          <w:szCs w:val="28"/>
        </w:rPr>
        <w:t xml:space="preserve"> ter um filtro por data e </w:t>
      </w:r>
      <w:r w:rsidRPr="00525A3A">
        <w:rPr>
          <w:rFonts w:ascii="Times New Roman" w:hAnsi="Times New Roman" w:cs="Times New Roman"/>
          <w:sz w:val="28"/>
          <w:szCs w:val="28"/>
        </w:rPr>
        <w:t>mostrar</w:t>
      </w:r>
      <w:r w:rsidRPr="00525A3A">
        <w:rPr>
          <w:rFonts w:ascii="Times New Roman" w:hAnsi="Times New Roman" w:cs="Times New Roman"/>
          <w:sz w:val="28"/>
          <w:szCs w:val="28"/>
        </w:rPr>
        <w:t>:</w:t>
      </w:r>
    </w:p>
    <w:p w:rsidR="004D74A9" w:rsidRPr="00525A3A" w:rsidRDefault="004D74A9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Código venda</w:t>
      </w:r>
    </w:p>
    <w:p w:rsidR="004D74A9" w:rsidRPr="00525A3A" w:rsidRDefault="004D74A9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Código do produto</w:t>
      </w:r>
    </w:p>
    <w:p w:rsidR="004D74A9" w:rsidRPr="00525A3A" w:rsidRDefault="004D74A9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Quantidade</w:t>
      </w:r>
    </w:p>
    <w:p w:rsidR="004D74A9" w:rsidRPr="00525A3A" w:rsidRDefault="004D74A9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Preço unitário</w:t>
      </w:r>
    </w:p>
    <w:p w:rsidR="004D74A9" w:rsidRPr="00525A3A" w:rsidRDefault="004D74A9" w:rsidP="004D74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Preço Final</w:t>
      </w:r>
    </w:p>
    <w:p w:rsidR="004A6F7E" w:rsidRPr="00525A3A" w:rsidRDefault="004D74A9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Em resumo, o sistema deve prover uma ou </w:t>
      </w:r>
      <w:r w:rsidR="00906BD1" w:rsidRPr="00525A3A">
        <w:rPr>
          <w:rFonts w:ascii="Times New Roman" w:hAnsi="Times New Roman" w:cs="Times New Roman"/>
          <w:sz w:val="28"/>
          <w:szCs w:val="28"/>
        </w:rPr>
        <w:t>várias</w:t>
      </w:r>
      <w:r w:rsidRPr="00525A3A">
        <w:rPr>
          <w:rFonts w:ascii="Times New Roman" w:hAnsi="Times New Roman" w:cs="Times New Roman"/>
          <w:sz w:val="28"/>
          <w:szCs w:val="28"/>
        </w:rPr>
        <w:t xml:space="preserve"> interfaces para que o usuário possa cadastrar, alterar, listar e excluir os produtos, também precisa </w:t>
      </w:r>
      <w:r w:rsidR="00906BD1" w:rsidRPr="00525A3A">
        <w:rPr>
          <w:rFonts w:ascii="Times New Roman" w:hAnsi="Times New Roman" w:cs="Times New Roman"/>
          <w:sz w:val="28"/>
          <w:szCs w:val="28"/>
        </w:rPr>
        <w:t>prover interface para incluir, alterar e excluir estoque (quantidade) a um produto que já esteja cadastrado e permitir a inclusão de uma venda de produtos. A venda pode ser de apenas um produto por venda, tornando a tarefa mais fácil.</w:t>
      </w:r>
    </w:p>
    <w:p w:rsidR="00906BD1" w:rsidRPr="00525A3A" w:rsidRDefault="00906BD1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Todas as validações devem ser pensadas pelo programador. Os dados devem ser íntegros no banco de dados. </w:t>
      </w:r>
    </w:p>
    <w:p w:rsidR="00906BD1" w:rsidRPr="00525A3A" w:rsidRDefault="00906BD1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Validações de dados podem ser feitas com Ajax ou qualquer outro método que o programador achar conveniente.</w:t>
      </w:r>
    </w:p>
    <w:p w:rsidR="00906BD1" w:rsidRPr="00525A3A" w:rsidRDefault="00906BD1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O banco de dados que será usado deve ser </w:t>
      </w:r>
      <w:proofErr w:type="spellStart"/>
      <w:r w:rsidRPr="00525A3A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525A3A">
        <w:rPr>
          <w:rFonts w:ascii="Times New Roman" w:hAnsi="Times New Roman" w:cs="Times New Roman"/>
          <w:sz w:val="28"/>
          <w:szCs w:val="28"/>
        </w:rPr>
        <w:t>, a linguagem PHP (</w:t>
      </w:r>
      <w:proofErr w:type="spellStart"/>
      <w:r w:rsidRPr="00525A3A">
        <w:rPr>
          <w:rFonts w:ascii="Times New Roman" w:hAnsi="Times New Roman" w:cs="Times New Roman"/>
          <w:sz w:val="28"/>
          <w:szCs w:val="28"/>
        </w:rPr>
        <w:t>CodeIgniter</w:t>
      </w:r>
      <w:proofErr w:type="spellEnd"/>
      <w:r w:rsidRPr="00525A3A">
        <w:rPr>
          <w:rFonts w:ascii="Times New Roman" w:hAnsi="Times New Roman" w:cs="Times New Roman"/>
          <w:sz w:val="28"/>
          <w:szCs w:val="28"/>
        </w:rPr>
        <w:t xml:space="preserve"> deve ser usado pelo 3º módulo).</w:t>
      </w:r>
    </w:p>
    <w:p w:rsidR="00906BD1" w:rsidRPr="00525A3A" w:rsidRDefault="00906BD1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525A3A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25A3A">
        <w:rPr>
          <w:rFonts w:ascii="Times New Roman" w:hAnsi="Times New Roman" w:cs="Times New Roman"/>
          <w:sz w:val="28"/>
          <w:szCs w:val="28"/>
        </w:rPr>
        <w:t xml:space="preserve"> pode ser feito utilizando qualquer framework que o desenvolvedor domine. Recomendo a utilização do </w:t>
      </w:r>
      <w:proofErr w:type="spellStart"/>
      <w:r w:rsidRPr="00525A3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25A3A">
        <w:rPr>
          <w:rFonts w:ascii="Times New Roman" w:hAnsi="Times New Roman" w:cs="Times New Roman"/>
          <w:sz w:val="28"/>
          <w:szCs w:val="28"/>
        </w:rPr>
        <w:t>.</w:t>
      </w: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Dos Prazos:</w:t>
      </w: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O prazo para entrega será dividido em duas etapas: Parcial e Final.</w:t>
      </w: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A entrega parcial deverá acontecer até o dia 16 de novembro de 2020 </w:t>
      </w:r>
    </w:p>
    <w:p w:rsidR="00525A3A" w:rsidRPr="00525A3A" w:rsidRDefault="00525A3A" w:rsidP="00525A3A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A entrega final</w:t>
      </w:r>
      <w:r w:rsidRPr="00525A3A">
        <w:rPr>
          <w:rFonts w:ascii="Times New Roman" w:hAnsi="Times New Roman" w:cs="Times New Roman"/>
          <w:sz w:val="28"/>
          <w:szCs w:val="28"/>
        </w:rPr>
        <w:t xml:space="preserve"> deverá acontecer até o dia</w:t>
      </w:r>
      <w:r w:rsidRPr="00525A3A">
        <w:rPr>
          <w:rFonts w:ascii="Times New Roman" w:hAnsi="Times New Roman" w:cs="Times New Roman"/>
          <w:sz w:val="28"/>
          <w:szCs w:val="28"/>
        </w:rPr>
        <w:t xml:space="preserve"> 30</w:t>
      </w:r>
      <w:r w:rsidRPr="00525A3A">
        <w:rPr>
          <w:rFonts w:ascii="Times New Roman" w:hAnsi="Times New Roman" w:cs="Times New Roman"/>
          <w:sz w:val="28"/>
          <w:szCs w:val="28"/>
        </w:rPr>
        <w:t xml:space="preserve"> de novembro de 2020 </w:t>
      </w:r>
    </w:p>
    <w:p w:rsidR="00525A3A" w:rsidRPr="00525A3A" w:rsidRDefault="00525A3A" w:rsidP="00525A3A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Ambas as entregas devem acontecer publicando em post próprio no MS </w:t>
      </w:r>
      <w:proofErr w:type="spellStart"/>
      <w:r w:rsidRPr="00525A3A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25A3A">
        <w:rPr>
          <w:rFonts w:ascii="Times New Roman" w:hAnsi="Times New Roman" w:cs="Times New Roman"/>
          <w:sz w:val="28"/>
          <w:szCs w:val="28"/>
        </w:rPr>
        <w:t>.</w:t>
      </w: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>A atividade pode ser elaborada em duplas (dois alunos). Não sendo aceito em nenhuma hipótese um terceiro componente.</w:t>
      </w: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5A3A" w:rsidRPr="00525A3A" w:rsidRDefault="00525A3A" w:rsidP="004D74A9">
      <w:pPr>
        <w:jc w:val="both"/>
        <w:rPr>
          <w:rFonts w:ascii="Times New Roman" w:hAnsi="Times New Roman" w:cs="Times New Roman"/>
          <w:sz w:val="28"/>
          <w:szCs w:val="28"/>
        </w:rPr>
      </w:pPr>
      <w:r w:rsidRPr="00525A3A">
        <w:rPr>
          <w:rFonts w:ascii="Times New Roman" w:hAnsi="Times New Roman" w:cs="Times New Roman"/>
          <w:sz w:val="28"/>
          <w:szCs w:val="28"/>
        </w:rPr>
        <w:t xml:space="preserve">Sem mais. Mãos </w:t>
      </w:r>
      <w:r w:rsidR="00094EC4" w:rsidRPr="00525A3A">
        <w:rPr>
          <w:rFonts w:ascii="Times New Roman" w:hAnsi="Times New Roman" w:cs="Times New Roman"/>
          <w:sz w:val="28"/>
          <w:szCs w:val="28"/>
        </w:rPr>
        <w:t>à</w:t>
      </w:r>
      <w:bookmarkStart w:id="0" w:name="_GoBack"/>
      <w:bookmarkEnd w:id="0"/>
      <w:r w:rsidRPr="00525A3A">
        <w:rPr>
          <w:rFonts w:ascii="Times New Roman" w:hAnsi="Times New Roman" w:cs="Times New Roman"/>
          <w:sz w:val="28"/>
          <w:szCs w:val="28"/>
        </w:rPr>
        <w:t xml:space="preserve"> obra.</w:t>
      </w:r>
    </w:p>
    <w:sectPr w:rsidR="00525A3A" w:rsidRPr="00525A3A" w:rsidSect="004D7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C71"/>
    <w:multiLevelType w:val="hybridMultilevel"/>
    <w:tmpl w:val="FBFC9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959"/>
    <w:multiLevelType w:val="hybridMultilevel"/>
    <w:tmpl w:val="E4EE2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471"/>
    <w:multiLevelType w:val="hybridMultilevel"/>
    <w:tmpl w:val="E6F02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D335C"/>
    <w:multiLevelType w:val="hybridMultilevel"/>
    <w:tmpl w:val="0ED0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10A9"/>
    <w:multiLevelType w:val="hybridMultilevel"/>
    <w:tmpl w:val="CBEA7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1E"/>
    <w:rsid w:val="00094EC4"/>
    <w:rsid w:val="004A6F7E"/>
    <w:rsid w:val="004D74A9"/>
    <w:rsid w:val="00525A3A"/>
    <w:rsid w:val="0082701E"/>
    <w:rsid w:val="00906BD1"/>
    <w:rsid w:val="00B1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753F"/>
  <w15:chartTrackingRefBased/>
  <w15:docId w15:val="{D442D40F-7B0A-42EF-86CC-F8163F08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Pelaes Almeida</dc:creator>
  <cp:keywords/>
  <dc:description/>
  <cp:lastModifiedBy>Marcelo Pelaes Almeida</cp:lastModifiedBy>
  <cp:revision>1</cp:revision>
  <dcterms:created xsi:type="dcterms:W3CDTF">2020-10-27T20:46:00Z</dcterms:created>
  <dcterms:modified xsi:type="dcterms:W3CDTF">2020-10-27T21:45:00Z</dcterms:modified>
</cp:coreProperties>
</file>