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3D77C4">
      <w:pPr>
        <w:spacing w:after="0"/>
        <w:jc w:val="center"/>
        <w:rPr>
          <w:b/>
          <w:sz w:val="24"/>
          <w:szCs w:val="24"/>
        </w:rPr>
      </w:pPr>
      <w:r>
        <w:rPr>
          <w:b/>
          <w:sz w:val="24"/>
          <w:szCs w:val="24"/>
        </w:rPr>
        <w:t>Project Design Phase</w:t>
      </w:r>
    </w:p>
    <w:p w14:paraId="0E538A2F" w14:textId="77777777" w:rsidR="00604E29" w:rsidRDefault="003D77C4">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3D77C4">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3D77C4">
            <w:r>
              <w:t>Team ID</w:t>
            </w:r>
          </w:p>
        </w:tc>
        <w:tc>
          <w:tcPr>
            <w:tcW w:w="4335" w:type="dxa"/>
          </w:tcPr>
          <w:p w14:paraId="1AD8634F" w14:textId="2FA091D1" w:rsidR="00604E29" w:rsidRDefault="003D77C4">
            <w:r w:rsidRPr="003D77C4">
              <w:t>LTVIP2025TMID55809</w:t>
            </w:r>
          </w:p>
        </w:tc>
      </w:tr>
      <w:tr w:rsidR="00604E29" w14:paraId="0E84FB5D" w14:textId="77777777">
        <w:tc>
          <w:tcPr>
            <w:tcW w:w="4695" w:type="dxa"/>
          </w:tcPr>
          <w:p w14:paraId="4C398D34" w14:textId="77777777" w:rsidR="00604E29" w:rsidRDefault="003D77C4">
            <w:r>
              <w:t>Project Name</w:t>
            </w:r>
          </w:p>
        </w:tc>
        <w:tc>
          <w:tcPr>
            <w:tcW w:w="4335" w:type="dxa"/>
          </w:tcPr>
          <w:p w14:paraId="56EAF34F" w14:textId="130996DC" w:rsidR="00604E29" w:rsidRDefault="003D77C4">
            <w:proofErr w:type="spellStart"/>
            <w:r w:rsidRPr="003D77C4">
              <w:t>OrderOnTheGo</w:t>
            </w:r>
            <w:proofErr w:type="spellEnd"/>
            <w:r w:rsidRPr="003D77C4">
              <w:t>: Your On-Demand Food Ordering Solution</w:t>
            </w:r>
          </w:p>
        </w:tc>
      </w:tr>
      <w:tr w:rsidR="00604E29" w14:paraId="271BDBA3" w14:textId="77777777">
        <w:tc>
          <w:tcPr>
            <w:tcW w:w="4695" w:type="dxa"/>
          </w:tcPr>
          <w:p w14:paraId="1EABD436" w14:textId="77777777" w:rsidR="00604E29" w:rsidRDefault="003D77C4">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3D77C4">
      <w:pPr>
        <w:rPr>
          <w:b/>
        </w:rPr>
      </w:pPr>
      <w:r>
        <w:rPr>
          <w:b/>
        </w:rPr>
        <w:t>Proposed Solution Template:</w:t>
      </w:r>
    </w:p>
    <w:p w14:paraId="37C39CAD" w14:textId="77777777" w:rsidR="00604E29" w:rsidRDefault="003D77C4">
      <w:r>
        <w:t>Project team shall fill the following information in the proposed solution template.</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5217"/>
      </w:tblGrid>
      <w:tr w:rsidR="00604E29" w14:paraId="7DF0631E" w14:textId="77777777" w:rsidTr="003D77C4">
        <w:trPr>
          <w:trHeight w:val="557"/>
        </w:trPr>
        <w:tc>
          <w:tcPr>
            <w:tcW w:w="901" w:type="dxa"/>
          </w:tcPr>
          <w:p w14:paraId="665E64AC" w14:textId="77777777" w:rsidR="00604E29" w:rsidRDefault="003D77C4">
            <w:pPr>
              <w:rPr>
                <w:b/>
              </w:rPr>
            </w:pPr>
            <w:proofErr w:type="spellStart"/>
            <w:r>
              <w:rPr>
                <w:b/>
              </w:rPr>
              <w:t>S.No</w:t>
            </w:r>
            <w:proofErr w:type="spellEnd"/>
            <w:r>
              <w:rPr>
                <w:b/>
              </w:rPr>
              <w:t>.</w:t>
            </w:r>
          </w:p>
        </w:tc>
        <w:tc>
          <w:tcPr>
            <w:tcW w:w="3658" w:type="dxa"/>
          </w:tcPr>
          <w:p w14:paraId="4E4913CB" w14:textId="77777777" w:rsidR="00604E29" w:rsidRDefault="003D77C4">
            <w:pPr>
              <w:rPr>
                <w:b/>
              </w:rPr>
            </w:pPr>
            <w:r>
              <w:rPr>
                <w:b/>
              </w:rPr>
              <w:t>Parameter</w:t>
            </w:r>
          </w:p>
        </w:tc>
        <w:tc>
          <w:tcPr>
            <w:tcW w:w="5217" w:type="dxa"/>
          </w:tcPr>
          <w:p w14:paraId="64892F81" w14:textId="77777777" w:rsidR="00604E29" w:rsidRDefault="003D77C4">
            <w:pPr>
              <w:rPr>
                <w:b/>
              </w:rPr>
            </w:pPr>
            <w:r>
              <w:rPr>
                <w:b/>
              </w:rPr>
              <w:t>Description</w:t>
            </w:r>
          </w:p>
        </w:tc>
      </w:tr>
      <w:tr w:rsidR="00604E29" w14:paraId="18A0953A" w14:textId="77777777" w:rsidTr="003D77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3D77C4">
            <w:r>
              <w:rPr>
                <w:color w:val="222222"/>
              </w:rPr>
              <w:t>Problem Statement (Problem to be solved)</w:t>
            </w:r>
          </w:p>
        </w:tc>
        <w:tc>
          <w:tcPr>
            <w:tcW w:w="5217" w:type="dxa"/>
          </w:tcPr>
          <w:p w14:paraId="5582DE8C" w14:textId="2EDA7567" w:rsidR="00604E29" w:rsidRDefault="003D77C4">
            <w:r w:rsidRPr="003D77C4">
              <w:t>Students and working professionals struggle to get affordable and timely food delivery, especially in college campuses, hostels, and office areas where big food delivery services are limited.</w:t>
            </w:r>
          </w:p>
        </w:tc>
      </w:tr>
      <w:tr w:rsidR="00604E29" w14:paraId="6F005075" w14:textId="77777777" w:rsidTr="003D77C4">
        <w:trPr>
          <w:trHeight w:val="1205"/>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3D77C4">
            <w:r>
              <w:rPr>
                <w:color w:val="222222"/>
              </w:rPr>
              <w:t>Idea / Solution description</w:t>
            </w:r>
          </w:p>
        </w:tc>
        <w:tc>
          <w:tcPr>
            <w:tcW w:w="5217" w:type="dxa"/>
          </w:tcPr>
          <w:p w14:paraId="463B60E0" w14:textId="6E87E73D" w:rsidR="00604E29" w:rsidRDefault="003D77C4">
            <w:proofErr w:type="spellStart"/>
            <w:r w:rsidRPr="003D77C4">
              <w:t>OrderOnTheGo</w:t>
            </w:r>
            <w:proofErr w:type="spellEnd"/>
            <w:r w:rsidRPr="003D77C4">
              <w:t xml:space="preserve"> is a hyperlocal food ordering app that connects users with nearby home kitchens, tiffin services, college canteens, and small eateries. It includes features like live tracking, one-click reorder, student discounts, and group order payments.</w:t>
            </w:r>
          </w:p>
        </w:tc>
      </w:tr>
      <w:tr w:rsidR="00604E29" w14:paraId="58329B4D" w14:textId="77777777" w:rsidTr="003D77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3D77C4">
            <w:r>
              <w:rPr>
                <w:color w:val="222222"/>
              </w:rPr>
              <w:t xml:space="preserve">Novelty / Uniqueness </w:t>
            </w:r>
          </w:p>
        </w:tc>
        <w:tc>
          <w:tcPr>
            <w:tcW w:w="5217" w:type="dxa"/>
          </w:tcPr>
          <w:p w14:paraId="352499F2" w14:textId="06C827E2" w:rsidR="00604E29" w:rsidRDefault="003D77C4">
            <w:r w:rsidRPr="003D77C4">
              <w:t>Unlike mainstream apps, this focuses on hyperlocal vendors like college canteens and home-based cooks, providing a personal, affordable, and fast alternative. It also includes features like group splitting, AI food recommendations, and real-time inventory.</w:t>
            </w:r>
          </w:p>
        </w:tc>
      </w:tr>
      <w:tr w:rsidR="00604E29" w14:paraId="3D9C92C5" w14:textId="77777777" w:rsidTr="003D77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3D77C4">
            <w:r>
              <w:rPr>
                <w:color w:val="222222"/>
              </w:rPr>
              <w:t>Social Impact / Customer Satisfaction</w:t>
            </w:r>
          </w:p>
        </w:tc>
        <w:tc>
          <w:tcPr>
            <w:tcW w:w="5217" w:type="dxa"/>
          </w:tcPr>
          <w:p w14:paraId="039671E8" w14:textId="2F026B0A" w:rsidR="00604E29" w:rsidRDefault="003D77C4">
            <w:r w:rsidRPr="003D77C4">
              <w:t>Supports local food entrepreneurs and home cooks, provides affordable food to students, and reduces hunger during peak or late hours. Students benefit from discounts and convenience, increasing satisfaction and saving time.</w:t>
            </w:r>
          </w:p>
        </w:tc>
      </w:tr>
      <w:tr w:rsidR="00604E29" w14:paraId="67441115" w14:textId="77777777" w:rsidTr="003D77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3D77C4">
            <w:r>
              <w:rPr>
                <w:color w:val="222222"/>
              </w:rPr>
              <w:t>Business Model (Revenue Model)</w:t>
            </w:r>
          </w:p>
        </w:tc>
        <w:tc>
          <w:tcPr>
            <w:tcW w:w="5217" w:type="dxa"/>
          </w:tcPr>
          <w:p w14:paraId="3E97F94F" w14:textId="22BFD222" w:rsidR="00604E29" w:rsidRDefault="003D77C4">
            <w:r w:rsidRPr="003D77C4">
              <w:t>Revenue is generated through commissions on each order, premium listing for vendors, and ad placements. Additional revenue streams include delivery charges and subscription for frequent users (e.g., monthly free delivery pass).</w:t>
            </w:r>
          </w:p>
        </w:tc>
      </w:tr>
      <w:tr w:rsidR="00604E29" w14:paraId="2ECBCEA1" w14:textId="77777777" w:rsidTr="003D77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3D77C4">
            <w:pPr>
              <w:rPr>
                <w:color w:val="222222"/>
              </w:rPr>
            </w:pPr>
            <w:r>
              <w:rPr>
                <w:color w:val="222222"/>
              </w:rPr>
              <w:t>Scalability of the Solution</w:t>
            </w:r>
          </w:p>
        </w:tc>
        <w:tc>
          <w:tcPr>
            <w:tcW w:w="5217" w:type="dxa"/>
          </w:tcPr>
          <w:p w14:paraId="7C323FF0" w14:textId="6416AA98" w:rsidR="00604E29" w:rsidRDefault="003D77C4">
            <w:r w:rsidRPr="003D77C4">
              <w:t>The model can start in a single college campus or office hub and scale to multiple cities and educational institutions. Vendor onboarding is simple, and technology stack supports multi-location expansion easily.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3D77C4"/>
    <w:rsid w:val="00604E29"/>
    <w:rsid w:val="00C27B72"/>
    <w:rsid w:val="00D90E76"/>
    <w:rsid w:val="00FF1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 Manu</cp:lastModifiedBy>
  <cp:revision>5</cp:revision>
  <dcterms:created xsi:type="dcterms:W3CDTF">2022-09-18T16:51:00Z</dcterms:created>
  <dcterms:modified xsi:type="dcterms:W3CDTF">2025-06-26T09:12:00Z</dcterms:modified>
</cp:coreProperties>
</file>