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 de Informática</w:t>
      </w:r>
    </w:p>
    <w:p>
      <w:r>
        <w:t>CONTRATO DE SERVIÇOS DE INFORMÁTICA</w:t>
        <w:br/>
        <w:br/>
        <w:t>CONTRATANTE: CLÍNICA SAÚDE BEM, CNPJ nº 22.333.444/0001-55.</w:t>
        <w:br/>
        <w:t>CONTRATADO: MARCOS TEIXEIRA, CPF nº 999.888.777-66.</w:t>
        <w:br/>
        <w:br/>
        <w:t>CLÁUSULA 1ª - OBJETO: Prestação de suporte técnico e manutenção de sistemas.</w:t>
        <w:br/>
        <w:br/>
        <w:t>CLÁUSULA 2ª - PRAZO: 6 meses.</w:t>
        <w:br/>
        <w:br/>
        <w:t>CLÁUSULA 3ª - VALOR: R$ 1.500,00 mensais.</w:t>
        <w:br/>
        <w:br/>
        <w:t>CLÁUSULA 4ª - FORO: São Paulo/SP.</w:t>
        <w:br/>
        <w:br/>
        <w:t>São Paulo, 01 de julho de 2025.</w:t>
        <w:br/>
        <w:br/>
        <w:t>______________________________________</w:t>
        <w:br/>
        <w:t>CLÍNICA SAÚDE BEM</w:t>
        <w:br/>
        <w:br/>
        <w:t>______________________________________</w:t>
        <w:br/>
        <w:t>MARCOS TEIXEIRA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