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Serviços de Marketing</w:t>
      </w:r>
    </w:p>
    <w:p>
      <w:r>
        <w:t>CONTRATO DE SERVIÇOS DE MARKETING</w:t>
        <w:br/>
        <w:br/>
        <w:t>CONTRATANTE: LOJA VAREJO RÁPIDO, CNPJ nº 33.222.111/0001-77.</w:t>
        <w:br/>
        <w:t>CONTRATADO: TIAGO MARTINS, CPF nº 123.654.789-00.</w:t>
        <w:br/>
        <w:br/>
        <w:t>CLÁUSULA 1ª - OBJETO: Gestão de redes sociais e campanhas de anúncios.</w:t>
        <w:br/>
        <w:br/>
        <w:t>CLÁUSULA 2ª - DURAÇÃO: 4 meses.</w:t>
        <w:br/>
        <w:br/>
        <w:t>CLÁUSULA 3ª - VALOR: R$ 3.500,00 por mês.</w:t>
        <w:br/>
        <w:br/>
        <w:t>CLÁUSULA 4ª - FORO: Fortaleza/CE.</w:t>
        <w:br/>
        <w:br/>
        <w:t>Fortaleza, 01 de julho de 2025.</w:t>
        <w:br/>
        <w:br/>
        <w:t>______________________________________</w:t>
        <w:br/>
        <w:t>LOJA VAREJO RÁPIDO</w:t>
        <w:br/>
        <w:br/>
        <w:t>______________________________________</w:t>
        <w:br/>
        <w:t>TIAGO MARTINS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