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Venda de Software</w:t>
      </w:r>
    </w:p>
    <w:p>
      <w:r>
        <w:t>CONTRATO DE VENDA DE SOFTWARE</w:t>
        <w:br/>
        <w:br/>
        <w:t>VENDEDOR: TECH SOLUTIONS LTDA, CNPJ nº 55.666.777/0001-88.</w:t>
        <w:br/>
        <w:t>COMPRADOR: CLÍNICA SAÚDE MAIS, CNPJ nº 88.777.666/0001-55.</w:t>
        <w:br/>
        <w:br/>
        <w:t>CLÁUSULA 1ª - OBJETO: Venda de sistema de gestão médica.</w:t>
        <w:br/>
        <w:br/>
        <w:t>CLÁUSULA 2ª - VALOR: R$ 15.000,00 pagos à vista.</w:t>
        <w:br/>
        <w:br/>
        <w:t>CLÁUSULA 3ª - SUPORTE: 6 meses de suporte técnico incluso.</w:t>
        <w:br/>
        <w:br/>
        <w:t>CLÁUSULA 4ª - FORO: Recife/PE.</w:t>
        <w:br/>
        <w:br/>
        <w:t>______________________________________</w:t>
        <w:br/>
        <w:t>TECH SOLUTIONS LTDA</w:t>
        <w:br/>
        <w:br/>
        <w:t>______________________________________</w:t>
        <w:br/>
        <w:t>CLÍNICA SAÚDE MAIS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