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439dad69260a97963bc686e66c9a59fd8a7f1a"/>
    <w:p>
      <w:pPr>
        <w:pStyle w:val="1"/>
      </w:pPr>
      <w:r>
        <w:t xml:space="preserve">CS4188/CS5188 Virtual Reality Technologies and Applications</w:t>
      </w:r>
    </w:p>
    <w:bookmarkEnd w:id="20"/>
    <w:bookmarkStart w:id="21" w:name="期末复习完整文稿可打印版"/>
    <w:p>
      <w:pPr>
        <w:pStyle w:val="1"/>
      </w:pPr>
      <w:r>
        <w:t xml:space="preserve">期末复习完整文稿（可打印版）</w:t>
      </w:r>
    </w:p>
    <w:p>
      <w:pPr>
        <w:pStyle w:val="aa"/>
      </w:pPr>
      <w:r>
        <w:t xml:space="preserve">编制依据：复习路径.md + 复习Prompt.md 两份核心指引文档</w:t>
      </w:r>
      <w:r>
        <w:t xml:space="preserve"> </w:t>
      </w:r>
      <w:r>
        <w:t xml:space="preserve">覆盖章节：Chapter 2 (Input Devices) + Chapter 3 (Graphical Displays) + Chapter 4 (Sound and Haptics)</w:t>
      </w:r>
      <w:r>
        <w:t xml:space="preserve"> </w:t>
      </w:r>
      <w:r>
        <w:t xml:space="preserve">适用场景：闭卷考试，无计算题，Short Questions + Two-level MCQ + Long Question</w:t>
      </w:r>
      <w:r>
        <w:t xml:space="preserve"> </w:t>
      </w:r>
      <w:r>
        <w:t xml:space="preserve">答题风格：Definition → Mechanism → Pros/Cons → Application → Trade-off</w:t>
      </w:r>
    </w:p>
    <w:p>
      <w:r>
        <w:pict>
          <v:rect style="width:0;height:1.5pt" o:hralign="center" o:hrstd="t" o:hr="t"/>
        </w:pict>
      </w:r>
    </w:p>
    <w:bookmarkEnd w:id="21"/>
    <w:bookmarkStart w:id="22" w:name="考试总框架三大主轴"/>
    <w:p>
      <w:pPr>
        <w:pStyle w:val="1"/>
      </w:pPr>
      <w:r>
        <w:t xml:space="preserve">【考试总框架】三大主轴</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主轴</w:t>
            </w:r>
          </w:p>
        </w:tc>
        <w:tc>
          <w:tcPr/>
          <w:p>
            <w:pPr>
              <w:pStyle w:val="Compact"/>
              <w:jc w:val="left"/>
            </w:pPr>
            <w:r>
              <w:t xml:space="preserve">核心问题</w:t>
            </w:r>
          </w:p>
        </w:tc>
        <w:tc>
          <w:tcPr/>
          <w:p>
            <w:pPr>
              <w:pStyle w:val="Compact"/>
              <w:jc w:val="left"/>
            </w:pPr>
            <w:r>
              <w:t xml:space="preserve">关联章节</w:t>
            </w:r>
          </w:p>
        </w:tc>
      </w:tr>
      <w:tr>
        <w:tc>
          <w:tcPr/>
          <w:p>
            <w:pPr>
              <w:pStyle w:val="Compact"/>
              <w:jc w:val="left"/>
            </w:pPr>
            <w:r>
              <w:rPr>
                <w:b/>
                <w:bCs/>
              </w:rPr>
              <w:t xml:space="preserve">Input-Output Devices</w:t>
            </w:r>
          </w:p>
        </w:tc>
        <w:tc>
          <w:tcPr/>
          <w:p>
            <w:pPr>
              <w:pStyle w:val="Compact"/>
              <w:jc w:val="left"/>
            </w:pPr>
            <w:r>
              <w:t xml:space="preserve">用户如何感知和作用于VR世界？</w:t>
            </w:r>
          </w:p>
        </w:tc>
        <w:tc>
          <w:tcPr/>
          <w:p>
            <w:pPr>
              <w:pStyle w:val="Compact"/>
              <w:jc w:val="left"/>
            </w:pPr>
            <w:r>
              <w:t xml:space="preserve">Ch2, Ch3, Ch4</w:t>
            </w:r>
          </w:p>
        </w:tc>
      </w:tr>
      <w:tr>
        <w:tc>
          <w:tcPr/>
          <w:p>
            <w:pPr>
              <w:pStyle w:val="Compact"/>
              <w:jc w:val="left"/>
            </w:pPr>
            <w:r>
              <w:rPr>
                <w:b/>
                <w:bCs/>
              </w:rPr>
              <w:t xml:space="preserve">Architecture</w:t>
            </w:r>
          </w:p>
        </w:tc>
        <w:tc>
          <w:tcPr/>
          <w:p>
            <w:pPr>
              <w:pStyle w:val="Compact"/>
              <w:jc w:val="left"/>
            </w:pPr>
            <w:r>
              <w:t xml:space="preserve">系统如何实时更新、渲染、同步、保持低延迟？</w:t>
            </w:r>
          </w:p>
        </w:tc>
        <w:tc>
          <w:tcPr/>
          <w:p>
            <w:pPr>
              <w:pStyle w:val="Compact"/>
              <w:jc w:val="left"/>
            </w:pPr>
            <w:r>
              <w:t xml:space="preserve">Ch5 (Pipeline), Ch9 (DVE)</w:t>
            </w:r>
          </w:p>
        </w:tc>
      </w:tr>
      <w:tr>
        <w:tc>
          <w:tcPr/>
          <w:p>
            <w:pPr>
              <w:pStyle w:val="Compact"/>
              <w:jc w:val="left"/>
            </w:pPr>
            <w:r>
              <w:rPr>
                <w:b/>
                <w:bCs/>
              </w:rPr>
              <w:t xml:space="preserve">Applications</w:t>
            </w:r>
          </w:p>
        </w:tc>
        <w:tc>
          <w:tcPr/>
          <w:p>
            <w:pPr>
              <w:pStyle w:val="Compact"/>
              <w:jc w:val="left"/>
            </w:pPr>
            <w:r>
              <w:t xml:space="preserve">VR在现实任务中为何有用、如何设计？</w:t>
            </w:r>
          </w:p>
        </w:tc>
        <w:tc>
          <w:tcPr/>
          <w:p>
            <w:pPr>
              <w:pStyle w:val="Compact"/>
              <w:jc w:val="left"/>
            </w:pPr>
            <w:r>
              <w:t xml:space="preserve">Ch8</w:t>
            </w:r>
          </w:p>
        </w:tc>
      </w:tr>
    </w:tbl>
    <w:p>
      <w:pPr>
        <w:pStyle w:val="a0"/>
      </w:pPr>
      <w:r>
        <w:rPr>
          <w:b/>
          <w:bCs/>
        </w:rPr>
        <w:t xml:space="preserve">考试结构</w:t>
      </w:r>
      <w:r>
        <w:t xml:space="preserve">：</w:t>
      </w:r>
      <w:r>
        <w:t xml:space="preserve"> </w:t>
      </w:r>
      <w:r>
        <w:t xml:space="preserve">- Short Questions：约10道，约50分</w:t>
      </w:r>
      <w:r>
        <w:t xml:space="preserve"> </w:t>
      </w:r>
      <w:r>
        <w:t xml:space="preserve">- Two-level Multiple-Choice：约10道，约25分</w:t>
      </w:r>
      <w:r>
        <w:br/>
      </w:r>
      <w:r>
        <w:t xml:space="preserve">- Long Question：1道，约25分</w:t>
      </w:r>
    </w:p>
    <w:p>
      <w:pPr>
        <w:pStyle w:val="a0"/>
      </w:pPr>
      <w:r>
        <w:rPr>
          <w:b/>
          <w:bCs/>
        </w:rPr>
        <w:t xml:space="preserve">答题万能结构</w:t>
      </w:r>
      <w:r>
        <w:t xml:space="preserve">：</w:t>
      </w:r>
    </w:p>
    <w:p>
      <w:pPr>
        <w:pStyle w:val="SourceCode"/>
      </w:pPr>
      <w:r>
        <w:rPr>
          <w:rStyle w:val="VerbatimChar"/>
        </w:rPr>
        <w:t xml:space="preserve">Definition（定义）→ Mechanism（机制）→ Pros/Cons（优缺点）</w:t>
      </w:r>
      <w:r>
        <w:br/>
      </w:r>
      <w:r>
        <w:rPr>
          <w:rStyle w:val="VerbatimChar"/>
        </w:rPr>
        <w:t xml:space="preserve">→ Application（应用场景）→ Trade-off/Limitation（权衡与局限）</w:t>
      </w:r>
    </w:p>
    <w:p>
      <w:r>
        <w:pict>
          <v:rect style="width:0;height:1.5pt" o:hralign="center" o:hrstd="t" o:hr="t"/>
        </w:pict>
      </w:r>
    </w:p>
    <w:bookmarkEnd w:id="22"/>
    <w:bookmarkStart w:id="23" w:name="第一部分input-devices输入设备与追踪"/>
    <w:p>
      <w:pPr>
        <w:pStyle w:val="1"/>
      </w:pPr>
      <w:r>
        <w:t xml:space="preserve">第一部分：INPUT DEVICES（输入设备与追踪）</w:t>
      </w:r>
    </w:p>
    <w:bookmarkEnd w:id="23"/>
    <w:bookmarkStart w:id="45" w:name="chapter-2---对应课件2---input-devices.pdf"/>
    <w:p>
      <w:pPr>
        <w:pStyle w:val="1"/>
      </w:pPr>
      <w:r>
        <w:t xml:space="preserve">Chapter 2 - 对应课件：2 - Input Devices.pdf</w:t>
      </w:r>
    </w:p>
    <w:p>
      <w:r>
        <w:pict>
          <v:rect style="width:0;height:1.5pt" o:hralign="center" o:hrstd="t" o:hr="t"/>
        </w:pict>
      </w:r>
    </w:p>
    <w:bookmarkStart w:id="27" w:name="核心定义-core-definitions"/>
    <w:p>
      <w:pPr>
        <w:pStyle w:val="2"/>
      </w:pPr>
      <w:r>
        <w:t xml:space="preserve">1. 核心定义 / Core Definitions</w:t>
      </w:r>
    </w:p>
    <w:bookmarkStart w:id="24" w:name="tracker追踪器"/>
    <w:p>
      <w:pPr>
        <w:pStyle w:val="3"/>
      </w:pPr>
      <w:r>
        <w:t xml:space="preserve">1.1 Tracker（追踪器）</w:t>
      </w:r>
    </w:p>
    <w:p>
      <w:pPr>
        <w:pStyle w:val="FirstParagraph"/>
      </w:pPr>
      <w:r>
        <w:rPr>
          <w:b/>
          <w:bCs/>
        </w:rPr>
        <w:t xml:space="preserve">英文定义</w:t>
      </w:r>
      <w:r>
        <w:t xml:space="preserve">：A device to measure (or to track) the position and/or orientation of an object in real-time.</w:t>
      </w:r>
      <w:r>
        <w:t xml:space="preserve"> </w:t>
      </w:r>
      <w:r>
        <w:rPr>
          <w:b/>
          <w:bCs/>
        </w:rPr>
        <w:t xml:space="preserve">中文定义</w:t>
      </w:r>
      <w:r>
        <w:t xml:space="preserve">：实时测量物体位置和/或方向的设备。</w:t>
      </w:r>
      <w:r>
        <w:t xml:space="preserve"> </w:t>
      </w:r>
      <w:r>
        <w:rPr>
          <w:b/>
          <w:bCs/>
        </w:rPr>
        <w:t xml:space="preserve">考试要点</w:t>
      </w:r>
      <w:r>
        <w:t xml:space="preserve">：</w:t>
      </w:r>
      <w:r>
        <w:t xml:space="preserve"> </w:t>
      </w:r>
      <w:r>
        <w:t xml:space="preserve">- Typical targets：head, hands, limbs（头、手、肢体）</w:t>
      </w:r>
      <w:r>
        <w:t xml:space="preserve"> </w:t>
      </w:r>
      <w:r>
        <w:t xml:space="preserve">- Specified relative to：reference / world coordinate system（参考/世界坐标系）</w:t>
      </w:r>
      <w:r>
        <w:t xml:space="preserve"> </w:t>
      </w:r>
      <w:r>
        <w:t xml:space="preserve">- VR中最常追踪：用户头部（确定视角）、手部（交互）、肢体（全身追踪）</w:t>
      </w:r>
    </w:p>
    <w:bookmarkEnd w:id="24"/>
    <w:bookmarkStart w:id="25" w:name="dof---degrees-of-freedom自由度"/>
    <w:p>
      <w:pPr>
        <w:pStyle w:val="3"/>
      </w:pPr>
      <w:r>
        <w:t xml:space="preserve">1.2 DOF - Degrees of Freedom（自由度）</w:t>
      </w:r>
    </w:p>
    <w:p>
      <w:pPr>
        <w:pStyle w:val="FirstParagraph"/>
      </w:pPr>
      <w:r>
        <w:rPr>
          <w:b/>
          <w:bCs/>
        </w:rPr>
        <w:t xml:space="preserve">英文定义</w:t>
      </w:r>
      <w:r>
        <w:t xml:space="preserve">：The degrees of freedom indicate the number of independent motions (or measurements) to be tracked.</w:t>
      </w:r>
      <w:r>
        <w:t xml:space="preserve"> </w:t>
      </w:r>
      <w:r>
        <w:rPr>
          <w:b/>
          <w:bCs/>
        </w:rPr>
        <w:t xml:space="preserve">中文定义</w:t>
      </w:r>
      <w:r>
        <w:t xml:space="preserve">：自由度表示需要追踪的独立运动或测量数量。</w:t>
      </w:r>
    </w:p>
    <w:tbl>
      <w:tblPr>
        <w:tblStyle w:val="Table"/>
        <w:tblW w:type="pct" w:w="5000"/>
        <w:jc w:val="left"/>
        <w:tblLayout w:type="fixed"/>
        <w:tblLook w:firstRow="1" w:lastRow="0" w:firstColumn="0" w:lastColumn="0" w:noHBand="0" w:noVBand="0" w:val="0020"/>
      </w:tblPr>
      <w:tblGrid>
        <w:gridCol w:w="1584"/>
        <w:gridCol w:w="2851"/>
        <w:gridCol w:w="3484"/>
      </w:tblGrid>
      <w:tr>
        <w:trPr>
          <w:tblHeader w:val="on"/>
        </w:trPr>
        <w:tc>
          <w:tcPr/>
          <w:p>
            <w:pPr>
              <w:pStyle w:val="Compact"/>
              <w:jc w:val="left"/>
            </w:pPr>
            <w:r>
              <w:t xml:space="preserve">DOF</w:t>
            </w:r>
          </w:p>
        </w:tc>
        <w:tc>
          <w:tcPr/>
          <w:p>
            <w:pPr>
              <w:pStyle w:val="Compact"/>
              <w:jc w:val="left"/>
            </w:pPr>
            <w:r>
              <w:t xml:space="preserve">示例设备</w:t>
            </w:r>
          </w:p>
        </w:tc>
        <w:tc>
          <w:tcPr/>
          <w:p>
            <w:pPr>
              <w:pStyle w:val="Compact"/>
              <w:jc w:val="left"/>
            </w:pPr>
            <w:r>
              <w:t xml:space="preserve">考试关键词</w:t>
            </w:r>
          </w:p>
        </w:tc>
      </w:tr>
      <w:tr>
        <w:tc>
          <w:tcPr/>
          <w:p>
            <w:pPr>
              <w:pStyle w:val="Compact"/>
              <w:jc w:val="left"/>
            </w:pPr>
            <w:r>
              <w:rPr>
                <w:b/>
                <w:bCs/>
              </w:rPr>
              <w:t xml:space="preserve">2 DOF</w:t>
            </w:r>
          </w:p>
        </w:tc>
        <w:tc>
          <w:tcPr/>
          <w:p>
            <w:pPr>
              <w:pStyle w:val="Compact"/>
              <w:jc w:val="left"/>
            </w:pPr>
            <w:r>
              <w:t xml:space="preserve">2D mouse</w:t>
            </w:r>
          </w:p>
        </w:tc>
        <w:tc>
          <w:tcPr/>
          <w:p>
            <w:pPr>
              <w:pStyle w:val="Compact"/>
              <w:jc w:val="left"/>
            </w:pPr>
            <w:r>
              <w:t xml:space="preserve">平面移动</w:t>
            </w:r>
          </w:p>
        </w:tc>
      </w:tr>
      <w:tr>
        <w:tc>
          <w:tcPr/>
          <w:p>
            <w:pPr>
              <w:pStyle w:val="Compact"/>
              <w:jc w:val="left"/>
            </w:pPr>
            <w:r>
              <w:rPr>
                <w:b/>
                <w:bCs/>
              </w:rPr>
              <w:t xml:space="preserve">3 DOF</w:t>
            </w:r>
          </w:p>
        </w:tc>
        <w:tc>
          <w:tcPr/>
          <w:p>
            <w:pPr>
              <w:pStyle w:val="Compact"/>
              <w:jc w:val="left"/>
            </w:pPr>
            <w:r>
              <w:t xml:space="preserve">Accelerometer（测位置）/ Gyroscope（测方向）</w:t>
            </w:r>
          </w:p>
        </w:tc>
        <w:tc>
          <w:tcPr/>
          <w:p>
            <w:pPr>
              <w:pStyle w:val="Compact"/>
              <w:jc w:val="left"/>
            </w:pPr>
            <w:r>
              <w:t xml:space="preserve">仅位置或仅方向的某些维度</w:t>
            </w:r>
          </w:p>
        </w:tc>
      </w:tr>
      <w:tr>
        <w:tc>
          <w:tcPr/>
          <w:p>
            <w:pPr>
              <w:pStyle w:val="Compact"/>
              <w:jc w:val="left"/>
            </w:pPr>
            <w:r>
              <w:rPr>
                <w:b/>
                <w:bCs/>
              </w:rPr>
              <w:t xml:space="preserve">6 DOF</w:t>
            </w:r>
          </w:p>
        </w:tc>
        <w:tc>
          <w:tcPr/>
          <w:p>
            <w:pPr>
              <w:pStyle w:val="Compact"/>
              <w:jc w:val="left"/>
            </w:pPr>
            <w:r>
              <w:t xml:space="preserve">VR headset / controller / 智能手机</w:t>
            </w:r>
          </w:p>
        </w:tc>
        <w:tc>
          <w:tcPr/>
          <w:p>
            <w:pPr>
              <w:pStyle w:val="Compact"/>
              <w:jc w:val="left"/>
            </w:pPr>
            <w:r>
              <w:t xml:space="preserve">Position (x,y,z) + Orientation (roll, pitch, yaw)</w:t>
            </w:r>
          </w:p>
        </w:tc>
      </w:tr>
    </w:tbl>
    <w:p>
      <w:pPr>
        <w:pStyle w:val="a0"/>
      </w:pPr>
      <w:r>
        <w:rPr>
          <w:b/>
          <w:bCs/>
        </w:rPr>
        <w:t xml:space="preserve">⚠️ 高频考点</w:t>
      </w:r>
      <w:r>
        <w:t xml:space="preserve">：6 DOF = 3 position + 3 orientation，是VR头显和手柄的标准配置。</w:t>
      </w:r>
    </w:p>
    <w:bookmarkEnd w:id="25"/>
    <w:bookmarkStart w:id="26" w:name="坐标变换链-coordinate-transformation-chain"/>
    <w:p>
      <w:pPr>
        <w:pStyle w:val="3"/>
      </w:pPr>
      <w:r>
        <w:t xml:space="preserve">1.3 坐标变换链 / Coordinate Transformation Chain</w:t>
      </w:r>
    </w:p>
    <w:p>
      <w:pPr>
        <w:pStyle w:val="FirstParagraph"/>
      </w:pPr>
      <w:r>
        <w:rPr>
          <w:b/>
          <w:bCs/>
        </w:rPr>
        <w:t xml:space="preserve">核心公式</w:t>
      </w:r>
      <w:r>
        <w:t xml:space="preserve">：</w:t>
      </w:r>
    </w:p>
    <w:p>
      <w:pPr>
        <w:pStyle w:val="SourceCode"/>
      </w:pPr>
      <w:r>
        <w:rPr>
          <w:rStyle w:val="VerbatimChar"/>
        </w:rPr>
        <w:t xml:space="preserve">v2D = Mproj × Mview × Mworld × v3D</w:t>
      </w:r>
    </w:p>
    <w:tbl>
      <w:tblPr>
        <w:tblStyle w:val="Table"/>
        <w:tblW w:type="pct" w:w="5000"/>
        <w:jc w:val="left"/>
        <w:tblLayout w:type="fixed"/>
        <w:tblLook w:firstRow="1" w:lastRow="0" w:firstColumn="0" w:lastColumn="0" w:noHBand="0" w:noVBand="0" w:val="0020"/>
      </w:tblPr>
      <w:tblGrid>
        <w:gridCol w:w="1584"/>
        <w:gridCol w:w="2376"/>
        <w:gridCol w:w="2376"/>
        <w:gridCol w:w="1584"/>
      </w:tblGrid>
      <w:tr>
        <w:trPr>
          <w:tblHeader w:val="on"/>
        </w:trPr>
        <w:tc>
          <w:tcPr/>
          <w:p>
            <w:pPr>
              <w:pStyle w:val="Compact"/>
              <w:jc w:val="left"/>
            </w:pPr>
            <w:r>
              <w:t xml:space="preserve">矩阵</w:t>
            </w:r>
          </w:p>
        </w:tc>
        <w:tc>
          <w:tcPr/>
          <w:p>
            <w:pPr>
              <w:pStyle w:val="Compact"/>
              <w:jc w:val="left"/>
            </w:pPr>
            <w:r>
              <w:t xml:space="preserve">英文全称</w:t>
            </w:r>
          </w:p>
        </w:tc>
        <w:tc>
          <w:tcPr/>
          <w:p>
            <w:pPr>
              <w:pStyle w:val="Compact"/>
              <w:jc w:val="left"/>
            </w:pPr>
            <w:r>
              <w:t xml:space="preserve">中文含义</w:t>
            </w:r>
          </w:p>
        </w:tc>
        <w:tc>
          <w:tcPr/>
          <w:p>
            <w:pPr>
              <w:pStyle w:val="Compact"/>
              <w:jc w:val="left"/>
            </w:pPr>
            <w:r>
              <w:t xml:space="preserve">作用</w:t>
            </w:r>
          </w:p>
        </w:tc>
      </w:tr>
      <w:tr>
        <w:tc>
          <w:tcPr/>
          <w:p>
            <w:pPr>
              <w:pStyle w:val="Compact"/>
              <w:jc w:val="left"/>
            </w:pPr>
            <w:r>
              <w:rPr>
                <w:b/>
                <w:bCs/>
              </w:rPr>
              <w:t xml:space="preserve">Mworld</w:t>
            </w:r>
          </w:p>
        </w:tc>
        <w:tc>
          <w:tcPr/>
          <w:p>
            <w:pPr>
              <w:pStyle w:val="Compact"/>
              <w:jc w:val="left"/>
            </w:pPr>
            <w:r>
              <w:t xml:space="preserve">Model Matrix</w:t>
            </w:r>
          </w:p>
        </w:tc>
        <w:tc>
          <w:tcPr/>
          <w:p>
            <w:pPr>
              <w:pStyle w:val="Compact"/>
              <w:jc w:val="left"/>
            </w:pPr>
            <w:r>
              <w:t xml:space="preserve">模型矩阵</w:t>
            </w:r>
          </w:p>
        </w:tc>
        <w:tc>
          <w:tcPr/>
          <w:p>
            <w:pPr>
              <w:pStyle w:val="Compact"/>
              <w:jc w:val="left"/>
            </w:pPr>
            <w:r>
              <w:t xml:space="preserve">3D point in model local → world coordinate（模型坐标系→世界坐标系）</w:t>
            </w:r>
          </w:p>
        </w:tc>
      </w:tr>
      <w:tr>
        <w:tc>
          <w:tcPr/>
          <w:p>
            <w:pPr>
              <w:pStyle w:val="Compact"/>
              <w:jc w:val="left"/>
            </w:pPr>
            <w:r>
              <w:rPr>
                <w:b/>
                <w:bCs/>
              </w:rPr>
              <w:t xml:space="preserve">Mview</w:t>
            </w:r>
          </w:p>
        </w:tc>
        <w:tc>
          <w:tcPr/>
          <w:p>
            <w:pPr>
              <w:pStyle w:val="Compact"/>
              <w:jc w:val="left"/>
            </w:pPr>
            <w:r>
              <w:t xml:space="preserve">View Matrix</w:t>
            </w:r>
          </w:p>
        </w:tc>
        <w:tc>
          <w:tcPr/>
          <w:p>
            <w:pPr>
              <w:pStyle w:val="Compact"/>
              <w:jc w:val="left"/>
            </w:pPr>
            <w:r>
              <w:t xml:space="preserve">视图矩阵</w:t>
            </w:r>
          </w:p>
        </w:tc>
        <w:tc>
          <w:tcPr/>
          <w:p>
            <w:pPr>
              <w:pStyle w:val="Compact"/>
              <w:jc w:val="left"/>
            </w:pPr>
            <w:r>
              <w:t xml:space="preserve">3D point in world → view coordinate（世界坐标系→观察者视角）</w:t>
            </w:r>
          </w:p>
        </w:tc>
      </w:tr>
      <w:tr>
        <w:tc>
          <w:tcPr/>
          <w:p>
            <w:pPr>
              <w:pStyle w:val="Compact"/>
              <w:jc w:val="left"/>
            </w:pPr>
            <w:r>
              <w:rPr>
                <w:b/>
                <w:bCs/>
              </w:rPr>
              <w:t xml:space="preserve">Mproj</w:t>
            </w:r>
          </w:p>
        </w:tc>
        <w:tc>
          <w:tcPr/>
          <w:p>
            <w:pPr>
              <w:pStyle w:val="Compact"/>
              <w:jc w:val="left"/>
            </w:pPr>
            <w:r>
              <w:t xml:space="preserve">Projection Matrix</w:t>
            </w:r>
          </w:p>
        </w:tc>
        <w:tc>
          <w:tcPr/>
          <w:p>
            <w:pPr>
              <w:pStyle w:val="Compact"/>
              <w:jc w:val="left"/>
            </w:pPr>
            <w:r>
              <w:t xml:space="preserve">投影矩阵</w:t>
            </w:r>
          </w:p>
        </w:tc>
        <w:tc>
          <w:tcPr/>
          <w:p>
            <w:pPr>
              <w:pStyle w:val="Compact"/>
              <w:jc w:val="left"/>
            </w:pPr>
            <w:r>
              <w:t xml:space="preserve">3D point in view → 2D image（视图坐标系→二维图像）</w:t>
            </w:r>
          </w:p>
        </w:tc>
      </w:tr>
    </w:tbl>
    <w:p>
      <w:pPr>
        <w:pStyle w:val="a0"/>
      </w:pPr>
      <w:r>
        <w:rPr>
          <w:b/>
          <w:bCs/>
        </w:rPr>
        <w:t xml:space="preserve">考试答法</w:t>
      </w:r>
      <w:r>
        <w:t xml:space="preserve">：</w:t>
      </w:r>
      <w:r>
        <w:t xml:space="preserve"> </w:t>
      </w:r>
      <w:r>
        <w:t xml:space="preserve">&gt; To determine the user’s viewpoint in VR, we attach a tracker to the user’s head. The tracker’s position gives T(-eye) for translation, and its orientation gives R(-θroll, -θpitch, -θyaw) for rotation. Combined, these form the Mview matrix that transforms world coordinates to the user’s view.</w:t>
      </w:r>
    </w:p>
    <w:p>
      <w:r>
        <w:pict>
          <v:rect style="width:0;height:1.5pt" o:hralign="center" o:hrstd="t" o:hr="t"/>
        </w:pict>
      </w:r>
    </w:p>
    <w:bookmarkEnd w:id="26"/>
    <w:bookmarkEnd w:id="27"/>
    <w:bookmarkStart w:id="28" w:name="tracking-performance-四指标-four-metrics"/>
    <w:p>
      <w:pPr>
        <w:pStyle w:val="2"/>
      </w:pPr>
      <w:r>
        <w:t xml:space="preserve">2. Tracking Performance 四指标 / Four Metrics</w:t>
      </w:r>
    </w:p>
    <w:tbl>
      <w:tblPr>
        <w:tblStyle w:val="Table"/>
        <w:tblW w:type="pct" w:w="5000"/>
        <w:jc w:val="left"/>
        <w:tblLayout w:type="fixed"/>
        <w:tblLook w:firstRow="1" w:lastRow="0" w:firstColumn="0" w:lastColumn="0" w:noHBand="0" w:noVBand="0" w:val="0020"/>
      </w:tblPr>
      <w:tblGrid>
        <w:gridCol w:w="1320"/>
        <w:gridCol w:w="1320"/>
        <w:gridCol w:w="1320"/>
        <w:gridCol w:w="1980"/>
        <w:gridCol w:w="1980"/>
      </w:tblGrid>
      <w:tr>
        <w:trPr>
          <w:tblHeader w:val="on"/>
        </w:trPr>
        <w:tc>
          <w:tcPr/>
          <w:p>
            <w:pPr>
              <w:pStyle w:val="Compact"/>
              <w:jc w:val="left"/>
            </w:pPr>
            <w:r>
              <w:t xml:space="preserve">指标</w:t>
            </w:r>
          </w:p>
        </w:tc>
        <w:tc>
          <w:tcPr/>
          <w:p>
            <w:pPr>
              <w:pStyle w:val="Compact"/>
              <w:jc w:val="left"/>
            </w:pPr>
            <w:r>
              <w:t xml:space="preserve">英文</w:t>
            </w:r>
          </w:p>
        </w:tc>
        <w:tc>
          <w:tcPr/>
          <w:p>
            <w:pPr>
              <w:pStyle w:val="Compact"/>
              <w:jc w:val="left"/>
            </w:pPr>
            <w:r>
              <w:t xml:space="preserve">定义</w:t>
            </w:r>
          </w:p>
        </w:tc>
        <w:tc>
          <w:tcPr/>
          <w:p>
            <w:pPr>
              <w:pStyle w:val="Compact"/>
              <w:jc w:val="left"/>
            </w:pPr>
            <w:r>
              <w:t xml:space="preserve">关键特征</w:t>
            </w:r>
          </w:p>
        </w:tc>
        <w:tc>
          <w:tcPr/>
          <w:p>
            <w:pPr>
              <w:pStyle w:val="Compact"/>
              <w:jc w:val="left"/>
            </w:pPr>
            <w:r>
              <w:t xml:space="preserve">常见陷阱</w:t>
            </w:r>
          </w:p>
        </w:tc>
      </w:tr>
      <w:tr>
        <w:tc>
          <w:tcPr/>
          <w:p>
            <w:pPr>
              <w:pStyle w:val="Compact"/>
              <w:jc w:val="left"/>
            </w:pPr>
            <w:r>
              <w:rPr>
                <w:b/>
                <w:bCs/>
              </w:rPr>
              <w:t xml:space="preserve">Accuracy</w:t>
            </w:r>
          </w:p>
        </w:tc>
        <w:tc>
          <w:tcPr/>
          <w:p>
            <w:pPr>
              <w:pStyle w:val="Compact"/>
              <w:jc w:val="left"/>
            </w:pPr>
            <w:r>
              <w:t xml:space="preserve">准确度</w:t>
            </w:r>
          </w:p>
        </w:tc>
        <w:tc>
          <w:tcPr/>
          <w:p>
            <w:pPr>
              <w:pStyle w:val="Compact"/>
              <w:jc w:val="left"/>
            </w:pPr>
            <w:r>
              <w:t xml:space="preserve">Measured value close to actual value</w:t>
            </w:r>
          </w:p>
        </w:tc>
        <w:tc>
          <w:tcPr/>
          <w:p>
            <w:pPr>
              <w:pStyle w:val="Compact"/>
              <w:jc w:val="left"/>
            </w:pPr>
            <w:r>
              <w:t xml:space="preserve">随距离原点增加而下降；决定operating range</w:t>
            </w:r>
          </w:p>
        </w:tc>
        <w:tc>
          <w:tcPr/>
          <w:p>
            <w:pPr>
              <w:pStyle w:val="Compact"/>
              <w:jc w:val="left"/>
            </w:pPr>
            <w:r>
              <w:t xml:space="preserve">不是constant，空间误差</w:t>
            </w:r>
          </w:p>
        </w:tc>
      </w:tr>
      <w:tr>
        <w:tc>
          <w:tcPr/>
          <w:p>
            <w:pPr>
              <w:pStyle w:val="Compact"/>
              <w:jc w:val="left"/>
            </w:pPr>
            <w:r>
              <w:rPr>
                <w:b/>
                <w:bCs/>
              </w:rPr>
              <w:t xml:space="preserve">Jitter</w:t>
            </w:r>
          </w:p>
        </w:tc>
        <w:tc>
          <w:tcPr/>
          <w:p>
            <w:pPr>
              <w:pStyle w:val="Compact"/>
              <w:jc w:val="left"/>
            </w:pPr>
            <w:r>
              <w:t xml:space="preserve">抖动</w:t>
            </w:r>
          </w:p>
        </w:tc>
        <w:tc>
          <w:tcPr/>
          <w:p>
            <w:pPr>
              <w:pStyle w:val="Compact"/>
              <w:jc w:val="left"/>
            </w:pPr>
            <w:r>
              <w:t xml:space="preserve">Output changes even when object is stationary</w:t>
            </w:r>
          </w:p>
        </w:tc>
        <w:tc>
          <w:tcPr/>
          <w:p>
            <w:pPr>
              <w:pStyle w:val="Compact"/>
              <w:jc w:val="left"/>
            </w:pPr>
            <w:r>
              <w:t xml:space="preserve">随机波动，围绕true value</w:t>
            </w:r>
          </w:p>
        </w:tc>
        <w:tc>
          <w:tcPr/>
          <w:p>
            <w:pPr>
              <w:pStyle w:val="Compact"/>
              <w:jc w:val="left"/>
            </w:pPr>
            <w:r>
              <w:t xml:space="preserve">“</w:t>
            </w:r>
            <w:r>
              <w:t xml:space="preserve">静止也乱跳</w:t>
            </w:r>
            <w:r>
              <w:t xml:space="preserve">”</w:t>
            </w:r>
          </w:p>
        </w:tc>
      </w:tr>
      <w:tr>
        <w:tc>
          <w:tcPr/>
          <w:p>
            <w:pPr>
              <w:pStyle w:val="Compact"/>
              <w:jc w:val="left"/>
            </w:pPr>
            <w:r>
              <w:rPr>
                <w:b/>
                <w:bCs/>
              </w:rPr>
              <w:t xml:space="preserve">Drift</w:t>
            </w:r>
          </w:p>
        </w:tc>
        <w:tc>
          <w:tcPr/>
          <w:p>
            <w:pPr>
              <w:pStyle w:val="Compact"/>
              <w:jc w:val="left"/>
            </w:pPr>
            <w:r>
              <w:t xml:space="preserve">漂移</w:t>
            </w:r>
          </w:p>
        </w:tc>
        <w:tc>
          <w:tcPr/>
          <w:p>
            <w:pPr>
              <w:pStyle w:val="Compact"/>
              <w:jc w:val="left"/>
            </w:pPr>
            <w:r>
              <w:t xml:space="preserve">Inaccuracy grows over time</w:t>
            </w:r>
          </w:p>
        </w:tc>
        <w:tc>
          <w:tcPr/>
          <w:p>
            <w:pPr>
              <w:pStyle w:val="Compact"/>
              <w:jc w:val="left"/>
            </w:pPr>
            <w:r>
              <w:t xml:space="preserve">时间累积误差，需secondary tracker定期reset</w:t>
            </w:r>
          </w:p>
        </w:tc>
        <w:tc>
          <w:tcPr/>
          <w:p>
            <w:pPr>
              <w:pStyle w:val="Compact"/>
              <w:jc w:val="left"/>
            </w:pPr>
            <w:r>
              <w:t xml:space="preserve">“</w:t>
            </w:r>
            <w:r>
              <w:t xml:space="preserve">越久越偏</w:t>
            </w:r>
            <w:r>
              <w:t xml:space="preserve">”</w:t>
            </w:r>
          </w:p>
        </w:tc>
      </w:tr>
      <w:tr>
        <w:tc>
          <w:tcPr/>
          <w:p>
            <w:pPr>
              <w:pStyle w:val="Compact"/>
              <w:jc w:val="left"/>
            </w:pPr>
            <w:r>
              <w:rPr>
                <w:b/>
                <w:bCs/>
              </w:rPr>
              <w:t xml:space="preserve">Latency</w:t>
            </w:r>
          </w:p>
        </w:tc>
        <w:tc>
          <w:tcPr/>
          <w:p>
            <w:pPr>
              <w:pStyle w:val="Compact"/>
              <w:jc w:val="left"/>
            </w:pPr>
            <w:r>
              <w:t xml:space="preserve">延迟</w:t>
            </w:r>
          </w:p>
        </w:tc>
        <w:tc>
          <w:tcPr/>
          <w:p>
            <w:pPr>
              <w:pStyle w:val="Compact"/>
              <w:jc w:val="left"/>
            </w:pPr>
            <w:r>
              <w:t xml:space="preserve">Delay between action and signal output</w:t>
            </w:r>
          </w:p>
        </w:tc>
        <w:tc>
          <w:tcPr/>
          <w:p>
            <w:pPr>
              <w:pStyle w:val="Compact"/>
              <w:jc w:val="left"/>
            </w:pPr>
            <w:r>
              <w:t xml:space="preserve">大延迟导致simulation sickness（头痛、恶心、眩晕）</w:t>
            </w:r>
          </w:p>
        </w:tc>
        <w:tc>
          <w:tcPr/>
          <w:p>
            <w:pPr>
              <w:pStyle w:val="Compact"/>
              <w:jc w:val="left"/>
            </w:pPr>
            <w:r>
              <w:t xml:space="preserve">“</w:t>
            </w:r>
            <w:r>
              <w:t xml:space="preserve">动作到反馈的延迟</w:t>
            </w:r>
            <w:r>
              <w:t xml:space="preserve">”</w:t>
            </w:r>
          </w:p>
        </w:tc>
      </w:tr>
    </w:tbl>
    <w:p>
      <w:pPr>
        <w:pStyle w:val="a0"/>
      </w:pPr>
      <w:r>
        <w:rPr>
          <w:b/>
          <w:bCs/>
        </w:rPr>
        <w:t xml:space="preserve">⚠️ 极易混淆</w:t>
      </w:r>
      <w:r>
        <w:t xml:space="preserve">：</w:t>
      </w:r>
      <w:r>
        <w:t xml:space="preserve"> </w:t>
      </w:r>
      <w:r>
        <w:t xml:space="preserve">- Jitter = 静止时的随机噪声（空间上的不稳定）</w:t>
      </w:r>
      <w:r>
        <w:t xml:space="preserve"> </w:t>
      </w:r>
      <w:r>
        <w:t xml:space="preserve">- Drift = 时间上的累积偏移（越久误差越大）</w:t>
      </w:r>
      <w:r>
        <w:t xml:space="preserve"> </w:t>
      </w:r>
      <w:r>
        <w:t xml:space="preserve">- Latency = 时间延迟（动作发生到系统响应的时间差）</w:t>
      </w:r>
      <w:r>
        <w:t xml:space="preserve"> </w:t>
      </w:r>
      <w:r>
        <w:t xml:space="preserve">- Accuracy = 空间准确度（测量值与真实值的接近程度）</w:t>
      </w:r>
    </w:p>
    <w:p>
      <w:pPr>
        <w:pStyle w:val="a0"/>
      </w:pPr>
      <w:r>
        <w:rPr>
          <w:b/>
          <w:bCs/>
        </w:rPr>
        <w:t xml:space="preserve">考试标准句</w:t>
      </w:r>
      <w:r>
        <w:t xml:space="preserve">：</w:t>
      </w:r>
      <w:r>
        <w:t xml:space="preserve"> </w:t>
      </w:r>
      <w:r>
        <w:t xml:space="preserve">&gt; A large delay between the motion and the visual feedback causes simulation sickness, such as headaches, nausea, and dizziness.</w:t>
      </w:r>
    </w:p>
    <w:p>
      <w:r>
        <w:pict>
          <v:rect style="width:0;height:1.5pt" o:hralign="center" o:hrstd="t" o:hr="t"/>
        </w:pict>
      </w:r>
    </w:p>
    <w:bookmarkEnd w:id="28"/>
    <w:bookmarkStart w:id="38" w:name="Xcbfd0acbadef389078baa5476cf7dc6f64ef10d"/>
    <w:p>
      <w:pPr>
        <w:pStyle w:val="2"/>
      </w:pPr>
      <w:r>
        <w:t xml:space="preserve">3. 六大Tracker类型对比 / Six Tracker Types Comparison</w:t>
      </w:r>
    </w:p>
    <w:bookmarkStart w:id="29" w:name="总表必背"/>
    <w:p>
      <w:pPr>
        <w:pStyle w:val="3"/>
      </w:pPr>
      <w:r>
        <w:t xml:space="preserve">3.1 总表（必背）</w:t>
      </w:r>
    </w:p>
    <w:tbl>
      <w:tblPr>
        <w:tblStyle w:val="Table"/>
        <w:tblW w:type="pct" w:w="5000"/>
        <w:jc w:val="left"/>
        <w:tblLayout w:type="fixed"/>
        <w:tblLook w:firstRow="1" w:lastRow="0" w:firstColumn="0" w:lastColumn="0" w:noHBand="0" w:noVBand="0" w:val="0020"/>
      </w:tblPr>
      <w:tblGrid>
        <w:gridCol w:w="880"/>
        <w:gridCol w:w="1613"/>
        <w:gridCol w:w="1613"/>
        <w:gridCol w:w="1613"/>
        <w:gridCol w:w="2200"/>
      </w:tblGrid>
      <w:tr>
        <w:trPr>
          <w:tblHeader w:val="on"/>
        </w:trPr>
        <w:tc>
          <w:tcPr/>
          <w:p>
            <w:pPr>
              <w:pStyle w:val="Compact"/>
              <w:jc w:val="left"/>
            </w:pPr>
            <w:r>
              <w:t xml:space="preserve">Type</w:t>
            </w:r>
          </w:p>
        </w:tc>
        <w:tc>
          <w:tcPr/>
          <w:p>
            <w:pPr>
              <w:pStyle w:val="Compact"/>
              <w:jc w:val="left"/>
            </w:pPr>
            <w:r>
              <w:t xml:space="preserve">Principle</w:t>
            </w:r>
          </w:p>
        </w:tc>
        <w:tc>
          <w:tcPr/>
          <w:p>
            <w:pPr>
              <w:pStyle w:val="Compact"/>
              <w:jc w:val="left"/>
            </w:pPr>
            <w:r>
              <w:t xml:space="preserve">Advantages</w:t>
            </w:r>
          </w:p>
        </w:tc>
        <w:tc>
          <w:tcPr/>
          <w:p>
            <w:pPr>
              <w:pStyle w:val="Compact"/>
              <w:jc w:val="left"/>
            </w:pPr>
            <w:r>
              <w:t xml:space="preserve">Drawbacks</w:t>
            </w:r>
          </w:p>
        </w:tc>
        <w:tc>
          <w:tcPr/>
          <w:p>
            <w:pPr>
              <w:pStyle w:val="Compact"/>
              <w:jc w:val="left"/>
            </w:pPr>
            <w:r>
              <w:t xml:space="preserve">Representative</w:t>
            </w:r>
          </w:p>
        </w:tc>
      </w:tr>
      <w:tr>
        <w:tc>
          <w:tcPr/>
          <w:p>
            <w:pPr>
              <w:pStyle w:val="Compact"/>
              <w:jc w:val="left"/>
            </w:pPr>
            <w:r>
              <w:rPr>
                <w:b/>
                <w:bCs/>
              </w:rPr>
              <w:t xml:space="preserve">Mechanical</w:t>
            </w:r>
          </w:p>
        </w:tc>
        <w:tc>
          <w:tcPr/>
          <w:p>
            <w:pPr>
              <w:pStyle w:val="Compact"/>
              <w:jc w:val="left"/>
            </w:pPr>
            <w:r>
              <w:t xml:space="preserve">Links + sensorized joints</w:t>
            </w:r>
          </w:p>
        </w:tc>
        <w:tc>
          <w:tcPr/>
          <w:p>
            <w:pPr>
              <w:pStyle w:val="Compact"/>
              <w:jc w:val="left"/>
            </w:pPr>
            <w:r>
              <w:t xml:space="preserve">Accurate, small latency, no line-of-sight, unlimited workspace, small drift</w:t>
            </w:r>
          </w:p>
        </w:tc>
        <w:tc>
          <w:tcPr/>
          <w:p>
            <w:pPr>
              <w:pStyle w:val="Compact"/>
              <w:jc w:val="left"/>
            </w:pPr>
            <w:r>
              <w:t xml:space="preserve">Intrusive, heavy (5-7kg), limited motion range, mechanical oscillation, fatigue</w:t>
            </w:r>
          </w:p>
        </w:tc>
        <w:tc>
          <w:tcPr/>
          <w:p>
            <w:pPr>
              <w:pStyle w:val="Compact"/>
              <w:jc w:val="left"/>
            </w:pPr>
            <w:r>
              <w:t xml:space="preserve">Gypsy Motion Capture</w:t>
            </w:r>
          </w:p>
        </w:tc>
      </w:tr>
      <w:tr>
        <w:tc>
          <w:tcPr/>
          <w:p>
            <w:pPr>
              <w:pStyle w:val="Compact"/>
              <w:jc w:val="left"/>
            </w:pPr>
            <w:r>
              <w:rPr>
                <w:b/>
                <w:bCs/>
              </w:rPr>
              <w:t xml:space="preserve">Magnetic</w:t>
            </w:r>
          </w:p>
        </w:tc>
        <w:tc>
          <w:tcPr/>
          <w:p>
            <w:pPr>
              <w:pStyle w:val="Compact"/>
              <w:jc w:val="left"/>
            </w:pPr>
            <w:r>
              <w:t xml:space="preserve">Transmitter magnetic field → receiver</w:t>
            </w:r>
          </w:p>
        </w:tc>
        <w:tc>
          <w:tcPr/>
          <w:p>
            <w:pPr>
              <w:pStyle w:val="Compact"/>
              <w:jc w:val="left"/>
            </w:pPr>
            <w:r>
              <w:t xml:space="preserve">Lightweight, no line-of-sight restriction</w:t>
            </w:r>
          </w:p>
        </w:tc>
        <w:tc>
          <w:tcPr/>
          <w:p>
            <w:pPr>
              <w:pStyle w:val="Compact"/>
              <w:jc w:val="left"/>
            </w:pPr>
            <w:r>
              <w:t xml:space="preserve">Metal interference, range limitation, ambient error ∝ d⁴</w:t>
            </w:r>
          </w:p>
        </w:tc>
        <w:tc>
          <w:tcPr/>
          <w:p>
            <w:pPr>
              <w:pStyle w:val="Compact"/>
              <w:jc w:val="left"/>
            </w:pPr>
            <w:r>
              <w:t xml:space="preserve">Polhemus Fastrak, Ascension MotionStar</w:t>
            </w:r>
          </w:p>
        </w:tc>
      </w:tr>
      <w:tr>
        <w:tc>
          <w:tcPr/>
          <w:p>
            <w:pPr>
              <w:pStyle w:val="Compact"/>
              <w:jc w:val="left"/>
            </w:pPr>
            <w:r>
              <w:rPr>
                <w:b/>
                <w:bCs/>
              </w:rPr>
              <w:t xml:space="preserve">Ultrasonic</w:t>
            </w:r>
          </w:p>
        </w:tc>
        <w:tc>
          <w:tcPr/>
          <w:p>
            <w:pPr>
              <w:pStyle w:val="Compact"/>
              <w:jc w:val="left"/>
            </w:pPr>
            <w:r>
              <w:t xml:space="preserve">Time-of-flight of sound</w:t>
            </w:r>
          </w:p>
        </w:tc>
        <w:tc>
          <w:tcPr/>
          <w:p>
            <w:pPr>
              <w:pStyle w:val="Compact"/>
              <w:jc w:val="left"/>
            </w:pPr>
            <w:r>
              <w:t xml:space="preserve">Cheap, simple, small/light, no metal interference</w:t>
            </w:r>
          </w:p>
        </w:tc>
        <w:tc>
          <w:tcPr/>
          <w:p>
            <w:pPr>
              <w:pStyle w:val="Compact"/>
              <w:jc w:val="left"/>
            </w:pPr>
            <w:r>
              <w:t xml:space="preserve">Low update rate (~50Hz), echoes, line-of-sight, air absorption, temp/humidity dependent</w:t>
            </w:r>
          </w:p>
        </w:tc>
        <w:tc>
          <w:tcPr/>
          <w:p>
            <w:pPr>
              <w:pStyle w:val="Compact"/>
              <w:jc w:val="left"/>
            </w:pPr>
            <w:r>
              <w:t xml:space="preserve">Tutorial 1</w:t>
            </w:r>
          </w:p>
        </w:tc>
      </w:tr>
      <w:tr>
        <w:tc>
          <w:tcPr/>
          <w:p>
            <w:pPr>
              <w:pStyle w:val="Compact"/>
              <w:jc w:val="left"/>
            </w:pPr>
            <w:r>
              <w:rPr>
                <w:b/>
                <w:bCs/>
              </w:rPr>
              <w:t xml:space="preserve">Optical</w:t>
            </w:r>
          </w:p>
        </w:tc>
        <w:tc>
          <w:tcPr/>
          <w:p>
            <w:pPr>
              <w:pStyle w:val="Compact"/>
              <w:jc w:val="left"/>
            </w:pPr>
            <w:r>
              <w:t xml:space="preserve">Cameras + markers/beacons</w:t>
            </w:r>
          </w:p>
        </w:tc>
        <w:tc>
          <w:tcPr/>
          <w:p>
            <w:pPr>
              <w:pStyle w:val="Compact"/>
              <w:jc w:val="left"/>
            </w:pPr>
            <w:r>
              <w:t xml:space="preserve">High precision, standard mocap, high update rates</w:t>
            </w:r>
          </w:p>
        </w:tc>
        <w:tc>
          <w:tcPr/>
          <w:p>
            <w:pPr>
              <w:pStyle w:val="Compact"/>
              <w:jc w:val="left"/>
            </w:pPr>
            <w:r>
              <w:t xml:space="preserve">Occlusion, calibration, marker ambiguity, sensitivity degrades with distance</w:t>
            </w:r>
          </w:p>
        </w:tc>
        <w:tc>
          <w:tcPr/>
          <w:p>
            <w:pPr>
              <w:pStyle w:val="Compact"/>
              <w:jc w:val="left"/>
            </w:pPr>
            <w:r>
              <w:t xml:space="preserve">MotionAnalysis, HiBall</w:t>
            </w:r>
          </w:p>
        </w:tc>
      </w:tr>
      <w:tr>
        <w:tc>
          <w:tcPr/>
          <w:p>
            <w:pPr>
              <w:pStyle w:val="Compact"/>
              <w:jc w:val="left"/>
            </w:pPr>
            <w:r>
              <w:rPr>
                <w:b/>
                <w:bCs/>
              </w:rPr>
              <w:t xml:space="preserve">Inertial/IMU</w:t>
            </w:r>
          </w:p>
        </w:tc>
        <w:tc>
          <w:tcPr/>
          <w:p>
            <w:pPr>
              <w:pStyle w:val="Compact"/>
              <w:jc w:val="left"/>
            </w:pPr>
            <w:r>
              <w:t xml:space="preserve">Gyro + accelerometer + magnetometer</w:t>
            </w:r>
          </w:p>
        </w:tc>
        <w:tc>
          <w:tcPr/>
          <w:p>
            <w:pPr>
              <w:pStyle w:val="Compact"/>
              <w:jc w:val="left"/>
            </w:pPr>
            <w:r>
              <w:t xml:space="preserve">Small, cheap, high update rate, no line-of-sight, good short-term</w:t>
            </w:r>
          </w:p>
        </w:tc>
        <w:tc>
          <w:tcPr/>
          <w:p>
            <w:pPr>
              <w:pStyle w:val="Compact"/>
              <w:jc w:val="left"/>
            </w:pPr>
            <w:r>
              <w:t xml:space="preserve">Gyro drift, accelerometer noise, magnetic interference, needs fusion/reset</w:t>
            </w:r>
          </w:p>
        </w:tc>
        <w:tc>
          <w:tcPr/>
          <w:p>
            <w:pPr>
              <w:pStyle w:val="Compact"/>
              <w:jc w:val="left"/>
            </w:pPr>
            <w:r>
              <w:t xml:space="preserve">MPU-9250 (9 DoF)</w:t>
            </w:r>
          </w:p>
        </w:tc>
      </w:tr>
      <w:tr>
        <w:tc>
          <w:tcPr/>
          <w:p>
            <w:pPr>
              <w:pStyle w:val="Compact"/>
              <w:jc w:val="left"/>
            </w:pPr>
            <w:r>
              <w:rPr>
                <w:b/>
                <w:bCs/>
              </w:rPr>
              <w:t xml:space="preserve">3D Navigation</w:t>
            </w:r>
          </w:p>
        </w:tc>
        <w:tc>
          <w:tcPr/>
          <w:p>
            <w:pPr>
              <w:pStyle w:val="Compact"/>
              <w:jc w:val="left"/>
            </w:pPr>
            <w:r>
              <w:t xml:space="preserve">6 DOF input devices</w:t>
            </w:r>
          </w:p>
        </w:tc>
        <w:tc>
          <w:tcPr/>
          <w:p>
            <w:pPr>
              <w:pStyle w:val="Compact"/>
              <w:jc w:val="left"/>
            </w:pPr>
            <w:r>
              <w:t xml:space="preserve">Direct manipulation, high sampling rate</w:t>
            </w:r>
          </w:p>
        </w:tc>
        <w:tc>
          <w:tcPr/>
          <w:p>
            <w:pPr>
              <w:pStyle w:val="Compact"/>
              <w:jc w:val="left"/>
            </w:pPr>
            <w:r>
              <w:t xml:space="preserve">Sensor coupling, calibration, fatigue</w:t>
            </w:r>
          </w:p>
        </w:tc>
        <w:tc>
          <w:tcPr/>
          <w:p>
            <w:pPr>
              <w:pStyle w:val="Compact"/>
              <w:jc w:val="left"/>
            </w:pPr>
            <w:r>
              <w:t xml:space="preserve">Magellan, MicroScribe</w:t>
            </w:r>
          </w:p>
        </w:tc>
      </w:tr>
    </w:tbl>
    <w:bookmarkEnd w:id="29"/>
    <w:bookmarkStart w:id="30" w:name="mechanical-trackers机械式追踪器"/>
    <w:p>
      <w:pPr>
        <w:pStyle w:val="3"/>
      </w:pPr>
      <w:r>
        <w:t xml:space="preserve">3.2 Mechanical Trackers（机械式追踪器）</w:t>
      </w:r>
    </w:p>
    <w:p>
      <w:pPr>
        <w:pStyle w:val="FirstParagraph"/>
      </w:pPr>
      <w:r>
        <w:rPr>
          <w:b/>
          <w:bCs/>
        </w:rPr>
        <w:t xml:space="preserve">英文要点</w:t>
      </w:r>
      <w:r>
        <w:t xml:space="preserve">：</w:t>
      </w:r>
      <w:r>
        <w:t xml:space="preserve"> </w:t>
      </w:r>
      <w:r>
        <w:t xml:space="preserve">&gt; A serial or parallel kinematic structure composed of links, interconnected using sensorized joints. The system knows the kinematic chain structure in advance.</w:t>
      </w:r>
    </w:p>
    <w:p>
      <w:pPr>
        <w:pStyle w:val="a0"/>
      </w:pPr>
      <w:r>
        <w:rPr>
          <w:b/>
          <w:bCs/>
        </w:rPr>
        <w:t xml:space="preserve">中文要点</w:t>
      </w:r>
      <w:r>
        <w:t xml:space="preserve">：</w:t>
      </w:r>
      <w:r>
        <w:t xml:space="preserve"> </w:t>
      </w:r>
      <w:r>
        <w:t xml:space="preserve">由连杆和传感器关节组成的串/并联运动结构，系统预先知道运动链结构。</w:t>
      </w:r>
    </w:p>
    <w:p>
      <w:pPr>
        <w:pStyle w:val="a0"/>
      </w:pPr>
      <w:r>
        <w:rPr>
          <w:b/>
          <w:bCs/>
        </w:rPr>
        <w:t xml:space="preserve">优点</w:t>
      </w:r>
      <w:r>
        <w:t xml:space="preserve">：</w:t>
      </w:r>
      <w:r>
        <w:t xml:space="preserve"> </w:t>
      </w:r>
      <w:r>
        <w:t xml:space="preserve">- Accurate（精确）</w:t>
      </w:r>
      <w:r>
        <w:t xml:space="preserve"> </w:t>
      </w:r>
      <w:r>
        <w:t xml:space="preserve">- Small latency（低延迟）</w:t>
      </w:r>
      <w:r>
        <w:t xml:space="preserve"> </w:t>
      </w:r>
      <w:r>
        <w:t xml:space="preserve">- No line-of-sight restriction（无视线遮挡问题）</w:t>
      </w:r>
      <w:r>
        <w:t xml:space="preserve"> </w:t>
      </w:r>
      <w:r>
        <w:t xml:space="preserve">- Long recording possible – small drift（可长时间记录，漂移小）</w:t>
      </w:r>
      <w:r>
        <w:t xml:space="preserve"> </w:t>
      </w:r>
      <w:r>
        <w:t xml:space="preserve">- Workspace unlimited (motion relative to base)（工作空间无限，相对于基座）</w:t>
      </w:r>
    </w:p>
    <w:p>
      <w:pPr>
        <w:pStyle w:val="a0"/>
      </w:pPr>
      <w:r>
        <w:rPr>
          <w:b/>
          <w:bCs/>
        </w:rPr>
        <w:t xml:space="preserve">缺点</w:t>
      </w:r>
      <w:r>
        <w:t xml:space="preserve">：</w:t>
      </w:r>
      <w:r>
        <w:t xml:space="preserve"> </w:t>
      </w:r>
      <w:r>
        <w:t xml:space="preserve">- Limited range of motion（运动范围受机械结构限制）</w:t>
      </w:r>
      <w:r>
        <w:t xml:space="preserve"> </w:t>
      </w:r>
      <w:r>
        <w:t xml:space="preserve">- Unwanted mechanical oscillation due to inertia（质量越大，惯性振荡越严重）</w:t>
      </w:r>
      <w:r>
        <w:t xml:space="preserve"> </w:t>
      </w:r>
      <w:r>
        <w:t xml:space="preserve">- Heavy weight → fatigue &amp; diminished immersion（重量大→疲劳、沉浸感下降）</w:t>
      </w:r>
      <w:r>
        <w:t xml:space="preserve"> </w:t>
      </w:r>
      <w:r>
        <w:t xml:space="preserve">- Interferes with user’s motion, reduces freedom（干扰用户运动）</w:t>
      </w:r>
    </w:p>
    <w:p>
      <w:pPr>
        <w:pStyle w:val="a0"/>
      </w:pPr>
      <w:r>
        <w:rPr>
          <w:b/>
          <w:bCs/>
        </w:rPr>
        <w:t xml:space="preserve">代表设备</w:t>
      </w:r>
      <w:r>
        <w:t xml:space="preserve">：Gypsy Motion Capture</w:t>
      </w:r>
      <w:r>
        <w:t xml:space="preserve"> </w:t>
      </w:r>
      <w:r>
        <w:t xml:space="preserve">- 15 joints measured by 42 potentiometers</w:t>
      </w:r>
      <w:r>
        <w:t xml:space="preserve"> </w:t>
      </w:r>
      <w:r>
        <w:t xml:space="preserve">- Accuracy: 0.08°</w:t>
      </w:r>
      <w:r>
        <w:t xml:space="preserve"> </w:t>
      </w:r>
      <w:r>
        <w:t xml:space="preserve">- Weight: 5-7kg</w:t>
      </w:r>
      <w:r>
        <w:t xml:space="preserve"> </w:t>
      </w:r>
      <w:r>
        <w:t xml:space="preserve">- Includes footstep micro-switches for walking/running capture</w:t>
      </w:r>
      <w:r>
        <w:t xml:space="preserve"> </w:t>
      </w:r>
      <w:r>
        <w:t xml:space="preserve">- Gypsy 2.5 adds hip gyroscope for rotation tracking</w:t>
      </w:r>
    </w:p>
    <w:p>
      <w:pPr>
        <w:pStyle w:val="a0"/>
      </w:pPr>
      <w:r>
        <w:rPr>
          <w:b/>
          <w:bCs/>
        </w:rPr>
        <w:t xml:space="preserve">考试标准句</w:t>
      </w:r>
      <w:r>
        <w:t xml:space="preserve">：</w:t>
      </w:r>
      <w:r>
        <w:t xml:space="preserve"> </w:t>
      </w:r>
      <w:r>
        <w:t xml:space="preserve">&gt; Mechanical trackers are intrusive to motion, while non-contact motion trackers (magnetic, ultrasonic, optical, inertial) do not have this problem.</w:t>
      </w:r>
    </w:p>
    <w:bookmarkEnd w:id="30"/>
    <w:bookmarkStart w:id="32" w:name="magnetic-trackers磁式追踪器"/>
    <w:p>
      <w:pPr>
        <w:pStyle w:val="3"/>
      </w:pPr>
      <w:r>
        <w:t xml:space="preserve">3.3 Magnetic Trackers（磁式追踪器）</w:t>
      </w:r>
    </w:p>
    <w:p>
      <w:pPr>
        <w:pStyle w:val="FirstParagraph"/>
      </w:pPr>
      <w:r>
        <w:rPr>
          <w:b/>
          <w:bCs/>
        </w:rPr>
        <w:t xml:space="preserve">原理</w:t>
      </w:r>
      <w:r>
        <w:t xml:space="preserve">：</w:t>
      </w:r>
      <w:r>
        <w:t xml:space="preserve"> </w:t>
      </w:r>
      <w:r>
        <w:t xml:space="preserve">&gt; Use magnetic field produced by a stationary transmitter to determine real-time position of a moving receiver.</w:t>
      </w:r>
    </w:p>
    <w:p>
      <w:pPr>
        <w:pStyle w:val="a0"/>
      </w:pPr>
      <w:r>
        <w:rPr>
          <w:b/>
          <w:bCs/>
        </w:rPr>
        <w:t xml:space="preserve">Transmitter结构</w:t>
      </w:r>
      <w:r>
        <w:t xml:space="preserve">：Three mutually orthogonal coils wounded on ferromagnetic cube（三个相互正交线圈绕在铁磁立方体上）</w:t>
      </w:r>
    </w:p>
    <w:p>
      <w:pPr>
        <w:pStyle w:val="a0"/>
      </w:pPr>
      <w:r>
        <w:rPr>
          <w:b/>
          <w:bCs/>
        </w:rPr>
        <w:t xml:space="preserve">Receiver结构</w:t>
      </w:r>
      <w:r>
        <w:t xml:space="preserve">：Three small orthogonal coils (AC) or magnetometers (DC)</w:t>
      </w:r>
    </w:p>
    <w:bookmarkStart w:id="31" w:name="ac-vs-dc-magnetic-trackers高频考点"/>
    <w:p>
      <w:pPr>
        <w:pStyle w:val="4"/>
      </w:pPr>
      <w:r>
        <w:t xml:space="preserve">AC vs DC Magnetic Trackers（高频考点）</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Feature</w:t>
            </w:r>
          </w:p>
        </w:tc>
        <w:tc>
          <w:tcPr/>
          <w:p>
            <w:pPr>
              <w:pStyle w:val="Compact"/>
              <w:jc w:val="left"/>
            </w:pPr>
            <w:r>
              <w:t xml:space="preserve">AC Magnetic</w:t>
            </w:r>
          </w:p>
        </w:tc>
        <w:tc>
          <w:tcPr/>
          <w:p>
            <w:pPr>
              <w:pStyle w:val="Compact"/>
              <w:jc w:val="left"/>
            </w:pPr>
            <w:r>
              <w:t xml:space="preserve">DC Magnetic</w:t>
            </w:r>
          </w:p>
        </w:tc>
      </w:tr>
      <w:tr>
        <w:tc>
          <w:tcPr/>
          <w:p>
            <w:pPr>
              <w:pStyle w:val="Compact"/>
              <w:jc w:val="left"/>
            </w:pPr>
            <w:r>
              <w:rPr>
                <w:b/>
                <w:bCs/>
              </w:rPr>
              <w:t xml:space="preserve">Field type</w:t>
            </w:r>
          </w:p>
        </w:tc>
        <w:tc>
          <w:tcPr/>
          <w:p>
            <w:pPr>
              <w:pStyle w:val="Compact"/>
              <w:jc w:val="left"/>
            </w:pPr>
            <w:r>
              <w:t xml:space="preserve">Alternating field 7-14kHz</w:t>
            </w:r>
          </w:p>
        </w:tc>
        <w:tc>
          <w:tcPr/>
          <w:p>
            <w:pPr>
              <w:pStyle w:val="Compact"/>
              <w:jc w:val="left"/>
            </w:pPr>
            <w:r>
              <w:t xml:space="preserve">Pulsed DC field</w:t>
            </w:r>
          </w:p>
        </w:tc>
      </w:tr>
      <w:tr>
        <w:tc>
          <w:tcPr/>
          <w:p>
            <w:pPr>
              <w:pStyle w:val="Compact"/>
              <w:jc w:val="left"/>
            </w:pPr>
            <w:r>
              <w:rPr>
                <w:b/>
                <w:bCs/>
              </w:rPr>
              <w:t xml:space="preserve">Eddy current problem</w:t>
            </w:r>
          </w:p>
        </w:tc>
        <w:tc>
          <w:tcPr/>
          <w:p>
            <w:pPr>
              <w:pStyle w:val="Compact"/>
              <w:jc w:val="left"/>
            </w:pPr>
            <w:r>
              <w:t xml:space="preserve">Severe – changing field induces eddy currents in metals → distorted field</w:t>
            </w:r>
          </w:p>
        </w:tc>
        <w:tc>
          <w:tcPr/>
          <w:p>
            <w:pPr>
              <w:pStyle w:val="Compact"/>
              <w:jc w:val="left"/>
            </w:pPr>
            <w:r>
              <w:t xml:space="preserve">Alleviated – short delay between pulses allows eddy currents to disappear</w:t>
            </w:r>
          </w:p>
        </w:tc>
      </w:tr>
      <w:tr>
        <w:tc>
          <w:tcPr/>
          <w:p>
            <w:pPr>
              <w:pStyle w:val="Compact"/>
              <w:jc w:val="left"/>
            </w:pPr>
            <w:r>
              <w:rPr>
                <w:b/>
                <w:bCs/>
              </w:rPr>
              <w:t xml:space="preserve">Metal interference</w:t>
            </w:r>
          </w:p>
        </w:tc>
        <w:tc>
          <w:tcPr/>
          <w:p>
            <w:pPr>
              <w:pStyle w:val="Compact"/>
              <w:jc w:val="left"/>
            </w:pPr>
            <w:r>
              <w:t xml:space="preserve">All metals (especially copper, ferromagnetic)</w:t>
            </w:r>
          </w:p>
        </w:tc>
        <w:tc>
          <w:tcPr/>
          <w:p>
            <w:pPr>
              <w:pStyle w:val="Compact"/>
              <w:jc w:val="left"/>
            </w:pPr>
            <w:r>
              <w:t xml:space="preserve">Unaffected by non-ferromagnetic metals (brass, aluminium, stainless steel); still affected by ferromagnetic metals and copper</w:t>
            </w:r>
          </w:p>
        </w:tc>
      </w:tr>
      <w:tr>
        <w:tc>
          <w:tcPr/>
          <w:p>
            <w:pPr>
              <w:pStyle w:val="Compact"/>
              <w:jc w:val="left"/>
            </w:pPr>
            <w:r>
              <w:rPr>
                <w:b/>
                <w:bCs/>
              </w:rPr>
              <w:t xml:space="preserve">Representative</w:t>
            </w:r>
          </w:p>
        </w:tc>
        <w:tc>
          <w:tcPr/>
          <w:p>
            <w:pPr>
              <w:pStyle w:val="Compact"/>
              <w:jc w:val="left"/>
            </w:pPr>
            <w:r>
              <w:t xml:space="preserve">Polhemus Isotrak (~30ms latency, 1° jitter)</w:t>
            </w:r>
          </w:p>
        </w:tc>
        <w:tc>
          <w:tcPr/>
          <w:p>
            <w:pPr>
              <w:pStyle w:val="Compact"/>
              <w:jc w:val="left"/>
            </w:pPr>
            <w:r>
              <w:t xml:space="preserve">Ascension Flock of Birds (144Hz, parallel processing)</w:t>
            </w:r>
          </w:p>
        </w:tc>
      </w:tr>
    </w:tbl>
    <w:p>
      <w:pPr>
        <w:pStyle w:val="a0"/>
      </w:pPr>
      <w:r>
        <w:rPr>
          <w:b/>
          <w:bCs/>
        </w:rPr>
        <w:t xml:space="preserve">关键公式直觉</w:t>
      </w:r>
      <w:r>
        <w:t xml:space="preserve">：</w:t>
      </w:r>
      <w:r>
        <w:t xml:space="preserve"> </w:t>
      </w:r>
      <w:r>
        <w:t xml:space="preserve">- Magnetic field intensity ∝ 1/d³（磁场强度与距离立方成反比）</w:t>
      </w:r>
      <w:r>
        <w:t xml:space="preserve"> </w:t>
      </w:r>
      <w:r>
        <w:t xml:space="preserve">- Position error ∝ d⁴（位置误差与距离四次方成正比）</w:t>
      </w:r>
    </w:p>
    <w:p>
      <w:pPr>
        <w:pStyle w:val="a0"/>
      </w:pPr>
      <w:r>
        <w:rPr>
          <w:b/>
          <w:bCs/>
        </w:rPr>
        <w:t xml:space="preserve">考试标准句</w:t>
      </w:r>
      <w:r>
        <w:t xml:space="preserve">：</w:t>
      </w:r>
      <w:r>
        <w:t xml:space="preserve"> </w:t>
      </w:r>
      <w:r>
        <w:t xml:space="preserve">&gt; When the strength of the magnetic field changes, eddy currents are induced in surrounding metal. These currents generate new magnetic fields that oppose the change of the original magnetic field, degrading tracker accuracy.</w:t>
      </w:r>
    </w:p>
    <w:bookmarkEnd w:id="31"/>
    <w:bookmarkEnd w:id="32"/>
    <w:bookmarkStart w:id="33" w:name="ultrasonic-trackers超声波追踪器"/>
    <w:p>
      <w:pPr>
        <w:pStyle w:val="3"/>
      </w:pPr>
      <w:r>
        <w:t xml:space="preserve">3.4 Ultrasonic Trackers（超声波追踪器）</w:t>
      </w:r>
    </w:p>
    <w:p>
      <w:pPr>
        <w:pStyle w:val="FirstParagraph"/>
      </w:pPr>
      <w:r>
        <w:rPr>
          <w:b/>
          <w:bCs/>
        </w:rPr>
        <w:t xml:space="preserve">原理</w:t>
      </w:r>
      <w:r>
        <w:t xml:space="preserve">：</w:t>
      </w:r>
      <w:r>
        <w:t xml:space="preserve"> </w:t>
      </w:r>
      <w:r>
        <w:t xml:space="preserve">&gt; Uses ultrasonic signal produced by stationary transmitter to determine real-time position of moving receiver. Time-of-flight × speed of sound = distance.</w:t>
      </w:r>
    </w:p>
    <w:p>
      <w:pPr>
        <w:pStyle w:val="a0"/>
      </w:pPr>
      <w:r>
        <w:rPr>
          <w:b/>
          <w:bCs/>
        </w:rPr>
        <w:t xml:space="preserve">结构</w:t>
      </w:r>
      <w:r>
        <w:t xml:space="preserve">：</w:t>
      </w:r>
      <w:r>
        <w:t xml:space="preserve"> </w:t>
      </w:r>
      <w:r>
        <w:t xml:space="preserve">- Transmitter: three ultrasonic speakers mounted ~30cm apart on rigid triangle frame</w:t>
      </w:r>
      <w:r>
        <w:t xml:space="preserve"> </w:t>
      </w:r>
      <w:r>
        <w:t xml:space="preserve">- Receiver: three ultrasonic microphones on smaller rigid triangle frame</w:t>
      </w:r>
    </w:p>
    <w:p>
      <w:pPr>
        <w:pStyle w:val="a0"/>
      </w:pPr>
      <w:r>
        <w:rPr>
          <w:b/>
          <w:bCs/>
        </w:rPr>
        <w:t xml:space="preserve">测量过程</w:t>
      </w:r>
      <w:r>
        <w:t xml:space="preserve">：</w:t>
      </w:r>
      <w:r>
        <w:t xml:space="preserve"> </w:t>
      </w:r>
      <w:r>
        <w:t xml:space="preserve">- Each speaker activated in cycle</w:t>
      </w:r>
      <w:r>
        <w:t xml:space="preserve"> </w:t>
      </w:r>
      <w:r>
        <w:t xml:space="preserve">- Three distances from one speaker to three microphones calculated</w:t>
      </w:r>
      <w:r>
        <w:t xml:space="preserve"> </w:t>
      </w:r>
      <w:r>
        <w:t xml:space="preserve">- Total nine distances → determine position and orientation</w:t>
      </w:r>
    </w:p>
    <w:p>
      <w:pPr>
        <w:pStyle w:val="a0"/>
      </w:pPr>
      <w:r>
        <w:rPr>
          <w:b/>
          <w:bCs/>
        </w:rPr>
        <w:t xml:space="preserve">性能</w:t>
      </w:r>
      <w:r>
        <w:t xml:space="preserve">：</w:t>
      </w:r>
      <w:r>
        <w:t xml:space="preserve"> </w:t>
      </w:r>
      <w:r>
        <w:t xml:space="preserve">- Update rate: ~50 data sets/sec（不到magnetic tracker的一半）</w:t>
      </w:r>
      <w:r>
        <w:t xml:space="preserve"> </w:t>
      </w:r>
      <w:r>
        <w:t xml:space="preserve">- Operating range: typically 1.52m from transmitter</w:t>
      </w:r>
      <w:r>
        <w:t xml:space="preserve"> </w:t>
      </w:r>
      <w:r>
        <w:t xml:space="preserve">- 低更新率原因：需等待5-100ms让echoes消散</w:t>
      </w:r>
    </w:p>
    <w:p>
      <w:pPr>
        <w:pStyle w:val="a0"/>
      </w:pPr>
      <w:r>
        <w:rPr>
          <w:b/>
          <w:bCs/>
        </w:rPr>
        <w:t xml:space="preserve">优点</w:t>
      </w:r>
      <w:r>
        <w:t xml:space="preserve">：</w:t>
      </w:r>
      <w:r>
        <w:t xml:space="preserve"> </w:t>
      </w:r>
      <w:r>
        <w:t xml:space="preserve">- No interference with metal（不受金属干扰）</w:t>
      </w:r>
      <w:r>
        <w:t xml:space="preserve"> </w:t>
      </w:r>
      <w:r>
        <w:t xml:space="preserve">- Small and lightweight（小巧轻便）</w:t>
      </w:r>
      <w:r>
        <w:t xml:space="preserve"> </w:t>
      </w:r>
      <w:r>
        <w:t xml:space="preserve">- Relatively inexpensive（相对便宜）</w:t>
      </w:r>
    </w:p>
    <w:p>
      <w:pPr>
        <w:pStyle w:val="a0"/>
      </w:pPr>
      <w:r>
        <w:rPr>
          <w:b/>
          <w:bCs/>
        </w:rPr>
        <w:t xml:space="preserve">缺点</w:t>
      </w:r>
      <w:r>
        <w:t xml:space="preserve">：</w:t>
      </w:r>
      <w:r>
        <w:t xml:space="preserve"> </w:t>
      </w:r>
      <w:r>
        <w:t xml:space="preserve">- Line-of-sight restriction（需要视线）</w:t>
      </w:r>
      <w:r>
        <w:t xml:space="preserve"> </w:t>
      </w:r>
      <w:r>
        <w:t xml:space="preserve">- Accuracy depends on sound velocity（准确度依赖声速，而声速受温度/压力/湿度影响）</w:t>
      </w:r>
      <w:r>
        <w:t xml:space="preserve"> </w:t>
      </w:r>
      <w:r>
        <w:t xml:space="preserve">- Susceptible to noise（易受噪声影响，如墙壁反射）</w:t>
      </w:r>
      <w:r>
        <w:t xml:space="preserve"> </w:t>
      </w:r>
      <w:r>
        <w:t xml:space="preserve">- Low update rate（更新率低）</w:t>
      </w:r>
    </w:p>
    <w:p>
      <w:pPr>
        <w:pStyle w:val="a0"/>
      </w:pPr>
      <w:r>
        <w:rPr>
          <w:b/>
          <w:bCs/>
        </w:rPr>
        <w:t xml:space="preserve">Tutorial 1 关联</w:t>
      </w:r>
      <w:r>
        <w:t xml:space="preserve">：</w:t>
      </w:r>
      <w:r>
        <w:t xml:space="preserve"> </w:t>
      </w:r>
      <w:r>
        <w:t xml:space="preserve">&gt; Ultrasonic tracking estimates distances by measuring sound time-of-flight, then reconstructs position and orientation geometrically. Two speakers can locate one microphone; two microphones can determine tracker orientation.</w:t>
      </w:r>
    </w:p>
    <w:bookmarkEnd w:id="33"/>
    <w:bookmarkStart w:id="35" w:name="optical-trackers光学追踪器"/>
    <w:p>
      <w:pPr>
        <w:pStyle w:val="3"/>
      </w:pPr>
      <w:r>
        <w:t xml:space="preserve">3.5 Optical Trackers（光学追踪器）</w:t>
      </w:r>
    </w:p>
    <w:p>
      <w:pPr>
        <w:pStyle w:val="FirstParagraph"/>
      </w:pPr>
      <w:r>
        <w:rPr>
          <w:b/>
          <w:bCs/>
        </w:rPr>
        <w:t xml:space="preserve">定义</w:t>
      </w:r>
      <w:r>
        <w:t xml:space="preserve">：</w:t>
      </w:r>
      <w:r>
        <w:t xml:space="preserve"> </w:t>
      </w:r>
      <w:r>
        <w:t xml:space="preserve">&gt; A non-contact position measurement device based on optical sensing, calculating real-time position/orientation of an object. Requires direct line of sight.</w:t>
      </w:r>
    </w:p>
    <w:p>
      <w:pPr>
        <w:pStyle w:val="a0"/>
      </w:pPr>
      <w:r>
        <w:rPr>
          <w:b/>
          <w:bCs/>
        </w:rPr>
        <w:t xml:space="preserve">特点</w:t>
      </w:r>
      <w:r>
        <w:t xml:space="preserve">：</w:t>
      </w:r>
      <w:r>
        <w:t xml:space="preserve"> </w:t>
      </w:r>
      <w:r>
        <w:t xml:space="preserve">- High update rates（高更新率）</w:t>
      </w:r>
      <w:r>
        <w:t xml:space="preserve"> </w:t>
      </w:r>
      <w:r>
        <w:t xml:space="preserve">- Small latency（低延迟）</w:t>
      </w:r>
    </w:p>
    <w:bookmarkStart w:id="34" w:name="outside-looking-in-vs-inside-looking-out"/>
    <w:p>
      <w:pPr>
        <w:pStyle w:val="4"/>
      </w:pPr>
      <w:r>
        <w:t xml:space="preserve">Outside-Looking-In vs Inside-Looking-Out</w:t>
      </w:r>
    </w:p>
    <w:tbl>
      <w:tblPr>
        <w:tblStyle w:val="Table"/>
        <w:tblW w:type="pct" w:w="5000"/>
        <w:jc w:val="left"/>
        <w:tblLayout w:type="fixed"/>
        <w:tblLook w:firstRow="1" w:lastRow="0" w:firstColumn="0" w:lastColumn="0" w:noHBand="0" w:noVBand="0" w:val="0020"/>
      </w:tblPr>
      <w:tblGrid>
        <w:gridCol w:w="579"/>
        <w:gridCol w:w="3670"/>
        <w:gridCol w:w="3670"/>
      </w:tblGrid>
      <w:tr>
        <w:trPr>
          <w:tblHeader w:val="on"/>
        </w:trPr>
        <w:tc>
          <w:tcPr/>
          <w:p>
            <w:pPr>
              <w:pStyle w:val="Compact"/>
            </w:pPr>
          </w:p>
        </w:tc>
        <w:tc>
          <w:tcPr/>
          <w:p>
            <w:pPr>
              <w:pStyle w:val="Compact"/>
              <w:jc w:val="left"/>
            </w:pPr>
            <w:r>
              <w:t xml:space="preserve">Outside-Looking-In</w:t>
            </w:r>
          </w:p>
        </w:tc>
        <w:tc>
          <w:tcPr/>
          <w:p>
            <w:pPr>
              <w:pStyle w:val="Compact"/>
              <w:jc w:val="left"/>
            </w:pPr>
            <w:r>
              <w:t xml:space="preserve">Inside-Looking-Out</w:t>
            </w:r>
          </w:p>
        </w:tc>
      </w:tr>
      <w:tr>
        <w:tc>
          <w:tcPr/>
          <w:p>
            <w:pPr>
              <w:pStyle w:val="Compact"/>
              <w:jc w:val="left"/>
            </w:pPr>
            <w:r>
              <w:rPr>
                <w:b/>
                <w:bCs/>
              </w:rPr>
              <w:t xml:space="preserve">Sensor position</w:t>
            </w:r>
          </w:p>
        </w:tc>
        <w:tc>
          <w:tcPr/>
          <w:p>
            <w:pPr>
              <w:pStyle w:val="Compact"/>
              <w:jc w:val="left"/>
            </w:pPr>
            <w:r>
              <w:t xml:space="preserve">Fixed cameras outside</w:t>
            </w:r>
          </w:p>
        </w:tc>
        <w:tc>
          <w:tcPr/>
          <w:p>
            <w:pPr>
              <w:pStyle w:val="Compact"/>
              <w:jc w:val="left"/>
            </w:pPr>
            <w:r>
              <w:t xml:space="preserve">Camera on user/object</w:t>
            </w:r>
          </w:p>
        </w:tc>
      </w:tr>
      <w:tr>
        <w:tc>
          <w:tcPr/>
          <w:p>
            <w:pPr>
              <w:pStyle w:val="Compact"/>
              <w:jc w:val="left"/>
            </w:pPr>
            <w:r>
              <w:rPr>
                <w:b/>
                <w:bCs/>
              </w:rPr>
              <w:t xml:space="preserve">Markers</w:t>
            </w:r>
          </w:p>
        </w:tc>
        <w:tc>
          <w:tcPr/>
          <w:p>
            <w:pPr>
              <w:pStyle w:val="Compact"/>
              <w:jc w:val="left"/>
            </w:pPr>
            <w:r>
              <w:t xml:space="preserve">On user/object</w:t>
            </w:r>
          </w:p>
        </w:tc>
        <w:tc>
          <w:tcPr/>
          <w:p>
            <w:pPr>
              <w:pStyle w:val="Compact"/>
              <w:jc w:val="left"/>
            </w:pPr>
            <w:r>
              <w:t xml:space="preserve">On walls/environment</w:t>
            </w:r>
          </w:p>
        </w:tc>
      </w:tr>
      <w:tr>
        <w:tc>
          <w:tcPr/>
          <w:p>
            <w:pPr>
              <w:pStyle w:val="Compact"/>
              <w:jc w:val="left"/>
            </w:pPr>
            <w:r>
              <w:rPr>
                <w:b/>
                <w:bCs/>
              </w:rPr>
              <w:t xml:space="preserve">Advantage</w:t>
            </w:r>
          </w:p>
        </w:tc>
        <w:tc>
          <w:tcPr/>
          <w:p>
            <w:pPr>
              <w:pStyle w:val="Compact"/>
              <w:jc w:val="left"/>
            </w:pPr>
            <w:r>
              <w:t xml:space="preserve">Standard mocap, high precision</w:t>
            </w:r>
          </w:p>
        </w:tc>
        <w:tc>
          <w:tcPr/>
          <w:p>
            <w:pPr>
              <w:pStyle w:val="Compact"/>
              <w:jc w:val="left"/>
            </w:pPr>
            <w:r>
              <w:t xml:space="preserve">Theoretically infinite workspace, sensitive to orientation changes</w:t>
            </w:r>
          </w:p>
        </w:tc>
      </w:tr>
      <w:tr>
        <w:tc>
          <w:tcPr/>
          <w:p>
            <w:pPr>
              <w:pStyle w:val="Compact"/>
              <w:jc w:val="left"/>
            </w:pPr>
            <w:r>
              <w:rPr>
                <w:b/>
                <w:bCs/>
              </w:rPr>
              <w:t xml:space="preserve">Disadvantage</w:t>
            </w:r>
          </w:p>
        </w:tc>
        <w:tc>
          <w:tcPr/>
          <w:p>
            <w:pPr>
              <w:pStyle w:val="Compact"/>
              <w:jc w:val="left"/>
            </w:pPr>
            <w:r>
              <w:t xml:space="preserve">Occlusion, calibration needed</w:t>
            </w:r>
          </w:p>
        </w:tc>
        <w:tc>
          <w:tcPr/>
          <w:p>
            <w:pPr>
              <w:pStyle w:val="Compact"/>
              <w:jc w:val="left"/>
            </w:pPr>
            <w:r>
              <w:t xml:space="preserve">Requires environment setup</w:t>
            </w:r>
          </w:p>
        </w:tc>
      </w:tr>
      <w:tr>
        <w:tc>
          <w:tcPr/>
          <w:p>
            <w:pPr>
              <w:pStyle w:val="Compact"/>
              <w:jc w:val="left"/>
            </w:pPr>
            <w:r>
              <w:rPr>
                <w:b/>
                <w:bCs/>
              </w:rPr>
              <w:t xml:space="preserve">Representative</w:t>
            </w:r>
          </w:p>
        </w:tc>
        <w:tc>
          <w:tcPr/>
          <w:p>
            <w:pPr>
              <w:pStyle w:val="Compact"/>
              <w:jc w:val="left"/>
            </w:pPr>
            <w:r>
              <w:t xml:space="preserve">MotionAnalysis (8 IR cameras)</w:t>
            </w:r>
          </w:p>
        </w:tc>
        <w:tc>
          <w:tcPr/>
          <w:p>
            <w:pPr>
              <w:pStyle w:val="Compact"/>
              <w:jc w:val="left"/>
            </w:pPr>
            <w:r>
              <w:t xml:space="preserve">HiBall 3000 (2000 data sets/sec)</w:t>
            </w:r>
          </w:p>
        </w:tc>
      </w:tr>
    </w:tbl>
    <w:p>
      <w:pPr>
        <w:pStyle w:val="a0"/>
      </w:pPr>
      <w:r>
        <w:rPr>
          <w:b/>
          <w:bCs/>
        </w:rPr>
        <w:t xml:space="preserve">Motion Capture Pipeline（5步）</w:t>
      </w:r>
      <w:r>
        <w:t xml:space="preserve">：</w:t>
      </w:r>
      <w:r>
        <w:t xml:space="preserve"> </w:t>
      </w:r>
      <w:r>
        <w:t xml:space="preserve">1.</w:t>
      </w:r>
      <w:r>
        <w:t xml:space="preserve"> </w:t>
      </w:r>
      <w:r>
        <w:rPr>
          <w:b/>
          <w:bCs/>
        </w:rPr>
        <w:t xml:space="preserve">Calibration</w:t>
      </w:r>
      <w:r>
        <w:t xml:space="preserve"> </w:t>
      </w:r>
      <w:r>
        <w:t xml:space="preserve">– capture special markers with known positions</w:t>
      </w:r>
      <w:r>
        <w:t xml:space="preserve"> </w:t>
      </w:r>
      <w:r>
        <w:t xml:space="preserve">2.</w:t>
      </w:r>
      <w:r>
        <w:t xml:space="preserve"> </w:t>
      </w:r>
      <w:r>
        <w:rPr>
          <w:b/>
          <w:bCs/>
        </w:rPr>
        <w:t xml:space="preserve">Motion Capture</w:t>
      </w:r>
      <w:r>
        <w:t xml:space="preserve"> </w:t>
      </w:r>
      <w:r>
        <w:t xml:space="preserve">– actor performs action</w:t>
      </w:r>
      <w:r>
        <w:t xml:space="preserve"> </w:t>
      </w:r>
      <w:r>
        <w:t xml:space="preserve">3.</w:t>
      </w:r>
      <w:r>
        <w:t xml:space="preserve"> </w:t>
      </w:r>
      <w:r>
        <w:rPr>
          <w:b/>
          <w:bCs/>
        </w:rPr>
        <w:t xml:space="preserve">3D Position Reconstruction</w:t>
      </w:r>
      <w:r>
        <w:t xml:space="preserve"> </w:t>
      </w:r>
      <w:r>
        <w:t xml:space="preserve">– at least 2 cameras see each marker</w:t>
      </w:r>
      <w:r>
        <w:t xml:space="preserve"> </w:t>
      </w:r>
      <w:r>
        <w:t xml:space="preserve">4.</w:t>
      </w:r>
      <w:r>
        <w:t xml:space="preserve"> </w:t>
      </w:r>
      <w:r>
        <w:rPr>
          <w:b/>
          <w:bCs/>
        </w:rPr>
        <w:t xml:space="preserve">Fitting the Skeleton</w:t>
      </w:r>
      <w:r>
        <w:t xml:space="preserve"> </w:t>
      </w:r>
      <w:r>
        <w:t xml:space="preserve">– associate markers to predefined skeleton</w:t>
      </w:r>
      <w:r>
        <w:t xml:space="preserve"> </w:t>
      </w:r>
      <w:r>
        <w:t xml:space="preserve">5.</w:t>
      </w:r>
      <w:r>
        <w:t xml:space="preserve"> </w:t>
      </w:r>
      <w:r>
        <w:rPr>
          <w:b/>
          <w:bCs/>
        </w:rPr>
        <w:t xml:space="preserve">Post Processing</w:t>
      </w:r>
      <w:r>
        <w:t xml:space="preserve"> </w:t>
      </w:r>
      <w:r>
        <w:t xml:space="preserve">– noise removal, speed change, motion editing</w:t>
      </w:r>
    </w:p>
    <w:p>
      <w:pPr>
        <w:pStyle w:val="a0"/>
      </w:pPr>
      <w:r>
        <w:rPr>
          <w:b/>
          <w:bCs/>
        </w:rPr>
        <w:t xml:space="preserve">优点</w:t>
      </w:r>
      <w:r>
        <w:t xml:space="preserve">：</w:t>
      </w:r>
      <w:r>
        <w:t xml:space="preserve"> </w:t>
      </w:r>
      <w:r>
        <w:t xml:space="preserve">- High precision: standard method for motion capturing</w:t>
      </w:r>
      <w:r>
        <w:t xml:space="preserve"> </w:t>
      </w:r>
      <w:r>
        <w:t xml:space="preserve">- Many techniques improve precision: camera calibration, tracking algorithms</w:t>
      </w:r>
    </w:p>
    <w:p>
      <w:pPr>
        <w:pStyle w:val="a0"/>
      </w:pPr>
      <w:r>
        <w:rPr>
          <w:b/>
          <w:bCs/>
        </w:rPr>
        <w:t xml:space="preserve">缺点</w:t>
      </w:r>
      <w:r>
        <w:t xml:space="preserve">：</w:t>
      </w:r>
      <w:r>
        <w:t xml:space="preserve"> </w:t>
      </w:r>
      <w:r>
        <w:t xml:space="preserve">- Occlusion problem: body parts may obscure each other</w:t>
      </w:r>
      <w:r>
        <w:t xml:space="preserve"> </w:t>
      </w:r>
      <w:r>
        <w:t xml:space="preserve">- If 3D model available, can significantly reduce error</w:t>
      </w:r>
    </w:p>
    <w:p>
      <w:pPr>
        <w:pStyle w:val="a0"/>
      </w:pPr>
      <w:r>
        <w:rPr>
          <w:b/>
          <w:bCs/>
        </w:rPr>
        <w:t xml:space="preserve">Tracking sensitivity degrades when</w:t>
      </w:r>
      <w:r>
        <w:t xml:space="preserve">：</w:t>
      </w:r>
      <w:r>
        <w:t xml:space="preserve"> </w:t>
      </w:r>
      <w:r>
        <w:t xml:space="preserve">- Distances among markers decrease</w:t>
      </w:r>
      <w:r>
        <w:t xml:space="preserve"> </w:t>
      </w:r>
      <w:r>
        <w:t xml:space="preserve">- Distance between user and camera increases</w:t>
      </w:r>
      <w:r>
        <w:t xml:space="preserve"> </w:t>
      </w:r>
      <w:r>
        <w:t xml:space="preserve">- Distance between adjacent cameras increases</w:t>
      </w:r>
    </w:p>
    <w:p>
      <w:pPr>
        <w:pStyle w:val="a0"/>
      </w:pPr>
      <w:r>
        <w:rPr>
          <w:b/>
          <w:bCs/>
        </w:rPr>
        <w:t xml:space="preserve">考试标准句</w:t>
      </w:r>
      <w:r>
        <w:t xml:space="preserve">：</w:t>
      </w:r>
      <w:r>
        <w:t xml:space="preserve"> </w:t>
      </w:r>
      <w:r>
        <w:t xml:space="preserve">&gt; With the captured 3D motion data, a virtual object can be programmed to follow the movement of a real object. By exaggerating the captured information, it is even possible to produce more interesting effects.</w:t>
      </w:r>
    </w:p>
    <w:bookmarkEnd w:id="34"/>
    <w:bookmarkEnd w:id="35"/>
    <w:bookmarkStart w:id="36" w:name="inertial-trackers-imu惯性追踪器"/>
    <w:p>
      <w:pPr>
        <w:pStyle w:val="3"/>
      </w:pPr>
      <w:r>
        <w:t xml:space="preserve">3.6 Inertial Trackers / IMU（惯性追踪器）</w:t>
      </w:r>
    </w:p>
    <w:p>
      <w:pPr>
        <w:pStyle w:val="FirstParagraph"/>
      </w:pPr>
      <w:r>
        <w:rPr>
          <w:b/>
          <w:bCs/>
        </w:rPr>
        <w:t xml:space="preserve">三种传感器</w:t>
      </w:r>
      <w:r>
        <w:t xml:space="preserve">：</w:t>
      </w:r>
    </w:p>
    <w:tbl>
      <w:tblPr>
        <w:tblStyle w:val="Table"/>
        <w:tblW w:type="pct" w:w="5000"/>
        <w:jc w:val="left"/>
        <w:tblLayout w:type="fixed"/>
        <w:tblLook w:firstRow="1" w:lastRow="0" w:firstColumn="0" w:lastColumn="0" w:noHBand="0" w:noVBand="0" w:val="0020"/>
      </w:tblPr>
      <w:tblGrid>
        <w:gridCol w:w="1092"/>
        <w:gridCol w:w="1365"/>
        <w:gridCol w:w="1502"/>
        <w:gridCol w:w="1638"/>
        <w:gridCol w:w="2321"/>
      </w:tblGrid>
      <w:tr>
        <w:trPr>
          <w:tblHeader w:val="on"/>
        </w:trPr>
        <w:tc>
          <w:tcPr/>
          <w:p>
            <w:pPr>
              <w:pStyle w:val="Compact"/>
              <w:jc w:val="left"/>
            </w:pPr>
            <w:r>
              <w:t xml:space="preserve">Sensor</w:t>
            </w:r>
          </w:p>
        </w:tc>
        <w:tc>
          <w:tcPr/>
          <w:p>
            <w:pPr>
              <w:pStyle w:val="Compact"/>
              <w:jc w:val="left"/>
            </w:pPr>
            <w:r>
              <w:t xml:space="preserve">Measures</w:t>
            </w:r>
          </w:p>
        </w:tc>
        <w:tc>
          <w:tcPr/>
          <w:p>
            <w:pPr>
              <w:pStyle w:val="Compact"/>
              <w:jc w:val="left"/>
            </w:pPr>
            <w:r>
              <w:t xml:space="preserve">Advantage</w:t>
            </w:r>
          </w:p>
        </w:tc>
        <w:tc>
          <w:tcPr/>
          <w:p>
            <w:pPr>
              <w:pStyle w:val="Compact"/>
              <w:jc w:val="left"/>
            </w:pPr>
            <w:r>
              <w:t xml:space="preserve">Disadvantage</w:t>
            </w:r>
          </w:p>
        </w:tc>
        <w:tc>
          <w:tcPr/>
          <w:p>
            <w:pPr>
              <w:pStyle w:val="Compact"/>
              <w:jc w:val="left"/>
            </w:pPr>
            <w:r>
              <w:t xml:space="preserve">Complementary Role</w:t>
            </w:r>
          </w:p>
        </w:tc>
      </w:tr>
      <w:tr>
        <w:tc>
          <w:tcPr/>
          <w:p>
            <w:pPr>
              <w:pStyle w:val="Compact"/>
              <w:jc w:val="left"/>
            </w:pPr>
            <w:r>
              <w:rPr>
                <w:b/>
                <w:bCs/>
              </w:rPr>
              <w:t xml:space="preserve">Gyroscope</w:t>
            </w:r>
          </w:p>
        </w:tc>
        <w:tc>
          <w:tcPr/>
          <w:p>
            <w:pPr>
              <w:pStyle w:val="Compact"/>
              <w:jc w:val="left"/>
            </w:pPr>
            <w:r>
              <w:t xml:space="preserve">Angular velocity (°/s)</w:t>
            </w:r>
          </w:p>
        </w:tc>
        <w:tc>
          <w:tcPr/>
          <w:p>
            <w:pPr>
              <w:pStyle w:val="Compact"/>
              <w:jc w:val="left"/>
            </w:pPr>
            <w:r>
              <w:t xml:space="preserve">Short-term accurate</w:t>
            </w:r>
          </w:p>
        </w:tc>
        <w:tc>
          <w:tcPr/>
          <w:p>
            <w:pPr>
              <w:pStyle w:val="Compact"/>
              <w:jc w:val="left"/>
            </w:pPr>
            <w:r>
              <w:t xml:space="preserve">Drift over time (error ∝ t)</w:t>
            </w:r>
          </w:p>
        </w:tc>
        <w:tc>
          <w:tcPr/>
          <w:p>
            <w:pPr>
              <w:pStyle w:val="Compact"/>
              <w:jc w:val="left"/>
            </w:pPr>
            <w:r>
              <w:t xml:space="preserve">Short-term orientation</w:t>
            </w:r>
          </w:p>
        </w:tc>
      </w:tr>
      <w:tr>
        <w:tc>
          <w:tcPr/>
          <w:p>
            <w:pPr>
              <w:pStyle w:val="Compact"/>
              <w:jc w:val="left"/>
            </w:pPr>
            <w:r>
              <w:rPr>
                <w:b/>
                <w:bCs/>
              </w:rPr>
              <w:t xml:space="preserve">Accelerometer</w:t>
            </w:r>
          </w:p>
        </w:tc>
        <w:tc>
          <w:tcPr/>
          <w:p>
            <w:pPr>
              <w:pStyle w:val="Compact"/>
              <w:jc w:val="left"/>
            </w:pPr>
            <w:r>
              <w:t xml:space="preserve">Linear acceleration (m/s²)</w:t>
            </w:r>
          </w:p>
        </w:tc>
        <w:tc>
          <w:tcPr/>
          <w:p>
            <w:pPr>
              <w:pStyle w:val="Compact"/>
              <w:jc w:val="left"/>
            </w:pPr>
            <w:r>
              <w:t xml:space="preserve">Long-term stable, no drift</w:t>
            </w:r>
          </w:p>
        </w:tc>
        <w:tc>
          <w:tcPr/>
          <w:p>
            <w:pPr>
              <w:pStyle w:val="Compact"/>
              <w:jc w:val="left"/>
            </w:pPr>
            <w:r>
              <w:t xml:space="preserve">Short-term noisy</w:t>
            </w:r>
          </w:p>
        </w:tc>
        <w:tc>
          <w:tcPr/>
          <w:p>
            <w:pPr>
              <w:pStyle w:val="Compact"/>
              <w:jc w:val="left"/>
            </w:pPr>
            <w:r>
              <w:t xml:space="preserve">Long-term position (double integration)</w:t>
            </w:r>
          </w:p>
        </w:tc>
      </w:tr>
      <w:tr>
        <w:tc>
          <w:tcPr/>
          <w:p>
            <w:pPr>
              <w:pStyle w:val="Compact"/>
              <w:jc w:val="left"/>
            </w:pPr>
            <w:r>
              <w:rPr>
                <w:b/>
                <w:bCs/>
              </w:rPr>
              <w:t xml:space="preserve">Magnetometer</w:t>
            </w:r>
          </w:p>
        </w:tc>
        <w:tc>
          <w:tcPr/>
          <w:p>
            <w:pPr>
              <w:pStyle w:val="Compact"/>
              <w:jc w:val="left"/>
            </w:pPr>
            <w:r>
              <w:t xml:space="preserve">Magnetic field (μT)</w:t>
            </w:r>
          </w:p>
        </w:tc>
        <w:tc>
          <w:tcPr/>
          <w:p>
            <w:pPr>
              <w:pStyle w:val="Compact"/>
              <w:jc w:val="left"/>
            </w:pPr>
            <w:r>
              <w:t xml:space="preserve">Absolute direction reference</w:t>
            </w:r>
          </w:p>
        </w:tc>
        <w:tc>
          <w:tcPr/>
          <w:p>
            <w:pPr>
              <w:pStyle w:val="Compact"/>
              <w:jc w:val="left"/>
            </w:pPr>
            <w:r>
              <w:t xml:space="preserve">Affected by metal, latitude/longitude dependent</w:t>
            </w:r>
          </w:p>
        </w:tc>
        <w:tc>
          <w:tcPr/>
          <w:p>
            <w:pPr>
              <w:pStyle w:val="Compact"/>
              <w:jc w:val="left"/>
            </w:pPr>
            <w:r>
              <w:t xml:space="preserve">Direction correction</w:t>
            </w:r>
          </w:p>
        </w:tc>
      </w:tr>
    </w:tbl>
    <w:p>
      <w:pPr>
        <w:pStyle w:val="a0"/>
      </w:pPr>
      <w:r>
        <w:rPr>
          <w:b/>
          <w:bCs/>
        </w:rPr>
        <w:t xml:space="preserve">IMU Example</w:t>
      </w:r>
      <w:r>
        <w:t xml:space="preserve">：InvenSense MPU-9250 (9 DoF)</w:t>
      </w:r>
      <w:r>
        <w:t xml:space="preserve"> </w:t>
      </w:r>
      <w:r>
        <w:t xml:space="preserve">- 3-axis gyroscope + 3-axis accelerometer + 3-axis magnetometer</w:t>
      </w:r>
      <w:r>
        <w:t xml:space="preserve"> </w:t>
      </w:r>
      <w:r>
        <w:t xml:space="preserve">- 9 × 16-bit ADCs for digitizing</w:t>
      </w:r>
    </w:p>
    <w:p>
      <w:pPr>
        <w:pStyle w:val="a0"/>
      </w:pPr>
      <w:r>
        <w:rPr>
          <w:b/>
          <w:bCs/>
        </w:rPr>
        <w:t xml:space="preserve">核心互补关系</w:t>
      </w:r>
      <w:r>
        <w:t xml:space="preserve">：</w:t>
      </w:r>
      <w:r>
        <w:t xml:space="preserve"> </w:t>
      </w:r>
      <w:r>
        <w:t xml:space="preserve">&gt; Gyroscope is accurate short-term but drifts long-term. Accelerometer is reliable long-term but noisy short-term. Their measurements are complementary.</w:t>
      </w:r>
    </w:p>
    <w:p>
      <w:pPr>
        <w:pStyle w:val="a0"/>
      </w:pPr>
      <w:r>
        <w:rPr>
          <w:b/>
          <w:bCs/>
        </w:rPr>
        <w:t xml:space="preserve">误差累积</w:t>
      </w:r>
      <w:r>
        <w:t xml:space="preserve">：</w:t>
      </w:r>
      <w:r>
        <w:t xml:space="preserve"> </w:t>
      </w:r>
      <w:r>
        <w:t xml:space="preserve">- Gyroscope bias → orientation error increases proportionally with time</w:t>
      </w:r>
      <w:r>
        <w:t xml:space="preserve"> </w:t>
      </w:r>
      <w:r>
        <w:t xml:space="preserve">- Accelerometer bias → position error increases with square of time</w:t>
      </w:r>
      <w:r>
        <w:t xml:space="preserve"> </w:t>
      </w:r>
      <w:r>
        <w:t xml:space="preserve">- Commercial devices: 40mm error in 2 seconds</w:t>
      </w:r>
      <w:r>
        <w:t xml:space="preserve"> </w:t>
      </w:r>
      <w:r>
        <w:t xml:space="preserve">- Expensive devices: 40mm error in 200 seconds</w:t>
      </w:r>
    </w:p>
    <w:p>
      <w:pPr>
        <w:pStyle w:val="a0"/>
      </w:pPr>
      <w:r>
        <w:rPr>
          <w:b/>
          <w:bCs/>
        </w:rPr>
        <w:t xml:space="preserve">解决方案</w:t>
      </w:r>
      <w:r>
        <w:t xml:space="preserve">：</w:t>
      </w:r>
      <w:r>
        <w:t xml:space="preserve"> </w:t>
      </w:r>
      <w:r>
        <w:t xml:space="preserve">&gt; Periodically reset the error using another type of tracker (e.g., optical or magnetic).</w:t>
      </w:r>
    </w:p>
    <w:p>
      <w:pPr>
        <w:pStyle w:val="a0"/>
      </w:pPr>
      <w:r>
        <w:rPr>
          <w:b/>
          <w:bCs/>
        </w:rPr>
        <w:t xml:space="preserve">优点</w:t>
      </w:r>
      <w:r>
        <w:t xml:space="preserve">：</w:t>
      </w:r>
      <w:r>
        <w:t xml:space="preserve"> </w:t>
      </w:r>
      <w:r>
        <w:t xml:space="preserve">- Unlimited range of tracking（追踪范围无限）</w:t>
      </w:r>
      <w:r>
        <w:t xml:space="preserve"> </w:t>
      </w:r>
      <w:r>
        <w:t xml:space="preserve">- No line-of-sight constraints（无视线限制）</w:t>
      </w:r>
      <w:r>
        <w:t xml:space="preserve"> </w:t>
      </w:r>
      <w:r>
        <w:t xml:space="preserve">- Low jitter（低抖动）</w:t>
      </w:r>
    </w:p>
    <w:p>
      <w:pPr>
        <w:pStyle w:val="a0"/>
      </w:pPr>
      <w:r>
        <w:rPr>
          <w:b/>
          <w:bCs/>
        </w:rPr>
        <w:t xml:space="preserve">缺点</w:t>
      </w:r>
      <w:r>
        <w:t xml:space="preserve">：</w:t>
      </w:r>
      <w:r>
        <w:t xml:space="preserve"> </w:t>
      </w:r>
      <w:r>
        <w:t xml:space="preserve">- Rapidly accumulating errors or drift（快速累积误差）</w:t>
      </w:r>
      <w:r>
        <w:t xml:space="preserve"> </w:t>
      </w:r>
      <w:r>
        <w:t xml:space="preserve">- Gyroscope bias → orientation error ∝ time</w:t>
      </w:r>
      <w:r>
        <w:t xml:space="preserve"> </w:t>
      </w:r>
      <w:r>
        <w:t xml:space="preserve">- Accelerometer bias → error ∝ time²</w:t>
      </w:r>
    </w:p>
    <w:bookmarkEnd w:id="36"/>
    <w:bookmarkStart w:id="37" w:name="d-navigationmanipulation-devices"/>
    <w:p>
      <w:pPr>
        <w:pStyle w:val="3"/>
      </w:pPr>
      <w:r>
        <w:t xml:space="preserve">3.7 3D Navigation/Manipulation Devices</w:t>
      </w:r>
    </w:p>
    <w:tbl>
      <w:tblPr>
        <w:tblStyle w:val="Table"/>
        <w:tblW w:type="pct" w:w="5000"/>
        <w:jc w:val="left"/>
        <w:tblLayout w:type="fixed"/>
        <w:tblLook w:firstRow="1" w:lastRow="0" w:firstColumn="0" w:lastColumn="0" w:noHBand="0" w:noVBand="0" w:val="0020"/>
      </w:tblPr>
      <w:tblGrid>
        <w:gridCol w:w="1440"/>
        <w:gridCol w:w="1980"/>
        <w:gridCol w:w="1800"/>
        <w:gridCol w:w="2700"/>
      </w:tblGrid>
      <w:tr>
        <w:trPr>
          <w:tblHeader w:val="on"/>
        </w:trPr>
        <w:tc>
          <w:tcPr/>
          <w:p>
            <w:pPr>
              <w:pStyle w:val="Compact"/>
              <w:jc w:val="left"/>
            </w:pPr>
            <w:r>
              <w:t xml:space="preserve">Device</w:t>
            </w:r>
          </w:p>
        </w:tc>
        <w:tc>
          <w:tcPr/>
          <w:p>
            <w:pPr>
              <w:pStyle w:val="Compact"/>
              <w:jc w:val="left"/>
            </w:pPr>
            <w:r>
              <w:t xml:space="preserve">Principle</w:t>
            </w:r>
          </w:p>
        </w:tc>
        <w:tc>
          <w:tcPr/>
          <w:p>
            <w:pPr>
              <w:pStyle w:val="Compact"/>
              <w:jc w:val="left"/>
            </w:pPr>
            <w:r>
              <w:t xml:space="preserve">Features</w:t>
            </w:r>
          </w:p>
        </w:tc>
        <w:tc>
          <w:tcPr/>
          <w:p>
            <w:pPr>
              <w:pStyle w:val="Compact"/>
              <w:jc w:val="left"/>
            </w:pPr>
            <w:r>
              <w:t xml:space="preserve">Disadvantages</w:t>
            </w:r>
          </w:p>
        </w:tc>
      </w:tr>
      <w:tr>
        <w:tc>
          <w:tcPr/>
          <w:p>
            <w:pPr>
              <w:pStyle w:val="Compact"/>
              <w:jc w:val="left"/>
            </w:pPr>
            <w:r>
              <w:rPr>
                <w:b/>
                <w:bCs/>
              </w:rPr>
              <w:t xml:space="preserve">Logitech Magellan</w:t>
            </w:r>
          </w:p>
        </w:tc>
        <w:tc>
          <w:tcPr/>
          <w:p>
            <w:pPr>
              <w:pStyle w:val="Compact"/>
              <w:jc w:val="left"/>
            </w:pPr>
            <w:r>
              <w:t xml:space="preserve">Sensorized cylinder measures 3 forces + 3 torques via photo sensors detecting LED light distortion</w:t>
            </w:r>
          </w:p>
        </w:tc>
        <w:tc>
          <w:tcPr/>
          <w:p>
            <w:pPr>
              <w:pStyle w:val="Compact"/>
              <w:jc w:val="left"/>
            </w:pPr>
            <w:r>
              <w:t xml:space="preserve">6 DOF input</w:t>
            </w:r>
          </w:p>
        </w:tc>
        <w:tc>
          <w:tcPr/>
          <w:p>
            <w:pPr>
              <w:pStyle w:val="Compact"/>
              <w:jc w:val="left"/>
            </w:pPr>
            <w:r>
              <w:t xml:space="preserve">Sensor coupling: translation may cause unwanted rotation</w:t>
            </w:r>
          </w:p>
        </w:tc>
      </w:tr>
      <w:tr>
        <w:tc>
          <w:tcPr/>
          <w:p>
            <w:pPr>
              <w:pStyle w:val="Compact"/>
              <w:jc w:val="left"/>
            </w:pPr>
            <w:r>
              <w:rPr>
                <w:b/>
                <w:bCs/>
              </w:rPr>
              <w:t xml:space="preserve">MicroScribe 3D</w:t>
            </w:r>
          </w:p>
        </w:tc>
        <w:tc>
          <w:tcPr/>
          <w:p>
            <w:pPr>
              <w:pStyle w:val="Compact"/>
              <w:jc w:val="left"/>
            </w:pPr>
            <w:r>
              <w:t xml:space="preserve">6 rotary joints, 6 DOF probe, direct kinematics calculation</w:t>
            </w:r>
          </w:p>
        </w:tc>
        <w:tc>
          <w:tcPr/>
          <w:p>
            <w:pPr>
              <w:pStyle w:val="Compact"/>
              <w:jc w:val="left"/>
            </w:pPr>
            <w:r>
              <w:t xml:space="preserve">Counterbalance near base reduces fatigue; &gt;1000 samples/sec; binary foot pedal switch</w:t>
            </w:r>
          </w:p>
        </w:tc>
        <w:tc>
          <w:tcPr/>
          <w:p>
            <w:pPr>
              <w:pStyle w:val="Compact"/>
              <w:jc w:val="left"/>
            </w:pPr>
            <w:r>
              <w:t xml:space="preserve">Kinematic arm accumulates errors from base to tip; calibration needed</w:t>
            </w:r>
          </w:p>
        </w:tc>
      </w:tr>
    </w:tbl>
    <w:p>
      <w:r>
        <w:pict>
          <v:rect style="width:0;height:1.5pt" o:hralign="center" o:hrstd="t" o:hr="t"/>
        </w:pict>
      </w:r>
    </w:p>
    <w:bookmarkEnd w:id="37"/>
    <w:bookmarkEnd w:id="38"/>
    <w:bookmarkStart w:id="39" w:name="gesture-devices手势设备"/>
    <w:p>
      <w:pPr>
        <w:pStyle w:val="2"/>
      </w:pPr>
      <w:r>
        <w:t xml:space="preserve">4. Gesture Devices（手势设备）</w:t>
      </w:r>
    </w:p>
    <w:tbl>
      <w:tblPr>
        <w:tblStyle w:val="Table"/>
        <w:tblW w:type="pct" w:w="5000"/>
        <w:jc w:val="left"/>
        <w:tblLayout w:type="fixed"/>
        <w:tblLook w:firstRow="1" w:lastRow="0" w:firstColumn="0" w:lastColumn="0" w:noHBand="0" w:noVBand="0" w:val="0020"/>
      </w:tblPr>
      <w:tblGrid>
        <w:gridCol w:w="1440"/>
        <w:gridCol w:w="1980"/>
        <w:gridCol w:w="2340"/>
        <w:gridCol w:w="2160"/>
      </w:tblGrid>
      <w:tr>
        <w:trPr>
          <w:tblHeader w:val="on"/>
        </w:trPr>
        <w:tc>
          <w:tcPr/>
          <w:p>
            <w:pPr>
              <w:pStyle w:val="Compact"/>
              <w:jc w:val="left"/>
            </w:pPr>
            <w:r>
              <w:t xml:space="preserve">Device</w:t>
            </w:r>
          </w:p>
        </w:tc>
        <w:tc>
          <w:tcPr/>
          <w:p>
            <w:pPr>
              <w:pStyle w:val="Compact"/>
              <w:jc w:val="left"/>
            </w:pPr>
            <w:r>
              <w:t xml:space="preserve">Principle</w:t>
            </w:r>
          </w:p>
        </w:tc>
        <w:tc>
          <w:tcPr/>
          <w:p>
            <w:pPr>
              <w:pStyle w:val="Compact"/>
              <w:jc w:val="left"/>
            </w:pPr>
            <w:r>
              <w:t xml:space="preserve">Measurement</w:t>
            </w:r>
          </w:p>
        </w:tc>
        <w:tc>
          <w:tcPr/>
          <w:p>
            <w:pPr>
              <w:pStyle w:val="Compact"/>
              <w:jc w:val="left"/>
            </w:pPr>
            <w:r>
              <w:t xml:space="preserve">Resolution</w:t>
            </w:r>
          </w:p>
        </w:tc>
      </w:tr>
      <w:tr>
        <w:tc>
          <w:tcPr/>
          <w:p>
            <w:pPr>
              <w:pStyle w:val="Compact"/>
              <w:jc w:val="left"/>
            </w:pPr>
            <w:r>
              <w:rPr>
                <w:b/>
                <w:bCs/>
              </w:rPr>
              <w:t xml:space="preserve">Pinch Gloves</w:t>
            </w:r>
          </w:p>
        </w:tc>
        <w:tc>
          <w:tcPr/>
          <w:p>
            <w:pPr>
              <w:pStyle w:val="Compact"/>
              <w:jc w:val="left"/>
            </w:pPr>
            <w:r>
              <w:t xml:space="preserve">Conductive fibre patches at fingertips/back of fingers/palm</w:t>
            </w:r>
          </w:p>
        </w:tc>
        <w:tc>
          <w:tcPr/>
          <w:p>
            <w:pPr>
              <w:pStyle w:val="Compact"/>
              <w:jc w:val="left"/>
            </w:pPr>
            <w:r>
              <w:t xml:space="preserve">Binary contact (on/off)</w:t>
            </w:r>
          </w:p>
        </w:tc>
        <w:tc>
          <w:tcPr/>
          <w:p>
            <w:pPr>
              <w:pStyle w:val="Compact"/>
              <w:jc w:val="left"/>
            </w:pPr>
            <w:r>
              <w:t xml:space="preserve">Binary</w:t>
            </w:r>
          </w:p>
        </w:tc>
      </w:tr>
      <w:tr>
        <w:tc>
          <w:tcPr/>
          <w:p>
            <w:pPr>
              <w:pStyle w:val="Compact"/>
              <w:jc w:val="left"/>
            </w:pPr>
            <w:r>
              <w:rPr>
                <w:b/>
                <w:bCs/>
              </w:rPr>
              <w:t xml:space="preserve">5DT Data Glove</w:t>
            </w:r>
          </w:p>
        </w:tc>
        <w:tc>
          <w:tcPr/>
          <w:p>
            <w:pPr>
              <w:pStyle w:val="Compact"/>
              <w:jc w:val="left"/>
            </w:pPr>
            <w:r>
              <w:t xml:space="preserve">Fibre-optic sensor loop, light intensity change on bending</w:t>
            </w:r>
          </w:p>
        </w:tc>
        <w:tc>
          <w:tcPr/>
          <w:p>
            <w:pPr>
              <w:pStyle w:val="Compact"/>
              <w:jc w:val="left"/>
            </w:pPr>
            <w:r>
              <w:t xml:space="preserve">Finger joint angles</w:t>
            </w:r>
          </w:p>
        </w:tc>
        <w:tc>
          <w:tcPr/>
          <w:p>
            <w:pPr>
              <w:pStyle w:val="Compact"/>
              <w:jc w:val="left"/>
            </w:pPr>
            <w:r>
              <w:t xml:space="preserve">256 positions (8-bit A/D)</w:t>
            </w:r>
          </w:p>
        </w:tc>
      </w:tr>
      <w:tr>
        <w:tc>
          <w:tcPr/>
          <w:p>
            <w:pPr>
              <w:pStyle w:val="Compact"/>
              <w:jc w:val="left"/>
            </w:pPr>
            <w:r>
              <w:rPr>
                <w:b/>
                <w:bCs/>
              </w:rPr>
              <w:t xml:space="preserve">CyberGlove</w:t>
            </w:r>
          </w:p>
        </w:tc>
        <w:tc>
          <w:tcPr/>
          <w:p>
            <w:pPr>
              <w:pStyle w:val="Compact"/>
              <w:jc w:val="left"/>
            </w:pPr>
            <w:r>
              <w:t xml:space="preserve">Thin electrical strain gauges on elastic nylon glove</w:t>
            </w:r>
          </w:p>
        </w:tc>
        <w:tc>
          <w:tcPr/>
          <w:p>
            <w:pPr>
              <w:pStyle w:val="Compact"/>
              <w:jc w:val="left"/>
            </w:pPr>
            <w:r>
              <w:t xml:space="preserve">18-22 sensors: finger flexion, abduction, wrist yaw/pitch</w:t>
            </w:r>
          </w:p>
        </w:tc>
        <w:tc>
          <w:tcPr/>
          <w:p>
            <w:pPr>
              <w:pStyle w:val="Compact"/>
              <w:jc w:val="left"/>
            </w:pPr>
            <w:r>
              <w:t xml:space="preserve">Differential voltage amplification</w:t>
            </w:r>
          </w:p>
        </w:tc>
      </w:tr>
      <w:tr>
        <w:tc>
          <w:tcPr/>
          <w:p>
            <w:pPr>
              <w:pStyle w:val="Compact"/>
              <w:jc w:val="left"/>
            </w:pPr>
            <w:r>
              <w:rPr>
                <w:b/>
                <w:bCs/>
              </w:rPr>
              <w:t xml:space="preserve">Didjigloves</w:t>
            </w:r>
          </w:p>
        </w:tc>
        <w:tc>
          <w:tcPr/>
          <w:p>
            <w:pPr>
              <w:pStyle w:val="Compact"/>
              <w:jc w:val="left"/>
            </w:pPr>
            <w:r>
              <w:t xml:space="preserve">Capacitive bend sensors (conductive polymer layers)</w:t>
            </w:r>
          </w:p>
        </w:tc>
        <w:tc>
          <w:tcPr/>
          <w:p>
            <w:pPr>
              <w:pStyle w:val="Compact"/>
              <w:jc w:val="left"/>
            </w:pPr>
            <w:r>
              <w:t xml:space="preserve">10 sensors, overlapping surface ∝ bending angle</w:t>
            </w:r>
          </w:p>
        </w:tc>
        <w:tc>
          <w:tcPr/>
          <w:p>
            <w:pPr>
              <w:pStyle w:val="Compact"/>
              <w:jc w:val="left"/>
            </w:pPr>
            <w:r>
              <w:t xml:space="preserve">Capacitance measurement</w:t>
            </w:r>
          </w:p>
        </w:tc>
      </w:tr>
    </w:tbl>
    <w:p>
      <w:pPr>
        <w:pStyle w:val="a0"/>
      </w:pPr>
      <w:r>
        <w:rPr>
          <w:b/>
          <w:bCs/>
        </w:rPr>
        <w:t xml:space="preserve">CyberGlove popularity原因</w:t>
      </w:r>
      <w:r>
        <w:t xml:space="preserve">：</w:t>
      </w:r>
      <w:r>
        <w:t xml:space="preserve"> </w:t>
      </w:r>
      <w:r>
        <w:t xml:space="preserve">- Large number of sensors</w:t>
      </w:r>
      <w:r>
        <w:t xml:space="preserve"> </w:t>
      </w:r>
      <w:r>
        <w:t xml:space="preserve">- Good programming support</w:t>
      </w:r>
      <w:r>
        <w:t xml:space="preserve"> </w:t>
      </w:r>
      <w:r>
        <w:t xml:space="preserve">- Extensions into haptic gloves</w:t>
      </w:r>
    </w:p>
    <w:p>
      <w:pPr>
        <w:pStyle w:val="a0"/>
      </w:pPr>
      <w:r>
        <w:rPr>
          <w:b/>
          <w:bCs/>
        </w:rPr>
        <w:t xml:space="preserve">Normalization formula</w:t>
      </w:r>
      <w:r>
        <w:t xml:space="preserve">（5DT Data Glove）：</w:t>
      </w:r>
    </w:p>
    <w:p>
      <w:pPr>
        <w:pStyle w:val="SourceCode"/>
      </w:pPr>
      <w:r>
        <w:rPr>
          <w:rStyle w:val="VerbatimChar"/>
        </w:rPr>
        <w:t xml:space="preserve">out_val = (raw - raw_min) / (raw_max - raw_min) × 256</w:t>
      </w:r>
    </w:p>
    <w:p>
      <w:r>
        <w:pict>
          <v:rect style="width:0;height:1.5pt" o:hralign="center" o:hrstd="t" o:hr="t"/>
        </w:pict>
      </w:r>
    </w:p>
    <w:bookmarkEnd w:id="39"/>
    <w:bookmarkStart w:id="43" w:name="tutorial-关联原理"/>
    <w:p>
      <w:pPr>
        <w:pStyle w:val="2"/>
      </w:pPr>
      <w:r>
        <w:t xml:space="preserve">5. Tutorial 关联原理</w:t>
      </w:r>
    </w:p>
    <w:bookmarkStart w:id="40" w:name="tutorial-1-ultrasonic-tracker"/>
    <w:p>
      <w:pPr>
        <w:pStyle w:val="3"/>
      </w:pPr>
      <w:r>
        <w:t xml:space="preserve">Tutorial 1: Ultrasonic Tracker</w:t>
      </w:r>
    </w:p>
    <w:p>
      <w:pPr>
        <w:pStyle w:val="Compact"/>
        <w:numPr>
          <w:ilvl w:val="0"/>
          <w:numId w:val="1001"/>
        </w:numPr>
      </w:pPr>
      <w:r>
        <w:rPr>
          <w:b/>
          <w:bCs/>
        </w:rPr>
        <w:t xml:space="preserve">原理</w:t>
      </w:r>
      <w:r>
        <w:t xml:space="preserve">：Sound time-of-flight × speed of sound = distance</w:t>
      </w:r>
    </w:p>
    <w:p>
      <w:pPr>
        <w:pStyle w:val="Compact"/>
        <w:numPr>
          <w:ilvl w:val="0"/>
          <w:numId w:val="1001"/>
        </w:numPr>
      </w:pPr>
      <w:r>
        <w:rPr>
          <w:b/>
          <w:bCs/>
        </w:rPr>
        <w:t xml:space="preserve">定位</w:t>
      </w:r>
      <w:r>
        <w:t xml:space="preserve">：Two speakers → one microphone position (triangulation)</w:t>
      </w:r>
    </w:p>
    <w:p>
      <w:pPr>
        <w:pStyle w:val="Compact"/>
        <w:numPr>
          <w:ilvl w:val="0"/>
          <w:numId w:val="1001"/>
        </w:numPr>
      </w:pPr>
      <w:r>
        <w:rPr>
          <w:b/>
          <w:bCs/>
        </w:rPr>
        <w:t xml:space="preserve">方向</w:t>
      </w:r>
      <w:r>
        <w:t xml:space="preserve">：Two microphones → tracker orientation</w:t>
      </w:r>
    </w:p>
    <w:p>
      <w:pPr>
        <w:pStyle w:val="Compact"/>
        <w:numPr>
          <w:ilvl w:val="0"/>
          <w:numId w:val="1001"/>
        </w:numPr>
      </w:pPr>
      <w:r>
        <w:rPr>
          <w:b/>
          <w:bCs/>
        </w:rPr>
        <w:t xml:space="preserve">考试答法</w:t>
      </w:r>
      <w:r>
        <w:t xml:space="preserve">：Ultrasonic tracking estimates distances by measuring sound time-of-flight, then reconstructs position and orientation geometrically.</w:t>
      </w:r>
    </w:p>
    <w:bookmarkEnd w:id="40"/>
    <w:bookmarkStart w:id="41" w:name="tutorial-2-dc-magnetic-tracking"/>
    <w:p>
      <w:pPr>
        <w:pStyle w:val="3"/>
      </w:pPr>
      <w:r>
        <w:t xml:space="preserve">Tutorial 2: DC Magnetic Tracking</w:t>
      </w:r>
    </w:p>
    <w:p>
      <w:pPr>
        <w:pStyle w:val="Compact"/>
        <w:numPr>
          <w:ilvl w:val="0"/>
          <w:numId w:val="1002"/>
        </w:numPr>
      </w:pPr>
      <w:r>
        <w:rPr>
          <w:b/>
          <w:bCs/>
        </w:rPr>
        <w:t xml:space="preserve">原理</w:t>
      </w:r>
      <w:r>
        <w:t xml:space="preserve">：B = μ₀I/(2πr), magnetic field strength与距离成反比</w:t>
      </w:r>
    </w:p>
    <w:p>
      <w:pPr>
        <w:pStyle w:val="Compact"/>
        <w:numPr>
          <w:ilvl w:val="0"/>
          <w:numId w:val="1002"/>
        </w:numPr>
      </w:pPr>
      <w:r>
        <w:rPr>
          <w:b/>
          <w:bCs/>
        </w:rPr>
        <w:t xml:space="preserve">定位</w:t>
      </w:r>
      <w:r>
        <w:t xml:space="preserve">：Multiple wires with known magnetic readings → solve for position</w:t>
      </w:r>
    </w:p>
    <w:p>
      <w:pPr>
        <w:pStyle w:val="Compact"/>
        <w:numPr>
          <w:ilvl w:val="0"/>
          <w:numId w:val="1002"/>
        </w:numPr>
      </w:pPr>
      <w:r>
        <w:rPr>
          <w:b/>
          <w:bCs/>
        </w:rPr>
        <w:t xml:space="preserve">方向</w:t>
      </w:r>
      <w:r>
        <w:t xml:space="preserve">：Right-hand rule判断磁场方向</w:t>
      </w:r>
    </w:p>
    <w:p>
      <w:pPr>
        <w:pStyle w:val="Compact"/>
        <w:numPr>
          <w:ilvl w:val="0"/>
          <w:numId w:val="1002"/>
        </w:numPr>
      </w:pPr>
      <w:r>
        <w:rPr>
          <w:b/>
          <w:bCs/>
        </w:rPr>
        <w:t xml:space="preserve">考试答法</w:t>
      </w:r>
      <w:r>
        <w:t xml:space="preserve">：Magnetic field strength decreases with distance from the wire. By measuring magnetic field at different locations, the position relative to the wire can be determined.</w:t>
      </w:r>
    </w:p>
    <w:bookmarkEnd w:id="41"/>
    <w:bookmarkStart w:id="42" w:name="tutorial-3-locating-markers-with-cameras"/>
    <w:p>
      <w:pPr>
        <w:pStyle w:val="3"/>
      </w:pPr>
      <w:r>
        <w:t xml:space="preserve">Tutorial 3: Locating Markers with Cameras</w:t>
      </w:r>
    </w:p>
    <w:p>
      <w:pPr>
        <w:pStyle w:val="Compact"/>
        <w:numPr>
          <w:ilvl w:val="0"/>
          <w:numId w:val="1003"/>
        </w:numPr>
      </w:pPr>
      <w:r>
        <w:rPr>
          <w:b/>
          <w:bCs/>
        </w:rPr>
        <w:t xml:space="preserve">原理</w:t>
      </w:r>
      <w:r>
        <w:t xml:space="preserve">：3D point projects to 2D image plane via camera projection</w:t>
      </w:r>
    </w:p>
    <w:p>
      <w:pPr>
        <w:pStyle w:val="Compact"/>
        <w:numPr>
          <w:ilvl w:val="0"/>
          <w:numId w:val="1003"/>
        </w:numPr>
      </w:pPr>
      <w:r>
        <w:rPr>
          <w:b/>
          <w:bCs/>
        </w:rPr>
        <w:t xml:space="preserve">定位</w:t>
      </w:r>
      <w:r>
        <w:t xml:space="preserve">：Multiple cameras observing same marker → triangulate 3D position</w:t>
      </w:r>
    </w:p>
    <w:p>
      <w:pPr>
        <w:pStyle w:val="Compact"/>
        <w:numPr>
          <w:ilvl w:val="0"/>
          <w:numId w:val="1003"/>
        </w:numPr>
      </w:pPr>
      <w:r>
        <w:rPr>
          <w:b/>
          <w:bCs/>
        </w:rPr>
        <w:t xml:space="preserve">退化情况</w:t>
      </w:r>
      <w:r>
        <w:t xml:space="preserve">：Points and camera center collinear → no unique solution</w:t>
      </w:r>
    </w:p>
    <w:p>
      <w:pPr>
        <w:pStyle w:val="Compact"/>
        <w:numPr>
          <w:ilvl w:val="0"/>
          <w:numId w:val="1003"/>
        </w:numPr>
      </w:pPr>
      <w:r>
        <w:rPr>
          <w:b/>
          <w:bCs/>
        </w:rPr>
        <w:t xml:space="preserve">考试答法</w:t>
      </w:r>
      <w:r>
        <w:t xml:space="preserve">：Camera calibration estimates camera parameters. Multiple cameras observing the same marker allow 3D reconstruction through triangulation.</w:t>
      </w:r>
    </w:p>
    <w:p>
      <w:r>
        <w:pict>
          <v:rect style="width:0;height:1.5pt" o:hralign="center" o:hrstd="t" o:hr="t"/>
        </w:pict>
      </w:r>
    </w:p>
    <w:bookmarkEnd w:id="42"/>
    <w:bookmarkEnd w:id="43"/>
    <w:bookmarkStart w:id="44" w:name="m2-一页纸总结-one-page-summary"/>
    <w:p>
      <w:pPr>
        <w:pStyle w:val="2"/>
      </w:pPr>
      <w:r>
        <w:t xml:space="preserve">6. M2 一页纸总结 / One-Page Summary</w:t>
      </w:r>
    </w:p>
    <w:p>
      <w:pPr>
        <w:pStyle w:val="SourceCode"/>
      </w:pPr>
      <w:r>
        <w:rPr>
          <w:rStyle w:val="VerbatimChar"/>
        </w:rPr>
        <w:t xml:space="preserve">TRACKER = real-time position/orientation measurement</w:t>
      </w:r>
      <w:r>
        <w:br/>
      </w:r>
      <w:r>
        <w:rPr>
          <w:rStyle w:val="VerbatimChar"/>
        </w:rPr>
        <w:t xml:space="preserve">↓</w:t>
      </w:r>
      <w:r>
        <w:br/>
      </w:r>
      <w:r>
        <w:rPr>
          <w:rStyle w:val="VerbatimChar"/>
        </w:rPr>
        <w:t xml:space="preserve">PERFORMANCE = accuracy (准不准) / jitter (静止抖) / drift (越久越偏) / latency (延迟致晕)</w:t>
      </w:r>
      <w:r>
        <w:br/>
      </w:r>
      <w:r>
        <w:rPr>
          <w:rStyle w:val="VerbatimChar"/>
        </w:rPr>
        <w:t xml:space="preserve">↓</w:t>
      </w:r>
      <w:r>
        <w:br/>
      </w:r>
      <w:r>
        <w:rPr>
          <w:rStyle w:val="VerbatimChar"/>
        </w:rPr>
        <w:t xml:space="preserve">TYPES:</w:t>
      </w:r>
      <w:r>
        <w:br/>
      </w:r>
      <w:r>
        <w:rPr>
          <w:rStyle w:val="VerbatimChar"/>
        </w:rPr>
        <w:t xml:space="preserve">  Mechanical = accurate, low latency, but intrusive &amp; heavy</w:t>
      </w:r>
      <w:r>
        <w:br/>
      </w:r>
      <w:r>
        <w:rPr>
          <w:rStyle w:val="VerbatimChar"/>
        </w:rPr>
        <w:t xml:space="preserve">  Magnetic = no line-of-sight, but metal-sensitive (AC: eddy current; DC: ferromagnetic/copper)</w:t>
      </w:r>
      <w:r>
        <w:br/>
      </w:r>
      <w:r>
        <w:rPr>
          <w:rStyle w:val="VerbatimChar"/>
        </w:rPr>
        <w:t xml:space="preserve">  Ultrasonic = cheap/simple, but low update rate, line-of-sight, air absorption</w:t>
      </w:r>
      <w:r>
        <w:br/>
      </w:r>
      <w:r>
        <w:rPr>
          <w:rStyle w:val="VerbatimChar"/>
        </w:rPr>
        <w:t xml:space="preserve">  Optical = precise, but occlusion/calibration (outside-in vs inside-out)</w:t>
      </w:r>
      <w:r>
        <w:br/>
      </w:r>
      <w:r>
        <w:rPr>
          <w:rStyle w:val="VerbatimChar"/>
        </w:rPr>
        <w:t xml:space="preserve">  Inertial = small/fast/cheap, but drift/noise → needs sensor fusion + periodic reset</w:t>
      </w:r>
      <w:r>
        <w:br/>
      </w:r>
      <w:r>
        <w:rPr>
          <w:rStyle w:val="VerbatimChar"/>
        </w:rPr>
        <w:t xml:space="preserve">↓</w:t>
      </w:r>
      <w:r>
        <w:br/>
      </w:r>
      <w:r>
        <w:rPr>
          <w:rStyle w:val="VerbatimChar"/>
        </w:rPr>
        <w:t xml:space="preserve">IMU: gyro (short-term accurate, long-term drift) + accelerometer (long-term stable, short-term noisy) + magnetometer (direction, metal-sensitive)</w:t>
      </w:r>
      <w:r>
        <w:br/>
      </w:r>
      <w:r>
        <w:rPr>
          <w:rStyle w:val="VerbatimChar"/>
        </w:rPr>
        <w:t xml:space="preserve">↓</w:t>
      </w:r>
      <w:r>
        <w:br/>
      </w:r>
      <w:r>
        <w:rPr>
          <w:rStyle w:val="VerbatimChar"/>
        </w:rPr>
        <w:t xml:space="preserve">GESTURE: Pinch (binary) → 5DT (fibre-optic, 256 positions) → CyberGlove (strain gauges, 18-22 sensors)</w:t>
      </w:r>
    </w:p>
    <w:p>
      <w:r>
        <w:pict>
          <v:rect style="width:0;height:1.5pt" o:hralign="center" o:hrstd="t" o:hr="t"/>
        </w:pict>
      </w:r>
    </w:p>
    <w:p>
      <w:r>
        <w:pict>
          <v:rect style="width:0;height:1.5pt" o:hralign="center" o:hrstd="t" o:hr="t"/>
        </w:pict>
      </w:r>
    </w:p>
    <w:bookmarkEnd w:id="44"/>
    <w:bookmarkEnd w:id="45"/>
    <w:bookmarkStart w:id="46" w:name="Xdbccfa6e1ef59f622ce8636bf937677f4a3485b"/>
    <w:p>
      <w:pPr>
        <w:pStyle w:val="1"/>
      </w:pPr>
      <w:r>
        <w:t xml:space="preserve">第二部分：OUTPUT DEVICES - GRAPHICAL DISPLAYS（图形显示输出）</w:t>
      </w:r>
    </w:p>
    <w:bookmarkEnd w:id="46"/>
    <w:bookmarkStart w:id="71" w:name="Xd24519d7f3e663b4f0467315d549ec339282d41"/>
    <w:p>
      <w:pPr>
        <w:pStyle w:val="1"/>
      </w:pPr>
      <w:r>
        <w:t xml:space="preserve">Chapter 3 - 对应课件：3 - Output Devices (Graphical Displays).pdf</w:t>
      </w:r>
    </w:p>
    <w:p>
      <w:r>
        <w:pict>
          <v:rect style="width:0;height:1.5pt" o:hralign="center" o:hrstd="t" o:hr="t"/>
        </w:pict>
      </w:r>
    </w:p>
    <w:bookmarkStart w:id="53" w:name="human-visual-system人眼视觉系统"/>
    <w:p>
      <w:pPr>
        <w:pStyle w:val="2"/>
      </w:pPr>
      <w:r>
        <w:t xml:space="preserve">1. Human Visual System（人眼视觉系统）</w:t>
      </w:r>
    </w:p>
    <w:bookmarkStart w:id="47" w:name="视网膜结构-retina-structure"/>
    <w:p>
      <w:pPr>
        <w:pStyle w:val="3"/>
      </w:pPr>
      <w:r>
        <w:t xml:space="preserve">1.1 视网膜结构 / Retina Structure</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结构</w:t>
            </w:r>
          </w:p>
        </w:tc>
        <w:tc>
          <w:tcPr/>
          <w:p>
            <w:pPr>
              <w:pStyle w:val="Compact"/>
              <w:jc w:val="left"/>
            </w:pPr>
            <w:r>
              <w:t xml:space="preserve">英文</w:t>
            </w:r>
          </w:p>
        </w:tc>
        <w:tc>
          <w:tcPr/>
          <w:p>
            <w:pPr>
              <w:pStyle w:val="Compact"/>
              <w:jc w:val="left"/>
            </w:pPr>
            <w:r>
              <w:t xml:space="preserve">功能</w:t>
            </w:r>
          </w:p>
        </w:tc>
        <w:tc>
          <w:tcPr/>
          <w:p>
            <w:pPr>
              <w:pStyle w:val="Compact"/>
              <w:jc w:val="left"/>
            </w:pPr>
            <w:r>
              <w:t xml:space="preserve">VR关联</w:t>
            </w:r>
          </w:p>
        </w:tc>
      </w:tr>
      <w:tr>
        <w:tc>
          <w:tcPr/>
          <w:p>
            <w:pPr>
              <w:pStyle w:val="Compact"/>
              <w:jc w:val="left"/>
            </w:pPr>
            <w:r>
              <w:rPr>
                <w:b/>
                <w:bCs/>
              </w:rPr>
              <w:t xml:space="preserve">视网膜</w:t>
            </w:r>
          </w:p>
        </w:tc>
        <w:tc>
          <w:tcPr/>
          <w:p>
            <w:pPr>
              <w:pStyle w:val="Compact"/>
              <w:jc w:val="left"/>
            </w:pPr>
            <w:r>
              <w:t xml:space="preserve">Retina</w:t>
            </w:r>
          </w:p>
        </w:tc>
        <w:tc>
          <w:tcPr/>
          <w:p>
            <w:pPr>
              <w:pStyle w:val="Compact"/>
              <w:jc w:val="left"/>
            </w:pPr>
            <w:r>
              <w:t xml:space="preserve">1.26亿 photoreceptors，uneven distribution</w:t>
            </w:r>
          </w:p>
        </w:tc>
        <w:tc>
          <w:tcPr/>
          <w:p>
            <w:pPr>
              <w:pStyle w:val="Compact"/>
              <w:jc w:val="left"/>
            </w:pPr>
            <w:r>
              <w:t xml:space="preserve">决定显示分辨率需求分布</w:t>
            </w:r>
          </w:p>
        </w:tc>
      </w:tr>
      <w:tr>
        <w:tc>
          <w:tcPr/>
          <w:p>
            <w:pPr>
              <w:pStyle w:val="Compact"/>
              <w:jc w:val="left"/>
            </w:pPr>
            <w:r>
              <w:rPr>
                <w:b/>
                <w:bCs/>
              </w:rPr>
              <w:t xml:space="preserve">黄斑/中央凹</w:t>
            </w:r>
          </w:p>
        </w:tc>
        <w:tc>
          <w:tcPr/>
          <w:p>
            <w:pPr>
              <w:pStyle w:val="Compact"/>
              <w:jc w:val="left"/>
            </w:pPr>
            <w:r>
              <w:t xml:space="preserve">Fovea</w:t>
            </w:r>
          </w:p>
        </w:tc>
        <w:tc>
          <w:tcPr/>
          <w:p>
            <w:pPr>
              <w:pStyle w:val="Compact"/>
              <w:jc w:val="left"/>
            </w:pPr>
            <w:r>
              <w:t xml:space="preserve">Central area, high-resolution, color perception</w:t>
            </w:r>
          </w:p>
        </w:tc>
        <w:tc>
          <w:tcPr/>
          <w:p>
            <w:pPr>
              <w:pStyle w:val="Compact"/>
              <w:jc w:val="left"/>
            </w:pPr>
            <w:r>
              <w:t xml:space="preserve">VR需高分辨率中心区域</w:t>
            </w:r>
          </w:p>
        </w:tc>
      </w:tr>
      <w:tr>
        <w:tc>
          <w:tcPr/>
          <w:p>
            <w:pPr>
              <w:pStyle w:val="Compact"/>
              <w:jc w:val="left"/>
            </w:pPr>
            <w:r>
              <w:rPr>
                <w:b/>
                <w:bCs/>
              </w:rPr>
              <w:t xml:space="preserve">周边视觉</w:t>
            </w:r>
          </w:p>
        </w:tc>
        <w:tc>
          <w:tcPr/>
          <w:p>
            <w:pPr>
              <w:pStyle w:val="Compact"/>
              <w:jc w:val="left"/>
            </w:pPr>
            <w:r>
              <w:t xml:space="preserve">Peripheral vision</w:t>
            </w:r>
          </w:p>
        </w:tc>
        <w:tc>
          <w:tcPr/>
          <w:p>
            <w:pPr>
              <w:pStyle w:val="Compact"/>
              <w:jc w:val="left"/>
            </w:pPr>
            <w:r>
              <w:t xml:space="preserve">Low-resolution, motion perception</w:t>
            </w:r>
          </w:p>
        </w:tc>
        <w:tc>
          <w:tcPr/>
          <w:p>
            <w:pPr>
              <w:pStyle w:val="Compact"/>
              <w:jc w:val="left"/>
            </w:pPr>
            <w:r>
              <w:t xml:space="preserve">大FOV增强presence，peripheral对motion敏感</w:t>
            </w:r>
          </w:p>
        </w:tc>
      </w:tr>
      <w:tr>
        <w:tc>
          <w:tcPr/>
          <w:p>
            <w:pPr>
              <w:pStyle w:val="Compact"/>
              <w:jc w:val="left"/>
            </w:pPr>
            <w:r>
              <w:rPr>
                <w:b/>
                <w:bCs/>
              </w:rPr>
              <w:t xml:space="preserve">视杆细胞</w:t>
            </w:r>
          </w:p>
        </w:tc>
        <w:tc>
          <w:tcPr/>
          <w:p>
            <w:pPr>
              <w:pStyle w:val="Compact"/>
              <w:jc w:val="left"/>
            </w:pPr>
            <w:r>
              <w:t xml:space="preserve">Rods</w:t>
            </w:r>
          </w:p>
        </w:tc>
        <w:tc>
          <w:tcPr/>
          <w:p>
            <w:pPr>
              <w:pStyle w:val="Compact"/>
              <w:jc w:val="left"/>
            </w:pPr>
            <w:r>
              <w:t xml:space="preserve">Night vision (暗视觉)</w:t>
            </w:r>
          </w:p>
        </w:tc>
        <w:tc>
          <w:tcPr/>
          <w:p>
            <w:pPr>
              <w:pStyle w:val="Compact"/>
              <w:jc w:val="left"/>
            </w:pPr>
            <w:r>
              <w:t xml:space="preserve">—</w:t>
            </w:r>
          </w:p>
        </w:tc>
      </w:tr>
      <w:tr>
        <w:tc>
          <w:tcPr/>
          <w:p>
            <w:pPr>
              <w:pStyle w:val="Compact"/>
              <w:jc w:val="left"/>
            </w:pPr>
            <w:r>
              <w:rPr>
                <w:b/>
                <w:bCs/>
              </w:rPr>
              <w:t xml:space="preserve">视锥细胞</w:t>
            </w:r>
          </w:p>
        </w:tc>
        <w:tc>
          <w:tcPr/>
          <w:p>
            <w:pPr>
              <w:pStyle w:val="Compact"/>
              <w:jc w:val="left"/>
            </w:pPr>
            <w:r>
              <w:t xml:space="preserve">Cones (L/M/S)</w:t>
            </w:r>
          </w:p>
        </w:tc>
        <w:tc>
          <w:tcPr/>
          <w:p>
            <w:pPr>
              <w:pStyle w:val="Compact"/>
              <w:jc w:val="left"/>
            </w:pPr>
            <w:r>
              <w:t xml:space="preserve">Color vision: L-red, M-green, S-blue</w:t>
            </w:r>
          </w:p>
        </w:tc>
        <w:tc>
          <w:tcPr/>
          <w:p>
            <w:pPr>
              <w:pStyle w:val="Compact"/>
              <w:jc w:val="left"/>
            </w:pPr>
            <w:r>
              <w:t xml:space="preserve">三色感知，M-cone最敏感</w:t>
            </w:r>
          </w:p>
        </w:tc>
      </w:tr>
    </w:tbl>
    <w:p>
      <w:pPr>
        <w:pStyle w:val="a0"/>
      </w:pPr>
      <w:r>
        <w:rPr>
          <w:b/>
          <w:bCs/>
        </w:rPr>
        <w:t xml:space="preserve">光敏曲线</w:t>
      </w:r>
      <w:r>
        <w:t xml:space="preserve">：</w:t>
      </w:r>
      <w:r>
        <w:t xml:space="preserve"> </w:t>
      </w:r>
      <w:r>
        <w:t xml:space="preserve">- Luminous-efficiency function V(λ) = R(λ) + G(λ) + B(λ)</w:t>
      </w:r>
      <w:r>
        <w:t xml:space="preserve"> </w:t>
      </w:r>
      <w:r>
        <w:t xml:space="preserve">-</w:t>
      </w:r>
      <w:r>
        <w:t xml:space="preserve"> </w:t>
      </w:r>
      <w:r>
        <w:rPr>
          <w:b/>
          <w:bCs/>
        </w:rPr>
        <w:t xml:space="preserve">人眼对绿光最敏感</w:t>
      </w:r>
      <w:r>
        <w:t xml:space="preserve">（M-cone在中间光谱最活跃）</w:t>
      </w:r>
    </w:p>
    <w:bookmarkEnd w:id="47"/>
    <w:bookmarkStart w:id="48" w:name="field-of-view-fov-视场角"/>
    <w:p>
      <w:pPr>
        <w:pStyle w:val="3"/>
      </w:pPr>
      <w:r>
        <w:t xml:space="preserve">1.2 Field of View (FOV) / 视场角</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类型</w:t>
            </w:r>
          </w:p>
        </w:tc>
        <w:tc>
          <w:tcPr/>
          <w:p>
            <w:pPr>
              <w:pStyle w:val="Compact"/>
              <w:jc w:val="left"/>
            </w:pPr>
            <w:r>
              <w:t xml:space="preserve">数值</w:t>
            </w:r>
          </w:p>
        </w:tc>
        <w:tc>
          <w:tcPr/>
          <w:p>
            <w:pPr>
              <w:pStyle w:val="Compact"/>
              <w:jc w:val="left"/>
            </w:pPr>
            <w:r>
              <w:t xml:space="preserve">考试意义</w:t>
            </w:r>
          </w:p>
        </w:tc>
      </w:tr>
      <w:tr>
        <w:tc>
          <w:tcPr/>
          <w:p>
            <w:pPr>
              <w:pStyle w:val="Compact"/>
              <w:jc w:val="left"/>
            </w:pPr>
            <w:r>
              <w:rPr>
                <w:b/>
                <w:bCs/>
              </w:rPr>
              <w:t xml:space="preserve">单眼</w:t>
            </w:r>
          </w:p>
        </w:tc>
        <w:tc>
          <w:tcPr/>
          <w:p>
            <w:pPr>
              <w:pStyle w:val="Compact"/>
              <w:jc w:val="left"/>
            </w:pPr>
            <w:r>
              <w:t xml:space="preserve">~150° horizontal, 135° vertical</w:t>
            </w:r>
          </w:p>
        </w:tc>
        <w:tc>
          <w:tcPr/>
          <w:p>
            <w:pPr>
              <w:pStyle w:val="Compact"/>
              <w:jc w:val="left"/>
            </w:pPr>
            <w:r>
              <w:t xml:space="preserve">单眼覆盖范围</w:t>
            </w:r>
          </w:p>
        </w:tc>
      </w:tr>
      <w:tr>
        <w:tc>
          <w:tcPr/>
          <w:p>
            <w:pPr>
              <w:pStyle w:val="Compact"/>
              <w:jc w:val="left"/>
            </w:pPr>
            <w:r>
              <w:rPr>
                <w:b/>
                <w:bCs/>
              </w:rPr>
              <w:t xml:space="preserve">双眼合并</w:t>
            </w:r>
          </w:p>
        </w:tc>
        <w:tc>
          <w:tcPr/>
          <w:p>
            <w:pPr>
              <w:pStyle w:val="Compact"/>
              <w:jc w:val="left"/>
            </w:pPr>
            <w:r>
              <w:t xml:space="preserve">~180° horizontal, 135° vertical</w:t>
            </w:r>
          </w:p>
        </w:tc>
        <w:tc>
          <w:tcPr/>
          <w:p>
            <w:pPr>
              <w:pStyle w:val="Compact"/>
              <w:jc w:val="left"/>
            </w:pPr>
            <w:r>
              <w:t xml:space="preserve">总覆盖范围</w:t>
            </w:r>
          </w:p>
        </w:tc>
      </w:tr>
      <w:tr>
        <w:tc>
          <w:tcPr/>
          <w:p>
            <w:pPr>
              <w:pStyle w:val="Compact"/>
              <w:jc w:val="left"/>
            </w:pPr>
            <w:r>
              <w:rPr>
                <w:b/>
                <w:bCs/>
              </w:rPr>
              <w:t xml:space="preserve">双眼重叠区</w:t>
            </w:r>
          </w:p>
        </w:tc>
        <w:tc>
          <w:tcPr/>
          <w:p>
            <w:pPr>
              <w:pStyle w:val="Compact"/>
              <w:jc w:val="left"/>
            </w:pPr>
            <w:r>
              <w:t xml:space="preserve">~120° horizontal</w:t>
            </w:r>
          </w:p>
        </w:tc>
        <w:tc>
          <w:tcPr/>
          <w:p>
            <w:pPr>
              <w:pStyle w:val="Compact"/>
              <w:jc w:val="left"/>
            </w:pPr>
            <w:r>
              <w:t xml:space="preserve">Stereo depth perception区域</w:t>
            </w:r>
          </w:p>
        </w:tc>
      </w:tr>
    </w:tbl>
    <w:p>
      <w:pPr>
        <w:pStyle w:val="a0"/>
      </w:pPr>
      <w:r>
        <w:rPr>
          <w:b/>
          <w:bCs/>
        </w:rPr>
        <w:t xml:space="preserve">考试标准句</w:t>
      </w:r>
      <w:r>
        <w:t xml:space="preserve">：</w:t>
      </w:r>
      <w:r>
        <w:t xml:space="preserve"> </w:t>
      </w:r>
      <w:r>
        <w:t xml:space="preserve">&gt; Larger FOV increases immersion and presence, but requires higher rendering resolution and larger display coverage, increasing technical cost.</w:t>
      </w:r>
    </w:p>
    <w:bookmarkEnd w:id="48"/>
    <w:bookmarkStart w:id="51" w:name="depth-perception-深度感知"/>
    <w:p>
      <w:pPr>
        <w:pStyle w:val="3"/>
      </w:pPr>
      <w:r>
        <w:t xml:space="preserve">1.3 Depth Perception / 深度感知</w:t>
      </w:r>
    </w:p>
    <w:bookmarkStart w:id="49" w:name="near-object-cues近物深度线索"/>
    <w:p>
      <w:pPr>
        <w:pStyle w:val="4"/>
      </w:pPr>
      <w:r>
        <w:t xml:space="preserve">Near Object Cues（近物深度线索）</w:t>
      </w:r>
    </w:p>
    <w:tbl>
      <w:tblPr>
        <w:tblStyle w:val="Table"/>
        <w:tblW w:type="pct" w:w="5000"/>
        <w:jc w:val="left"/>
        <w:tblLayout w:type="fixed"/>
        <w:tblLook w:firstRow="1" w:lastRow="0" w:firstColumn="0" w:lastColumn="0" w:noHBand="0" w:noVBand="0" w:val="0020"/>
      </w:tblPr>
      <w:tblGrid>
        <w:gridCol w:w="1237"/>
        <w:gridCol w:w="2227"/>
        <w:gridCol w:w="2227"/>
        <w:gridCol w:w="2227"/>
      </w:tblGrid>
      <w:tr>
        <w:trPr>
          <w:tblHeader w:val="on"/>
        </w:trPr>
        <w:tc>
          <w:tcPr/>
          <w:p>
            <w:pPr>
              <w:pStyle w:val="Compact"/>
              <w:jc w:val="left"/>
            </w:pPr>
            <w:r>
              <w:t xml:space="preserve">Cue</w:t>
            </w:r>
          </w:p>
        </w:tc>
        <w:tc>
          <w:tcPr/>
          <w:p>
            <w:pPr>
              <w:pStyle w:val="Compact"/>
              <w:jc w:val="left"/>
            </w:pPr>
            <w:r>
              <w:t xml:space="preserve">英文机制</w:t>
            </w:r>
          </w:p>
        </w:tc>
        <w:tc>
          <w:tcPr/>
          <w:p>
            <w:pPr>
              <w:pStyle w:val="Compact"/>
              <w:jc w:val="left"/>
            </w:pPr>
            <w:r>
              <w:t xml:space="preserve">中文解释</w:t>
            </w:r>
          </w:p>
        </w:tc>
        <w:tc>
          <w:tcPr/>
          <w:p>
            <w:pPr>
              <w:pStyle w:val="Compact"/>
              <w:jc w:val="left"/>
            </w:pPr>
            <w:r>
              <w:t xml:space="preserve">关键区分</w:t>
            </w:r>
          </w:p>
        </w:tc>
      </w:tr>
      <w:tr>
        <w:tc>
          <w:tcPr/>
          <w:p>
            <w:pPr>
              <w:pStyle w:val="Compact"/>
              <w:jc w:val="left"/>
            </w:pPr>
            <w:r>
              <w:rPr>
                <w:b/>
                <w:bCs/>
              </w:rPr>
              <w:t xml:space="preserve">Convergence</w:t>
            </w:r>
          </w:p>
        </w:tc>
        <w:tc>
          <w:tcPr/>
          <w:p>
            <w:pPr>
              <w:pStyle w:val="Compact"/>
              <w:jc w:val="left"/>
            </w:pPr>
            <w:r>
              <w:t xml:space="preserve">Rotate both eyes to focus on nearby point</w:t>
            </w:r>
          </w:p>
        </w:tc>
        <w:tc>
          <w:tcPr/>
          <w:p>
            <w:pPr>
              <w:pStyle w:val="Compact"/>
              <w:jc w:val="left"/>
            </w:pPr>
            <w:r>
              <w:t xml:space="preserve">双眼会聚：两只眼睛转向同一近物</w:t>
            </w:r>
          </w:p>
        </w:tc>
        <w:tc>
          <w:tcPr/>
          <w:p>
            <w:pPr>
              <w:pStyle w:val="Compact"/>
              <w:jc w:val="left"/>
            </w:pPr>
            <w:r>
              <w:t xml:space="preserve">肌肉动作，双眼夹角变化</w:t>
            </w:r>
          </w:p>
        </w:tc>
      </w:tr>
      <w:tr>
        <w:tc>
          <w:tcPr/>
          <w:p>
            <w:pPr>
              <w:pStyle w:val="Compact"/>
              <w:jc w:val="left"/>
            </w:pPr>
            <w:r>
              <w:rPr>
                <w:b/>
                <w:bCs/>
              </w:rPr>
              <w:t xml:space="preserve">Accommodation</w:t>
            </w:r>
          </w:p>
        </w:tc>
        <w:tc>
          <w:tcPr/>
          <w:p>
            <w:pPr>
              <w:pStyle w:val="Compact"/>
              <w:jc w:val="left"/>
            </w:pPr>
            <w:r>
              <w:t xml:space="preserve">Adjustment of ciliary muscles to focus</w:t>
            </w:r>
          </w:p>
        </w:tc>
        <w:tc>
          <w:tcPr/>
          <w:p>
            <w:pPr>
              <w:pStyle w:val="Compact"/>
              <w:jc w:val="left"/>
            </w:pPr>
            <w:r>
              <w:t xml:space="preserve">调节：睫状肌调整晶状体形状对焦</w:t>
            </w:r>
          </w:p>
        </w:tc>
        <w:tc>
          <w:tcPr/>
          <w:p>
            <w:pPr>
              <w:pStyle w:val="Compact"/>
              <w:jc w:val="left"/>
            </w:pPr>
            <w:r>
              <w:t xml:space="preserve">晶状体变形，focus distance变化</w:t>
            </w:r>
          </w:p>
        </w:tc>
      </w:tr>
      <w:tr>
        <w:tc>
          <w:tcPr/>
          <w:p>
            <w:pPr>
              <w:pStyle w:val="Compact"/>
              <w:jc w:val="left"/>
            </w:pPr>
            <w:r>
              <w:rPr>
                <w:b/>
                <w:bCs/>
              </w:rPr>
              <w:t xml:space="preserve">Disparity</w:t>
            </w:r>
          </w:p>
        </w:tc>
        <w:tc>
          <w:tcPr/>
          <w:p>
            <w:pPr>
              <w:pStyle w:val="Compact"/>
              <w:jc w:val="left"/>
            </w:pPr>
            <w:r>
              <w:t xml:space="preserve">Horizontal shift of objects between two eyes</w:t>
            </w:r>
          </w:p>
        </w:tc>
        <w:tc>
          <w:tcPr/>
          <w:p>
            <w:pPr>
              <w:pStyle w:val="Compact"/>
              <w:jc w:val="left"/>
            </w:pPr>
            <w:r>
              <w:t xml:space="preserve">视差：同一物体在左右眼图像中的水平位置差</w:t>
            </w:r>
          </w:p>
        </w:tc>
        <w:tc>
          <w:tcPr/>
          <w:p>
            <w:pPr>
              <w:pStyle w:val="Compact"/>
              <w:jc w:val="left"/>
            </w:pPr>
            <w:r>
              <w:t xml:space="preserve">大脑用此估计深度</w:t>
            </w:r>
          </w:p>
        </w:tc>
      </w:tr>
      <w:tr>
        <w:tc>
          <w:tcPr/>
          <w:p>
            <w:pPr>
              <w:pStyle w:val="Compact"/>
              <w:jc w:val="left"/>
            </w:pPr>
            <w:r>
              <w:rPr>
                <w:b/>
                <w:bCs/>
              </w:rPr>
              <w:t xml:space="preserve">Parallax</w:t>
            </w:r>
          </w:p>
        </w:tc>
        <w:tc>
          <w:tcPr/>
          <w:p>
            <w:pPr>
              <w:pStyle w:val="Compact"/>
              <w:jc w:val="left"/>
            </w:pPr>
            <w:r>
              <w:t xml:space="preserve">Nearby objects appear to move more than distant ones when viewer moves</w:t>
            </w:r>
          </w:p>
        </w:tc>
        <w:tc>
          <w:tcPr/>
          <w:p>
            <w:pPr>
              <w:pStyle w:val="Compact"/>
              <w:jc w:val="left"/>
            </w:pPr>
            <w:r>
              <w:t xml:space="preserve">运动视差：观察者移动时，近物比远物移动更多</w:t>
            </w:r>
          </w:p>
        </w:tc>
        <w:tc>
          <w:tcPr/>
          <w:p>
            <w:pPr>
              <w:pStyle w:val="Compact"/>
              <w:jc w:val="left"/>
            </w:pPr>
            <w:r>
              <w:t xml:space="preserve">相对运动差异</w:t>
            </w:r>
          </w:p>
        </w:tc>
      </w:tr>
    </w:tbl>
    <w:bookmarkEnd w:id="49"/>
    <w:bookmarkStart w:id="50" w:name="far-object-cues远物深度线索"/>
    <w:p>
      <w:pPr>
        <w:pStyle w:val="4"/>
      </w:pPr>
      <w:r>
        <w:t xml:space="preserve">Far Object Cues（远物深度线索）</w:t>
      </w:r>
    </w:p>
    <w:tbl>
      <w:tblPr>
        <w:tblStyle w:val="Table"/>
        <w:tblW w:type="pct" w:w="5000"/>
        <w:jc w:val="left"/>
        <w:tblLayout w:type="fixed"/>
        <w:tblLook w:firstRow="1" w:lastRow="0" w:firstColumn="0" w:lastColumn="0" w:noHBand="0" w:noVBand="0" w:val="0020"/>
      </w:tblPr>
      <w:tblGrid>
        <w:gridCol w:w="2329"/>
        <w:gridCol w:w="2795"/>
        <w:gridCol w:w="2795"/>
      </w:tblGrid>
      <w:tr>
        <w:trPr>
          <w:tblHeader w:val="on"/>
        </w:trPr>
        <w:tc>
          <w:tcPr/>
          <w:p>
            <w:pPr>
              <w:pStyle w:val="Compact"/>
              <w:jc w:val="left"/>
            </w:pPr>
            <w:r>
              <w:t xml:space="preserve">Cue</w:t>
            </w:r>
          </w:p>
        </w:tc>
        <w:tc>
          <w:tcPr/>
          <w:p>
            <w:pPr>
              <w:pStyle w:val="Compact"/>
              <w:jc w:val="left"/>
            </w:pPr>
            <w:r>
              <w:t xml:space="preserve">机制</w:t>
            </w:r>
          </w:p>
        </w:tc>
        <w:tc>
          <w:tcPr/>
          <w:p>
            <w:pPr>
              <w:pStyle w:val="Compact"/>
              <w:jc w:val="left"/>
            </w:pPr>
            <w:r>
              <w:t xml:space="preserve">例子</w:t>
            </w:r>
          </w:p>
        </w:tc>
      </w:tr>
      <w:tr>
        <w:tc>
          <w:tcPr/>
          <w:p>
            <w:pPr>
              <w:pStyle w:val="Compact"/>
              <w:jc w:val="left"/>
            </w:pPr>
            <w:r>
              <w:rPr>
                <w:b/>
                <w:bCs/>
              </w:rPr>
              <w:t xml:space="preserve">Occlusion</w:t>
            </w:r>
          </w:p>
        </w:tc>
        <w:tc>
          <w:tcPr/>
          <w:p>
            <w:pPr>
              <w:pStyle w:val="Compact"/>
              <w:jc w:val="left"/>
            </w:pPr>
            <w:r>
              <w:t xml:space="preserve">Nearby objects occlude distant objects</w:t>
            </w:r>
          </w:p>
        </w:tc>
        <w:tc>
          <w:tcPr/>
          <w:p>
            <w:pPr>
              <w:pStyle w:val="Compact"/>
              <w:jc w:val="left"/>
            </w:pPr>
            <w:r>
              <w:t xml:space="preserve">近物遮挡远物</w:t>
            </w:r>
          </w:p>
        </w:tc>
      </w:tr>
      <w:tr>
        <w:tc>
          <w:tcPr/>
          <w:p>
            <w:pPr>
              <w:pStyle w:val="Compact"/>
              <w:jc w:val="left"/>
            </w:pPr>
            <w:r>
              <w:rPr>
                <w:b/>
                <w:bCs/>
              </w:rPr>
              <w:t xml:space="preserve">Perspective</w:t>
            </w:r>
          </w:p>
        </w:tc>
        <w:tc>
          <w:tcPr/>
          <w:p>
            <w:pPr>
              <w:pStyle w:val="Compact"/>
              <w:jc w:val="left"/>
            </w:pPr>
            <w:r>
              <w:t xml:space="preserve">Distant objects appear smaller</w:t>
            </w:r>
          </w:p>
        </w:tc>
        <w:tc>
          <w:tcPr/>
          <w:p>
            <w:pPr>
              <w:pStyle w:val="Compact"/>
              <w:jc w:val="left"/>
            </w:pPr>
            <w:r>
              <w:t xml:space="preserve">远小近大</w:t>
            </w:r>
          </w:p>
        </w:tc>
      </w:tr>
      <w:tr>
        <w:tc>
          <w:tcPr/>
          <w:p>
            <w:pPr>
              <w:pStyle w:val="Compact"/>
              <w:jc w:val="left"/>
            </w:pPr>
            <w:r>
              <w:rPr>
                <w:b/>
                <w:bCs/>
              </w:rPr>
              <w:t xml:space="preserve">Haze</w:t>
            </w:r>
          </w:p>
        </w:tc>
        <w:tc>
          <w:tcPr/>
          <w:p>
            <w:pPr>
              <w:pStyle w:val="Compact"/>
              <w:jc w:val="left"/>
            </w:pPr>
            <w:r>
              <w:t xml:space="preserve">Distant objects tend to be grayer</w:t>
            </w:r>
          </w:p>
        </w:tc>
        <w:tc>
          <w:tcPr/>
          <w:p>
            <w:pPr>
              <w:pStyle w:val="Compact"/>
              <w:jc w:val="left"/>
            </w:pPr>
            <w:r>
              <w:t xml:space="preserve">远物更灰</w:t>
            </w:r>
          </w:p>
        </w:tc>
      </w:tr>
      <w:tr>
        <w:tc>
          <w:tcPr/>
          <w:p>
            <w:pPr>
              <w:pStyle w:val="Compact"/>
              <w:jc w:val="left"/>
            </w:pPr>
            <w:r>
              <w:rPr>
                <w:b/>
                <w:bCs/>
              </w:rPr>
              <w:t xml:space="preserve">Surface texture</w:t>
            </w:r>
          </w:p>
        </w:tc>
        <w:tc>
          <w:tcPr/>
          <w:p>
            <w:pPr>
              <w:pStyle w:val="Compact"/>
              <w:jc w:val="left"/>
            </w:pPr>
            <w:r>
              <w:t xml:space="preserve">Texture detail decreases with distance</w:t>
            </w:r>
          </w:p>
        </w:tc>
        <w:tc>
          <w:tcPr/>
          <w:p>
            <w:pPr>
              <w:pStyle w:val="Compact"/>
              <w:jc w:val="left"/>
            </w:pPr>
            <w:r>
              <w:t xml:space="preserve">纹理梯度</w:t>
            </w:r>
          </w:p>
        </w:tc>
      </w:tr>
    </w:tbl>
    <w:p>
      <w:pPr>
        <w:pStyle w:val="a0"/>
      </w:pPr>
      <w:r>
        <w:rPr>
          <w:b/>
          <w:bCs/>
        </w:rPr>
        <w:t xml:space="preserve">⚠️ 高频混淆点</w:t>
      </w:r>
      <w:r>
        <w:t xml:space="preserve">：</w:t>
      </w:r>
      <w:r>
        <w:t xml:space="preserve"> </w:t>
      </w:r>
      <w:r>
        <w:t xml:space="preserve">-</w:t>
      </w:r>
      <w:r>
        <w:t xml:space="preserve"> </w:t>
      </w:r>
      <w:r>
        <w:rPr>
          <w:b/>
          <w:bCs/>
        </w:rPr>
        <w:t xml:space="preserve">Convergence</w:t>
      </w:r>
      <w:r>
        <w:t xml:space="preserve"> </w:t>
      </w:r>
      <w:r>
        <w:t xml:space="preserve">≠</w:t>
      </w:r>
      <w:r>
        <w:t xml:space="preserve"> </w:t>
      </w:r>
      <w:r>
        <w:rPr>
          <w:b/>
          <w:bCs/>
        </w:rPr>
        <w:t xml:space="preserve">Accommodation</w:t>
      </w:r>
      <w:r>
        <w:t xml:space="preserve">：Convergence是眼球转动（肌肉），Accommodation是晶状体调焦（形状变化）</w:t>
      </w:r>
      <w:r>
        <w:t xml:space="preserve"> </w:t>
      </w:r>
      <w:r>
        <w:t xml:space="preserve">-</w:t>
      </w:r>
      <w:r>
        <w:t xml:space="preserve"> </w:t>
      </w:r>
      <w:r>
        <w:rPr>
          <w:b/>
          <w:bCs/>
        </w:rPr>
        <w:t xml:space="preserve">Disparity</w:t>
      </w:r>
      <w:r>
        <w:t xml:space="preserve"> </w:t>
      </w:r>
      <w:r>
        <w:t xml:space="preserve">≠</w:t>
      </w:r>
      <w:r>
        <w:t xml:space="preserve"> </w:t>
      </w:r>
      <w:r>
        <w:rPr>
          <w:b/>
          <w:bCs/>
        </w:rPr>
        <w:t xml:space="preserve">Parallax</w:t>
      </w:r>
      <w:r>
        <w:t xml:space="preserve">：Disparity是静态双眼图像差异，Parallax是动态观察者移动时的相对运动</w:t>
      </w:r>
    </w:p>
    <w:p>
      <w:pPr>
        <w:pStyle w:val="a0"/>
      </w:pPr>
      <w:r>
        <w:rPr>
          <w:b/>
          <w:bCs/>
        </w:rPr>
        <w:t xml:space="preserve">考试标准句</w:t>
      </w:r>
      <w:r>
        <w:t xml:space="preserve">：</w:t>
      </w:r>
      <w:r>
        <w:t xml:space="preserve"> </w:t>
      </w:r>
      <w:r>
        <w:t xml:space="preserve">&gt; Our brain uses the disparity of an object observed by the two eyes to estimate the depth of the object. Parallax refers to the different amounts of movement between nearby and distant objects, as observed by a moving viewer.</w:t>
      </w:r>
    </w:p>
    <w:bookmarkEnd w:id="50"/>
    <w:bookmarkEnd w:id="51"/>
    <w:bookmarkStart w:id="52" w:name="visual-acuity-retina-display-视觉敏锐度与视网膜显示"/>
    <w:p>
      <w:pPr>
        <w:pStyle w:val="3"/>
      </w:pPr>
      <w:r>
        <w:t xml:space="preserve">1.4 Visual Acuity &amp; Retina Display / 视觉敏锐度与视网膜显示</w:t>
      </w:r>
    </w:p>
    <w:p>
      <w:pPr>
        <w:pStyle w:val="Compact"/>
        <w:numPr>
          <w:ilvl w:val="0"/>
          <w:numId w:val="1004"/>
        </w:numPr>
      </w:pPr>
      <w:r>
        <w:rPr>
          <w:b/>
          <w:bCs/>
        </w:rPr>
        <w:t xml:space="preserve">Human resolution limit</w:t>
      </w:r>
      <w:r>
        <w:t xml:space="preserve">：~1 arc minute（1/60度）</w:t>
      </w:r>
    </w:p>
    <w:p>
      <w:pPr>
        <w:pStyle w:val="Compact"/>
        <w:numPr>
          <w:ilvl w:val="0"/>
          <w:numId w:val="1004"/>
        </w:numPr>
      </w:pPr>
      <w:r>
        <w:rPr>
          <w:b/>
          <w:bCs/>
        </w:rPr>
        <w:t xml:space="preserve">Retina display requirement per eye</w:t>
      </w:r>
      <w:r>
        <w:t xml:space="preserve">：(60 × 150°) × (60 × 135°) =</w:t>
      </w:r>
      <w:r>
        <w:t xml:space="preserve"> </w:t>
      </w:r>
      <w:r>
        <w:rPr>
          <w:b/>
          <w:bCs/>
        </w:rPr>
        <w:t xml:space="preserve">9000 × 8100 pixels</w:t>
      </w:r>
    </w:p>
    <w:p>
      <w:pPr>
        <w:pStyle w:val="Compact"/>
        <w:numPr>
          <w:ilvl w:val="0"/>
          <w:numId w:val="1004"/>
        </w:numPr>
      </w:pPr>
      <w:r>
        <w:rPr>
          <w:b/>
          <w:bCs/>
        </w:rPr>
        <w:t xml:space="preserve">考试结论</w:t>
      </w:r>
      <w:r>
        <w:t xml:space="preserve">：True retina-level VR displays are expensive because wide FOV + high resolution imposes huge rendering and memory cost. Manufacturing such large FOV displays is also not easy.</w:t>
      </w:r>
    </w:p>
    <w:p>
      <w:r>
        <w:pict>
          <v:rect style="width:0;height:1.5pt" o:hralign="center" o:hrstd="t" o:hr="t"/>
        </w:pict>
      </w:r>
    </w:p>
    <w:bookmarkEnd w:id="52"/>
    <w:bookmarkEnd w:id="53"/>
    <w:bookmarkStart w:id="56" w:name="hmd-image-formation头戴显示器成像"/>
    <w:p>
      <w:pPr>
        <w:pStyle w:val="2"/>
      </w:pPr>
      <w:r>
        <w:t xml:space="preserve">2. HMD Image Formation（头戴显示器成像）</w:t>
      </w:r>
    </w:p>
    <w:bookmarkStart w:id="54" w:name="成像原理"/>
    <w:p>
      <w:pPr>
        <w:pStyle w:val="3"/>
      </w:pPr>
      <w:r>
        <w:t xml:space="preserve">2.1 成像原理</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组件</w:t>
            </w:r>
          </w:p>
        </w:tc>
        <w:tc>
          <w:tcPr/>
          <w:p>
            <w:pPr>
              <w:pStyle w:val="Compact"/>
              <w:jc w:val="left"/>
            </w:pPr>
            <w:r>
              <w:t xml:space="preserve">功能</w:t>
            </w:r>
          </w:p>
        </w:tc>
      </w:tr>
      <w:tr>
        <w:tc>
          <w:tcPr/>
          <w:p>
            <w:pPr>
              <w:pStyle w:val="Compact"/>
              <w:jc w:val="left"/>
            </w:pPr>
            <w:r>
              <w:rPr>
                <w:b/>
                <w:bCs/>
              </w:rPr>
              <w:t xml:space="preserve">Small LCD screen</w:t>
            </w:r>
          </w:p>
        </w:tc>
        <w:tc>
          <w:tcPr/>
          <w:p>
            <w:pPr>
              <w:pStyle w:val="Compact"/>
              <w:jc w:val="left"/>
            </w:pPr>
            <w:r>
              <w:t xml:space="preserve">物理屏幕很小，距眼仅几英寸</w:t>
            </w:r>
          </w:p>
        </w:tc>
      </w:tr>
      <w:tr>
        <w:tc>
          <w:tcPr/>
          <w:p>
            <w:pPr>
              <w:pStyle w:val="Compact"/>
              <w:jc w:val="left"/>
            </w:pPr>
            <w:r>
              <w:rPr>
                <w:b/>
                <w:bCs/>
              </w:rPr>
              <w:t xml:space="preserve">Special optics/lens</w:t>
            </w:r>
          </w:p>
        </w:tc>
        <w:tc>
          <w:tcPr/>
          <w:p>
            <w:pPr>
              <w:pStyle w:val="Compact"/>
              <w:jc w:val="left"/>
            </w:pPr>
            <w:r>
              <w:t xml:space="preserve">放大图像为更大、更远的virtual image</w:t>
            </w:r>
          </w:p>
        </w:tc>
      </w:tr>
      <w:tr>
        <w:tc>
          <w:tcPr/>
          <w:p>
            <w:pPr>
              <w:pStyle w:val="Compact"/>
              <w:jc w:val="left"/>
            </w:pPr>
            <w:r>
              <w:rPr>
                <w:b/>
                <w:bCs/>
              </w:rPr>
              <w:t xml:space="preserve">作用1</w:t>
            </w:r>
          </w:p>
        </w:tc>
        <w:tc>
          <w:tcPr/>
          <w:p>
            <w:pPr>
              <w:pStyle w:val="Compact"/>
              <w:jc w:val="left"/>
            </w:pPr>
            <w:r>
              <w:t xml:space="preserve">Let eyes focus at short distances without fatigue</w:t>
            </w:r>
          </w:p>
        </w:tc>
      </w:tr>
      <w:tr>
        <w:tc>
          <w:tcPr/>
          <w:p>
            <w:pPr>
              <w:pStyle w:val="Compact"/>
              <w:jc w:val="left"/>
            </w:pPr>
            <w:r>
              <w:rPr>
                <w:b/>
                <w:bCs/>
              </w:rPr>
              <w:t xml:space="preserve">作用2</w:t>
            </w:r>
          </w:p>
        </w:tc>
        <w:tc>
          <w:tcPr/>
          <w:p>
            <w:pPr>
              <w:pStyle w:val="Compact"/>
              <w:jc w:val="left"/>
            </w:pPr>
            <w:r>
              <w:t xml:space="preserve">Magnify small displayed image to fill user’s FOV</w:t>
            </w:r>
          </w:p>
        </w:tc>
      </w:tr>
    </w:tbl>
    <w:p>
      <w:pPr>
        <w:pStyle w:val="a0"/>
      </w:pPr>
      <w:r>
        <w:rPr>
          <w:b/>
          <w:bCs/>
        </w:rPr>
        <w:t xml:space="preserve">放大公式</w:t>
      </w:r>
      <w:r>
        <w:t xml:space="preserve">：</w:t>
      </w:r>
    </w:p>
    <w:p>
      <w:pPr>
        <w:pStyle w:val="SourceCode"/>
      </w:pPr>
      <w:r>
        <w:rPr>
          <w:rStyle w:val="VerbatimChar"/>
        </w:rPr>
        <w:t xml:space="preserve">Magnification M = h/h' = f/(d' - f)</w:t>
      </w:r>
      <w:r>
        <w:br/>
      </w:r>
      <w:r>
        <w:rPr>
          <w:rStyle w:val="VerbatimChar"/>
        </w:rPr>
        <w:t xml:space="preserve">Virtual image distance: d = f·d'/(d' - f)</w:t>
      </w:r>
    </w:p>
    <w:bookmarkEnd w:id="54"/>
    <w:bookmarkStart w:id="55" w:name="hmd-comparison了解层级"/>
    <w:p>
      <w:pPr>
        <w:pStyle w:val="3"/>
      </w:pPr>
      <w:r>
        <w:t xml:space="preserve">2.2 HMD Comparison（了解层级）</w:t>
      </w:r>
    </w:p>
    <w:tbl>
      <w:tblPr>
        <w:tblStyle w:val="Table"/>
        <w:tblW w:type="pct" w:w="5000"/>
        <w:jc w:val="left"/>
        <w:tblLayout w:type="fixed"/>
        <w:tblLook w:firstRow="1" w:lastRow="0" w:firstColumn="0" w:lastColumn="0" w:noHBand="0" w:noVBand="0" w:val="0020"/>
      </w:tblPr>
      <w:tblGrid>
        <w:gridCol w:w="1131"/>
        <w:gridCol w:w="2121"/>
        <w:gridCol w:w="2262"/>
        <w:gridCol w:w="990"/>
        <w:gridCol w:w="1414"/>
      </w:tblGrid>
      <w:tr>
        <w:trPr>
          <w:tblHeader w:val="on"/>
        </w:trPr>
        <w:tc>
          <w:tcPr/>
          <w:p>
            <w:pPr>
              <w:pStyle w:val="Compact"/>
              <w:jc w:val="left"/>
            </w:pPr>
            <w:r>
              <w:t xml:space="preserve">Device</w:t>
            </w:r>
          </w:p>
        </w:tc>
        <w:tc>
          <w:tcPr/>
          <w:p>
            <w:pPr>
              <w:pStyle w:val="Compact"/>
              <w:jc w:val="left"/>
            </w:pPr>
            <w:r>
              <w:t xml:space="preserve">Resolution/eye</w:t>
            </w:r>
          </w:p>
        </w:tc>
        <w:tc>
          <w:tcPr/>
          <w:p>
            <w:pPr>
              <w:pStyle w:val="Compact"/>
              <w:jc w:val="left"/>
            </w:pPr>
            <w:r>
              <w:t xml:space="preserve">Horizontal FOV</w:t>
            </w:r>
          </w:p>
        </w:tc>
        <w:tc>
          <w:tcPr/>
          <w:p>
            <w:pPr>
              <w:pStyle w:val="Compact"/>
              <w:jc w:val="left"/>
            </w:pPr>
            <w:r>
              <w:t xml:space="preserve">Price</w:t>
            </w:r>
          </w:p>
        </w:tc>
        <w:tc>
          <w:tcPr/>
          <w:p>
            <w:pPr>
              <w:pStyle w:val="Compact"/>
              <w:jc w:val="left"/>
            </w:pPr>
            <w:r>
              <w:t xml:space="preserve">Tracking</w:t>
            </w:r>
          </w:p>
        </w:tc>
      </w:tr>
      <w:tr>
        <w:tc>
          <w:tcPr/>
          <w:p>
            <w:pPr>
              <w:pStyle w:val="Compact"/>
              <w:jc w:val="left"/>
            </w:pPr>
            <w:r>
              <w:t xml:space="preserve">PlayStation VR2</w:t>
            </w:r>
          </w:p>
        </w:tc>
        <w:tc>
          <w:tcPr/>
          <w:p>
            <w:pPr>
              <w:pStyle w:val="Compact"/>
              <w:jc w:val="left"/>
            </w:pPr>
            <w:r>
              <w:t xml:space="preserve">2000×2040</w:t>
            </w:r>
          </w:p>
        </w:tc>
        <w:tc>
          <w:tcPr/>
          <w:p>
            <w:pPr>
              <w:pStyle w:val="Compact"/>
              <w:jc w:val="left"/>
            </w:pPr>
            <w:r>
              <w:t xml:space="preserve">~110°</w:t>
            </w:r>
          </w:p>
        </w:tc>
        <w:tc>
          <w:tcPr/>
          <w:p>
            <w:pPr>
              <w:pStyle w:val="Compact"/>
              <w:jc w:val="left"/>
            </w:pPr>
            <w:r>
              <w:t xml:space="preserve">$600</w:t>
            </w:r>
          </w:p>
        </w:tc>
        <w:tc>
          <w:tcPr/>
          <w:p>
            <w:pPr>
              <w:pStyle w:val="Compact"/>
              <w:jc w:val="left"/>
            </w:pPr>
            <w:r>
              <w:t xml:space="preserve">6DOF, gyro+accel, 4 cameras</w:t>
            </w:r>
          </w:p>
        </w:tc>
      </w:tr>
      <w:tr>
        <w:tc>
          <w:tcPr/>
          <w:p>
            <w:pPr>
              <w:pStyle w:val="Compact"/>
              <w:jc w:val="left"/>
            </w:pPr>
            <w:r>
              <w:t xml:space="preserve">Hololens 2</w:t>
            </w:r>
          </w:p>
        </w:tc>
        <w:tc>
          <w:tcPr/>
          <w:p>
            <w:pPr>
              <w:pStyle w:val="Compact"/>
              <w:jc w:val="left"/>
            </w:pPr>
            <w:r>
              <w:t xml:space="preserve">2048×1080</w:t>
            </w:r>
          </w:p>
        </w:tc>
        <w:tc>
          <w:tcPr/>
          <w:p>
            <w:pPr>
              <w:pStyle w:val="Compact"/>
              <w:jc w:val="left"/>
            </w:pPr>
            <w:r>
              <w:t xml:space="preserve">~106°</w:t>
            </w:r>
          </w:p>
        </w:tc>
        <w:tc>
          <w:tcPr/>
          <w:p>
            <w:pPr>
              <w:pStyle w:val="Compact"/>
              <w:jc w:val="left"/>
            </w:pPr>
            <w:r>
              <w:t xml:space="preserve">$3,500</w:t>
            </w:r>
          </w:p>
        </w:tc>
        <w:tc>
          <w:tcPr/>
          <w:p>
            <w:pPr>
              <w:pStyle w:val="Compact"/>
              <w:jc w:val="left"/>
            </w:pPr>
            <w:r>
              <w:t xml:space="preserve">6DOF SLAM, 3 cameras per controller</w:t>
            </w:r>
          </w:p>
        </w:tc>
      </w:tr>
      <w:tr>
        <w:tc>
          <w:tcPr/>
          <w:p>
            <w:pPr>
              <w:pStyle w:val="Compact"/>
              <w:jc w:val="left"/>
            </w:pPr>
            <w:r>
              <w:t xml:space="preserve">Meta Quest Pro</w:t>
            </w:r>
          </w:p>
        </w:tc>
        <w:tc>
          <w:tcPr/>
          <w:p>
            <w:pPr>
              <w:pStyle w:val="Compact"/>
              <w:jc w:val="left"/>
            </w:pPr>
            <w:r>
              <w:t xml:space="preserve">1800×1920</w:t>
            </w:r>
          </w:p>
        </w:tc>
        <w:tc>
          <w:tcPr/>
          <w:p>
            <w:pPr>
              <w:pStyle w:val="Compact"/>
              <w:jc w:val="left"/>
            </w:pPr>
            <w:r>
              <w:t xml:space="preserve">96°</w:t>
            </w:r>
          </w:p>
        </w:tc>
        <w:tc>
          <w:tcPr/>
          <w:p>
            <w:pPr>
              <w:pStyle w:val="Compact"/>
              <w:jc w:val="left"/>
            </w:pPr>
            <w:r>
              <w:t xml:space="preserve">$1,500</w:t>
            </w:r>
          </w:p>
        </w:tc>
        <w:tc>
          <w:tcPr/>
          <w:p>
            <w:pPr>
              <w:pStyle w:val="Compact"/>
              <w:jc w:val="left"/>
            </w:pPr>
            <w:r>
              <w:t xml:space="preserve">Eye-tracking, hand tracking</w:t>
            </w:r>
          </w:p>
        </w:tc>
      </w:tr>
      <w:tr>
        <w:tc>
          <w:tcPr/>
          <w:p>
            <w:pPr>
              <w:pStyle w:val="Compact"/>
              <w:jc w:val="left"/>
            </w:pPr>
            <w:r>
              <w:t xml:space="preserve">Oculus Quest 2</w:t>
            </w:r>
          </w:p>
        </w:tc>
        <w:tc>
          <w:tcPr/>
          <w:p>
            <w:pPr>
              <w:pStyle w:val="Compact"/>
              <w:jc w:val="left"/>
            </w:pPr>
            <w:r>
              <w:t xml:space="preserve">1832×1920</w:t>
            </w:r>
          </w:p>
        </w:tc>
        <w:tc>
          <w:tcPr/>
          <w:p>
            <w:pPr>
              <w:pStyle w:val="Compact"/>
              <w:jc w:val="left"/>
            </w:pPr>
            <w:r>
              <w:t xml:space="preserve">96°</w:t>
            </w:r>
          </w:p>
        </w:tc>
        <w:tc>
          <w:tcPr/>
          <w:p>
            <w:pPr>
              <w:pStyle w:val="Compact"/>
              <w:jc w:val="left"/>
            </w:pPr>
            <w:r>
              <w:t xml:space="preserve">$400</w:t>
            </w:r>
          </w:p>
        </w:tc>
        <w:tc>
          <w:tcPr/>
          <w:p>
            <w:pPr>
              <w:pStyle w:val="Compact"/>
              <w:jc w:val="left"/>
            </w:pPr>
            <w:r>
              <w:t xml:space="preserve">6DOF inside-out, 4 cameras</w:t>
            </w:r>
          </w:p>
        </w:tc>
      </w:tr>
    </w:tbl>
    <w:p>
      <w:pPr>
        <w:pStyle w:val="a0"/>
      </w:pPr>
      <w:r>
        <w:rPr>
          <w:b/>
          <w:bCs/>
        </w:rPr>
        <w:t xml:space="preserve">AR Glasses</w:t>
      </w:r>
      <w:r>
        <w:t xml:space="preserve">：Microsoft Hololens, Google Glass, Apple Vision Pro</w:t>
      </w:r>
      <w:r>
        <w:t xml:space="preserve"> </w:t>
      </w:r>
      <w:r>
        <w:t xml:space="preserve">- Hololens 2: Laser-based RGB projectors, Intel Cherry Trail SoC + HPU, Time-of-Flight depth sensing, IMU (accel+gyro+magnetometer)</w:t>
      </w:r>
    </w:p>
    <w:p>
      <w:r>
        <w:pict>
          <v:rect style="width:0;height:1.5pt" o:hralign="center" o:hrstd="t" o:hr="t"/>
        </w:pict>
      </w:r>
    </w:p>
    <w:bookmarkEnd w:id="55"/>
    <w:bookmarkEnd w:id="56"/>
    <w:bookmarkStart w:id="60" w:name="X7d6ddd5d309407636b6adca3d1707d52a2b3cea"/>
    <w:p>
      <w:pPr>
        <w:pStyle w:val="2"/>
      </w:pPr>
      <w:r>
        <w:t xml:space="preserve">3. Convergence-Accommodation Conflict（会聚-调节冲突）</w:t>
      </w:r>
    </w:p>
    <w:bookmarkStart w:id="57" w:name="机制最高频考点"/>
    <w:p>
      <w:pPr>
        <w:pStyle w:val="3"/>
      </w:pPr>
      <w:r>
        <w:t xml:space="preserve">3.1 机制（最高频考点）</w:t>
      </w:r>
    </w:p>
    <w:p>
      <w:pPr>
        <w:pStyle w:val="FirstParagraph"/>
      </w:pPr>
      <w:r>
        <w:rPr>
          <w:b/>
          <w:bCs/>
        </w:rPr>
        <w:t xml:space="preserve">Real world</w:t>
      </w:r>
      <w:r>
        <w:t xml:space="preserve">：</w:t>
      </w:r>
      <w:r>
        <w:t xml:space="preserve"> </w:t>
      </w:r>
      <w:r>
        <w:t xml:space="preserve">&gt; When we look at an object, our eyes converge on this object, and accommodate the ciliary muscles to focus on it. Both convergence distance and accommodation distance are the SAME.</w:t>
      </w:r>
    </w:p>
    <w:p>
      <w:pPr>
        <w:pStyle w:val="a0"/>
      </w:pPr>
      <w:r>
        <w:rPr>
          <w:b/>
          <w:bCs/>
        </w:rPr>
        <w:t xml:space="preserve">HMD</w:t>
      </w:r>
      <w:r>
        <w:t xml:space="preserve">：</w:t>
      </w:r>
      <w:r>
        <w:t xml:space="preserve"> </w:t>
      </w:r>
      <w:r>
        <w:t xml:space="preserve">&gt; When viewing in an HMD, if we look at the same object, our eyes converge on this object (following its virtual depth), but they accommodate the ciliary muscles to remain focusing on the virtual image plane (fixed display distance). Convergence and accommodation are DIFFERENT.</w:t>
      </w:r>
    </w:p>
    <w:bookmarkEnd w:id="57"/>
    <w:bookmarkStart w:id="58" w:name="后果"/>
    <w:p>
      <w:pPr>
        <w:pStyle w:val="3"/>
      </w:pPr>
      <w:r>
        <w:t xml:space="preserve">3.2 后果</w:t>
      </w:r>
    </w:p>
    <w:p>
      <w:pPr>
        <w:pStyle w:val="Compact"/>
        <w:numPr>
          <w:ilvl w:val="0"/>
          <w:numId w:val="1005"/>
        </w:numPr>
      </w:pPr>
      <w:r>
        <w:t xml:space="preserve">Visual discomfort（视觉不适）</w:t>
      </w:r>
    </w:p>
    <w:p>
      <w:pPr>
        <w:pStyle w:val="Compact"/>
        <w:numPr>
          <w:ilvl w:val="0"/>
          <w:numId w:val="1005"/>
        </w:numPr>
      </w:pPr>
      <w:r>
        <w:t xml:space="preserve">Eye strain（眼疲劳）</w:t>
      </w:r>
    </w:p>
    <w:p>
      <w:pPr>
        <w:pStyle w:val="Compact"/>
        <w:numPr>
          <w:ilvl w:val="0"/>
          <w:numId w:val="1005"/>
        </w:numPr>
      </w:pPr>
      <w:r>
        <w:t xml:space="preserve">Fatigue（疲劳）</w:t>
      </w:r>
    </w:p>
    <w:p>
      <w:pPr>
        <w:pStyle w:val="Compact"/>
        <w:numPr>
          <w:ilvl w:val="0"/>
          <w:numId w:val="1005"/>
        </w:numPr>
      </w:pPr>
      <w:r>
        <w:t xml:space="preserve">Reduced presence（沉浸感下降）</w:t>
      </w:r>
    </w:p>
    <w:bookmarkEnd w:id="58"/>
    <w:bookmarkStart w:id="59" w:name="考试标准答案"/>
    <w:p>
      <w:pPr>
        <w:pStyle w:val="3"/>
      </w:pPr>
      <w:r>
        <w:t xml:space="preserve">3.3 考试标准答案</w:t>
      </w:r>
    </w:p>
    <w:p>
      <w:pPr>
        <w:pStyle w:val="FirstParagraph"/>
      </w:pPr>
      <w:r>
        <w:rPr>
          <w:b/>
          <w:bCs/>
        </w:rPr>
        <w:t xml:space="preserve">Short Question标准答法</w:t>
      </w:r>
      <w:r>
        <w:t xml:space="preserve">：</w:t>
      </w:r>
      <w:r>
        <w:t xml:space="preserve"> </w:t>
      </w:r>
      <w:r>
        <w:t xml:space="preserve">&gt; In HMDs, vergence follows the perceived virtual object depth, but accommodation remains on the fixed display/virtual image plane. This convergence-accommodation conflict causes visual discomfort and is a fundamental limitation of current VR displays.</w:t>
      </w:r>
    </w:p>
    <w:p>
      <w:pPr>
        <w:pStyle w:val="a0"/>
      </w:pPr>
      <w:r>
        <w:rPr>
          <w:b/>
          <w:bCs/>
        </w:rPr>
        <w:t xml:space="preserve">Long Question连接</w:t>
      </w:r>
      <w:r>
        <w:t xml:space="preserve">：</w:t>
      </w:r>
      <w:r>
        <w:t xml:space="preserve"> </w:t>
      </w:r>
      <w:r>
        <w:t xml:space="preserve">&gt; This conflict is one of the main reasons why prolonged HMD use causes fatigue, and why varifocal displays or light-field displays are active research topics to solve this problem.</w:t>
      </w:r>
    </w:p>
    <w:p>
      <w:r>
        <w:pict>
          <v:rect style="width:0;height:1.5pt" o:hralign="center" o:hrstd="t" o:hr="t"/>
        </w:pict>
      </w:r>
    </w:p>
    <w:bookmarkEnd w:id="59"/>
    <w:bookmarkEnd w:id="60"/>
    <w:bookmarkStart w:id="68" w:name="display-types-comparison显示类型比较"/>
    <w:p>
      <w:pPr>
        <w:pStyle w:val="2"/>
      </w:pPr>
      <w:r>
        <w:t xml:space="preserve">4. Display Types Comparison（显示类型比较）</w:t>
      </w:r>
    </w:p>
    <w:bookmarkStart w:id="61" w:name="五大类型总表"/>
    <w:p>
      <w:pPr>
        <w:pStyle w:val="3"/>
      </w:pPr>
      <w:r>
        <w:t xml:space="preserve">4.1 五大类型总表</w:t>
      </w:r>
    </w:p>
    <w:tbl>
      <w:tblPr>
        <w:tblStyle w:val="Table"/>
        <w:tblW w:type="pct" w:w="5000"/>
        <w:jc w:val="left"/>
        <w:tblLayout w:type="fixed"/>
        <w:tblLook w:firstRow="1" w:lastRow="0" w:firstColumn="0" w:lastColumn="0" w:noHBand="0" w:noVBand="0" w:val="0020"/>
      </w:tblPr>
      <w:tblGrid>
        <w:gridCol w:w="1105"/>
        <w:gridCol w:w="2026"/>
        <w:gridCol w:w="2026"/>
        <w:gridCol w:w="2762"/>
      </w:tblGrid>
      <w:tr>
        <w:trPr>
          <w:tblHeader w:val="on"/>
        </w:trPr>
        <w:tc>
          <w:tcPr/>
          <w:p>
            <w:pPr>
              <w:pStyle w:val="Compact"/>
              <w:jc w:val="left"/>
            </w:pPr>
            <w:r>
              <w:t xml:space="preserve">Type</w:t>
            </w:r>
          </w:p>
        </w:tc>
        <w:tc>
          <w:tcPr/>
          <w:p>
            <w:pPr>
              <w:pStyle w:val="Compact"/>
              <w:jc w:val="left"/>
            </w:pPr>
            <w:r>
              <w:t xml:space="preserve">Core Feature</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rPr>
                <w:b/>
                <w:bCs/>
              </w:rPr>
              <w:t xml:space="preserve">HMD</w:t>
            </w:r>
          </w:p>
        </w:tc>
        <w:tc>
          <w:tcPr/>
          <w:p>
            <w:pPr>
              <w:pStyle w:val="Compact"/>
              <w:jc w:val="left"/>
            </w:pPr>
            <w:r>
              <w:t xml:space="preserve">Personal immersive, head-tracked</w:t>
            </w:r>
          </w:p>
        </w:tc>
        <w:tc>
          <w:tcPr/>
          <w:p>
            <w:pPr>
              <w:pStyle w:val="Compact"/>
              <w:jc w:val="left"/>
            </w:pPr>
            <w:r>
              <w:t xml:space="preserve">Most immersive, wide FOV possible</w:t>
            </w:r>
          </w:p>
        </w:tc>
        <w:tc>
          <w:tcPr/>
          <w:p>
            <w:pPr>
              <w:pStyle w:val="Compact"/>
              <w:jc w:val="left"/>
            </w:pPr>
            <w:r>
              <w:t xml:space="preserve">Heavy, resolution/FOV trade-off, convergence-accommodation conflict, cables</w:t>
            </w:r>
          </w:p>
        </w:tc>
      </w:tr>
      <w:tr>
        <w:tc>
          <w:tcPr/>
          <w:p>
            <w:pPr>
              <w:pStyle w:val="Compact"/>
              <w:jc w:val="left"/>
            </w:pPr>
            <w:r>
              <w:rPr>
                <w:b/>
                <w:bCs/>
              </w:rPr>
              <w:t xml:space="preserve">Hand-held Display (HHD)</w:t>
            </w:r>
          </w:p>
        </w:tc>
        <w:tc>
          <w:tcPr/>
          <w:p>
            <w:pPr>
              <w:pStyle w:val="Compact"/>
              <w:jc w:val="left"/>
            </w:pPr>
            <w:r>
              <w:t xml:space="preserve">Portable, periodic viewing</w:t>
            </w:r>
          </w:p>
        </w:tc>
        <w:tc>
          <w:tcPr/>
          <w:p>
            <w:pPr>
              <w:pStyle w:val="Compact"/>
              <w:jc w:val="left"/>
            </w:pPr>
            <w:r>
              <w:t xml:space="preserve">Flexible, can go in/out of simulation</w:t>
            </w:r>
          </w:p>
        </w:tc>
        <w:tc>
          <w:tcPr/>
          <w:p>
            <w:pPr>
              <w:pStyle w:val="Compact"/>
              <w:jc w:val="left"/>
            </w:pPr>
            <w:r>
              <w:t xml:space="preserve">Less immersive, small screen</w:t>
            </w:r>
          </w:p>
        </w:tc>
      </w:tr>
      <w:tr>
        <w:tc>
          <w:tcPr/>
          <w:p>
            <w:pPr>
              <w:pStyle w:val="Compact"/>
              <w:jc w:val="left"/>
            </w:pPr>
            <w:r>
              <w:rPr>
                <w:b/>
                <w:bCs/>
              </w:rPr>
              <w:t xml:space="preserve">Autostereoscopic</w:t>
            </w:r>
          </w:p>
        </w:tc>
        <w:tc>
          <w:tcPr/>
          <w:p>
            <w:pPr>
              <w:pStyle w:val="Compact"/>
              <w:jc w:val="left"/>
            </w:pPr>
            <w:r>
              <w:t xml:space="preserve">Glasses-free stereo</w:t>
            </w:r>
          </w:p>
        </w:tc>
        <w:tc>
          <w:tcPr/>
          <w:p>
            <w:pPr>
              <w:pStyle w:val="Compact"/>
              <w:jc w:val="left"/>
            </w:pPr>
            <w:r>
              <w:t xml:space="preserve">No glasses needed</w:t>
            </w:r>
          </w:p>
        </w:tc>
        <w:tc>
          <w:tcPr/>
          <w:p>
            <w:pPr>
              <w:pStyle w:val="Compact"/>
              <w:jc w:val="left"/>
            </w:pPr>
            <w:r>
              <w:t xml:space="preserve">Horizontal resolution halved, fixed/passive viewing zone, active version has mechanical noise</w:t>
            </w:r>
          </w:p>
        </w:tc>
      </w:tr>
      <w:tr>
        <w:tc>
          <w:tcPr/>
          <w:p>
            <w:pPr>
              <w:pStyle w:val="Compact"/>
              <w:jc w:val="left"/>
            </w:pPr>
            <w:r>
              <w:rPr>
                <w:b/>
                <w:bCs/>
              </w:rPr>
              <w:t xml:space="preserve">Large-volume</w:t>
            </w:r>
          </w:p>
        </w:tc>
        <w:tc>
          <w:tcPr/>
          <w:p>
            <w:pPr>
              <w:pStyle w:val="Compact"/>
              <w:jc w:val="left"/>
            </w:pPr>
            <w:r>
              <w:t xml:space="preserve">Multi-user, monitor/projector-based</w:t>
            </w:r>
          </w:p>
        </w:tc>
        <w:tc>
          <w:tcPr/>
          <w:p>
            <w:pPr>
              <w:pStyle w:val="Compact"/>
              <w:jc w:val="left"/>
            </w:pPr>
            <w:r>
              <w:t xml:space="preserve">Natural collaboration, large workspace</w:t>
            </w:r>
          </w:p>
        </w:tc>
        <w:tc>
          <w:tcPr/>
          <w:p>
            <w:pPr>
              <w:pStyle w:val="Compact"/>
              <w:jc w:val="left"/>
            </w:pPr>
            <w:r>
              <w:t xml:space="preserve">Expensive, synchronization/calibration complex</w:t>
            </w:r>
          </w:p>
        </w:tc>
      </w:tr>
      <w:tr>
        <w:tc>
          <w:tcPr/>
          <w:p>
            <w:pPr>
              <w:pStyle w:val="Compact"/>
              <w:jc w:val="left"/>
            </w:pPr>
            <w:r>
              <w:rPr>
                <w:b/>
                <w:bCs/>
              </w:rPr>
              <w:t xml:space="preserve">Volumetric</w:t>
            </w:r>
          </w:p>
        </w:tc>
        <w:tc>
          <w:tcPr/>
          <w:p>
            <w:pPr>
              <w:pStyle w:val="Compact"/>
              <w:jc w:val="left"/>
            </w:pPr>
            <w:r>
              <w:t xml:space="preserve">True 3D volume, 360° view</w:t>
            </w:r>
          </w:p>
        </w:tc>
        <w:tc>
          <w:tcPr/>
          <w:p>
            <w:pPr>
              <w:pStyle w:val="Compact"/>
              <w:jc w:val="left"/>
            </w:pPr>
            <w:r>
              <w:t xml:space="preserve">All-around view without glasses</w:t>
            </w:r>
          </w:p>
        </w:tc>
        <w:tc>
          <w:tcPr/>
          <w:p>
            <w:pPr>
              <w:pStyle w:val="Compact"/>
              <w:jc w:val="left"/>
            </w:pPr>
            <w:r>
              <w:t xml:space="preserve">Special hardware, limited resolution/complexity</w:t>
            </w:r>
          </w:p>
        </w:tc>
      </w:tr>
    </w:tbl>
    <w:bookmarkEnd w:id="61"/>
    <w:bookmarkStart w:id="62" w:name="autostereoscopic-displays裸眼立体显示"/>
    <w:p>
      <w:pPr>
        <w:pStyle w:val="3"/>
      </w:pPr>
      <w:r>
        <w:t xml:space="preserve">4.2 Autostereoscopic Displays（裸眼立体显示）</w:t>
      </w:r>
    </w:p>
    <w:p>
      <w:pPr>
        <w:pStyle w:val="FirstParagraph"/>
      </w:pPr>
      <w:r>
        <w:rPr>
          <w:b/>
          <w:bCs/>
        </w:rPr>
        <w:t xml:space="preserve">原理</w:t>
      </w:r>
      <w:r>
        <w:t xml:space="preserve">：</w:t>
      </w:r>
      <w:r>
        <w:t xml:space="preserve"> </w:t>
      </w:r>
      <w:r>
        <w:t xml:space="preserve">&gt; Special column-interlaced image format: odd columns = left eye view, even columns = right eye view. Left eye sees only odd columns, right eye sees only even columns.</w:t>
      </w:r>
    </w:p>
    <w:p>
      <w:pPr>
        <w:pStyle w:val="a0"/>
      </w:pPr>
      <w:r>
        <w:rPr>
          <w:b/>
          <w:bCs/>
        </w:rPr>
        <w:t xml:space="preserve">Passive Autostereoscopic</w:t>
      </w:r>
      <w:r>
        <w:t xml:space="preserve">：</w:t>
      </w:r>
      <w:r>
        <w:t xml:space="preserve"> </w:t>
      </w:r>
      <w:r>
        <w:t xml:space="preserve">- User’s head NOT tracked</w:t>
      </w:r>
      <w:r>
        <w:t xml:space="preserve"> </w:t>
      </w:r>
      <w:r>
        <w:t xml:space="preserve">- Restricts user’s eyes to small area (stereo viewing cone)</w:t>
      </w:r>
      <w:r>
        <w:t xml:space="preserve"> </w:t>
      </w:r>
      <w:r>
        <w:t xml:space="preserve">- Relation between backlighting distance (d) and user distance (D) determines viewing zone</w:t>
      </w:r>
    </w:p>
    <w:p>
      <w:pPr>
        <w:pStyle w:val="a0"/>
      </w:pPr>
      <w:r>
        <w:rPr>
          <w:b/>
          <w:bCs/>
        </w:rPr>
        <w:t xml:space="preserve">Active Autostereoscopic</w:t>
      </w:r>
      <w:r>
        <w:t xml:space="preserve">：</w:t>
      </w:r>
      <w:r>
        <w:t xml:space="preserve"> </w:t>
      </w:r>
      <w:r>
        <w:t xml:space="preserve">- Cameras track user’s head motion</w:t>
      </w:r>
      <w:r>
        <w:t xml:space="preserve"> </w:t>
      </w:r>
      <w:r>
        <w:t xml:space="preserve">- Prism mask translated by stepper motor based on head position</w:t>
      </w:r>
      <w:r>
        <w:t xml:space="preserve"> </w:t>
      </w:r>
      <w:r>
        <w:t xml:space="preserve">- Disadvantages: potential for breakage, noisy operation</w:t>
      </w:r>
    </w:p>
    <w:p>
      <w:pPr>
        <w:pStyle w:val="a0"/>
      </w:pPr>
      <w:r>
        <w:rPr>
          <w:b/>
          <w:bCs/>
        </w:rPr>
        <w:t xml:space="preserve">分辨率代价</w:t>
      </w:r>
      <w:r>
        <w:t xml:space="preserve">：Horizontal resolution reduced by half（左右眼各用一半列）</w:t>
      </w:r>
    </w:p>
    <w:p>
      <w:pPr>
        <w:pStyle w:val="a0"/>
      </w:pPr>
      <w:r>
        <w:rPr>
          <w:b/>
          <w:bCs/>
        </w:rPr>
        <w:t xml:space="preserve">代表</w:t>
      </w:r>
      <w:r>
        <w:t xml:space="preserve">：DTI 2018XL Virtual Window</w:t>
      </w:r>
      <w:r>
        <w:t xml:space="preserve"> </w:t>
      </w:r>
      <w:r>
        <w:t xml:space="preserve">- Monoscopic: 1280×1024</w:t>
      </w:r>
      <w:r>
        <w:t xml:space="preserve"> </w:t>
      </w:r>
      <w:r>
        <w:t xml:space="preserve">- Stereoscopic: 640×1024</w:t>
      </w:r>
    </w:p>
    <w:bookmarkEnd w:id="62"/>
    <w:bookmarkStart w:id="65" w:name="large-volume-displays大空间显示"/>
    <w:p>
      <w:pPr>
        <w:pStyle w:val="3"/>
      </w:pPr>
      <w:r>
        <w:t xml:space="preserve">4.3 Large-Volume Displays（大空间显示）</w:t>
      </w:r>
    </w:p>
    <w:bookmarkStart w:id="63" w:name="monitor-based"/>
    <w:p>
      <w:pPr>
        <w:pStyle w:val="4"/>
      </w:pPr>
      <w:r>
        <w:t xml:space="preserve">Monitor-based</w:t>
      </w:r>
    </w:p>
    <w:p>
      <w:pPr>
        <w:pStyle w:val="FirstParagraph"/>
      </w:pPr>
      <w:r>
        <w:rPr>
          <w:b/>
          <w:bCs/>
        </w:rPr>
        <w:t xml:space="preserve">Active Shutter Glasses系统</w:t>
      </w:r>
      <w:r>
        <w:t xml:space="preserve">：</w:t>
      </w:r>
      <w:r>
        <w:t xml:space="preserve"> </w:t>
      </w:r>
      <w:r>
        <w:t xml:space="preserve">1. Stereo-ready monitor refreshes at 120-140Hz（双倍正常扫描率）</w:t>
      </w:r>
      <w:r>
        <w:t xml:space="preserve"> </w:t>
      </w:r>
      <w:r>
        <w:t xml:space="preserve">2. Computer sends two alternating offset images</w:t>
      </w:r>
      <w:r>
        <w:t xml:space="preserve"> </w:t>
      </w:r>
      <w:r>
        <w:t xml:space="preserve">3. IR emitter synchronizes display signals with active glasses</w:t>
      </w:r>
      <w:r>
        <w:t xml:space="preserve"> </w:t>
      </w:r>
      <w:r>
        <w:t xml:space="preserve">4. LC shutters alternately occlude left/right eye</w:t>
      </w:r>
      <w:r>
        <w:t xml:space="preserve"> </w:t>
      </w:r>
      <w:r>
        <w:t xml:space="preserve">5. Brain fuses quick sequence into stereo image</w:t>
      </w:r>
    </w:p>
    <w:p>
      <w:pPr>
        <w:pStyle w:val="a0"/>
      </w:pPr>
      <w:r>
        <w:rPr>
          <w:b/>
          <w:bCs/>
        </w:rPr>
        <w:t xml:space="preserve">特点</w:t>
      </w:r>
      <w:r>
        <w:t xml:space="preserve">：</w:t>
      </w:r>
      <w:r>
        <w:t xml:space="preserve"> </w:t>
      </w:r>
      <w:r>
        <w:t xml:space="preserve">- Flicker-free due to short shutter time + 120Hz refresh</w:t>
      </w:r>
      <w:r>
        <w:t xml:space="preserve"> </w:t>
      </w:r>
      <w:r>
        <w:t xml:space="preserve">- Images appear darker（shutters filter out light）</w:t>
      </w:r>
      <w:r>
        <w:t xml:space="preserve"> </w:t>
      </w:r>
      <w:r>
        <w:t xml:space="preserve">- Direct line of sight needed between IR emitter and receiver</w:t>
      </w:r>
    </w:p>
    <w:p>
      <w:pPr>
        <w:pStyle w:val="a0"/>
      </w:pPr>
      <w:r>
        <w:rPr>
          <w:b/>
          <w:bCs/>
        </w:rPr>
        <w:t xml:space="preserve">Multi-Panel Displays</w:t>
      </w:r>
      <w:r>
        <w:t xml:space="preserve">：</w:t>
      </w:r>
      <w:r>
        <w:t xml:space="preserve"> </w:t>
      </w:r>
      <w:r>
        <w:t xml:space="preserve">- Multiple monitors side-by-side to increase FOV</w:t>
      </w:r>
      <w:r>
        <w:t xml:space="preserve"> </w:t>
      </w:r>
      <w:r>
        <w:t xml:space="preserve">- Example: PV290 (Panorama Technologies) – 3 LCD panels, 3840×1024</w:t>
      </w:r>
      <w:r>
        <w:t xml:space="preserve"> </w:t>
      </w:r>
      <w:r>
        <w:t xml:space="preserve">- Latest: 49” diagonal, 5120×1440, single display card</w:t>
      </w:r>
    </w:p>
    <w:bookmarkEnd w:id="63"/>
    <w:bookmarkStart w:id="64" w:name="projector-based"/>
    <w:p>
      <w:pPr>
        <w:pStyle w:val="4"/>
      </w:pPr>
      <w:r>
        <w:t xml:space="preserve">Projector-based</w:t>
      </w:r>
    </w:p>
    <w:p>
      <w:pPr>
        <w:pStyle w:val="FirstParagraph"/>
      </w:pPr>
      <w:r>
        <w:rPr>
          <w:b/>
          <w:bCs/>
        </w:rPr>
        <w:t xml:space="preserve">CRT vs Digital Projectors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CRT Projectors</w:t>
            </w:r>
          </w:p>
        </w:tc>
        <w:tc>
          <w:tcPr/>
          <w:p>
            <w:pPr>
              <w:pStyle w:val="Compact"/>
              <w:jc w:val="left"/>
            </w:pPr>
            <w:r>
              <w:t xml:space="preserve">Digital Projectors</w:t>
            </w:r>
          </w:p>
        </w:tc>
      </w:tr>
      <w:tr>
        <w:tc>
          <w:tcPr/>
          <w:p>
            <w:pPr>
              <w:pStyle w:val="Compact"/>
              <w:jc w:val="left"/>
            </w:pPr>
            <w:r>
              <w:rPr>
                <w:b/>
                <w:bCs/>
              </w:rPr>
              <w:t xml:space="preserve">技术</w:t>
            </w:r>
          </w:p>
        </w:tc>
        <w:tc>
          <w:tcPr/>
          <w:p>
            <w:pPr>
              <w:pStyle w:val="Compact"/>
              <w:jc w:val="left"/>
            </w:pPr>
            <w:r>
              <w:t xml:space="preserve">Three tubes (RGB)</w:t>
            </w:r>
          </w:p>
        </w:tc>
        <w:tc>
          <w:tcPr/>
          <w:p>
            <w:pPr>
              <w:pStyle w:val="Compact"/>
              <w:jc w:val="left"/>
            </w:pPr>
            <w:r>
              <w:t xml:space="preserve">LCD or DLP</w:t>
            </w:r>
          </w:p>
        </w:tc>
      </w:tr>
      <w:tr>
        <w:tc>
          <w:tcPr/>
          <w:p>
            <w:pPr>
              <w:pStyle w:val="Compact"/>
              <w:jc w:val="left"/>
            </w:pPr>
            <w:r>
              <w:rPr>
                <w:b/>
                <w:bCs/>
              </w:rPr>
              <w:t xml:space="preserve">分辨率</w:t>
            </w:r>
          </w:p>
        </w:tc>
        <w:tc>
          <w:tcPr/>
          <w:p>
            <w:pPr>
              <w:pStyle w:val="Compact"/>
              <w:jc w:val="left"/>
            </w:pPr>
            <w:r>
              <w:t xml:space="preserve">1280×1024, 120Hz</w:t>
            </w:r>
          </w:p>
        </w:tc>
        <w:tc>
          <w:tcPr/>
          <w:p>
            <w:pPr>
              <w:pStyle w:val="Compact"/>
              <w:jc w:val="left"/>
            </w:pPr>
            <w:r>
              <w:t xml:space="preserve">Higher</w:t>
            </w:r>
          </w:p>
        </w:tc>
      </w:tr>
      <w:tr>
        <w:tc>
          <w:tcPr/>
          <w:p>
            <w:pPr>
              <w:pStyle w:val="Compact"/>
              <w:jc w:val="left"/>
            </w:pPr>
            <w:r>
              <w:rPr>
                <w:b/>
                <w:bCs/>
              </w:rPr>
              <w:t xml:space="preserve">亮度</w:t>
            </w:r>
          </w:p>
        </w:tc>
        <w:tc>
          <w:tcPr/>
          <w:p>
            <w:pPr>
              <w:pStyle w:val="Compact"/>
              <w:jc w:val="left"/>
            </w:pPr>
            <w:r>
              <w:t xml:space="preserve">Low luminance</w:t>
            </w:r>
          </w:p>
        </w:tc>
        <w:tc>
          <w:tcPr/>
          <w:p>
            <w:pPr>
              <w:pStyle w:val="Compact"/>
              <w:jc w:val="left"/>
            </w:pPr>
            <w:r>
              <w:t xml:space="preserve">Much higher luminance</w:t>
            </w:r>
          </w:p>
        </w:tc>
      </w:tr>
      <w:tr>
        <w:tc>
          <w:tcPr/>
          <w:p>
            <w:pPr>
              <w:pStyle w:val="Compact"/>
              <w:jc w:val="left"/>
            </w:pPr>
            <w:r>
              <w:rPr>
                <w:b/>
                <w:bCs/>
              </w:rPr>
              <w:t xml:space="preserve">缺点</w:t>
            </w:r>
          </w:p>
        </w:tc>
        <w:tc>
          <w:tcPr/>
          <w:p>
            <w:pPr>
              <w:pStyle w:val="Compact"/>
              <w:jc w:val="left"/>
            </w:pPr>
            <w:r>
              <w:t xml:space="preserve">Need enclosures</w:t>
            </w:r>
          </w:p>
        </w:tc>
        <w:tc>
          <w:tcPr/>
          <w:p>
            <w:pPr>
              <w:pStyle w:val="Compact"/>
              <w:jc w:val="left"/>
            </w:pPr>
            <w:r>
              <w:t xml:space="preserve">—</w:t>
            </w:r>
          </w:p>
        </w:tc>
      </w:tr>
    </w:tbl>
    <w:p>
      <w:pPr>
        <w:pStyle w:val="a0"/>
      </w:pPr>
      <w:r>
        <w:rPr>
          <w:b/>
          <w:bCs/>
        </w:rPr>
        <w:t xml:space="preserve">LCD vs DLP</w:t>
      </w:r>
      <w:r>
        <w:t xml:space="preserve">：</w:t>
      </w:r>
    </w:p>
    <w:tbl>
      <w:tblPr>
        <w:tblStyle w:val="Table"/>
        <w:tblW w:type="pct" w:w="5000"/>
        <w:jc w:val="left"/>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left"/>
            </w:pPr>
            <w:r>
              <w:t xml:space="preserve">LCD Projectors</w:t>
            </w:r>
          </w:p>
        </w:tc>
        <w:tc>
          <w:tcPr/>
          <w:p>
            <w:pPr>
              <w:pStyle w:val="Compact"/>
              <w:jc w:val="left"/>
            </w:pPr>
            <w:r>
              <w:t xml:space="preserve">DLP Projectors</w:t>
            </w:r>
          </w:p>
        </w:tc>
      </w:tr>
      <w:tr>
        <w:tc>
          <w:tcPr/>
          <w:p>
            <w:pPr>
              <w:pStyle w:val="Compact"/>
              <w:jc w:val="left"/>
            </w:pPr>
            <w:r>
              <w:rPr>
                <w:b/>
                <w:bCs/>
              </w:rPr>
              <w:t xml:space="preserve">技术</w:t>
            </w:r>
          </w:p>
        </w:tc>
        <w:tc>
          <w:tcPr/>
          <w:p>
            <w:pPr>
              <w:pStyle w:val="Compact"/>
              <w:jc w:val="left"/>
            </w:pPr>
            <w:r>
              <w:t xml:space="preserve">3 separate LCD glass panels (RGB)</w:t>
            </w:r>
          </w:p>
        </w:tc>
        <w:tc>
          <w:tcPr/>
          <w:p>
            <w:pPr>
              <w:pStyle w:val="Compact"/>
              <w:jc w:val="left"/>
            </w:pPr>
            <w:r>
              <w:t xml:space="preserve">Digital Micromirror Device (DMD)</w:t>
            </w:r>
          </w:p>
        </w:tc>
      </w:tr>
      <w:tr>
        <w:tc>
          <w:tcPr/>
          <w:p>
            <w:pPr>
              <w:pStyle w:val="Compact"/>
              <w:jc w:val="left"/>
            </w:pPr>
            <w:r>
              <w:rPr>
                <w:b/>
                <w:bCs/>
              </w:rPr>
              <w:t xml:space="preserve">像素</w:t>
            </w:r>
          </w:p>
        </w:tc>
        <w:tc>
          <w:tcPr/>
          <w:p>
            <w:pPr>
              <w:pStyle w:val="Compact"/>
              <w:jc w:val="left"/>
            </w:pPr>
            <w:r>
              <w:t xml:space="preserve">Pixels allow/block light passage</w:t>
            </w:r>
          </w:p>
        </w:tc>
        <w:tc>
          <w:tcPr/>
          <w:p>
            <w:pPr>
              <w:pStyle w:val="Compact"/>
              <w:jc w:val="left"/>
            </w:pPr>
            <w:r>
              <w:t xml:space="preserve">Tiny mirrors tilt ±10° by electric current</w:t>
            </w:r>
          </w:p>
        </w:tc>
      </w:tr>
      <w:tr>
        <w:tc>
          <w:tcPr/>
          <w:p>
            <w:pPr>
              <w:pStyle w:val="Compact"/>
              <w:jc w:val="left"/>
            </w:pPr>
            <w:r>
              <w:rPr>
                <w:b/>
                <w:bCs/>
              </w:rPr>
              <w:t xml:space="preserve">优点</w:t>
            </w:r>
          </w:p>
        </w:tc>
        <w:tc>
          <w:tcPr/>
          <w:p>
            <w:pPr>
              <w:pStyle w:val="Compact"/>
              <w:jc w:val="left"/>
            </w:pPr>
            <w:r>
              <w:t xml:space="preserve">More light efficient, sharper images</w:t>
            </w:r>
          </w:p>
        </w:tc>
        <w:tc>
          <w:tcPr/>
          <w:p>
            <w:pPr>
              <w:pStyle w:val="Compact"/>
              <w:jc w:val="left"/>
            </w:pPr>
            <w:r>
              <w:t xml:space="preserve">Smoother, less pixellation, higher contrast</w:t>
            </w:r>
          </w:p>
        </w:tc>
      </w:tr>
      <w:tr>
        <w:tc>
          <w:tcPr/>
          <w:p>
            <w:pPr>
              <w:pStyle w:val="Compact"/>
              <w:jc w:val="left"/>
            </w:pPr>
            <w:r>
              <w:rPr>
                <w:b/>
                <w:bCs/>
              </w:rPr>
              <w:t xml:space="preserve">缺点</w:t>
            </w:r>
          </w:p>
        </w:tc>
        <w:tc>
          <w:tcPr/>
          <w:p>
            <w:pPr>
              <w:pStyle w:val="Compact"/>
              <w:jc w:val="left"/>
            </w:pPr>
            <w:r>
              <w:t xml:space="preserve">Pixellation visible, bulky, dead pixels possible</w:t>
            </w:r>
          </w:p>
        </w:tc>
        <w:tc>
          <w:tcPr/>
          <w:p>
            <w:pPr>
              <w:pStyle w:val="Compact"/>
              <w:jc w:val="left"/>
            </w:pPr>
            <w:r>
              <w:t xml:space="preserve">—</w:t>
            </w:r>
          </w:p>
        </w:tc>
      </w:tr>
    </w:tbl>
    <w:p>
      <w:pPr>
        <w:pStyle w:val="a0"/>
      </w:pPr>
      <w:r>
        <w:rPr>
          <w:b/>
          <w:bCs/>
        </w:rPr>
        <w:t xml:space="preserve">DMD结构</w:t>
      </w:r>
      <w:r>
        <w:t xml:space="preserve">：</w:t>
      </w:r>
      <w:r>
        <w:t xml:space="preserve"> </w:t>
      </w:r>
      <w:r>
        <w:t xml:space="preserve">- Array of small aluminum mirrors</w:t>
      </w:r>
      <w:r>
        <w:t xml:space="preserve"> </w:t>
      </w:r>
      <w:r>
        <w:t xml:space="preserve">- Each supported by two posts and torsion hinges</w:t>
      </w:r>
      <w:r>
        <w:t xml:space="preserve"> </w:t>
      </w:r>
      <w:r>
        <w:t xml:space="preserve">- 5V potential electrostatically deflects mirror by ±10°</w:t>
      </w:r>
    </w:p>
    <w:p>
      <w:pPr>
        <w:pStyle w:val="a0"/>
      </w:pPr>
      <w:r>
        <w:rPr>
          <w:b/>
          <w:bCs/>
        </w:rPr>
        <w:t xml:space="preserve">Immersive Workbench</w:t>
      </w:r>
      <w:r>
        <w:t xml:space="preserve">：</w:t>
      </w:r>
      <w:r>
        <w:t xml:space="preserve"> </w:t>
      </w:r>
      <w:r>
        <w:t xml:space="preserve">- Projector → mirror → diffuser screen (upward reflection)</w:t>
      </w:r>
      <w:r>
        <w:t xml:space="preserve"> </w:t>
      </w:r>
      <w:r>
        <w:t xml:space="preserve">- Several viewers with active glasses see 3D objects floating above</w:t>
      </w:r>
    </w:p>
    <w:p>
      <w:pPr>
        <w:pStyle w:val="a0"/>
      </w:pPr>
      <w:r>
        <w:rPr>
          <w:b/>
          <w:bCs/>
        </w:rPr>
        <w:t xml:space="preserve">CAVE</w:t>
      </w:r>
      <w:r>
        <w:t xml:space="preserve">：</w:t>
      </w:r>
      <w:r>
        <w:t xml:space="preserve"> </w:t>
      </w:r>
      <w:r>
        <w:t xml:space="preserve">- Multiple mirrors and projectors on walls including floor</w:t>
      </w:r>
    </w:p>
    <w:p>
      <w:pPr>
        <w:pStyle w:val="a0"/>
      </w:pPr>
      <w:r>
        <w:rPr>
          <w:b/>
          <w:bCs/>
        </w:rPr>
        <w:t xml:space="preserve">Walls and Domes</w:t>
      </w:r>
      <w:r>
        <w:t xml:space="preserve">：</w:t>
      </w:r>
      <w:r>
        <w:t xml:space="preserve"> </w:t>
      </w:r>
      <w:r>
        <w:t xml:space="preserve">- Projector arrays for large images accommodating many viewers</w:t>
      </w:r>
      <w:r>
        <w:t xml:space="preserve"> </w:t>
      </w:r>
      <w:r>
        <w:t xml:space="preserve">- Need: large image size + brightness + high resolution</w:t>
      </w:r>
      <w:r>
        <w:t xml:space="preserve"> </w:t>
      </w:r>
      <w:r>
        <w:t xml:space="preserve">-</w:t>
      </w:r>
      <w:r>
        <w:t xml:space="preserve"> </w:t>
      </w:r>
      <w:r>
        <w:rPr>
          <w:b/>
          <w:bCs/>
        </w:rPr>
        <w:t xml:space="preserve">Seamless blending</w:t>
      </w:r>
      <w:r>
        <w:t xml:space="preserve">: Overlap ~25% of adjacent images, preprocess luminosity at overlapping areas using 2D look-up table</w:t>
      </w:r>
    </w:p>
    <w:p>
      <w:pPr>
        <w:pStyle w:val="a0"/>
      </w:pPr>
      <w:r>
        <w:rPr>
          <w:b/>
          <w:bCs/>
        </w:rPr>
        <w:t xml:space="preserve">V-Dome</w:t>
      </w:r>
      <w:r>
        <w:t xml:space="preserve">：</w:t>
      </w:r>
      <w:r>
        <w:t xml:space="preserve"> </w:t>
      </w:r>
      <w:r>
        <w:t xml:space="preserve">- 360° FOV, 400-500 viewers</w:t>
      </w:r>
      <w:r>
        <w:t xml:space="preserve"> </w:t>
      </w:r>
      <w:r>
        <w:t xml:space="preserve">- Multiple projectors radially around semispherical rear-projection screen</w:t>
      </w:r>
      <w:r>
        <w:t xml:space="preserve"> </w:t>
      </w:r>
      <w:r>
        <w:t xml:space="preserve">- Special optics pre-distort image for curved screen</w:t>
      </w:r>
    </w:p>
    <w:bookmarkEnd w:id="64"/>
    <w:bookmarkEnd w:id="65"/>
    <w:bookmarkStart w:id="66" w:name="polarization偏振"/>
    <w:p>
      <w:pPr>
        <w:pStyle w:val="3"/>
      </w:pPr>
      <w:r>
        <w:t xml:space="preserve">4.4 Polarization（偏振）</w:t>
      </w:r>
    </w:p>
    <w:p>
      <w:pPr>
        <w:pStyle w:val="Compact"/>
        <w:numPr>
          <w:ilvl w:val="0"/>
          <w:numId w:val="1006"/>
        </w:numPr>
      </w:pPr>
      <w:r>
        <w:t xml:space="preserve">Pair of polarized projectors</w:t>
      </w:r>
    </w:p>
    <w:p>
      <w:pPr>
        <w:pStyle w:val="Compact"/>
        <w:numPr>
          <w:ilvl w:val="0"/>
          <w:numId w:val="1006"/>
        </w:numPr>
      </w:pPr>
      <w:r>
        <w:t xml:space="preserve">Polarized glasses with differently polarized lenses for each eye</w:t>
      </w:r>
    </w:p>
    <w:p>
      <w:pPr>
        <w:pStyle w:val="Compact"/>
        <w:numPr>
          <w:ilvl w:val="0"/>
          <w:numId w:val="1006"/>
        </w:numPr>
      </w:pPr>
      <w:r>
        <w:t xml:space="preserve">Each eye sees matching polarization component</w:t>
      </w:r>
    </w:p>
    <w:p>
      <w:pPr>
        <w:pStyle w:val="Compact"/>
        <w:numPr>
          <w:ilvl w:val="0"/>
          <w:numId w:val="1006"/>
        </w:numPr>
      </w:pPr>
      <w:r>
        <w:t xml:space="preserve">Inexpensive glasses</w:t>
      </w:r>
    </w:p>
    <w:bookmarkEnd w:id="66"/>
    <w:bookmarkStart w:id="67" w:name="volumetric-displays体显示"/>
    <w:p>
      <w:pPr>
        <w:pStyle w:val="3"/>
      </w:pPr>
      <w:r>
        <w:t xml:space="preserve">4.5 Volumetric Displays（体显示）</w:t>
      </w:r>
    </w:p>
    <w:p>
      <w:pPr>
        <w:pStyle w:val="Compact"/>
        <w:numPr>
          <w:ilvl w:val="0"/>
          <w:numId w:val="1007"/>
        </w:numPr>
      </w:pPr>
      <w:r>
        <w:t xml:space="preserve">360° all-encompassing view</w:t>
      </w:r>
    </w:p>
    <w:p>
      <w:pPr>
        <w:pStyle w:val="Compact"/>
        <w:numPr>
          <w:ilvl w:val="0"/>
          <w:numId w:val="1007"/>
        </w:numPr>
      </w:pPr>
      <w:r>
        <w:t xml:space="preserve">Example resolution: 768×768 (pixels) × 198 (slides)</w:t>
      </w:r>
    </w:p>
    <w:p>
      <w:pPr>
        <w:pStyle w:val="Compact"/>
        <w:numPr>
          <w:ilvl w:val="0"/>
          <w:numId w:val="1007"/>
        </w:numPr>
      </w:pPr>
      <w:r>
        <w:t xml:space="preserve">Texas Instruments DMD chip + rotating mirrors + translucent screen</w:t>
      </w:r>
    </w:p>
    <w:p>
      <w:pPr>
        <w:pStyle w:val="Compact"/>
        <w:numPr>
          <w:ilvl w:val="0"/>
          <w:numId w:val="1007"/>
        </w:numPr>
      </w:pPr>
      <w:r>
        <w:t xml:space="preserve">2D projection engine: 5000 frames/sec</w:t>
      </w:r>
    </w:p>
    <w:p>
      <w:pPr>
        <w:pStyle w:val="Compact"/>
        <w:numPr>
          <w:ilvl w:val="0"/>
          <w:numId w:val="1007"/>
        </w:numPr>
      </w:pPr>
      <w:r>
        <w:t xml:space="preserve">Screen rotation: 730 radians/minute</w:t>
      </w:r>
    </w:p>
    <w:p>
      <w:r>
        <w:pict>
          <v:rect style="width:0;height:1.5pt" o:hralign="center" o:hrstd="t" o:hr="t"/>
        </w:pict>
      </w:r>
    </w:p>
    <w:bookmarkEnd w:id="67"/>
    <w:bookmarkEnd w:id="68"/>
    <w:bookmarkStart w:id="69" w:name="tutorial-4-关联parallax-barrier视差屏障"/>
    <w:p>
      <w:pPr>
        <w:pStyle w:val="2"/>
      </w:pPr>
      <w:r>
        <w:t xml:space="preserve">5. Tutorial 4 关联：Parallax Barrier（视差屏障）</w:t>
      </w:r>
    </w:p>
    <w:p>
      <w:pPr>
        <w:pStyle w:val="FirstParagraph"/>
      </w:pPr>
      <w:r>
        <w:rPr>
          <w:b/>
          <w:bCs/>
        </w:rPr>
        <w:t xml:space="preserve">目标</w:t>
      </w:r>
      <w:r>
        <w:t xml:space="preserve">：Left eye sees left image, right eye sees right image</w:t>
      </w:r>
    </w:p>
    <w:p>
      <w:pPr>
        <w:pStyle w:val="a0"/>
      </w:pPr>
      <w:r>
        <w:rPr>
          <w:b/>
          <w:bCs/>
        </w:rPr>
        <w:t xml:space="preserve">原理</w:t>
      </w:r>
      <w:r>
        <w:t xml:space="preserve">：</w:t>
      </w:r>
      <w:r>
        <w:t xml:space="preserve"> </w:t>
      </w:r>
      <w:r>
        <w:t xml:space="preserve">- Parallax barrier with aperture blocks light selectively</w:t>
      </w:r>
      <w:r>
        <w:t xml:space="preserve"> </w:t>
      </w:r>
      <w:r>
        <w:t xml:space="preserve">- Barrier positioned between pixels and viewer</w:t>
      </w:r>
    </w:p>
    <w:p>
      <w:pPr>
        <w:pStyle w:val="a0"/>
      </w:pPr>
      <w:r>
        <w:rPr>
          <w:b/>
          <w:bCs/>
        </w:rPr>
        <w:t xml:space="preserve">Optimum viewing position</w:t>
      </w:r>
      <w:r>
        <w:t xml:space="preserve">：</w:t>
      </w:r>
      <w:r>
        <w:t xml:space="preserve"> </w:t>
      </w:r>
      <w:r>
        <w:t xml:space="preserve">- Fixed distance and location</w:t>
      </w:r>
      <w:r>
        <w:t xml:space="preserve"> </w:t>
      </w:r>
      <w:r>
        <w:t xml:space="preserve">- Determined by barrier aperture spacing and pixel pitch</w:t>
      </w:r>
    </w:p>
    <w:p>
      <w:pPr>
        <w:pStyle w:val="a0"/>
      </w:pPr>
      <w:r>
        <w:rPr>
          <w:b/>
          <w:bCs/>
        </w:rPr>
        <w:t xml:space="preserve">偏离后果</w:t>
      </w:r>
      <w:r>
        <w:t xml:space="preserve">：</w:t>
      </w:r>
      <w:r>
        <w:t xml:space="preserve"> </w:t>
      </w:r>
      <w:r>
        <w:t xml:space="preserve">-</w:t>
      </w:r>
      <w:r>
        <w:t xml:space="preserve"> </w:t>
      </w:r>
      <w:r>
        <w:rPr>
          <w:b/>
          <w:bCs/>
        </w:rPr>
        <w:t xml:space="preserve">Inverse image</w:t>
      </w:r>
      <w:r>
        <w:t xml:space="preserve">: Right eye sees left image, left eye sees right image</w:t>
      </w:r>
      <w:r>
        <w:t xml:space="preserve"> </w:t>
      </w:r>
      <w:r>
        <w:t xml:space="preserve">-</w:t>
      </w:r>
      <w:r>
        <w:t xml:space="preserve"> </w:t>
      </w:r>
      <w:r>
        <w:rPr>
          <w:b/>
          <w:bCs/>
        </w:rPr>
        <w:t xml:space="preserve">Blended zones</w:t>
      </w:r>
      <w:r>
        <w:t xml:space="preserve">: One eye sees both images → blurred/double vision</w:t>
      </w:r>
    </w:p>
    <w:p>
      <w:pPr>
        <w:pStyle w:val="a0"/>
      </w:pPr>
      <w:r>
        <w:rPr>
          <w:b/>
          <w:bCs/>
        </w:rPr>
        <w:t xml:space="preserve">考试标准句</w:t>
      </w:r>
      <w:r>
        <w:t xml:space="preserve">：</w:t>
      </w:r>
      <w:r>
        <w:t xml:space="preserve"> </w:t>
      </w:r>
      <w:r>
        <w:t xml:space="preserve">&gt; The parallax barrier creates glasses-free 3D by selectively blocking pixels for each eye. However, it has an optimum viewing position; deviation causes inverse images or blended zones where one eye sees both views.</w:t>
      </w:r>
    </w:p>
    <w:p>
      <w:r>
        <w:pict>
          <v:rect style="width:0;height:1.5pt" o:hralign="center" o:hrstd="t" o:hr="t"/>
        </w:pict>
      </w:r>
    </w:p>
    <w:bookmarkEnd w:id="69"/>
    <w:bookmarkStart w:id="70" w:name="m3-一页纸总结-one-page-summary"/>
    <w:p>
      <w:pPr>
        <w:pStyle w:val="2"/>
      </w:pPr>
      <w:r>
        <w:t xml:space="preserve">6. M3 一页纸总结 / One-Page Summary</w:t>
      </w:r>
    </w:p>
    <w:p>
      <w:pPr>
        <w:pStyle w:val="SourceCode"/>
      </w:pPr>
      <w:r>
        <w:rPr>
          <w:rStyle w:val="VerbatimChar"/>
        </w:rPr>
        <w:t xml:space="preserve">HUMAN VISUAL:</w:t>
      </w:r>
      <w:r>
        <w:br/>
      </w:r>
      <w:r>
        <w:rPr>
          <w:rStyle w:val="VerbatimChar"/>
        </w:rPr>
        <w:t xml:space="preserve">  Fovea = high-resolution center (color)</w:t>
      </w:r>
      <w:r>
        <w:br/>
      </w:r>
      <w:r>
        <w:rPr>
          <w:rStyle w:val="VerbatimChar"/>
        </w:rPr>
        <w:t xml:space="preserve">  Peripheral = low-resolution but motion-sensitive</w:t>
      </w:r>
      <w:r>
        <w:br/>
      </w:r>
      <w:r>
        <w:rPr>
          <w:rStyle w:val="VerbatimChar"/>
        </w:rPr>
        <w:t xml:space="preserve">  Rods = night vision; Cones = color (L/M/S, M most sensitive)</w:t>
      </w:r>
      <w:r>
        <w:br/>
      </w:r>
      <w:r>
        <w:br/>
      </w:r>
      <w:r>
        <w:rPr>
          <w:rStyle w:val="VerbatimChar"/>
        </w:rPr>
        <w:t xml:space="preserve">FOV:</w:t>
      </w:r>
      <w:r>
        <w:br/>
      </w:r>
      <w:r>
        <w:rPr>
          <w:rStyle w:val="VerbatimChar"/>
        </w:rPr>
        <w:t xml:space="preserve">  Single eye: 150°H × 135°V</w:t>
      </w:r>
      <w:r>
        <w:br/>
      </w:r>
      <w:r>
        <w:rPr>
          <w:rStyle w:val="VerbatimChar"/>
        </w:rPr>
        <w:t xml:space="preserve">  Both eyes: 180°H × 135°V</w:t>
      </w:r>
      <w:r>
        <w:br/>
      </w:r>
      <w:r>
        <w:rPr>
          <w:rStyle w:val="VerbatimChar"/>
        </w:rPr>
        <w:t xml:space="preserve">  Binocular overlap: 120°H (stereo depth zone)</w:t>
      </w:r>
      <w:r>
        <w:br/>
      </w:r>
      <w:r>
        <w:br/>
      </w:r>
      <w:r>
        <w:rPr>
          <w:rStyle w:val="VerbatimChar"/>
        </w:rPr>
        <w:t xml:space="preserve">DEPTH CUES:</w:t>
      </w:r>
      <w:r>
        <w:br/>
      </w:r>
      <w:r>
        <w:rPr>
          <w:rStyle w:val="VerbatimChar"/>
        </w:rPr>
        <w:t xml:space="preserve">  Near = convergence + accommodation + disparity + parallax</w:t>
      </w:r>
      <w:r>
        <w:br/>
      </w:r>
      <w:r>
        <w:rPr>
          <w:rStyle w:val="VerbatimChar"/>
        </w:rPr>
        <w:t xml:space="preserve">  Far = occlusion + perspective + haze + surface texture</w:t>
      </w:r>
      <w:r>
        <w:br/>
      </w:r>
      <w:r>
        <w:br/>
      </w:r>
      <w:r>
        <w:rPr>
          <w:rStyle w:val="VerbatimChar"/>
        </w:rPr>
        <w:t xml:space="preserve">RETINA DISPLAY:</w:t>
      </w:r>
      <w:r>
        <w:br/>
      </w:r>
      <w:r>
        <w:rPr>
          <w:rStyle w:val="VerbatimChar"/>
        </w:rPr>
        <w:t xml:space="preserve">  1 arc min resolution → 9000×8100 pixels/eye → expensive</w:t>
      </w:r>
      <w:r>
        <w:br/>
      </w:r>
      <w:r>
        <w:br/>
      </w:r>
      <w:r>
        <w:rPr>
          <w:rStyle w:val="VerbatimChar"/>
        </w:rPr>
        <w:t xml:space="preserve">HMD:</w:t>
      </w:r>
      <w:r>
        <w:br/>
      </w:r>
      <w:r>
        <w:rPr>
          <w:rStyle w:val="VerbatimChar"/>
        </w:rPr>
        <w:t xml:space="preserve">  Lens magnifies small LCD to large virtual image</w:t>
      </w:r>
      <w:r>
        <w:br/>
      </w:r>
      <w:r>
        <w:rPr>
          <w:rStyle w:val="VerbatimChar"/>
        </w:rPr>
        <w:t xml:space="preserve">  BUT convergence-accommodation conflict = fundamental problem</w:t>
      </w:r>
      <w:r>
        <w:br/>
      </w:r>
      <w:r>
        <w:br/>
      </w:r>
      <w:r>
        <w:rPr>
          <w:rStyle w:val="VerbatimChar"/>
        </w:rPr>
        <w:t xml:space="preserve">DISPLAY TYPES:</w:t>
      </w:r>
      <w:r>
        <w:br/>
      </w:r>
      <w:r>
        <w:rPr>
          <w:rStyle w:val="VerbatimChar"/>
        </w:rPr>
        <w:t xml:space="preserve">  HMD (most immersive) / Hand-held (portable) / Autostereoscopic (no glasses, half resolution) / Large-volume (multi-user, expensive) / Volumetric (360°, hardware complex)</w:t>
      </w:r>
    </w:p>
    <w:p>
      <w:r>
        <w:pict>
          <v:rect style="width:0;height:1.5pt" o:hralign="center" o:hrstd="t" o:hr="t"/>
        </w:pict>
      </w:r>
    </w:p>
    <w:p>
      <w:r>
        <w:pict>
          <v:rect style="width:0;height:1.5pt" o:hralign="center" o:hrstd="t" o:hr="t"/>
        </w:pict>
      </w:r>
    </w:p>
    <w:bookmarkEnd w:id="70"/>
    <w:bookmarkEnd w:id="71"/>
    <w:bookmarkStart w:id="72" w:name="X81d83830f57e91e3aaede4c11cea97de1851ce8"/>
    <w:p>
      <w:pPr>
        <w:pStyle w:val="1"/>
      </w:pPr>
      <w:r>
        <w:t xml:space="preserve">第三部分：OUTPUT DEVICES - SOUND AND HAPTICS（声音与触觉反馈）</w:t>
      </w:r>
    </w:p>
    <w:bookmarkEnd w:id="72"/>
    <w:bookmarkStart w:id="99" w:name="Xfb6f4b3b3de57a6ab4dbf71843cb4428f06e2e3"/>
    <w:p>
      <w:pPr>
        <w:pStyle w:val="1"/>
      </w:pPr>
      <w:r>
        <w:t xml:space="preserve">Chapter 4 - 对应课件：4 - Output Devices (Sound and Haptics).pdf</w:t>
      </w:r>
    </w:p>
    <w:p>
      <w:r>
        <w:pict>
          <v:rect style="width:0;height:1.5pt" o:hralign="center" o:hrstd="t" o:hr="t"/>
        </w:pict>
      </w:r>
    </w:p>
    <w:bookmarkStart w:id="73" w:name="sound-properties声音物理属性"/>
    <w:p>
      <w:pPr>
        <w:pStyle w:val="2"/>
      </w:pPr>
      <w:r>
        <w:t xml:space="preserve">1. Sound Properties（声音物理属性）</w:t>
      </w:r>
    </w:p>
    <w:tbl>
      <w:tblPr>
        <w:tblStyle w:val="Table"/>
        <w:tblW w:type="pct" w:w="5000"/>
        <w:jc w:val="left"/>
        <w:tblLayout w:type="fixed"/>
        <w:tblLook w:firstRow="1" w:lastRow="0" w:firstColumn="0" w:lastColumn="0" w:noHBand="0" w:noVBand="0" w:val="0020"/>
      </w:tblPr>
      <w:tblGrid>
        <w:gridCol w:w="1697"/>
        <w:gridCol w:w="1697"/>
        <w:gridCol w:w="1697"/>
        <w:gridCol w:w="2828"/>
      </w:tblGrid>
      <w:tr>
        <w:trPr>
          <w:tblHeader w:val="on"/>
        </w:trPr>
        <w:tc>
          <w:tcPr/>
          <w:p>
            <w:pPr>
              <w:pStyle w:val="Compact"/>
              <w:jc w:val="left"/>
            </w:pPr>
            <w:r>
              <w:t xml:space="preserve">属性</w:t>
            </w:r>
          </w:p>
        </w:tc>
        <w:tc>
          <w:tcPr/>
          <w:p>
            <w:pPr>
              <w:pStyle w:val="Compact"/>
              <w:jc w:val="left"/>
            </w:pPr>
            <w:r>
              <w:t xml:space="preserve">英文</w:t>
            </w:r>
          </w:p>
        </w:tc>
        <w:tc>
          <w:tcPr/>
          <w:p>
            <w:pPr>
              <w:pStyle w:val="Compact"/>
              <w:jc w:val="left"/>
            </w:pPr>
            <w:r>
              <w:t xml:space="preserve">中文</w:t>
            </w:r>
          </w:p>
        </w:tc>
        <w:tc>
          <w:tcPr/>
          <w:p>
            <w:pPr>
              <w:pStyle w:val="Compact"/>
              <w:jc w:val="left"/>
            </w:pPr>
            <w:r>
              <w:t xml:space="preserve">数值/要点</w:t>
            </w:r>
          </w:p>
        </w:tc>
      </w:tr>
      <w:tr>
        <w:tc>
          <w:tcPr/>
          <w:p>
            <w:pPr>
              <w:pStyle w:val="Compact"/>
              <w:jc w:val="left"/>
            </w:pPr>
            <w:r>
              <w:rPr>
                <w:b/>
                <w:bCs/>
              </w:rPr>
              <w:t xml:space="preserve">本质</w:t>
            </w:r>
          </w:p>
        </w:tc>
        <w:tc>
          <w:tcPr/>
          <w:p>
            <w:pPr>
              <w:pStyle w:val="Compact"/>
              <w:jc w:val="left"/>
            </w:pPr>
            <w:r>
              <w:t xml:space="preserve">Pressure wave</w:t>
            </w:r>
          </w:p>
        </w:tc>
        <w:tc>
          <w:tcPr/>
          <w:p>
            <w:pPr>
              <w:pStyle w:val="Compact"/>
              <w:jc w:val="left"/>
            </w:pPr>
            <w:r>
              <w:t xml:space="preserve">压力波</w:t>
            </w:r>
          </w:p>
        </w:tc>
        <w:tc>
          <w:tcPr/>
          <w:p>
            <w:pPr>
              <w:pStyle w:val="Compact"/>
              <w:jc w:val="left"/>
            </w:pPr>
            <w:r>
              <w:t xml:space="preserve">Propagating through a medium</w:t>
            </w:r>
          </w:p>
        </w:tc>
      </w:tr>
      <w:tr>
        <w:tc>
          <w:tcPr/>
          <w:p>
            <w:pPr>
              <w:pStyle w:val="Compact"/>
              <w:jc w:val="left"/>
            </w:pPr>
            <w:r>
              <w:rPr>
                <w:b/>
                <w:bCs/>
              </w:rPr>
              <w:t xml:space="preserve">速度公式</w:t>
            </w:r>
          </w:p>
        </w:tc>
        <w:tc>
          <w:tcPr/>
          <w:p>
            <w:pPr>
              <w:pStyle w:val="Compact"/>
              <w:jc w:val="left"/>
            </w:pPr>
            <w:r>
              <w:t xml:space="preserve">c = √(K/ρ)</w:t>
            </w:r>
          </w:p>
        </w:tc>
        <w:tc>
          <w:tcPr/>
          <w:p>
            <w:pPr>
              <w:pStyle w:val="Compact"/>
              <w:jc w:val="left"/>
            </w:pPr>
            <w:r>
              <w:t xml:space="preserve">声速 = √(刚度/密度)</w:t>
            </w:r>
          </w:p>
        </w:tc>
        <w:tc>
          <w:tcPr/>
          <w:p>
            <w:pPr>
              <w:pStyle w:val="Compact"/>
              <w:jc w:val="left"/>
            </w:pPr>
            <w:r>
              <w:t xml:space="preserve">K=coefficient of stiffness, ρ=density</w:t>
            </w:r>
          </w:p>
        </w:tc>
      </w:tr>
      <w:tr>
        <w:tc>
          <w:tcPr/>
          <w:p>
            <w:pPr>
              <w:pStyle w:val="Compact"/>
              <w:jc w:val="left"/>
            </w:pPr>
            <w:r>
              <w:rPr>
                <w:b/>
                <w:bCs/>
              </w:rPr>
              <w:t xml:space="preserve">空气中声速</w:t>
            </w:r>
          </w:p>
        </w:tc>
        <w:tc>
          <w:tcPr/>
          <w:p>
            <w:pPr>
              <w:pStyle w:val="Compact"/>
              <w:jc w:val="left"/>
            </w:pPr>
            <w:r>
              <w:t xml:space="preserve">Speed in air</w:t>
            </w:r>
          </w:p>
        </w:tc>
        <w:tc>
          <w:tcPr/>
          <w:p>
            <w:pPr>
              <w:pStyle w:val="Compact"/>
              <w:jc w:val="left"/>
            </w:pPr>
            <w:r>
              <w:t xml:space="preserve">—</w:t>
            </w:r>
          </w:p>
        </w:tc>
        <w:tc>
          <w:tcPr/>
          <w:p>
            <w:pPr>
              <w:pStyle w:val="Compact"/>
              <w:jc w:val="left"/>
            </w:pPr>
            <w:r>
              <w:t xml:space="preserve">~343 m/s (767 mph)</w:t>
            </w:r>
          </w:p>
        </w:tc>
      </w:tr>
      <w:tr>
        <w:tc>
          <w:tcPr/>
          <w:p>
            <w:pPr>
              <w:pStyle w:val="Compact"/>
              <w:jc w:val="left"/>
            </w:pPr>
            <w:r>
              <w:rPr>
                <w:b/>
                <w:bCs/>
              </w:rPr>
              <w:t xml:space="preserve">波动特性</w:t>
            </w:r>
          </w:p>
        </w:tc>
        <w:tc>
          <w:tcPr/>
          <w:p>
            <w:pPr>
              <w:pStyle w:val="Compact"/>
              <w:jc w:val="left"/>
            </w:pPr>
            <w:r>
              <w:t xml:space="preserve">Wave properties</w:t>
            </w:r>
          </w:p>
        </w:tc>
        <w:tc>
          <w:tcPr/>
          <w:p>
            <w:pPr>
              <w:pStyle w:val="Compact"/>
              <w:jc w:val="left"/>
            </w:pPr>
            <w:r>
              <w:t xml:space="preserve">—</w:t>
            </w:r>
          </w:p>
        </w:tc>
        <w:tc>
          <w:tcPr/>
          <w:p>
            <w:pPr>
              <w:pStyle w:val="Compact"/>
              <w:jc w:val="left"/>
            </w:pPr>
            <w:r>
              <w:t xml:space="preserve">Reflection（反射）, Refraction（折射）, Diffraction（衍射/绕射）</w:t>
            </w:r>
          </w:p>
        </w:tc>
      </w:tr>
    </w:tbl>
    <w:p>
      <w:pPr>
        <w:pStyle w:val="a0"/>
      </w:pPr>
      <w:r>
        <w:rPr>
          <w:b/>
          <w:bCs/>
        </w:rPr>
        <w:t xml:space="preserve">考试标准句</w:t>
      </w:r>
      <w:r>
        <w:t xml:space="preserve">：</w:t>
      </w:r>
      <w:r>
        <w:t xml:space="preserve"> </w:t>
      </w:r>
      <w:r>
        <w:t xml:space="preserve">&gt; Sound is a pressure wave propagating through a medium. It has ordinary wave properties such as reflection (bouncing), refraction (change of angle when entering a different density medium), and diffraction (bending around obstacles).</w:t>
      </w:r>
    </w:p>
    <w:p>
      <w:r>
        <w:pict>
          <v:rect style="width:0;height:1.5pt" o:hralign="center" o:hrstd="t" o:hr="t"/>
        </w:pict>
      </w:r>
    </w:p>
    <w:bookmarkEnd w:id="73"/>
    <w:bookmarkStart w:id="74" w:name="human-auditory-system人耳听觉系统"/>
    <w:p>
      <w:pPr>
        <w:pStyle w:val="2"/>
      </w:pPr>
      <w:r>
        <w:t xml:space="preserve">2. Human Auditory System（人耳听觉系统）</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结构</w:t>
            </w:r>
          </w:p>
        </w:tc>
        <w:tc>
          <w:tcPr/>
          <w:p>
            <w:pPr>
              <w:pStyle w:val="Compact"/>
              <w:jc w:val="left"/>
            </w:pPr>
            <w:r>
              <w:t xml:space="preserve">英文</w:t>
            </w:r>
          </w:p>
        </w:tc>
        <w:tc>
          <w:tcPr/>
          <w:p>
            <w:pPr>
              <w:pStyle w:val="Compact"/>
              <w:jc w:val="left"/>
            </w:pPr>
            <w:r>
              <w:t xml:space="preserve">功能</w:t>
            </w:r>
          </w:p>
        </w:tc>
        <w:tc>
          <w:tcPr/>
          <w:p>
            <w:pPr>
              <w:pStyle w:val="Compact"/>
              <w:jc w:val="left"/>
            </w:pPr>
            <w:r>
              <w:t xml:space="preserve">VR关联</w:t>
            </w:r>
          </w:p>
        </w:tc>
      </w:tr>
      <w:tr>
        <w:tc>
          <w:tcPr/>
          <w:p>
            <w:pPr>
              <w:pStyle w:val="Compact"/>
              <w:jc w:val="left"/>
            </w:pPr>
            <w:r>
              <w:rPr>
                <w:b/>
                <w:bCs/>
              </w:rPr>
              <w:t xml:space="preserve">耳廓</w:t>
            </w:r>
          </w:p>
        </w:tc>
        <w:tc>
          <w:tcPr/>
          <w:p>
            <w:pPr>
              <w:pStyle w:val="Compact"/>
              <w:jc w:val="left"/>
            </w:pPr>
            <w:r>
              <w:t xml:space="preserve">Pinna</w:t>
            </w:r>
          </w:p>
        </w:tc>
        <w:tc>
          <w:tcPr/>
          <w:p>
            <w:pPr>
              <w:pStyle w:val="Compact"/>
              <w:jc w:val="left"/>
            </w:pPr>
            <w:r>
              <w:t xml:space="preserve">Reflects sound, amplifies/attenuates frequencies</w:t>
            </w:r>
          </w:p>
        </w:tc>
        <w:tc>
          <w:tcPr/>
          <w:p>
            <w:pPr>
              <w:pStyle w:val="Compact"/>
              <w:jc w:val="left"/>
            </w:pPr>
            <w:r>
              <w:t xml:space="preserve">Provides direction information, critical for elevation cues</w:t>
            </w:r>
          </w:p>
        </w:tc>
      </w:tr>
      <w:tr>
        <w:tc>
          <w:tcPr/>
          <w:p>
            <w:pPr>
              <w:pStyle w:val="Compact"/>
              <w:jc w:val="left"/>
            </w:pPr>
            <w:r>
              <w:rPr>
                <w:b/>
                <w:bCs/>
              </w:rPr>
              <w:t xml:space="preserve">耳道</w:t>
            </w:r>
          </w:p>
        </w:tc>
        <w:tc>
          <w:tcPr/>
          <w:p>
            <w:pPr>
              <w:pStyle w:val="Compact"/>
              <w:jc w:val="left"/>
            </w:pPr>
            <w:r>
              <w:t xml:space="preserve">Ear canal</w:t>
            </w:r>
          </w:p>
        </w:tc>
        <w:tc>
          <w:tcPr/>
          <w:p>
            <w:pPr>
              <w:pStyle w:val="Compact"/>
              <w:jc w:val="left"/>
            </w:pPr>
            <w:r>
              <w:t xml:space="preserve">Amplifies 3-12kHz</w:t>
            </w:r>
          </w:p>
        </w:tc>
        <w:tc>
          <w:tcPr/>
          <w:p>
            <w:pPr>
              <w:pStyle w:val="Compact"/>
              <w:jc w:val="left"/>
            </w:pPr>
            <w:r>
              <w:t xml:space="preserve">Enhances speech-critical frequencies</w:t>
            </w:r>
          </w:p>
        </w:tc>
      </w:tr>
      <w:tr>
        <w:tc>
          <w:tcPr/>
          <w:p>
            <w:pPr>
              <w:pStyle w:val="Compact"/>
              <w:jc w:val="left"/>
            </w:pPr>
            <w:r>
              <w:rPr>
                <w:b/>
                <w:bCs/>
              </w:rPr>
              <w:t xml:space="preserve">中耳</w:t>
            </w:r>
          </w:p>
        </w:tc>
        <w:tc>
          <w:tcPr/>
          <w:p>
            <w:pPr>
              <w:pStyle w:val="Compact"/>
              <w:jc w:val="left"/>
            </w:pPr>
            <w:r>
              <w:t xml:space="preserve">Middle ear</w:t>
            </w:r>
          </w:p>
        </w:tc>
        <w:tc>
          <w:tcPr/>
          <w:p>
            <w:pPr>
              <w:pStyle w:val="Compact"/>
              <w:jc w:val="left"/>
            </w:pPr>
            <w:r>
              <w:t xml:space="preserve">Delicate bones magnify sound pressure</w:t>
            </w:r>
          </w:p>
        </w:tc>
        <w:tc>
          <w:tcPr/>
          <w:p>
            <w:pPr>
              <w:pStyle w:val="Compact"/>
              <w:jc w:val="left"/>
            </w:pPr>
            <w:r>
              <w:t xml:space="preserve">Mechanical transmission</w:t>
            </w:r>
          </w:p>
        </w:tc>
      </w:tr>
      <w:tr>
        <w:tc>
          <w:tcPr/>
          <w:p>
            <w:pPr>
              <w:pStyle w:val="Compact"/>
              <w:jc w:val="left"/>
            </w:pPr>
            <w:r>
              <w:rPr>
                <w:b/>
                <w:bCs/>
              </w:rPr>
              <w:t xml:space="preserve">内耳</w:t>
            </w:r>
          </w:p>
        </w:tc>
        <w:tc>
          <w:tcPr/>
          <w:p>
            <w:pPr>
              <w:pStyle w:val="Compact"/>
              <w:jc w:val="left"/>
            </w:pPr>
            <w:r>
              <w:t xml:space="preserve">Inner ear</w:t>
            </w:r>
          </w:p>
        </w:tc>
        <w:tc>
          <w:tcPr/>
          <w:p>
            <w:pPr>
              <w:pStyle w:val="Compact"/>
              <w:jc w:val="left"/>
            </w:pPr>
            <w:r>
              <w:t xml:space="preserve">Converts pressure to brain signals</w:t>
            </w:r>
          </w:p>
        </w:tc>
        <w:tc>
          <w:tcPr/>
          <w:p>
            <w:pPr>
              <w:pStyle w:val="Compact"/>
              <w:jc w:val="left"/>
            </w:pPr>
            <w:r>
              <w:t xml:space="preserve">Final perception</w:t>
            </w:r>
          </w:p>
        </w:tc>
      </w:tr>
      <w:tr>
        <w:tc>
          <w:tcPr/>
          <w:p>
            <w:pPr>
              <w:pStyle w:val="Compact"/>
              <w:jc w:val="left"/>
            </w:pPr>
            <w:r>
              <w:rPr>
                <w:b/>
                <w:bCs/>
              </w:rPr>
              <w:t xml:space="preserve">可听范围</w:t>
            </w:r>
          </w:p>
        </w:tc>
        <w:tc>
          <w:tcPr/>
          <w:p>
            <w:pPr>
              <w:pStyle w:val="Compact"/>
              <w:jc w:val="left"/>
            </w:pPr>
            <w:r>
              <w:t xml:space="preserve">Audible range</w:t>
            </w:r>
          </w:p>
        </w:tc>
        <w:tc>
          <w:tcPr/>
          <w:p>
            <w:pPr>
              <w:pStyle w:val="Compact"/>
              <w:jc w:val="left"/>
            </w:pPr>
            <w:r>
              <w:t xml:space="preserve">20Hz - 20kHz</w:t>
            </w:r>
          </w:p>
        </w:tc>
        <w:tc>
          <w:tcPr/>
          <w:p>
            <w:pPr>
              <w:pStyle w:val="Compact"/>
              <w:jc w:val="left"/>
            </w:pPr>
            <w:r>
              <w:t xml:space="preserve">—</w:t>
            </w:r>
          </w:p>
        </w:tc>
      </w:tr>
      <w:tr>
        <w:tc>
          <w:tcPr/>
          <w:p>
            <w:pPr>
              <w:pStyle w:val="Compact"/>
              <w:jc w:val="left"/>
            </w:pPr>
            <w:r>
              <w:rPr>
                <w:b/>
                <w:bCs/>
              </w:rPr>
              <w:t xml:space="preserve">最敏感频段</w:t>
            </w:r>
          </w:p>
        </w:tc>
        <w:tc>
          <w:tcPr/>
          <w:p>
            <w:pPr>
              <w:pStyle w:val="Compact"/>
              <w:jc w:val="left"/>
            </w:pPr>
            <w:r>
              <w:t xml:space="preserve">Most sensitive</w:t>
            </w:r>
          </w:p>
        </w:tc>
        <w:tc>
          <w:tcPr/>
          <w:p>
            <w:pPr>
              <w:pStyle w:val="Compact"/>
              <w:jc w:val="left"/>
            </w:pPr>
            <w:r>
              <w:t xml:space="preserve">3-4kHz</w:t>
            </w:r>
          </w:p>
        </w:tc>
        <w:tc>
          <w:tcPr/>
          <w:p>
            <w:pPr>
              <w:pStyle w:val="Compact"/>
              <w:jc w:val="left"/>
            </w:pPr>
            <w:r>
              <w:t xml:space="preserve">Design 3D sound with emphasis</w:t>
            </w:r>
          </w:p>
        </w:tc>
      </w:tr>
      <w:tr>
        <w:tc>
          <w:tcPr/>
          <w:p>
            <w:pPr>
              <w:pStyle w:val="Compact"/>
              <w:jc w:val="left"/>
            </w:pPr>
            <w:r>
              <w:rPr>
                <w:b/>
                <w:bCs/>
              </w:rPr>
              <w:t xml:space="preserve">低频/高频敏感度</w:t>
            </w:r>
          </w:p>
        </w:tc>
        <w:tc>
          <w:tcPr/>
          <w:p>
            <w:pPr>
              <w:pStyle w:val="Compact"/>
              <w:jc w:val="left"/>
            </w:pPr>
            <w:r>
              <w:t xml:space="preserve">Low/high frequency</w:t>
            </w:r>
          </w:p>
        </w:tc>
        <w:tc>
          <w:tcPr/>
          <w:p>
            <w:pPr>
              <w:pStyle w:val="Compact"/>
              <w:jc w:val="left"/>
            </w:pPr>
            <w:r>
              <w:t xml:space="preserve">Rather insensitive</w:t>
            </w:r>
          </w:p>
        </w:tc>
        <w:tc>
          <w:tcPr/>
          <w:p>
            <w:pPr>
              <w:pStyle w:val="Compact"/>
              <w:jc w:val="left"/>
            </w:pPr>
            <w:r>
              <w:t xml:space="preserve">Less perceptual resolution at extremes</w:t>
            </w:r>
          </w:p>
        </w:tc>
      </w:tr>
    </w:tbl>
    <w:p>
      <w:pPr>
        <w:pStyle w:val="a0"/>
      </w:pPr>
      <w:r>
        <w:rPr>
          <w:b/>
          <w:bCs/>
        </w:rPr>
        <w:t xml:space="preserve">考试标准句</w:t>
      </w:r>
      <w:r>
        <w:t xml:space="preserve">：</w:t>
      </w:r>
      <w:r>
        <w:t xml:space="preserve"> </w:t>
      </w:r>
      <w:r>
        <w:t xml:space="preserve">&gt; Sound waves are reflected by the pinna, which amplifies some frequencies and attenuates others. These changes provide added information for the brain to determine the direction of sound.</w:t>
      </w:r>
    </w:p>
    <w:p>
      <w:r>
        <w:pict>
          <v:rect style="width:0;height:1.5pt" o:hralign="center" o:hrstd="t" o:hr="t"/>
        </w:pict>
      </w:r>
    </w:p>
    <w:bookmarkEnd w:id="74"/>
    <w:bookmarkStart w:id="75" w:name="d-sound-vs-stereo-sound核心区分"/>
    <w:p>
      <w:pPr>
        <w:pStyle w:val="2"/>
      </w:pPr>
      <w:r>
        <w:t xml:space="preserve">3. 3D Sound vs Stereo Sound（核心区分）</w:t>
      </w:r>
    </w:p>
    <w:tbl>
      <w:tblPr>
        <w:tblStyle w:val="Table"/>
        <w:tblW w:type="pct" w:w="5000"/>
        <w:jc w:val="left"/>
        <w:tblLayout w:type="fixed"/>
        <w:tblLook w:firstRow="1" w:lastRow="0" w:firstColumn="0" w:lastColumn="0" w:noHBand="0" w:noVBand="0" w:val="0020"/>
      </w:tblPr>
      <w:tblGrid>
        <w:gridCol w:w="913"/>
        <w:gridCol w:w="3960"/>
        <w:gridCol w:w="3046"/>
      </w:tblGrid>
      <w:tr>
        <w:trPr>
          <w:tblHeader w:val="on"/>
        </w:trPr>
        <w:tc>
          <w:tcPr/>
          <w:p>
            <w:pPr>
              <w:pStyle w:val="Compact"/>
            </w:pPr>
          </w:p>
        </w:tc>
        <w:tc>
          <w:tcPr/>
          <w:p>
            <w:pPr>
              <w:pStyle w:val="Compact"/>
              <w:jc w:val="left"/>
            </w:pPr>
            <w:r>
              <w:t xml:space="preserve">Stereo Sound</w:t>
            </w:r>
          </w:p>
        </w:tc>
        <w:tc>
          <w:tcPr/>
          <w:p>
            <w:pPr>
              <w:pStyle w:val="Compact"/>
              <w:jc w:val="left"/>
            </w:pPr>
            <w:r>
              <w:t xml:space="preserve">3D Sound</w:t>
            </w:r>
          </w:p>
        </w:tc>
      </w:tr>
      <w:tr>
        <w:tc>
          <w:tcPr/>
          <w:p>
            <w:pPr>
              <w:pStyle w:val="Compact"/>
              <w:jc w:val="left"/>
            </w:pPr>
            <w:r>
              <w:rPr>
                <w:b/>
                <w:bCs/>
              </w:rPr>
              <w:t xml:space="preserve">定义</w:t>
            </w:r>
          </w:p>
        </w:tc>
        <w:tc>
          <w:tcPr/>
          <w:p>
            <w:pPr>
              <w:pStyle w:val="Compact"/>
              <w:jc w:val="left"/>
            </w:pPr>
            <w:r>
              <w:t xml:space="preserve">Two-channel audio</w:t>
            </w:r>
          </w:p>
        </w:tc>
        <w:tc>
          <w:tcPr/>
          <w:p>
            <w:pPr>
              <w:pStyle w:val="Compact"/>
              <w:jc w:val="left"/>
            </w:pPr>
            <w:r>
              <w:t xml:space="preserve">Audio that changes with user’s head location and orientation</w:t>
            </w:r>
          </w:p>
        </w:tc>
      </w:tr>
      <w:tr>
        <w:tc>
          <w:tcPr/>
          <w:p>
            <w:pPr>
              <w:pStyle w:val="Compact"/>
              <w:jc w:val="left"/>
            </w:pPr>
            <w:r>
              <w:rPr>
                <w:b/>
                <w:bCs/>
              </w:rPr>
              <w:t xml:space="preserve">头部追踪</w:t>
            </w:r>
          </w:p>
        </w:tc>
        <w:tc>
          <w:tcPr/>
          <w:p>
            <w:pPr>
              <w:pStyle w:val="Compact"/>
              <w:jc w:val="left"/>
            </w:pPr>
            <w:r>
              <w:t xml:space="preserve">No</w:t>
            </w:r>
          </w:p>
        </w:tc>
        <w:tc>
          <w:tcPr/>
          <w:p>
            <w:pPr>
              <w:pStyle w:val="Compact"/>
              <w:jc w:val="left"/>
            </w:pPr>
            <w:r>
              <w:t xml:space="preserve">Yes</w:t>
            </w:r>
          </w:p>
        </w:tc>
      </w:tr>
      <w:tr>
        <w:tc>
          <w:tcPr/>
          <w:p>
            <w:pPr>
              <w:pStyle w:val="Compact"/>
              <w:jc w:val="left"/>
            </w:pPr>
            <w:r>
              <w:rPr>
                <w:b/>
                <w:bCs/>
              </w:rPr>
              <w:t xml:space="preserve">沉浸感</w:t>
            </w:r>
          </w:p>
        </w:tc>
        <w:tc>
          <w:tcPr/>
          <w:p>
            <w:pPr>
              <w:pStyle w:val="Compact"/>
              <w:jc w:val="left"/>
            </w:pPr>
            <w:r>
              <w:t xml:space="preserve">Limited</w:t>
            </w:r>
          </w:p>
        </w:tc>
        <w:tc>
          <w:tcPr/>
          <w:p>
            <w:pPr>
              <w:pStyle w:val="Compact"/>
              <w:jc w:val="left"/>
            </w:pPr>
            <w:r>
              <w:t xml:space="preserve">High presence</w:t>
            </w:r>
          </w:p>
        </w:tc>
      </w:tr>
      <w:tr>
        <w:tc>
          <w:tcPr/>
          <w:p>
            <w:pPr>
              <w:pStyle w:val="Compact"/>
              <w:jc w:val="left"/>
            </w:pPr>
            <w:r>
              <w:rPr>
                <w:b/>
                <w:bCs/>
              </w:rPr>
              <w:t xml:space="preserve">技术</w:t>
            </w:r>
          </w:p>
        </w:tc>
        <w:tc>
          <w:tcPr/>
          <w:p>
            <w:pPr>
              <w:pStyle w:val="Compact"/>
              <w:jc w:val="left"/>
            </w:pPr>
            <w:r>
              <w:t xml:space="preserve">Fixed left/right channels</w:t>
            </w:r>
          </w:p>
        </w:tc>
        <w:tc>
          <w:tcPr/>
          <w:p>
            <w:pPr>
              <w:pStyle w:val="Compact"/>
              <w:jc w:val="left"/>
            </w:pPr>
            <w:r>
              <w:t xml:space="preserve">HRTF + head tracking + real-time convolution</w:t>
            </w:r>
          </w:p>
        </w:tc>
      </w:tr>
    </w:tbl>
    <w:p>
      <w:pPr>
        <w:pStyle w:val="a0"/>
      </w:pPr>
      <w:r>
        <w:rPr>
          <w:b/>
          <w:bCs/>
        </w:rPr>
        <w:t xml:space="preserve">考试标准答案</w:t>
      </w:r>
      <w:r>
        <w:t xml:space="preserve">：</w:t>
      </w:r>
      <w:r>
        <w:t xml:space="preserve"> </w:t>
      </w:r>
      <w:r>
        <w:t xml:space="preserve">&gt; The difference between stereo sound and 3D sound is that in 3D sound, the sound changes according to the location and orientation of the user’s head.</w:t>
      </w:r>
    </w:p>
    <w:p>
      <w:pPr>
        <w:pStyle w:val="a0"/>
      </w:pPr>
      <w:r>
        <w:rPr>
          <w:b/>
          <w:bCs/>
        </w:rPr>
        <w:t xml:space="preserve">意义</w:t>
      </w:r>
      <w:r>
        <w:t xml:space="preserve">：3D sound让用户在VR中转动头或移动时，声音源位置感觉固定在世界中，增强presence。</w:t>
      </w:r>
    </w:p>
    <w:p>
      <w:r>
        <w:pict>
          <v:rect style="width:0;height:1.5pt" o:hralign="center" o:hrstd="t" o:hr="t"/>
        </w:pict>
      </w:r>
    </w:p>
    <w:bookmarkEnd w:id="75"/>
    <w:bookmarkStart w:id="80" w:name="sound-localization-cues声音定位线索-必背"/>
    <w:p>
      <w:pPr>
        <w:pStyle w:val="2"/>
      </w:pPr>
      <w:r>
        <w:t xml:space="preserve">4. Sound Localization Cues（声音定位线索）—— 必背</w:t>
      </w:r>
    </w:p>
    <w:bookmarkStart w:id="76" w:name="三类线索总表"/>
    <w:p>
      <w:pPr>
        <w:pStyle w:val="3"/>
      </w:pPr>
      <w:r>
        <w:t xml:space="preserve">4.1 三类线索总表</w:t>
      </w:r>
    </w:p>
    <w:tbl>
      <w:tblPr>
        <w:tblStyle w:val="Table"/>
        <w:tblW w:type="pct" w:w="5000"/>
        <w:jc w:val="left"/>
        <w:tblLayout w:type="fixed"/>
        <w:tblLook w:firstRow="1" w:lastRow="0" w:firstColumn="0" w:lastColumn="0" w:noHBand="0" w:noVBand="0" w:val="0020"/>
      </w:tblPr>
      <w:tblGrid>
        <w:gridCol w:w="1931"/>
        <w:gridCol w:w="1738"/>
        <w:gridCol w:w="2124"/>
        <w:gridCol w:w="2124"/>
      </w:tblGrid>
      <w:tr>
        <w:trPr>
          <w:tblHeader w:val="on"/>
        </w:trPr>
        <w:tc>
          <w:tcPr/>
          <w:p>
            <w:pPr>
              <w:pStyle w:val="Compact"/>
              <w:jc w:val="left"/>
            </w:pPr>
            <w:r>
              <w:t xml:space="preserve">Cue Type</w:t>
            </w:r>
          </w:p>
        </w:tc>
        <w:tc>
          <w:tcPr/>
          <w:p>
            <w:pPr>
              <w:pStyle w:val="Compact"/>
              <w:jc w:val="left"/>
            </w:pPr>
            <w:r>
              <w:t xml:space="preserve">Purpose</w:t>
            </w:r>
          </w:p>
        </w:tc>
        <w:tc>
          <w:tcPr/>
          <w:p>
            <w:pPr>
              <w:pStyle w:val="Compact"/>
              <w:jc w:val="left"/>
            </w:pPr>
            <w:r>
              <w:t xml:space="preserve">Mechanism</w:t>
            </w:r>
          </w:p>
        </w:tc>
        <w:tc>
          <w:tcPr/>
          <w:p>
            <w:pPr>
              <w:pStyle w:val="Compact"/>
              <w:jc w:val="left"/>
            </w:pPr>
            <w:r>
              <w:t xml:space="preserve">Key Terms</w:t>
            </w:r>
          </w:p>
        </w:tc>
      </w:tr>
      <w:tr>
        <w:tc>
          <w:tcPr/>
          <w:p>
            <w:pPr>
              <w:pStyle w:val="Compact"/>
              <w:jc w:val="left"/>
            </w:pPr>
            <w:r>
              <w:rPr>
                <w:b/>
                <w:bCs/>
              </w:rPr>
              <w:t xml:space="preserve">Azimuth cues</w:t>
            </w:r>
          </w:p>
        </w:tc>
        <w:tc>
          <w:tcPr/>
          <w:p>
            <w:pPr>
              <w:pStyle w:val="Compact"/>
              <w:jc w:val="left"/>
            </w:pPr>
            <w:r>
              <w:t xml:space="preserve">Horizontal angle (left/right)</w:t>
            </w:r>
          </w:p>
        </w:tc>
        <w:tc>
          <w:tcPr/>
          <w:p>
            <w:pPr>
              <w:pStyle w:val="Compact"/>
              <w:jc w:val="left"/>
            </w:pPr>
            <w:r>
              <w:t xml:space="preserve">ITD + IID</w:t>
            </w:r>
          </w:p>
        </w:tc>
        <w:tc>
          <w:tcPr/>
          <w:p>
            <w:pPr>
              <w:pStyle w:val="Compact"/>
              <w:jc w:val="left"/>
            </w:pPr>
            <w:r>
              <w:t xml:space="preserve">Interaural differences</w:t>
            </w:r>
          </w:p>
        </w:tc>
      </w:tr>
      <w:tr>
        <w:tc>
          <w:tcPr/>
          <w:p>
            <w:pPr>
              <w:pStyle w:val="Compact"/>
              <w:jc w:val="left"/>
            </w:pPr>
            <w:r>
              <w:rPr>
                <w:b/>
                <w:bCs/>
              </w:rPr>
              <w:t xml:space="preserve">Elevation cues</w:t>
            </w:r>
          </w:p>
        </w:tc>
        <w:tc>
          <w:tcPr/>
          <w:p>
            <w:pPr>
              <w:pStyle w:val="Compact"/>
              <w:jc w:val="left"/>
            </w:pPr>
            <w:r>
              <w:t xml:space="preserve">Vertical angle (up/down)</w:t>
            </w:r>
          </w:p>
        </w:tc>
        <w:tc>
          <w:tcPr/>
          <w:p>
            <w:pPr>
              <w:pStyle w:val="Compact"/>
              <w:jc w:val="left"/>
            </w:pPr>
            <w:r>
              <w:t xml:space="preserve">Pinna filtering</w:t>
            </w:r>
          </w:p>
        </w:tc>
        <w:tc>
          <w:tcPr/>
          <w:p>
            <w:pPr>
              <w:pStyle w:val="Compact"/>
              <w:jc w:val="left"/>
            </w:pPr>
            <w:r>
              <w:t xml:space="preserve">Outer ear reflection</w:t>
            </w:r>
          </w:p>
        </w:tc>
      </w:tr>
      <w:tr>
        <w:tc>
          <w:tcPr/>
          <w:p>
            <w:pPr>
              <w:pStyle w:val="Compact"/>
              <w:jc w:val="left"/>
            </w:pPr>
            <w:r>
              <w:rPr>
                <w:b/>
                <w:bCs/>
              </w:rPr>
              <w:t xml:space="preserve">Distance cues</w:t>
            </w:r>
          </w:p>
        </w:tc>
        <w:tc>
          <w:tcPr/>
          <w:p>
            <w:pPr>
              <w:pStyle w:val="Compact"/>
              <w:jc w:val="left"/>
            </w:pPr>
            <w:r>
              <w:t xml:space="preserve">Distance (near/far)</w:t>
            </w:r>
          </w:p>
        </w:tc>
        <w:tc>
          <w:tcPr/>
          <w:p>
            <w:pPr>
              <w:pStyle w:val="Compact"/>
              <w:jc w:val="left"/>
            </w:pPr>
            <w:r>
              <w:t xml:space="preserve">Loudness + Prior knowledge + Motion parallax</w:t>
            </w:r>
          </w:p>
        </w:tc>
        <w:tc>
          <w:tcPr/>
          <w:p>
            <w:pPr>
              <w:pStyle w:val="Compact"/>
              <w:jc w:val="left"/>
            </w:pPr>
            <w:r>
              <w:t xml:space="preserve">Intensity + experience + head movement</w:t>
            </w:r>
          </w:p>
        </w:tc>
      </w:tr>
    </w:tbl>
    <w:bookmarkEnd w:id="76"/>
    <w:bookmarkStart w:id="77" w:name="itd-vs-iid最高频混淆点"/>
    <w:p>
      <w:pPr>
        <w:pStyle w:val="3"/>
      </w:pPr>
      <w:r>
        <w:t xml:space="preserve">4.2 ITD vs IID（最高频混淆点）</w:t>
      </w:r>
    </w:p>
    <w:tbl>
      <w:tblPr>
        <w:tblStyle w:val="Table"/>
        <w:tblW w:type="pct" w:w="5000"/>
        <w:jc w:val="left"/>
        <w:tblLayout w:type="fixed"/>
        <w:tblLook w:firstRow="1" w:lastRow="0" w:firstColumn="0" w:lastColumn="0" w:noHBand="0" w:noVBand="0" w:val="0020"/>
      </w:tblPr>
      <w:tblGrid>
        <w:gridCol w:w="297"/>
        <w:gridCol w:w="3465"/>
        <w:gridCol w:w="4158"/>
      </w:tblGrid>
      <w:tr>
        <w:trPr>
          <w:tblHeader w:val="on"/>
        </w:trPr>
        <w:tc>
          <w:tcPr/>
          <w:p>
            <w:pPr>
              <w:pStyle w:val="Compact"/>
            </w:pPr>
          </w:p>
        </w:tc>
        <w:tc>
          <w:tcPr/>
          <w:p>
            <w:pPr>
              <w:pStyle w:val="Compact"/>
              <w:jc w:val="left"/>
            </w:pPr>
            <w:r>
              <w:rPr>
                <w:b/>
                <w:bCs/>
              </w:rPr>
              <w:t xml:space="preserve">ITD (Interaural Time Difference)</w:t>
            </w:r>
          </w:p>
        </w:tc>
        <w:tc>
          <w:tcPr/>
          <w:p>
            <w:pPr>
              <w:pStyle w:val="Compact"/>
              <w:jc w:val="left"/>
            </w:pPr>
            <w:r>
              <w:rPr>
                <w:b/>
                <w:bCs/>
              </w:rPr>
              <w:t xml:space="preserve">IID (Interaural Intensity Difference)</w:t>
            </w:r>
          </w:p>
        </w:tc>
      </w:tr>
      <w:tr>
        <w:tc>
          <w:tcPr/>
          <w:p>
            <w:pPr>
              <w:pStyle w:val="Compact"/>
              <w:jc w:val="left"/>
            </w:pPr>
            <w:r>
              <w:rPr>
                <w:b/>
                <w:bCs/>
              </w:rPr>
              <w:t xml:space="preserve">中文全称</w:t>
            </w:r>
          </w:p>
        </w:tc>
        <w:tc>
          <w:tcPr/>
          <w:p>
            <w:pPr>
              <w:pStyle w:val="Compact"/>
              <w:jc w:val="left"/>
            </w:pPr>
            <w:r>
              <w:t xml:space="preserve">双耳时间差</w:t>
            </w:r>
          </w:p>
        </w:tc>
        <w:tc>
          <w:tcPr/>
          <w:p>
            <w:pPr>
              <w:pStyle w:val="Compact"/>
              <w:jc w:val="left"/>
            </w:pPr>
            <w:r>
              <w:t xml:space="preserve">双耳强度差</w:t>
            </w:r>
          </w:p>
        </w:tc>
      </w:tr>
      <w:tr>
        <w:tc>
          <w:tcPr/>
          <w:p>
            <w:pPr>
              <w:pStyle w:val="Compact"/>
              <w:jc w:val="left"/>
            </w:pPr>
            <w:r>
              <w:rPr>
                <w:b/>
                <w:bCs/>
              </w:rPr>
              <w:t xml:space="preserve">机制</w:t>
            </w:r>
          </w:p>
        </w:tc>
        <w:tc>
          <w:tcPr/>
          <w:p>
            <w:pPr>
              <w:pStyle w:val="Compact"/>
              <w:jc w:val="left"/>
            </w:pPr>
            <w:r>
              <w:t xml:space="preserve">声音先到达近耳，两耳到达时间差Δt</w:t>
            </w:r>
          </w:p>
        </w:tc>
        <w:tc>
          <w:tcPr/>
          <w:p>
            <w:pPr>
              <w:pStyle w:val="Compact"/>
              <w:jc w:val="left"/>
            </w:pPr>
            <w:r>
              <w:t xml:space="preserve">近耳听到更强声音，远耳被头部遮挡衰减</w:t>
            </w:r>
          </w:p>
        </w:tc>
      </w:tr>
      <w:tr>
        <w:tc>
          <w:tcPr/>
          <w:p>
            <w:pPr>
              <w:pStyle w:val="Compact"/>
              <w:jc w:val="left"/>
            </w:pPr>
            <w:r>
              <w:rPr>
                <w:b/>
                <w:bCs/>
              </w:rPr>
              <w:t xml:space="preserve">频率依赖</w:t>
            </w:r>
          </w:p>
        </w:tc>
        <w:tc>
          <w:tcPr/>
          <w:p>
            <w:pPr>
              <w:pStyle w:val="Compact"/>
              <w:jc w:val="left"/>
            </w:pPr>
            <w:r>
              <w:rPr>
                <w:b/>
                <w:bCs/>
              </w:rPr>
              <w:t xml:space="preserve">低频更重要</w:t>
            </w:r>
            <w:r>
              <w:t xml:space="preserve">（长波长绕过头部）</w:t>
            </w:r>
          </w:p>
        </w:tc>
        <w:tc>
          <w:tcPr/>
          <w:p>
            <w:pPr>
              <w:pStyle w:val="Compact"/>
              <w:jc w:val="left"/>
            </w:pPr>
            <w:r>
              <w:rPr>
                <w:b/>
                <w:bCs/>
              </w:rPr>
              <w:t xml:space="preserve">高频更明显</w:t>
            </w:r>
            <w:r>
              <w:t xml:space="preserve">（短波长被头部遮挡）</w:t>
            </w:r>
          </w:p>
        </w:tc>
      </w:tr>
      <w:tr>
        <w:tc>
          <w:tcPr/>
          <w:p>
            <w:pPr>
              <w:pStyle w:val="Compact"/>
              <w:jc w:val="left"/>
            </w:pPr>
            <w:r>
              <w:rPr>
                <w:b/>
                <w:bCs/>
              </w:rPr>
              <w:t xml:space="preserve">物理基础</w:t>
            </w:r>
          </w:p>
        </w:tc>
        <w:tc>
          <w:tcPr/>
          <w:p>
            <w:pPr>
              <w:pStyle w:val="Compact"/>
              <w:jc w:val="left"/>
            </w:pPr>
            <w:r>
              <w:t xml:space="preserve">声速固定，距离差→时间差</w:t>
            </w:r>
          </w:p>
        </w:tc>
        <w:tc>
          <w:tcPr/>
          <w:p>
            <w:pPr>
              <w:pStyle w:val="Compact"/>
              <w:jc w:val="left"/>
            </w:pPr>
            <w:r>
              <w:t xml:space="preserve">Head-shadow effect（头部阴影效应）</w:t>
            </w:r>
          </w:p>
        </w:tc>
      </w:tr>
      <w:tr>
        <w:tc>
          <w:tcPr/>
          <w:p>
            <w:pPr>
              <w:pStyle w:val="Compact"/>
              <w:jc w:val="left"/>
            </w:pPr>
            <w:r>
              <w:rPr>
                <w:b/>
                <w:bCs/>
              </w:rPr>
              <w:t xml:space="preserve">失效情况</w:t>
            </w:r>
          </w:p>
        </w:tc>
        <w:tc>
          <w:tcPr/>
          <w:p>
            <w:pPr>
              <w:pStyle w:val="Compact"/>
              <w:jc w:val="left"/>
            </w:pPr>
            <w:r>
              <w:t xml:space="preserve">&lt;250Hz时room reverberation混淆</w:t>
            </w:r>
          </w:p>
        </w:tc>
        <w:tc>
          <w:tcPr/>
          <w:p>
            <w:pPr>
              <w:pStyle w:val="Compact"/>
              <w:jc w:val="left"/>
            </w:pPr>
            <w:r>
              <w:t xml:space="preserve">—</w:t>
            </w:r>
          </w:p>
        </w:tc>
      </w:tr>
    </w:tbl>
    <w:p>
      <w:pPr>
        <w:pStyle w:val="a0"/>
      </w:pPr>
      <w:r>
        <w:rPr>
          <w:b/>
          <w:bCs/>
        </w:rPr>
        <w:t xml:space="preserve">ITD补充</w:t>
      </w:r>
      <w:r>
        <w:t xml:space="preserve">：</w:t>
      </w:r>
      <w:r>
        <w:t xml:space="preserve"> </w:t>
      </w:r>
      <w:r>
        <w:t xml:space="preserve">&gt; For very low frequency sound (below 250Hz), room reverberations confuse the auditory system and ITD cannot be estimated. The brain adapts by focusing at the beginning of sound transients and discarding low-frequency steady-state information.</w:t>
      </w:r>
    </w:p>
    <w:p>
      <w:pPr>
        <w:pStyle w:val="a0"/>
      </w:pPr>
      <w:r>
        <w:rPr>
          <w:b/>
          <w:bCs/>
        </w:rPr>
        <w:t xml:space="preserve">考试标准句</w:t>
      </w:r>
      <w:r>
        <w:t xml:space="preserve">：</w:t>
      </w:r>
      <w:r>
        <w:t xml:space="preserve"> </w:t>
      </w:r>
      <w:r>
        <w:t xml:space="preserve">&gt; For lower frequency sound, the ITD dominates the identification of angular location. For higher frequencies, the IID due to the head-shadow effect is more detectable.</w:t>
      </w:r>
    </w:p>
    <w:bookmarkEnd w:id="77"/>
    <w:bookmarkStart w:id="78" w:name="elevation-cuespinna-filtering"/>
    <w:p>
      <w:pPr>
        <w:pStyle w:val="3"/>
      </w:pPr>
      <w:r>
        <w:t xml:space="preserve">4.3 Elevation Cues：Pinna Filtering</w:t>
      </w:r>
    </w:p>
    <w:p>
      <w:pPr>
        <w:pStyle w:val="FirstParagraph"/>
      </w:pPr>
      <w:r>
        <w:rPr>
          <w:b/>
          <w:bCs/>
        </w:rPr>
        <w:t xml:space="preserve">问题</w:t>
      </w:r>
      <w:r>
        <w:t xml:space="preserve">：</w:t>
      </w:r>
      <w:r>
        <w:t xml:space="preserve"> </w:t>
      </w:r>
      <w:r>
        <w:t xml:space="preserve">&gt; If the head is modeled as having simple holes for the ears, there are source locations where time and intensity cues are the same. This results in perceptual reversal, or front-back confusion.</w:t>
      </w:r>
    </w:p>
    <w:p>
      <w:pPr>
        <w:pStyle w:val="a0"/>
      </w:pPr>
      <w:r>
        <w:rPr>
          <w:b/>
          <w:bCs/>
        </w:rPr>
        <w:t xml:space="preserve">解决</w:t>
      </w:r>
      <w:r>
        <w:t xml:space="preserve">：</w:t>
      </w:r>
      <w:r>
        <w:t xml:space="preserve"> </w:t>
      </w:r>
      <w:r>
        <w:t xml:space="preserve">&gt; In reality, the outer ear (pinna) is very important. Sound is reflected by it and guided to the inner ear. The direct sound and the sound reflected at the pinna interfere. Some frequencies are amplified, while others are attenuated. The sound changes according to the elevation angle.</w:t>
      </w:r>
    </w:p>
    <w:p>
      <w:pPr>
        <w:pStyle w:val="a0"/>
      </w:pPr>
      <w:r>
        <w:rPr>
          <w:b/>
          <w:bCs/>
        </w:rPr>
        <w:t xml:space="preserve">考试标准句</w:t>
      </w:r>
      <w:r>
        <w:t xml:space="preserve">：</w:t>
      </w:r>
      <w:r>
        <w:t xml:space="preserve"> </w:t>
      </w:r>
      <w:r>
        <w:t xml:space="preserve">&gt; The pinna reflects and filters sound, creating elevation-dependent frequency changes that help distinguish front from back and up from down.</w:t>
      </w:r>
    </w:p>
    <w:bookmarkEnd w:id="78"/>
    <w:bookmarkStart w:id="79" w:name="distance-cues"/>
    <w:p>
      <w:pPr>
        <w:pStyle w:val="3"/>
      </w:pPr>
      <w:r>
        <w:t xml:space="preserve">4.4 Distance Cues</w:t>
      </w:r>
    </w:p>
    <w:tbl>
      <w:tblPr>
        <w:tblStyle w:val="Table"/>
        <w:tblW w:type="pct" w:w="5000"/>
        <w:jc w:val="left"/>
        <w:tblLayout w:type="fixed"/>
        <w:tblLook w:firstRow="1" w:lastRow="0" w:firstColumn="0" w:lastColumn="0" w:noHBand="0" w:noVBand="0" w:val="0020"/>
      </w:tblPr>
      <w:tblGrid>
        <w:gridCol w:w="2640"/>
        <w:gridCol w:w="3120"/>
        <w:gridCol w:w="2160"/>
      </w:tblGrid>
      <w:tr>
        <w:trPr>
          <w:tblHeader w:val="on"/>
        </w:trPr>
        <w:tc>
          <w:tcPr/>
          <w:p>
            <w:pPr>
              <w:pStyle w:val="Compact"/>
              <w:jc w:val="left"/>
            </w:pPr>
            <w:r>
              <w:t xml:space="preserve">Mechanism</w:t>
            </w:r>
          </w:p>
        </w:tc>
        <w:tc>
          <w:tcPr/>
          <w:p>
            <w:pPr>
              <w:pStyle w:val="Compact"/>
              <w:jc w:val="left"/>
            </w:pPr>
            <w:r>
              <w:t xml:space="preserve">Explanation</w:t>
            </w:r>
          </w:p>
        </w:tc>
        <w:tc>
          <w:tcPr/>
          <w:p>
            <w:pPr>
              <w:pStyle w:val="Compact"/>
              <w:jc w:val="left"/>
            </w:pPr>
            <w:r>
              <w:t xml:space="preserve">Example</w:t>
            </w:r>
          </w:p>
        </w:tc>
      </w:tr>
      <w:tr>
        <w:tc>
          <w:tcPr/>
          <w:p>
            <w:pPr>
              <w:pStyle w:val="Compact"/>
              <w:jc w:val="left"/>
            </w:pPr>
            <w:r>
              <w:rPr>
                <w:b/>
                <w:bCs/>
              </w:rPr>
              <w:t xml:space="preserve">Loudness</w:t>
            </w:r>
          </w:p>
        </w:tc>
        <w:tc>
          <w:tcPr/>
          <w:p>
            <w:pPr>
              <w:pStyle w:val="Compact"/>
              <w:jc w:val="left"/>
            </w:pPr>
            <w:r>
              <w:t xml:space="preserve">近大远小</w:t>
            </w:r>
          </w:p>
        </w:tc>
        <w:tc>
          <w:tcPr/>
          <w:p>
            <w:pPr>
              <w:pStyle w:val="Compact"/>
              <w:jc w:val="left"/>
            </w:pPr>
            <w:r>
              <w:t xml:space="preserve">Same source, farther = quieter</w:t>
            </w:r>
          </w:p>
        </w:tc>
      </w:tr>
      <w:tr>
        <w:tc>
          <w:tcPr/>
          <w:p>
            <w:pPr>
              <w:pStyle w:val="Compact"/>
              <w:jc w:val="left"/>
            </w:pPr>
            <w:r>
              <w:rPr>
                <w:b/>
                <w:bCs/>
              </w:rPr>
              <w:t xml:space="preserve">Prior knowledge</w:t>
            </w:r>
          </w:p>
        </w:tc>
        <w:tc>
          <w:tcPr/>
          <w:p>
            <w:pPr>
              <w:pStyle w:val="Compact"/>
              <w:jc w:val="left"/>
            </w:pPr>
            <w:r>
              <w:t xml:space="preserve">结合已知声源特性</w:t>
            </w:r>
          </w:p>
        </w:tc>
        <w:tc>
          <w:tcPr/>
          <w:p>
            <w:pPr>
              <w:pStyle w:val="Compact"/>
              <w:jc w:val="left"/>
            </w:pPr>
            <w:r>
              <w:t xml:space="preserve">Whisper vs Siren</w:t>
            </w:r>
          </w:p>
        </w:tc>
      </w:tr>
      <w:tr>
        <w:tc>
          <w:tcPr/>
          <w:p>
            <w:pPr>
              <w:pStyle w:val="Compact"/>
              <w:jc w:val="left"/>
            </w:pPr>
            <w:r>
              <w:rPr>
                <w:b/>
                <w:bCs/>
              </w:rPr>
              <w:t xml:space="preserve">Motion parallax</w:t>
            </w:r>
          </w:p>
        </w:tc>
        <w:tc>
          <w:tcPr/>
          <w:p>
            <w:pPr>
              <w:pStyle w:val="Compact"/>
              <w:jc w:val="left"/>
            </w:pPr>
            <w:r>
              <w:t xml:space="preserve">头部移动时声源方向变化</w:t>
            </w:r>
          </w:p>
        </w:tc>
        <w:tc>
          <w:tcPr/>
          <w:p>
            <w:pPr>
              <w:pStyle w:val="Compact"/>
              <w:jc w:val="left"/>
            </w:pPr>
            <w:r>
              <w:t xml:space="preserve">Head rotation changes perceived direction more for nearby sources</w:t>
            </w:r>
          </w:p>
        </w:tc>
      </w:tr>
    </w:tbl>
    <w:p>
      <w:r>
        <w:pict>
          <v:rect style="width:0;height:1.5pt" o:hralign="center" o:hrstd="t" o:hr="t"/>
        </w:pict>
      </w:r>
    </w:p>
    <w:bookmarkEnd w:id="79"/>
    <w:bookmarkEnd w:id="80"/>
    <w:bookmarkStart w:id="87" w:name="Xb7090b9dd69fd10e4ca1c23bfb039218608ce5c"/>
    <w:p>
      <w:pPr>
        <w:pStyle w:val="2"/>
      </w:pPr>
      <w:r>
        <w:t xml:space="preserve">5. HRTF - Head-Related Transfer Function（头相关传递函数）</w:t>
      </w:r>
    </w:p>
    <w:bookmarkStart w:id="81" w:name="定义"/>
    <w:p>
      <w:pPr>
        <w:pStyle w:val="3"/>
      </w:pPr>
      <w:r>
        <w:t xml:space="preserve">5.1 定义</w:t>
      </w:r>
    </w:p>
    <w:p>
      <w:pPr>
        <w:pStyle w:val="FirstParagraph"/>
      </w:pPr>
      <w:r>
        <w:rPr>
          <w:b/>
          <w:bCs/>
        </w:rPr>
        <w:t xml:space="preserve">英文</w:t>
      </w:r>
      <w:r>
        <w:t xml:space="preserve">：</w:t>
      </w:r>
      <w:r>
        <w:t xml:space="preserve"> </w:t>
      </w:r>
      <w:r>
        <w:t xml:space="preserve">&gt; HRTF describes how sound from a source is transformed before reaching a listener’s ear. It captures the filtering effect of the head, pinna, and torso.</w:t>
      </w:r>
    </w:p>
    <w:p>
      <w:pPr>
        <w:pStyle w:val="a0"/>
      </w:pPr>
      <w:r>
        <w:rPr>
          <w:b/>
          <w:bCs/>
        </w:rPr>
        <w:t xml:space="preserve">中文</w:t>
      </w:r>
      <w:r>
        <w:t xml:space="preserve">：</w:t>
      </w:r>
      <w:r>
        <w:t xml:space="preserve"> </w:t>
      </w:r>
      <w:r>
        <w:t xml:space="preserve">HRTF描述声音从声源到达听者耳朵之前的变换过程，捕捉头部、耳廓和躯干的滤波效应。</w:t>
      </w:r>
    </w:p>
    <w:bookmarkEnd w:id="81"/>
    <w:bookmarkStart w:id="82" w:name="测量方法"/>
    <w:p>
      <w:pPr>
        <w:pStyle w:val="3"/>
      </w:pPr>
      <w:r>
        <w:t xml:space="preserve">5.2 测量方法</w:t>
      </w:r>
    </w:p>
    <w:p>
      <w:pPr>
        <w:pStyle w:val="Compact"/>
        <w:numPr>
          <w:ilvl w:val="0"/>
          <w:numId w:val="1008"/>
        </w:numPr>
      </w:pPr>
      <w:r>
        <w:t xml:space="preserve">Microphone at sound source location（记录原始声音S）</w:t>
      </w:r>
    </w:p>
    <w:p>
      <w:pPr>
        <w:pStyle w:val="Compact"/>
        <w:numPr>
          <w:ilvl w:val="0"/>
          <w:numId w:val="1008"/>
        </w:numPr>
      </w:pPr>
      <w:r>
        <w:t xml:space="preserve">Miniature microphone in inner ear（记录到达耳朵的声音）</w:t>
      </w:r>
    </w:p>
    <w:p>
      <w:pPr>
        <w:pStyle w:val="Compact"/>
        <w:numPr>
          <w:ilvl w:val="0"/>
          <w:numId w:val="1008"/>
        </w:numPr>
      </w:pPr>
      <w:r>
        <w:t xml:space="preserve">Compare → calculate transfer function</w:t>
      </w:r>
    </w:p>
    <w:p>
      <w:pPr>
        <w:pStyle w:val="Compact"/>
        <w:numPr>
          <w:ilvl w:val="0"/>
          <w:numId w:val="1008"/>
        </w:numPr>
      </w:pPr>
      <w:r>
        <w:t xml:space="preserve">Fourier transform →</w:t>
      </w:r>
      <w:r>
        <w:t xml:space="preserve"> </w:t>
      </w:r>
      <w:r>
        <w:rPr>
          <w:b/>
          <w:bCs/>
        </w:rPr>
        <w:t xml:space="preserve">HRTF (H)</w:t>
      </w:r>
    </w:p>
    <w:bookmarkEnd w:id="82"/>
    <w:bookmarkStart w:id="83" w:name="卷积过程-convolution"/>
    <w:p>
      <w:pPr>
        <w:pStyle w:val="3"/>
      </w:pPr>
      <w:r>
        <w:t xml:space="preserve">5.3 卷积过程 / Convolution</w:t>
      </w:r>
    </w:p>
    <w:p>
      <w:pPr>
        <w:pStyle w:val="SourceCode"/>
      </w:pPr>
      <w:r>
        <w:rPr>
          <w:rStyle w:val="VerbatimChar"/>
        </w:rPr>
        <w:t xml:space="preserve">Yi = Hi ⊗ S</w:t>
      </w:r>
    </w:p>
    <w:p>
      <w:pPr>
        <w:pStyle w:val="Compact"/>
        <w:numPr>
          <w:ilvl w:val="0"/>
          <w:numId w:val="1009"/>
        </w:numPr>
      </w:pPr>
      <w:r>
        <w:t xml:space="preserve">Yi = 用户i听到的声音</w:t>
      </w:r>
    </w:p>
    <w:p>
      <w:pPr>
        <w:pStyle w:val="Compact"/>
        <w:numPr>
          <w:ilvl w:val="0"/>
          <w:numId w:val="1009"/>
        </w:numPr>
      </w:pPr>
      <w:r>
        <w:t xml:space="preserve">Hi = 用户i的HRTF</w:t>
      </w:r>
    </w:p>
    <w:p>
      <w:pPr>
        <w:pStyle w:val="Compact"/>
        <w:numPr>
          <w:ilvl w:val="0"/>
          <w:numId w:val="1009"/>
        </w:numPr>
      </w:pPr>
      <w:r>
        <w:t xml:space="preserve">S = 输入声源</w:t>
      </w:r>
    </w:p>
    <w:p>
      <w:pPr>
        <w:pStyle w:val="Compact"/>
        <w:numPr>
          <w:ilvl w:val="0"/>
          <w:numId w:val="1009"/>
        </w:numPr>
      </w:pPr>
      <w:r>
        <w:t xml:space="preserve">⊗ = convolution operator</w:t>
      </w:r>
    </w:p>
    <w:p>
      <w:pPr>
        <w:pStyle w:val="FirstParagraph"/>
      </w:pPr>
      <w:r>
        <w:rPr>
          <w:b/>
          <w:bCs/>
        </w:rPr>
        <w:t xml:space="preserve">过程</w:t>
      </w:r>
      <w:r>
        <w:t xml:space="preserve">：</w:t>
      </w:r>
      <w:r>
        <w:t xml:space="preserve"> </w:t>
      </w:r>
      <w:r>
        <w:t xml:space="preserve">&gt; Once the HRTF is experimentally determined, it is possible to take any input sound, apply the transform, and play back the output sound to the same user over a headset. The user then has the sensation of hearing that sound as coming from the original source.</w:t>
      </w:r>
    </w:p>
    <w:bookmarkEnd w:id="83"/>
    <w:bookmarkStart w:id="84" w:name="个性化特征"/>
    <w:p>
      <w:pPr>
        <w:pStyle w:val="3"/>
      </w:pPr>
      <w:r>
        <w:t xml:space="preserve">5.4 个性化特征</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条件</w:t>
            </w:r>
          </w:p>
        </w:tc>
        <w:tc>
          <w:tcPr/>
          <w:p>
            <w:pPr>
              <w:pStyle w:val="Compact"/>
              <w:jc w:val="left"/>
            </w:pPr>
            <w:r>
              <w:t xml:space="preserve">Front-Back Reversal Error Rate</w:t>
            </w:r>
          </w:p>
        </w:tc>
      </w:tr>
      <w:tr>
        <w:tc>
          <w:tcPr/>
          <w:p>
            <w:pPr>
              <w:pStyle w:val="Compact"/>
              <w:jc w:val="left"/>
            </w:pPr>
            <w:r>
              <w:t xml:space="preserve">Real sound</w:t>
            </w:r>
          </w:p>
        </w:tc>
        <w:tc>
          <w:tcPr/>
          <w:p>
            <w:pPr>
              <w:pStyle w:val="Compact"/>
              <w:jc w:val="left"/>
            </w:pPr>
            <w:r>
              <w:t xml:space="preserve">5%</w:t>
            </w:r>
          </w:p>
        </w:tc>
      </w:tr>
      <w:tr>
        <w:tc>
          <w:tcPr/>
          <w:p>
            <w:pPr>
              <w:pStyle w:val="Compact"/>
              <w:jc w:val="left"/>
            </w:pPr>
            <w:r>
              <w:t xml:space="preserve">Own HRTF</w:t>
            </w:r>
          </w:p>
        </w:tc>
        <w:tc>
          <w:tcPr/>
          <w:p>
            <w:pPr>
              <w:pStyle w:val="Compact"/>
              <w:jc w:val="left"/>
            </w:pPr>
            <w:r>
              <w:t xml:space="preserve">10%</w:t>
            </w:r>
          </w:p>
        </w:tc>
      </w:tr>
      <w:tr>
        <w:tc>
          <w:tcPr/>
          <w:p>
            <w:pPr>
              <w:pStyle w:val="Compact"/>
              <w:jc w:val="left"/>
            </w:pPr>
            <w:r>
              <w:t xml:space="preserve">Someone else’s HRTF</w:t>
            </w:r>
          </w:p>
        </w:tc>
        <w:tc>
          <w:tcPr/>
          <w:p>
            <w:pPr>
              <w:pStyle w:val="Compact"/>
              <w:jc w:val="left"/>
            </w:pPr>
            <w:r>
              <w:t xml:space="preserve">30%</w:t>
            </w:r>
          </w:p>
        </w:tc>
      </w:tr>
    </w:tbl>
    <w:p>
      <w:pPr>
        <w:pStyle w:val="a0"/>
      </w:pPr>
      <w:r>
        <w:rPr>
          <w:b/>
          <w:bCs/>
        </w:rPr>
        <w:t xml:space="preserve">考试结论</w:t>
      </w:r>
      <w:r>
        <w:t xml:space="preserve">：</w:t>
      </w:r>
      <w:r>
        <w:t xml:space="preserve"> </w:t>
      </w:r>
      <w:r>
        <w:t xml:space="preserve">&gt; Each person has his/her own HRTF signature, as no two persons have exactly the same outer ear and torso geometry. Spatial recognition drops when someone else’s HRTF is used.</w:t>
      </w:r>
    </w:p>
    <w:bookmarkEnd w:id="84"/>
    <w:bookmarkStart w:id="85" w:name="system-exampleconvolvotron"/>
    <w:p>
      <w:pPr>
        <w:pStyle w:val="3"/>
      </w:pPr>
      <w:r>
        <w:t xml:space="preserve">5.5 System Example：Convolvotron</w:t>
      </w:r>
    </w:p>
    <w:p>
      <w:pPr>
        <w:pStyle w:val="Compact"/>
        <w:numPr>
          <w:ilvl w:val="0"/>
          <w:numId w:val="1010"/>
        </w:numPr>
      </w:pPr>
      <w:r>
        <w:t xml:space="preserve">1988年Crystal River Engineering为NASA开发</w:t>
      </w:r>
    </w:p>
    <w:p>
      <w:pPr>
        <w:pStyle w:val="Compact"/>
        <w:numPr>
          <w:ilvl w:val="0"/>
          <w:numId w:val="1010"/>
        </w:numPr>
      </w:pPr>
      <w:r>
        <w:t xml:space="preserve">第一个virtual 3D sound generator</w:t>
      </w:r>
    </w:p>
    <w:p>
      <w:pPr>
        <w:pStyle w:val="Compact"/>
        <w:numPr>
          <w:ilvl w:val="0"/>
          <w:numId w:val="1010"/>
        </w:numPr>
      </w:pPr>
      <w:r>
        <w:t xml:space="preserve">Head tracker data → host computer → HRTF lookup table → convolver processing</w:t>
      </w:r>
    </w:p>
    <w:bookmarkEnd w:id="85"/>
    <w:bookmarkStart w:id="86" w:name="speaker-based-3d-soundvs-headphones"/>
    <w:p>
      <w:pPr>
        <w:pStyle w:val="3"/>
      </w:pPr>
      <w:r>
        <w:t xml:space="preserve">5.6 Speaker-Based 3D Sound（vs Headphones）</w:t>
      </w:r>
    </w:p>
    <w:tbl>
      <w:tblPr>
        <w:tblStyle w:val="Table"/>
        <w:tblW w:type="pct" w:w="5000"/>
        <w:jc w:val="left"/>
        <w:tblLayout w:type="fixed"/>
        <w:tblLook w:firstRow="1" w:lastRow="0" w:firstColumn="0" w:lastColumn="0" w:noHBand="0" w:noVBand="0" w:val="0020"/>
      </w:tblPr>
      <w:tblGrid>
        <w:gridCol w:w="819"/>
        <w:gridCol w:w="3004"/>
        <w:gridCol w:w="4096"/>
      </w:tblGrid>
      <w:tr>
        <w:trPr>
          <w:tblHeader w:val="on"/>
        </w:trPr>
        <w:tc>
          <w:tcPr/>
          <w:p>
            <w:pPr>
              <w:pStyle w:val="Compact"/>
            </w:pPr>
          </w:p>
        </w:tc>
        <w:tc>
          <w:tcPr/>
          <w:p>
            <w:pPr>
              <w:pStyle w:val="Compact"/>
              <w:jc w:val="left"/>
            </w:pPr>
            <w:r>
              <w:t xml:space="preserve">Headphones</w:t>
            </w:r>
          </w:p>
        </w:tc>
        <w:tc>
          <w:tcPr/>
          <w:p>
            <w:pPr>
              <w:pStyle w:val="Compact"/>
              <w:jc w:val="left"/>
            </w:pPr>
            <w:r>
              <w:t xml:space="preserve">Speaker-based</w:t>
            </w:r>
          </w:p>
        </w:tc>
      </w:tr>
      <w:tr>
        <w:tc>
          <w:tcPr/>
          <w:p>
            <w:pPr>
              <w:pStyle w:val="Compact"/>
              <w:jc w:val="left"/>
            </w:pPr>
            <w:r>
              <w:rPr>
                <w:b/>
                <w:bCs/>
              </w:rPr>
              <w:t xml:space="preserve">隔离性</w:t>
            </w:r>
          </w:p>
        </w:tc>
        <w:tc>
          <w:tcPr/>
          <w:p>
            <w:pPr>
              <w:pStyle w:val="Compact"/>
              <w:jc w:val="left"/>
            </w:pPr>
            <w:r>
              <w:t xml:space="preserve">Can isolate left/right ear sounds</w:t>
            </w:r>
          </w:p>
        </w:tc>
        <w:tc>
          <w:tcPr/>
          <w:p>
            <w:pPr>
              <w:pStyle w:val="Compact"/>
              <w:jc w:val="left"/>
            </w:pPr>
            <w:r>
              <w:t xml:space="preserve">Cannot isolate; each ear hears mixture of both speakers</w:t>
            </w:r>
          </w:p>
        </w:tc>
      </w:tr>
      <w:tr>
        <w:tc>
          <w:tcPr/>
          <w:p>
            <w:pPr>
              <w:pStyle w:val="Compact"/>
              <w:jc w:val="left"/>
            </w:pPr>
            <w:r>
              <w:rPr>
                <w:b/>
                <w:bCs/>
              </w:rPr>
              <w:t xml:space="preserve">Sweet spot</w:t>
            </w:r>
          </w:p>
        </w:tc>
        <w:tc>
          <w:tcPr/>
          <w:p>
            <w:pPr>
              <w:pStyle w:val="Compact"/>
              <w:jc w:val="left"/>
            </w:pPr>
            <w:r>
              <w:t xml:space="preserve">Not needed</w:t>
            </w:r>
          </w:p>
        </w:tc>
        <w:tc>
          <w:tcPr/>
          <w:p>
            <w:pPr>
              <w:pStyle w:val="Compact"/>
              <w:jc w:val="left"/>
            </w:pPr>
            <w:r>
              <w:t xml:space="preserve">User head must be inside sweet spot zone</w:t>
            </w:r>
          </w:p>
        </w:tc>
      </w:tr>
      <w:tr>
        <w:tc>
          <w:tcPr/>
          <w:p>
            <w:pPr>
              <w:pStyle w:val="Compact"/>
              <w:jc w:val="left"/>
            </w:pPr>
            <w:r>
              <w:rPr>
                <w:b/>
                <w:bCs/>
              </w:rPr>
              <w:t xml:space="preserve">HRTF应用</w:t>
            </w:r>
          </w:p>
        </w:tc>
        <w:tc>
          <w:tcPr/>
          <w:p>
            <w:pPr>
              <w:pStyle w:val="Compact"/>
              <w:jc w:val="left"/>
            </w:pPr>
            <w:r>
              <w:t xml:space="preserve">Direct application</w:t>
            </w:r>
          </w:p>
        </w:tc>
        <w:tc>
          <w:tcPr/>
          <w:p>
            <w:pPr>
              <w:pStyle w:val="Compact"/>
              <w:jc w:val="left"/>
            </w:pPr>
            <w:r>
              <w:t xml:space="preserve">Need to solve speaker-to-ear HRTF matrix; invert H matrix</w:t>
            </w:r>
          </w:p>
        </w:tc>
      </w:tr>
    </w:tbl>
    <w:p>
      <w:pPr>
        <w:pStyle w:val="a0"/>
      </w:pPr>
      <w:r>
        <w:rPr>
          <w:b/>
          <w:bCs/>
        </w:rPr>
        <w:t xml:space="preserve">Speaker-based公式</w:t>
      </w:r>
      <w:r>
        <w:t xml:space="preserve">：</w:t>
      </w:r>
    </w:p>
    <w:p>
      <w:pPr>
        <w:pStyle w:val="SourceCode"/>
      </w:pPr>
      <w:r>
        <w:rPr>
          <w:rStyle w:val="VerbatimChar"/>
        </w:rPr>
        <w:t xml:space="preserve">Yleft = Hl,l ⊗ Sleft + Hl,r ⊗ Sright</w:t>
      </w:r>
      <w:r>
        <w:br/>
      </w:r>
      <w:r>
        <w:rPr>
          <w:rStyle w:val="VerbatimChar"/>
        </w:rPr>
        <w:t xml:space="preserve">Yright = Hr,l ⊗ Sleft + Hr,r ⊗ Sright</w:t>
      </w:r>
    </w:p>
    <w:p>
      <w:pPr>
        <w:pStyle w:val="FirstParagraph"/>
      </w:pPr>
      <w:r>
        <w:t xml:space="preserve">→ 已知Y，求S，需invert H matrix。</w:t>
      </w:r>
    </w:p>
    <w:p>
      <w:r>
        <w:pict>
          <v:rect style="width:0;height:1.5pt" o:hralign="center" o:hrstd="t" o:hr="t"/>
        </w:pict>
      </w:r>
    </w:p>
    <w:bookmarkEnd w:id="86"/>
    <w:bookmarkEnd w:id="87"/>
    <w:bookmarkStart w:id="97" w:name="haptic-feedback触觉反馈"/>
    <w:p>
      <w:pPr>
        <w:pStyle w:val="2"/>
      </w:pPr>
      <w:r>
        <w:t xml:space="preserve">6. Haptic Feedback（触觉反馈）</w:t>
      </w:r>
    </w:p>
    <w:bookmarkStart w:id="88" w:name="核心区分最高频混淆点"/>
    <w:p>
      <w:pPr>
        <w:pStyle w:val="3"/>
      </w:pPr>
      <w:r>
        <w:t xml:space="preserve">6.1 核心区分（最高频混淆点）</w:t>
      </w:r>
    </w:p>
    <w:tbl>
      <w:tblPr>
        <w:tblStyle w:val="Table"/>
        <w:tblW w:type="pct" w:w="5000"/>
        <w:jc w:val="left"/>
        <w:tblLayout w:type="fixed"/>
        <w:tblLook w:firstRow="1" w:lastRow="0" w:firstColumn="0" w:lastColumn="0" w:noHBand="0" w:noVBand="0" w:val="0020"/>
      </w:tblPr>
      <w:tblGrid>
        <w:gridCol w:w="377"/>
        <w:gridCol w:w="4022"/>
        <w:gridCol w:w="3520"/>
      </w:tblGrid>
      <w:tr>
        <w:trPr>
          <w:tblHeader w:val="on"/>
        </w:trPr>
        <w:tc>
          <w:tcPr/>
          <w:p>
            <w:pPr>
              <w:pStyle w:val="Compact"/>
            </w:pPr>
          </w:p>
        </w:tc>
        <w:tc>
          <w:tcPr/>
          <w:p>
            <w:pPr>
              <w:pStyle w:val="Compact"/>
              <w:jc w:val="left"/>
            </w:pPr>
            <w:r>
              <w:rPr>
                <w:b/>
                <w:bCs/>
              </w:rPr>
              <w:t xml:space="preserve">Tactile Feedback（触觉反馈）</w:t>
            </w:r>
          </w:p>
        </w:tc>
        <w:tc>
          <w:tcPr/>
          <w:p>
            <w:pPr>
              <w:pStyle w:val="Compact"/>
              <w:jc w:val="left"/>
            </w:pPr>
            <w:r>
              <w:rPr>
                <w:b/>
                <w:bCs/>
              </w:rPr>
              <w:t xml:space="preserve">Force Feedback（力反馈）</w:t>
            </w:r>
          </w:p>
        </w:tc>
      </w:tr>
      <w:tr>
        <w:tc>
          <w:tcPr/>
          <w:p>
            <w:pPr>
              <w:pStyle w:val="Compact"/>
              <w:jc w:val="left"/>
            </w:pPr>
            <w:r>
              <w:rPr>
                <w:b/>
                <w:bCs/>
              </w:rPr>
              <w:t xml:space="preserve">感觉类型</w:t>
            </w:r>
          </w:p>
        </w:tc>
        <w:tc>
          <w:tcPr/>
          <w:p>
            <w:pPr>
              <w:pStyle w:val="Compact"/>
              <w:jc w:val="left"/>
            </w:pPr>
            <w:r>
              <w:t xml:space="preserve">Touch sensation</w:t>
            </w:r>
          </w:p>
        </w:tc>
        <w:tc>
          <w:tcPr/>
          <w:p>
            <w:pPr>
              <w:pStyle w:val="Compact"/>
              <w:jc w:val="left"/>
            </w:pPr>
            <w:r>
              <w:t xml:space="preserve">Force and torque</w:t>
            </w:r>
          </w:p>
        </w:tc>
      </w:tr>
      <w:tr>
        <w:tc>
          <w:tcPr/>
          <w:p>
            <w:pPr>
              <w:pStyle w:val="Compact"/>
              <w:jc w:val="left"/>
            </w:pPr>
            <w:r>
              <w:rPr>
                <w:b/>
                <w:bCs/>
              </w:rPr>
              <w:t xml:space="preserve">反馈内容</w:t>
            </w:r>
          </w:p>
        </w:tc>
        <w:tc>
          <w:tcPr/>
          <w:p>
            <w:pPr>
              <w:pStyle w:val="Compact"/>
              <w:jc w:val="left"/>
            </w:pPr>
            <w:r>
              <w:t xml:space="preserve">Surface geometry, roughness, temperature, vibration</w:t>
            </w:r>
          </w:p>
        </w:tc>
        <w:tc>
          <w:tcPr/>
          <w:p>
            <w:pPr>
              <w:pStyle w:val="Compact"/>
              <w:jc w:val="left"/>
            </w:pPr>
            <w:r>
              <w:t xml:space="preserve">Weight, inertia, resistance, actively resists motion</w:t>
            </w:r>
          </w:p>
        </w:tc>
      </w:tr>
      <w:tr>
        <w:tc>
          <w:tcPr/>
          <w:p>
            <w:pPr>
              <w:pStyle w:val="Compact"/>
              <w:jc w:val="left"/>
            </w:pPr>
            <w:r>
              <w:rPr>
                <w:b/>
                <w:bCs/>
              </w:rPr>
              <w:t xml:space="preserve">物理本质</w:t>
            </w:r>
          </w:p>
        </w:tc>
        <w:tc>
          <w:tcPr/>
          <w:p>
            <w:pPr>
              <w:pStyle w:val="Compact"/>
              <w:jc w:val="left"/>
            </w:pPr>
            <w:r>
              <w:t xml:space="preserve">Passive perception of surface properties</w:t>
            </w:r>
          </w:p>
        </w:tc>
        <w:tc>
          <w:tcPr/>
          <w:p>
            <w:pPr>
              <w:pStyle w:val="Compact"/>
              <w:jc w:val="left"/>
            </w:pPr>
            <w:r>
              <w:t xml:space="preserve">Active resistance or stopping of user motion</w:t>
            </w:r>
          </w:p>
        </w:tc>
      </w:tr>
      <w:tr>
        <w:tc>
          <w:tcPr/>
          <w:p>
            <w:pPr>
              <w:pStyle w:val="Compact"/>
              <w:jc w:val="left"/>
            </w:pPr>
            <w:r>
              <w:rPr>
                <w:b/>
                <w:bCs/>
              </w:rPr>
              <w:t xml:space="preserve">设备例子</w:t>
            </w:r>
          </w:p>
        </w:tc>
        <w:tc>
          <w:tcPr/>
          <w:p>
            <w:pPr>
              <w:pStyle w:val="Compact"/>
              <w:jc w:val="left"/>
            </w:pPr>
            <w:r>
              <w:t xml:space="preserve">Vibrotactile actuators, temperature gloves</w:t>
            </w:r>
          </w:p>
        </w:tc>
        <w:tc>
          <w:tcPr/>
          <w:p>
            <w:pPr>
              <w:pStyle w:val="Compact"/>
              <w:jc w:val="left"/>
            </w:pPr>
            <w:r>
              <w:t xml:space="preserve">PHANToM arm, CyberGrasp, haptic joysticks</w:t>
            </w:r>
          </w:p>
        </w:tc>
      </w:tr>
      <w:tr>
        <w:tc>
          <w:tcPr/>
          <w:p>
            <w:pPr>
              <w:pStyle w:val="Compact"/>
              <w:jc w:val="left"/>
            </w:pPr>
            <w:r>
              <w:rPr>
                <w:b/>
                <w:bCs/>
              </w:rPr>
              <w:t xml:space="preserve">技术难度</w:t>
            </w:r>
          </w:p>
        </w:tc>
        <w:tc>
          <w:tcPr/>
          <w:p>
            <w:pPr>
              <w:pStyle w:val="Compact"/>
              <w:jc w:val="left"/>
            </w:pPr>
            <w:r>
              <w:t xml:space="preserve">Relatively simple</w:t>
            </w:r>
          </w:p>
        </w:tc>
        <w:tc>
          <w:tcPr/>
          <w:p>
            <w:pPr>
              <w:pStyle w:val="Compact"/>
              <w:jc w:val="left"/>
            </w:pPr>
            <w:r>
              <w:t xml:space="preserve">More difficult (stability, safety, low latency required)</w:t>
            </w:r>
          </w:p>
        </w:tc>
      </w:tr>
    </w:tbl>
    <w:p>
      <w:pPr>
        <w:pStyle w:val="a0"/>
      </w:pPr>
      <w:r>
        <w:rPr>
          <w:b/>
          <w:bCs/>
        </w:rPr>
        <w:t xml:space="preserve">考试标准答案</w:t>
      </w:r>
      <w:r>
        <w:t xml:space="preserve">：</w:t>
      </w:r>
      <w:r>
        <w:t xml:space="preserve"> </w:t>
      </w:r>
      <w:r>
        <w:t xml:space="preserve">&gt; Tactile feedback conveys real-time information on contact surface geometry, roughness and temperature. Force feedback provides real-time information on virtual object surface properties, weight and inertia. It actively resists, or even stops, the user’s contact motion.</w:t>
      </w:r>
    </w:p>
    <w:bookmarkEnd w:id="88"/>
    <w:bookmarkStart w:id="94" w:name="human-haptic-sensing人体触觉感知"/>
    <w:p>
      <w:pPr>
        <w:pStyle w:val="3"/>
      </w:pPr>
      <w:r>
        <w:t xml:space="preserve">6.2 Human Haptic Sensing（人体触觉感知）</w:t>
      </w:r>
    </w:p>
    <w:bookmarkStart w:id="89" w:name="皮肤触觉感受器-skin-tactile-sensors"/>
    <w:p>
      <w:pPr>
        <w:pStyle w:val="4"/>
      </w:pPr>
      <w:r>
        <w:t xml:space="preserve">皮肤触觉感受器 / Skin Tactile Sensors</w:t>
      </w:r>
    </w:p>
    <w:tbl>
      <w:tblPr>
        <w:tblStyle w:val="Table"/>
        <w:tblW w:type="pct" w:w="5000"/>
        <w:jc w:val="left"/>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jc w:val="left"/>
            </w:pPr>
            <w:r>
              <w:t xml:space="preserve">感受器</w:t>
            </w:r>
          </w:p>
        </w:tc>
        <w:tc>
          <w:tcPr/>
          <w:p>
            <w:pPr>
              <w:pStyle w:val="Compact"/>
              <w:jc w:val="left"/>
            </w:pPr>
            <w:r>
              <w:t xml:space="preserve">英文</w:t>
            </w:r>
          </w:p>
        </w:tc>
        <w:tc>
          <w:tcPr/>
          <w:p>
            <w:pPr>
              <w:pStyle w:val="Compact"/>
              <w:jc w:val="left"/>
            </w:pPr>
            <w:r>
              <w:t xml:space="preserve">类型</w:t>
            </w:r>
          </w:p>
        </w:tc>
        <w:tc>
          <w:tcPr/>
          <w:p>
            <w:pPr>
              <w:pStyle w:val="Compact"/>
              <w:jc w:val="left"/>
            </w:pPr>
            <w:r>
              <w:t xml:space="preserve">频率响应</w:t>
            </w:r>
          </w:p>
        </w:tc>
        <w:tc>
          <w:tcPr/>
          <w:p>
            <w:pPr>
              <w:pStyle w:val="Compact"/>
              <w:jc w:val="left"/>
            </w:pPr>
            <w:r>
              <w:t xml:space="preserve">功能</w:t>
            </w:r>
          </w:p>
        </w:tc>
      </w:tr>
      <w:tr>
        <w:tc>
          <w:tcPr/>
          <w:p>
            <w:pPr>
              <w:pStyle w:val="Compact"/>
              <w:jc w:val="left"/>
            </w:pPr>
            <w:r>
              <w:rPr>
                <w:b/>
                <w:bCs/>
              </w:rPr>
              <w:t xml:space="preserve">梅斯纳小体</w:t>
            </w:r>
          </w:p>
        </w:tc>
        <w:tc>
          <w:tcPr/>
          <w:p>
            <w:pPr>
              <w:pStyle w:val="Compact"/>
              <w:jc w:val="left"/>
            </w:pPr>
            <w:r>
              <w:t xml:space="preserve">Meissner corpuscles</w:t>
            </w:r>
          </w:p>
        </w:tc>
        <w:tc>
          <w:tcPr/>
          <w:p>
            <w:pPr>
              <w:pStyle w:val="Compact"/>
              <w:jc w:val="left"/>
            </w:pPr>
            <w:r>
              <w:t xml:space="preserve">Fast-adapting</w:t>
            </w:r>
          </w:p>
        </w:tc>
        <w:tc>
          <w:tcPr/>
          <w:p>
            <w:pPr>
              <w:pStyle w:val="Compact"/>
              <w:jc w:val="left"/>
            </w:pPr>
            <w:r>
              <w:t xml:space="preserve">50-300Hz</w:t>
            </w:r>
          </w:p>
        </w:tc>
        <w:tc>
          <w:tcPr/>
          <w:p>
            <w:pPr>
              <w:pStyle w:val="Compact"/>
              <w:jc w:val="left"/>
            </w:pPr>
            <w:r>
              <w:t xml:space="preserve">检测接触力变化、vibration</w:t>
            </w:r>
          </w:p>
        </w:tc>
      </w:tr>
      <w:tr>
        <w:tc>
          <w:tcPr/>
          <w:p>
            <w:pPr>
              <w:pStyle w:val="Compact"/>
              <w:jc w:val="left"/>
            </w:pPr>
            <w:r>
              <w:rPr>
                <w:b/>
                <w:bCs/>
              </w:rPr>
              <w:t xml:space="preserve">默克尔盘</w:t>
            </w:r>
          </w:p>
        </w:tc>
        <w:tc>
          <w:tcPr/>
          <w:p>
            <w:pPr>
              <w:pStyle w:val="Compact"/>
              <w:jc w:val="left"/>
            </w:pPr>
            <w:r>
              <w:t xml:space="preserve">Merkel disks</w:t>
            </w:r>
          </w:p>
        </w:tc>
        <w:tc>
          <w:tcPr/>
          <w:p>
            <w:pPr>
              <w:pStyle w:val="Compact"/>
              <w:jc w:val="left"/>
            </w:pPr>
            <w:r>
              <w:t xml:space="preserve">Slow-adapting</w:t>
            </w:r>
          </w:p>
        </w:tc>
        <w:tc>
          <w:tcPr/>
          <w:p>
            <w:pPr>
              <w:pStyle w:val="Compact"/>
              <w:jc w:val="left"/>
            </w:pPr>
            <w:r>
              <w:t xml:space="preserve">0-10Hz</w:t>
            </w:r>
          </w:p>
        </w:tc>
        <w:tc>
          <w:tcPr/>
          <w:p>
            <w:pPr>
              <w:pStyle w:val="Compact"/>
              <w:jc w:val="left"/>
            </w:pPr>
            <w:r>
              <w:t xml:space="preserve">检测edges、skin stretch、static force</w:t>
            </w:r>
          </w:p>
        </w:tc>
      </w:tr>
      <w:tr>
        <w:tc>
          <w:tcPr/>
          <w:p>
            <w:pPr>
              <w:pStyle w:val="Compact"/>
              <w:jc w:val="left"/>
            </w:pPr>
            <w:r>
              <w:rPr>
                <w:b/>
                <w:bCs/>
              </w:rPr>
              <w:t xml:space="preserve">帕西尼小体</w:t>
            </w:r>
          </w:p>
        </w:tc>
        <w:tc>
          <w:tcPr/>
          <w:p>
            <w:pPr>
              <w:pStyle w:val="Compact"/>
              <w:jc w:val="left"/>
            </w:pPr>
            <w:r>
              <w:t xml:space="preserve">Pacinian corpuscles</w:t>
            </w:r>
          </w:p>
        </w:tc>
        <w:tc>
          <w:tcPr/>
          <w:p>
            <w:pPr>
              <w:pStyle w:val="Compact"/>
              <w:jc w:val="left"/>
            </w:pPr>
            <w:r>
              <w:t xml:space="preserve">Fast-adapting</w:t>
            </w:r>
          </w:p>
        </w:tc>
        <w:tc>
          <w:tcPr/>
          <w:p>
            <w:pPr>
              <w:pStyle w:val="Compact"/>
              <w:jc w:val="left"/>
            </w:pPr>
            <w:r>
              <w:t xml:space="preserve">50-300Hz</w:t>
            </w:r>
          </w:p>
        </w:tc>
        <w:tc>
          <w:tcPr/>
          <w:p>
            <w:pPr>
              <w:pStyle w:val="Compact"/>
              <w:jc w:val="left"/>
            </w:pPr>
            <w:r>
              <w:t xml:space="preserve">检测接触力变化（深层）</w:t>
            </w:r>
          </w:p>
        </w:tc>
      </w:tr>
      <w:tr>
        <w:tc>
          <w:tcPr/>
          <w:p>
            <w:pPr>
              <w:pStyle w:val="Compact"/>
              <w:jc w:val="left"/>
            </w:pPr>
            <w:r>
              <w:rPr>
                <w:b/>
                <w:bCs/>
              </w:rPr>
              <w:t xml:space="preserve">鲁菲尼小体</w:t>
            </w:r>
          </w:p>
        </w:tc>
        <w:tc>
          <w:tcPr/>
          <w:p>
            <w:pPr>
              <w:pStyle w:val="Compact"/>
              <w:jc w:val="left"/>
            </w:pPr>
            <w:r>
              <w:t xml:space="preserve">Ruffini corpuscles</w:t>
            </w:r>
          </w:p>
        </w:tc>
        <w:tc>
          <w:tcPr/>
          <w:p>
            <w:pPr>
              <w:pStyle w:val="Compact"/>
              <w:jc w:val="left"/>
            </w:pPr>
            <w:r>
              <w:t xml:space="preserve">Slow-adapting</w:t>
            </w:r>
          </w:p>
        </w:tc>
        <w:tc>
          <w:tcPr/>
          <w:p>
            <w:pPr>
              <w:pStyle w:val="Compact"/>
              <w:jc w:val="left"/>
            </w:pPr>
            <w:r>
              <w:t xml:space="preserve">0-10Hz</w:t>
            </w:r>
          </w:p>
        </w:tc>
        <w:tc>
          <w:tcPr/>
          <w:p>
            <w:pPr>
              <w:pStyle w:val="Compact"/>
              <w:jc w:val="left"/>
            </w:pPr>
            <w:r>
              <w:t xml:space="preserve">检测skin stretch、static force</w:t>
            </w:r>
          </w:p>
        </w:tc>
      </w:tr>
    </w:tbl>
    <w:bookmarkEnd w:id="89"/>
    <w:bookmarkStart w:id="90" w:name="slow-adapting-vs-fast-adapting必背区分"/>
    <w:p>
      <w:pPr>
        <w:pStyle w:val="4"/>
      </w:pPr>
      <w:r>
        <w:t xml:space="preserve">Slow-Adapting vs Fast-Adapting（必背区分）</w:t>
      </w:r>
    </w:p>
    <w:tbl>
      <w:tblPr>
        <w:tblStyle w:val="Table"/>
        <w:tblW w:type="pct" w:w="5000"/>
        <w:jc w:val="left"/>
        <w:tblLayout w:type="fixed"/>
        <w:tblLook w:firstRow="1" w:lastRow="0" w:firstColumn="0" w:lastColumn="0" w:noHBand="0" w:noVBand="0" w:val="0020"/>
      </w:tblPr>
      <w:tblGrid>
        <w:gridCol w:w="742"/>
        <w:gridCol w:w="3465"/>
        <w:gridCol w:w="3712"/>
      </w:tblGrid>
      <w:tr>
        <w:trPr>
          <w:tblHeader w:val="on"/>
        </w:trPr>
        <w:tc>
          <w:tcPr/>
          <w:p>
            <w:pPr>
              <w:pStyle w:val="Compact"/>
            </w:pPr>
          </w:p>
        </w:tc>
        <w:tc>
          <w:tcPr/>
          <w:p>
            <w:pPr>
              <w:pStyle w:val="Compact"/>
              <w:jc w:val="left"/>
            </w:pPr>
            <w:r>
              <w:t xml:space="preserve">Slow-Adapting</w:t>
            </w:r>
          </w:p>
        </w:tc>
        <w:tc>
          <w:tcPr/>
          <w:p>
            <w:pPr>
              <w:pStyle w:val="Compact"/>
              <w:jc w:val="left"/>
            </w:pPr>
            <w:r>
              <w:t xml:space="preserve">Fast-Adapting</w:t>
            </w:r>
          </w:p>
        </w:tc>
      </w:tr>
      <w:tr>
        <w:tc>
          <w:tcPr/>
          <w:p>
            <w:pPr>
              <w:pStyle w:val="Compact"/>
              <w:jc w:val="left"/>
            </w:pPr>
            <w:r>
              <w:rPr>
                <w:b/>
                <w:bCs/>
              </w:rPr>
              <w:t xml:space="preserve">代表</w:t>
            </w:r>
          </w:p>
        </w:tc>
        <w:tc>
          <w:tcPr/>
          <w:p>
            <w:pPr>
              <w:pStyle w:val="Compact"/>
              <w:jc w:val="left"/>
            </w:pPr>
            <w:r>
              <w:t xml:space="preserve">Merkel disks, Ruffini corpuscles</w:t>
            </w:r>
          </w:p>
        </w:tc>
        <w:tc>
          <w:tcPr/>
          <w:p>
            <w:pPr>
              <w:pStyle w:val="Compact"/>
              <w:jc w:val="left"/>
            </w:pPr>
            <w:r>
              <w:t xml:space="preserve">Meissner corpuscles, Pacinian corpuscles</w:t>
            </w:r>
          </w:p>
        </w:tc>
      </w:tr>
      <w:tr>
        <w:tc>
          <w:tcPr/>
          <w:p>
            <w:pPr>
              <w:pStyle w:val="Compact"/>
              <w:jc w:val="left"/>
            </w:pPr>
            <w:r>
              <w:rPr>
                <w:b/>
                <w:bCs/>
              </w:rPr>
              <w:t xml:space="preserve">频率</w:t>
            </w:r>
          </w:p>
        </w:tc>
        <w:tc>
          <w:tcPr/>
          <w:p>
            <w:pPr>
              <w:pStyle w:val="Compact"/>
              <w:jc w:val="left"/>
            </w:pPr>
            <w:r>
              <w:t xml:space="preserve">0-10Hz</w:t>
            </w:r>
          </w:p>
        </w:tc>
        <w:tc>
          <w:tcPr/>
          <w:p>
            <w:pPr>
              <w:pStyle w:val="Compact"/>
              <w:jc w:val="left"/>
            </w:pPr>
            <w:r>
              <w:t xml:space="preserve">50-300Hz</w:t>
            </w:r>
          </w:p>
        </w:tc>
      </w:tr>
      <w:tr>
        <w:tc>
          <w:tcPr/>
          <w:p>
            <w:pPr>
              <w:pStyle w:val="Compact"/>
              <w:jc w:val="left"/>
            </w:pPr>
            <w:r>
              <w:rPr>
                <w:b/>
                <w:bCs/>
              </w:rPr>
              <w:t xml:space="preserve">响应特性</w:t>
            </w:r>
          </w:p>
        </w:tc>
        <w:tc>
          <w:tcPr/>
          <w:p>
            <w:pPr>
              <w:pStyle w:val="Compact"/>
              <w:jc w:val="left"/>
            </w:pPr>
            <w:r>
              <w:t xml:space="preserve">Maintain constant discharge for constant force</w:t>
            </w:r>
          </w:p>
        </w:tc>
        <w:tc>
          <w:tcPr/>
          <w:p>
            <w:pPr>
              <w:pStyle w:val="Compact"/>
              <w:jc w:val="left"/>
            </w:pPr>
            <w:r>
              <w:t xml:space="preserve">Drop discharge fast under constant force</w:t>
            </w:r>
          </w:p>
        </w:tc>
      </w:tr>
      <w:tr>
        <w:tc>
          <w:tcPr/>
          <w:p>
            <w:pPr>
              <w:pStyle w:val="Compact"/>
              <w:jc w:val="left"/>
            </w:pPr>
            <w:r>
              <w:rPr>
                <w:b/>
                <w:bCs/>
              </w:rPr>
              <w:t xml:space="preserve">功能</w:t>
            </w:r>
          </w:p>
        </w:tc>
        <w:tc>
          <w:tcPr/>
          <w:p>
            <w:pPr>
              <w:pStyle w:val="Compact"/>
              <w:jc w:val="left"/>
            </w:pPr>
            <w:r>
              <w:t xml:space="preserve">Detect quasi-steady state: edges, stretch, static force</w:t>
            </w:r>
          </w:p>
        </w:tc>
        <w:tc>
          <w:tcPr/>
          <w:p>
            <w:pPr>
              <w:pStyle w:val="Compact"/>
              <w:jc w:val="left"/>
            </w:pPr>
            <w:r>
              <w:t xml:space="preserve">Detect change of contact force, vibration</w:t>
            </w:r>
          </w:p>
        </w:tc>
      </w:tr>
      <w:tr>
        <w:tc>
          <w:tcPr/>
          <w:p>
            <w:pPr>
              <w:pStyle w:val="Compact"/>
              <w:jc w:val="left"/>
            </w:pPr>
            <w:r>
              <w:rPr>
                <w:b/>
                <w:bCs/>
              </w:rPr>
              <w:t xml:space="preserve">记忆法</w:t>
            </w:r>
          </w:p>
        </w:tc>
        <w:tc>
          <w:tcPr/>
          <w:p>
            <w:pPr>
              <w:pStyle w:val="Compact"/>
              <w:jc w:val="left"/>
            </w:pPr>
            <w:r>
              <w:t xml:space="preserve">“</w:t>
            </w:r>
            <w:r>
              <w:t xml:space="preserve">Slow = Static</w:t>
            </w:r>
            <w:r>
              <w:t xml:space="preserve">”</w:t>
            </w:r>
          </w:p>
        </w:tc>
        <w:tc>
          <w:tcPr/>
          <w:p>
            <w:pPr>
              <w:pStyle w:val="Compact"/>
              <w:jc w:val="left"/>
            </w:pPr>
            <w:r>
              <w:t xml:space="preserve">“</w:t>
            </w:r>
            <w:r>
              <w:t xml:space="preserve">Fast = Fluctuation</w:t>
            </w:r>
            <w:r>
              <w:t xml:space="preserve">”</w:t>
            </w:r>
          </w:p>
        </w:tc>
      </w:tr>
    </w:tbl>
    <w:p>
      <w:pPr>
        <w:pStyle w:val="a0"/>
      </w:pPr>
      <w:r>
        <w:rPr>
          <w:b/>
          <w:bCs/>
        </w:rPr>
        <w:t xml:space="preserve">考试标准句</w:t>
      </w:r>
      <w:r>
        <w:t xml:space="preserve">：</w:t>
      </w:r>
      <w:r>
        <w:t xml:space="preserve"> </w:t>
      </w:r>
      <w:r>
        <w:t xml:space="preserve">&gt; Slow-adapting sensors (Merkel and Ruffini) maintain a constant rate of discharge for a long time in response to a constant force, used to detect edges, skin stretch, and static force. Fast-adapting sensors (Meissner and Pacinian) detect high-frequency stimuli and mainly sense the change of contact force, dropping their discharge rate so fast that constant force becomes undetected.</w:t>
      </w:r>
    </w:p>
    <w:bookmarkEnd w:id="90"/>
    <w:bookmarkStart w:id="91" w:name="空间分辨率-sensing-resolution"/>
    <w:p>
      <w:pPr>
        <w:pStyle w:val="4"/>
      </w:pPr>
      <w:r>
        <w:t xml:space="preserve">空间分辨率 / Sensing Resolution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部位</w:t>
            </w:r>
          </w:p>
        </w:tc>
        <w:tc>
          <w:tcPr/>
          <w:p>
            <w:pPr>
              <w:pStyle w:val="Compact"/>
              <w:jc w:val="left"/>
            </w:pPr>
            <w:r>
              <w:t xml:space="preserve">最小分辨距离</w:t>
            </w:r>
          </w:p>
        </w:tc>
      </w:tr>
      <w:tr>
        <w:tc>
          <w:tcPr/>
          <w:p>
            <w:pPr>
              <w:pStyle w:val="Compact"/>
              <w:jc w:val="left"/>
            </w:pPr>
            <w:r>
              <w:t xml:space="preserve">Fingertips（指尖）</w:t>
            </w:r>
          </w:p>
        </w:tc>
        <w:tc>
          <w:tcPr/>
          <w:p>
            <w:pPr>
              <w:pStyle w:val="Compact"/>
              <w:jc w:val="left"/>
            </w:pPr>
            <w:r>
              <w:t xml:space="preserve">2.5mm</w:t>
            </w:r>
          </w:p>
        </w:tc>
      </w:tr>
      <w:tr>
        <w:tc>
          <w:tcPr/>
          <w:p>
            <w:pPr>
              <w:pStyle w:val="Compact"/>
              <w:jc w:val="left"/>
            </w:pPr>
            <w:r>
              <w:t xml:space="preserve">Palm（手掌）</w:t>
            </w:r>
          </w:p>
        </w:tc>
        <w:tc>
          <w:tcPr/>
          <w:p>
            <w:pPr>
              <w:pStyle w:val="Compact"/>
              <w:jc w:val="left"/>
            </w:pPr>
            <w:r>
              <w:t xml:space="preserve">11mm</w:t>
            </w:r>
          </w:p>
        </w:tc>
      </w:tr>
    </w:tbl>
    <w:p>
      <w:pPr>
        <w:pStyle w:val="a0"/>
      </w:pPr>
      <w:r>
        <w:rPr>
          <w:b/>
          <w:bCs/>
        </w:rPr>
        <w:t xml:space="preserve">时间阈值</w:t>
      </w:r>
      <w:r>
        <w:t xml:space="preserve">：</w:t>
      </w:r>
      <w:r>
        <w:t xml:space="preserve"> </w:t>
      </w:r>
      <w:r>
        <w:t xml:space="preserve">&gt; Skin mechanoreceptors have a successiveness threshold of only 5msec, which is much smaller than the corresponding value for the eye (25 msec).</w:t>
      </w:r>
    </w:p>
    <w:bookmarkEnd w:id="91"/>
    <w:bookmarkStart w:id="92" w:name="温度感知-temperature-sensing"/>
    <w:p>
      <w:pPr>
        <w:pStyle w:val="4"/>
      </w:pPr>
      <w:r>
        <w:t xml:space="preserve">温度感知 / Temperature Sensing</w:t>
      </w:r>
    </w:p>
    <w:p>
      <w:pPr>
        <w:pStyle w:val="Compact"/>
        <w:numPr>
          <w:ilvl w:val="0"/>
          <w:numId w:val="1011"/>
        </w:numPr>
      </w:pPr>
      <w:r>
        <w:rPr>
          <w:b/>
          <w:bCs/>
        </w:rPr>
        <w:t xml:space="preserve">Thermoreceptors</w:t>
      </w:r>
      <w:r>
        <w:t xml:space="preserve">：表皮（冷感）/ 真皮（温感）</w:t>
      </w:r>
    </w:p>
    <w:p>
      <w:pPr>
        <w:pStyle w:val="Compact"/>
        <w:numPr>
          <w:ilvl w:val="0"/>
          <w:numId w:val="1011"/>
        </w:numPr>
      </w:pPr>
      <w:r>
        <w:rPr>
          <w:b/>
          <w:bCs/>
        </w:rPr>
        <w:t xml:space="preserve">Nociceptors</w:t>
      </w:r>
      <w:r>
        <w:t xml:space="preserve">：感知-15°C到45°C范围外 → 触发痛觉</w:t>
      </w:r>
    </w:p>
    <w:bookmarkEnd w:id="92"/>
    <w:bookmarkStart w:id="93" w:name="本体感觉-proprioception"/>
    <w:p>
      <w:pPr>
        <w:pStyle w:val="4"/>
      </w:pPr>
      <w:r>
        <w:t xml:space="preserve">本体感觉 / Proprioception</w:t>
      </w:r>
    </w:p>
    <w:p>
      <w:pPr>
        <w:pStyle w:val="FirstParagraph"/>
      </w:pPr>
      <w:r>
        <w:rPr>
          <w:b/>
          <w:bCs/>
        </w:rPr>
        <w:t xml:space="preserve">定义</w:t>
      </w:r>
      <w:r>
        <w:t xml:space="preserve">：The perception of one’s own body position and motion.</w:t>
      </w:r>
    </w:p>
    <w:p>
      <w:pPr>
        <w:pStyle w:val="a0"/>
      </w:pPr>
      <w:r>
        <w:rPr>
          <w:b/>
          <w:bCs/>
        </w:rPr>
        <w:t xml:space="preserve">分辨率</w:t>
      </w:r>
      <w:r>
        <w:t xml:space="preserve">：</w:t>
      </w:r>
      <w:r>
        <w:t xml:space="preserve"> </w:t>
      </w:r>
      <w:r>
        <w:t xml:space="preserve">| 关节 | 分辨率 |</w:t>
      </w:r>
      <w:r>
        <w:t xml:space="preserve"> </w:t>
      </w:r>
      <w:r>
        <w:t xml:space="preserve">|——|——–|</w:t>
      </w:r>
      <w:r>
        <w:t xml:space="preserve"> </w:t>
      </w:r>
      <w:r>
        <w:t xml:space="preserve">| Hip | 0.2° (highest) |</w:t>
      </w:r>
      <w:r>
        <w:t xml:space="preserve"> </w:t>
      </w:r>
      <w:r>
        <w:t xml:space="preserve">| Shoulder | 0.8° |</w:t>
      </w:r>
      <w:r>
        <w:t xml:space="preserve"> </w:t>
      </w:r>
      <w:r>
        <w:t xml:space="preserve">| Finger | 2.5° |</w:t>
      </w:r>
      <w:r>
        <w:t xml:space="preserve"> </w:t>
      </w:r>
      <w:r>
        <w:t xml:space="preserve">| Toe | 6.1° (lowest) |</w:t>
      </w:r>
    </w:p>
    <w:p>
      <w:pPr>
        <w:pStyle w:val="a0"/>
      </w:pPr>
      <w:r>
        <w:rPr>
          <w:b/>
          <w:bCs/>
        </w:rPr>
        <w:t xml:space="preserve">原理</w:t>
      </w:r>
      <w:r>
        <w:t xml:space="preserve">：</w:t>
      </w:r>
      <w:r>
        <w:t xml:space="preserve"> </w:t>
      </w:r>
      <w:r>
        <w:t xml:space="preserve">&gt; The proprioceptive resolution is highest for the hip and shoulder joints and lowest for the finger and toe. This reflects the body’s need to minimize errors at the limb extremities, which are most dependent on the sensitivity of shoulder and hip proprioceptive sensors.</w:t>
      </w:r>
    </w:p>
    <w:bookmarkEnd w:id="93"/>
    <w:bookmarkEnd w:id="94"/>
    <w:bookmarkStart w:id="95" w:name="tactile-feedback-devices触觉设备"/>
    <w:p>
      <w:pPr>
        <w:pStyle w:val="3"/>
      </w:pPr>
      <w:r>
        <w:t xml:space="preserve">6.3 Tactile Feedback Devices（触觉设备）</w:t>
      </w:r>
    </w:p>
    <w:tbl>
      <w:tblPr>
        <w:tblStyle w:val="Table"/>
        <w:tblW w:type="pct" w:w="5000"/>
        <w:jc w:val="left"/>
        <w:tblLayout w:type="fixed"/>
        <w:tblLook w:firstRow="1" w:lastRow="0" w:firstColumn="0" w:lastColumn="0" w:noHBand="0" w:noVBand="0" w:val="0020"/>
      </w:tblPr>
      <w:tblGrid>
        <w:gridCol w:w="1697"/>
        <w:gridCol w:w="1697"/>
        <w:gridCol w:w="2828"/>
        <w:gridCol w:w="1697"/>
      </w:tblGrid>
      <w:tr>
        <w:trPr>
          <w:tblHeader w:val="on"/>
        </w:trPr>
        <w:tc>
          <w:tcPr/>
          <w:p>
            <w:pPr>
              <w:pStyle w:val="Compact"/>
              <w:jc w:val="left"/>
            </w:pPr>
            <w:r>
              <w:t xml:space="preserve">设备</w:t>
            </w:r>
          </w:p>
        </w:tc>
        <w:tc>
          <w:tcPr/>
          <w:p>
            <w:pPr>
              <w:pStyle w:val="Compact"/>
              <w:jc w:val="left"/>
            </w:pPr>
            <w:r>
              <w:t xml:space="preserve">原理</w:t>
            </w:r>
          </w:p>
        </w:tc>
        <w:tc>
          <w:tcPr/>
          <w:p>
            <w:pPr>
              <w:pStyle w:val="Compact"/>
              <w:jc w:val="left"/>
            </w:pPr>
            <w:r>
              <w:t xml:space="preserve">反馈类型</w:t>
            </w:r>
          </w:p>
        </w:tc>
        <w:tc>
          <w:tcPr/>
          <w:p>
            <w:pPr>
              <w:pStyle w:val="Compact"/>
              <w:jc w:val="left"/>
            </w:pPr>
            <w:r>
              <w:t xml:space="preserve">特点</w:t>
            </w:r>
          </w:p>
        </w:tc>
      </w:tr>
      <w:tr>
        <w:tc>
          <w:tcPr/>
          <w:p>
            <w:pPr>
              <w:pStyle w:val="Compact"/>
              <w:jc w:val="left"/>
            </w:pPr>
            <w:r>
              <w:rPr>
                <w:b/>
                <w:bCs/>
              </w:rPr>
              <w:t xml:space="preserve">Tactile Mouse / iFeel Mouse</w:t>
            </w:r>
          </w:p>
        </w:tc>
        <w:tc>
          <w:tcPr/>
          <w:p>
            <w:pPr>
              <w:pStyle w:val="Compact"/>
              <w:jc w:val="left"/>
            </w:pPr>
            <w:r>
              <w:t xml:space="preserve">Electrical actuator vibrates mouse shell</w:t>
            </w:r>
          </w:p>
        </w:tc>
        <w:tc>
          <w:tcPr/>
          <w:p>
            <w:pPr>
              <w:pStyle w:val="Compact"/>
              <w:jc w:val="left"/>
            </w:pPr>
            <w:r>
              <w:t xml:space="preserve">Vibrotactile</w:t>
            </w:r>
          </w:p>
        </w:tc>
        <w:tc>
          <w:tcPr/>
          <w:p>
            <w:pPr>
              <w:pStyle w:val="Compact"/>
              <w:jc w:val="left"/>
            </w:pPr>
            <w:r>
              <w:t xml:space="preserve">Adds cue without looking at display</w:t>
            </w:r>
          </w:p>
        </w:tc>
      </w:tr>
      <w:tr>
        <w:tc>
          <w:tcPr/>
          <w:p>
            <w:pPr>
              <w:pStyle w:val="Compact"/>
              <w:jc w:val="left"/>
            </w:pPr>
            <w:r>
              <w:rPr>
                <w:b/>
                <w:bCs/>
              </w:rPr>
              <w:t xml:space="preserve">CyberTouch Gloves</w:t>
            </w:r>
          </w:p>
        </w:tc>
        <w:tc>
          <w:tcPr/>
          <w:p>
            <w:pPr>
              <w:pStyle w:val="Compact"/>
              <w:jc w:val="left"/>
            </w:pPr>
            <w:r>
              <w:t xml:space="preserve">CyberGlove + 6 vibrotactile actuators (DC motor + off-centered mass)</w:t>
            </w:r>
          </w:p>
        </w:tc>
        <w:tc>
          <w:tcPr/>
          <w:p>
            <w:pPr>
              <w:pStyle w:val="Compact"/>
              <w:jc w:val="left"/>
            </w:pPr>
            <w:r>
              <w:t xml:space="preserve">Vibrotactile per finger</w:t>
            </w:r>
          </w:p>
        </w:tc>
        <w:tc>
          <w:tcPr/>
          <w:p>
            <w:pPr>
              <w:pStyle w:val="Compact"/>
              <w:jc w:val="left"/>
            </w:pPr>
            <w:r>
              <w:t xml:space="preserve">Retrofitted to CyberGlove</w:t>
            </w:r>
          </w:p>
        </w:tc>
      </w:tr>
      <w:tr>
        <w:tc>
          <w:tcPr/>
          <w:p>
            <w:pPr>
              <w:pStyle w:val="Compact"/>
              <w:jc w:val="left"/>
            </w:pPr>
            <w:r>
              <w:rPr>
                <w:b/>
                <w:bCs/>
              </w:rPr>
              <w:t xml:space="preserve">Temperature Feedback Gloves</w:t>
            </w:r>
          </w:p>
        </w:tc>
        <w:tc>
          <w:tcPr/>
          <w:p>
            <w:pPr>
              <w:pStyle w:val="Compact"/>
              <w:jc w:val="left"/>
            </w:pPr>
            <w:r>
              <w:t xml:space="preserve">Thermoelectric heat pump (Peltier effect: N/P semiconductor + ceramic insulator)</w:t>
            </w:r>
          </w:p>
        </w:tc>
        <w:tc>
          <w:tcPr/>
          <w:p>
            <w:pPr>
              <w:pStyle w:val="Compact"/>
              <w:jc w:val="left"/>
            </w:pPr>
            <w:r>
              <w:t xml:space="preserve">Temperature</w:t>
            </w:r>
          </w:p>
        </w:tc>
        <w:tc>
          <w:tcPr/>
          <w:p>
            <w:pPr>
              <w:pStyle w:val="Compact"/>
              <w:jc w:val="left"/>
            </w:pPr>
            <w:r>
              <w:t xml:space="preserve">DC current → temperature difference</w:t>
            </w:r>
          </w:p>
        </w:tc>
      </w:tr>
      <w:tr>
        <w:tc>
          <w:tcPr/>
          <w:p>
            <w:pPr>
              <w:pStyle w:val="Compact"/>
              <w:jc w:val="left"/>
            </w:pPr>
            <w:r>
              <w:rPr>
                <w:b/>
                <w:bCs/>
              </w:rPr>
              <w:t xml:space="preserve">Temperature Sensing System (C&amp;M)</w:t>
            </w:r>
          </w:p>
        </w:tc>
        <w:tc>
          <w:tcPr/>
          <w:p>
            <w:pPr>
              <w:pStyle w:val="Compact"/>
              <w:jc w:val="left"/>
            </w:pPr>
            <w:r>
              <w:t xml:space="preserve">Heat pump + thermocouple sensor; compare finger temp with target; adjust current</w:t>
            </w:r>
          </w:p>
        </w:tc>
        <w:tc>
          <w:tcPr/>
          <w:p>
            <w:pPr>
              <w:pStyle w:val="Compact"/>
              <w:jc w:val="left"/>
            </w:pPr>
            <w:r>
              <w:t xml:space="preserve">Closed-loop temperature</w:t>
            </w:r>
          </w:p>
        </w:tc>
        <w:tc>
          <w:tcPr/>
          <w:p>
            <w:pPr>
              <w:pStyle w:val="Compact"/>
              <w:jc w:val="left"/>
            </w:pPr>
            <w:r>
              <w:t xml:space="preserve">Feedback-controlled</w:t>
            </w:r>
          </w:p>
        </w:tc>
      </w:tr>
    </w:tbl>
    <w:p>
      <w:pPr>
        <w:pStyle w:val="a0"/>
      </w:pPr>
      <w:r>
        <w:rPr>
          <w:b/>
          <w:bCs/>
        </w:rPr>
        <w:t xml:space="preserve">温度反馈原理</w:t>
      </w:r>
      <w:r>
        <w:t xml:space="preserve">：</w:t>
      </w:r>
      <w:r>
        <w:t xml:space="preserve"> </w:t>
      </w:r>
      <w:r>
        <w:t xml:space="preserve">&gt; When a DC current is applied, P and N charges move towards the heat sink plate. This causes a drop in temperature of the heat source plate and a rise in temperature of the heat sink plate. The larger the current, the higher the temperature difference.</w:t>
      </w:r>
    </w:p>
    <w:bookmarkEnd w:id="95"/>
    <w:bookmarkStart w:id="96" w:name="force-feedback-devices力反馈设备"/>
    <w:p>
      <w:pPr>
        <w:pStyle w:val="3"/>
      </w:pPr>
      <w:r>
        <w:t xml:space="preserve">6.4 Force Feedback Devices（力反馈设备）</w:t>
      </w:r>
    </w:p>
    <w:tbl>
      <w:tblPr>
        <w:tblStyle w:val="Table"/>
        <w:tblW w:type="pct" w:w="5000"/>
        <w:jc w:val="left"/>
        <w:tblLayout w:type="fixed"/>
        <w:tblLook w:firstRow="1" w:lastRow="0" w:firstColumn="0" w:lastColumn="0" w:noHBand="0" w:noVBand="0" w:val="0020"/>
      </w:tblPr>
      <w:tblGrid>
        <w:gridCol w:w="1532"/>
        <w:gridCol w:w="1277"/>
        <w:gridCol w:w="1532"/>
        <w:gridCol w:w="2043"/>
        <w:gridCol w:w="1532"/>
      </w:tblGrid>
      <w:tr>
        <w:trPr>
          <w:tblHeader w:val="on"/>
        </w:trPr>
        <w:tc>
          <w:tcPr/>
          <w:p>
            <w:pPr>
              <w:pStyle w:val="Compact"/>
              <w:jc w:val="left"/>
            </w:pPr>
            <w:r>
              <w:t xml:space="preserve">设备</w:t>
            </w:r>
          </w:p>
        </w:tc>
        <w:tc>
          <w:tcPr/>
          <w:p>
            <w:pPr>
              <w:pStyle w:val="Compact"/>
              <w:jc w:val="left"/>
            </w:pPr>
            <w:r>
              <w:t xml:space="preserve">DOF</w:t>
            </w:r>
          </w:p>
        </w:tc>
        <w:tc>
          <w:tcPr/>
          <w:p>
            <w:pPr>
              <w:pStyle w:val="Compact"/>
              <w:jc w:val="left"/>
            </w:pPr>
            <w:r>
              <w:t xml:space="preserve">特点</w:t>
            </w:r>
          </w:p>
        </w:tc>
        <w:tc>
          <w:tcPr/>
          <w:p>
            <w:pPr>
              <w:pStyle w:val="Compact"/>
              <w:jc w:val="left"/>
            </w:pPr>
            <w:r>
              <w:t xml:space="preserve">力输出</w:t>
            </w:r>
          </w:p>
        </w:tc>
        <w:tc>
          <w:tcPr/>
          <w:p>
            <w:pPr>
              <w:pStyle w:val="Compact"/>
              <w:jc w:val="left"/>
            </w:pPr>
            <w:r>
              <w:t xml:space="preserve">缺点</w:t>
            </w:r>
          </w:p>
        </w:tc>
      </w:tr>
      <w:tr>
        <w:tc>
          <w:tcPr/>
          <w:p>
            <w:pPr>
              <w:pStyle w:val="Compact"/>
              <w:jc w:val="left"/>
            </w:pPr>
            <w:r>
              <w:rPr>
                <w:b/>
                <w:bCs/>
              </w:rPr>
              <w:t xml:space="preserve">Force Feedback Joysticks (WingMan Force 3D)</w:t>
            </w:r>
          </w:p>
        </w:tc>
        <w:tc>
          <w:tcPr/>
          <w:p>
            <w:pPr>
              <w:pStyle w:val="Compact"/>
              <w:jc w:val="left"/>
            </w:pPr>
            <w:r>
              <w:t xml:space="preserve">2 rotational</w:t>
            </w:r>
          </w:p>
        </w:tc>
        <w:tc>
          <w:tcPr/>
          <w:p>
            <w:pPr>
              <w:pStyle w:val="Compact"/>
              <w:jc w:val="left"/>
            </w:pPr>
            <w:r>
              <w:t xml:space="preserve">最便宜、最广泛</w:t>
            </w:r>
          </w:p>
        </w:tc>
        <w:tc>
          <w:tcPr/>
          <w:p>
            <w:pPr>
              <w:pStyle w:val="Compact"/>
              <w:jc w:val="left"/>
            </w:pPr>
            <w:r>
              <w:t xml:space="preserve">Rotational torque at origin</w:t>
            </w:r>
          </w:p>
        </w:tc>
        <w:tc>
          <w:tcPr/>
          <w:p>
            <w:pPr>
              <w:pStyle w:val="Compact"/>
              <w:jc w:val="left"/>
            </w:pPr>
            <w:r>
              <w:t xml:space="preserve">—</w:t>
            </w:r>
          </w:p>
        </w:tc>
      </w:tr>
      <w:tr>
        <w:tc>
          <w:tcPr/>
          <w:p>
            <w:pPr>
              <w:pStyle w:val="Compact"/>
              <w:jc w:val="left"/>
            </w:pPr>
            <w:r>
              <w:rPr>
                <w:b/>
                <w:bCs/>
              </w:rPr>
              <w:t xml:space="preserve">PHANToM Arm (Desktop)</w:t>
            </w:r>
          </w:p>
        </w:tc>
        <w:tc>
          <w:tcPr/>
          <w:p>
            <w:pPr>
              <w:pStyle w:val="Compact"/>
              <w:jc w:val="left"/>
            </w:pPr>
            <w:r>
              <w:t xml:space="preserve">6 (3 active translational + 3 passive orientation)</w:t>
            </w:r>
          </w:p>
        </w:tc>
        <w:tc>
          <w:tcPr/>
          <w:p>
            <w:pPr>
              <w:pStyle w:val="Compact"/>
              <w:jc w:val="left"/>
            </w:pPr>
            <w:r>
              <w:t xml:space="preserve">高精度、hand feeling</w:t>
            </w:r>
          </w:p>
        </w:tc>
        <w:tc>
          <w:tcPr/>
          <w:p>
            <w:pPr>
              <w:pStyle w:val="Compact"/>
              <w:jc w:val="left"/>
            </w:pPr>
            <w:r>
              <w:t xml:space="preserve">Peak 6.4N, Continuous 1.7N</w:t>
            </w:r>
          </w:p>
        </w:tc>
        <w:tc>
          <w:tcPr/>
          <w:p>
            <w:pPr>
              <w:pStyle w:val="Compact"/>
              <w:jc w:val="left"/>
            </w:pPr>
            <w:r>
              <w:t xml:space="preserve">—</w:t>
            </w:r>
          </w:p>
        </w:tc>
      </w:tr>
      <w:tr>
        <w:tc>
          <w:tcPr/>
          <w:p>
            <w:pPr>
              <w:pStyle w:val="Compact"/>
              <w:jc w:val="left"/>
            </w:pPr>
            <w:r>
              <w:rPr>
                <w:b/>
                <w:bCs/>
              </w:rPr>
              <w:t xml:space="preserve">PHANToM 1.5/6.0</w:t>
            </w:r>
          </w:p>
        </w:tc>
        <w:tc>
          <w:tcPr/>
          <w:p>
            <w:pPr>
              <w:pStyle w:val="Compact"/>
              <w:jc w:val="left"/>
            </w:pPr>
            <w:r>
              <w:t xml:space="preserve">6 (with active torques)</w:t>
            </w:r>
          </w:p>
        </w:tc>
        <w:tc>
          <w:tcPr/>
          <w:p>
            <w:pPr>
              <w:pStyle w:val="Compact"/>
              <w:jc w:val="left"/>
            </w:pPr>
            <w:r>
              <w:t xml:space="preserve">Larger forces</w:t>
            </w:r>
          </w:p>
        </w:tc>
        <w:tc>
          <w:tcPr/>
          <w:p>
            <w:pPr>
              <w:pStyle w:val="Compact"/>
              <w:jc w:val="left"/>
            </w:pPr>
            <w:r>
              <w:t xml:space="preserve">Max 8.5N, Torque 170-515 mN-m</w:t>
            </w:r>
          </w:p>
        </w:tc>
        <w:tc>
          <w:tcPr/>
          <w:p>
            <w:pPr>
              <w:pStyle w:val="Compact"/>
              <w:jc w:val="left"/>
            </w:pPr>
            <w:r>
              <w:t xml:space="preserve">—</w:t>
            </w:r>
          </w:p>
        </w:tc>
      </w:tr>
      <w:tr>
        <w:tc>
          <w:tcPr/>
          <w:p>
            <w:pPr>
              <w:pStyle w:val="Compact"/>
              <w:jc w:val="left"/>
            </w:pPr>
            <w:r>
              <w:rPr>
                <w:b/>
                <w:bCs/>
              </w:rPr>
              <w:t xml:space="preserve">Haptic Master Arm</w:t>
            </w:r>
          </w:p>
        </w:tc>
        <w:tc>
          <w:tcPr/>
          <w:p>
            <w:pPr>
              <w:pStyle w:val="Compact"/>
              <w:jc w:val="left"/>
            </w:pPr>
            <w:r>
              <w:t xml:space="preserve">3 cylindrical</w:t>
            </w:r>
          </w:p>
        </w:tc>
        <w:tc>
          <w:tcPr/>
          <w:p>
            <w:pPr>
              <w:pStyle w:val="Compact"/>
              <w:jc w:val="left"/>
            </w:pPr>
            <w:r>
              <w:t xml:space="preserve">高力输出、高刚度</w:t>
            </w:r>
          </w:p>
        </w:tc>
        <w:tc>
          <w:tcPr/>
          <w:p>
            <w:pPr>
              <w:pStyle w:val="Compact"/>
              <w:jc w:val="left"/>
            </w:pPr>
            <w:r>
              <w:t xml:space="preserve">Max 250N, Stiffness 5×10⁴ N/m</w:t>
            </w:r>
          </w:p>
        </w:tc>
        <w:tc>
          <w:tcPr/>
          <w:p>
            <w:pPr>
              <w:pStyle w:val="Compact"/>
              <w:jc w:val="left"/>
            </w:pPr>
            <w:r>
              <w:t xml:space="preserve">Larger inertia, expensive</w:t>
            </w:r>
          </w:p>
        </w:tc>
      </w:tr>
      <w:tr>
        <w:tc>
          <w:tcPr/>
          <w:p>
            <w:pPr>
              <w:pStyle w:val="Compact"/>
              <w:jc w:val="left"/>
            </w:pPr>
            <w:r>
              <w:rPr>
                <w:b/>
                <w:bCs/>
              </w:rPr>
              <w:t xml:space="preserve">CyberGrasp</w:t>
            </w:r>
          </w:p>
        </w:tc>
        <w:tc>
          <w:tcPr/>
          <w:p>
            <w:pPr>
              <w:pStyle w:val="Compact"/>
              <w:jc w:val="left"/>
            </w:pPr>
            <w:r>
              <w:t xml:space="preserve">Per-finger force</w:t>
            </w:r>
          </w:p>
        </w:tc>
        <w:tc>
          <w:tcPr/>
          <w:p>
            <w:pPr>
              <w:pStyle w:val="Compact"/>
              <w:jc w:val="left"/>
            </w:pPr>
            <w:r>
              <w:t xml:space="preserve">Individual finger control</w:t>
            </w:r>
          </w:p>
        </w:tc>
        <w:tc>
          <w:tcPr/>
          <w:p>
            <w:pPr>
              <w:pStyle w:val="Compact"/>
              <w:jc w:val="left"/>
            </w:pPr>
            <w:r>
              <w:t xml:space="preserve">Max 16N/finger, weight 539g</w:t>
            </w:r>
          </w:p>
        </w:tc>
        <w:tc>
          <w:tcPr/>
          <w:p>
            <w:pPr>
              <w:pStyle w:val="Compact"/>
              <w:jc w:val="left"/>
            </w:pPr>
            <w:r>
              <w:t xml:space="preserve">Fatigue</w:t>
            </w:r>
          </w:p>
        </w:tc>
      </w:tr>
      <w:tr>
        <w:tc>
          <w:tcPr/>
          <w:p>
            <w:pPr>
              <w:pStyle w:val="Compact"/>
              <w:jc w:val="left"/>
            </w:pPr>
            <w:r>
              <w:rPr>
                <w:b/>
                <w:bCs/>
              </w:rPr>
              <w:t xml:space="preserve">CyberForce</w:t>
            </w:r>
          </w:p>
        </w:tc>
        <w:tc>
          <w:tcPr/>
          <w:p>
            <w:pPr>
              <w:pStyle w:val="Compact"/>
              <w:jc w:val="left"/>
            </w:pPr>
            <w:r>
              <w:t xml:space="preserve">Wrist force</w:t>
            </w:r>
          </w:p>
        </w:tc>
        <w:tc>
          <w:tcPr/>
          <w:p>
            <w:pPr>
              <w:pStyle w:val="Compact"/>
              <w:jc w:val="left"/>
            </w:pPr>
            <w:r>
              <w:t xml:space="preserve">Mechanical arm + CyberGrasp</w:t>
            </w:r>
          </w:p>
        </w:tc>
        <w:tc>
          <w:tcPr/>
          <w:p>
            <w:pPr>
              <w:pStyle w:val="Compact"/>
              <w:jc w:val="left"/>
            </w:pPr>
            <w:r>
              <w:t xml:space="preserve">Max 8.8N at wrist</w:t>
            </w:r>
          </w:p>
        </w:tc>
        <w:tc>
          <w:tcPr/>
          <w:p>
            <w:pPr>
              <w:pStyle w:val="Compact"/>
              <w:jc w:val="left"/>
            </w:pPr>
            <w:r>
              <w:t xml:space="preserve">No torques</w:t>
            </w:r>
          </w:p>
        </w:tc>
      </w:tr>
    </w:tbl>
    <w:p>
      <w:pPr>
        <w:pStyle w:val="a0"/>
      </w:pPr>
      <w:r>
        <w:rPr>
          <w:b/>
          <w:bCs/>
        </w:rPr>
        <w:t xml:space="preserve">Trade-off规律</w:t>
      </w:r>
      <w:r>
        <w:t xml:space="preserve">：</w:t>
      </w:r>
      <w:r>
        <w:t xml:space="preserve"> </w:t>
      </w:r>
      <w:r>
        <w:t xml:space="preserve">&gt; Higher force / stiffness → larger inertia → heavier/more expensive → more user fatigue.</w:t>
      </w:r>
    </w:p>
    <w:p>
      <w:r>
        <w:pict>
          <v:rect style="width:0;height:1.5pt" o:hralign="center" o:hrstd="t" o:hr="t"/>
        </w:pict>
      </w:r>
    </w:p>
    <w:bookmarkEnd w:id="96"/>
    <w:bookmarkEnd w:id="97"/>
    <w:bookmarkStart w:id="98" w:name="m4-一页纸总结-one-page-summary"/>
    <w:p>
      <w:pPr>
        <w:pStyle w:val="2"/>
      </w:pPr>
      <w:r>
        <w:t xml:space="preserve">7. M4 一页纸总结 / One-Page Summary</w:t>
      </w:r>
    </w:p>
    <w:p>
      <w:pPr>
        <w:pStyle w:val="SourceCode"/>
      </w:pPr>
      <w:r>
        <w:rPr>
          <w:rStyle w:val="VerbatimChar"/>
        </w:rPr>
        <w:t xml:space="preserve">SOUND:</w:t>
      </w:r>
      <w:r>
        <w:br/>
      </w:r>
      <w:r>
        <w:rPr>
          <w:rStyle w:val="VerbatimChar"/>
        </w:rPr>
        <w:t xml:space="preserve">  Pressure wave, 343m/s in air, reflection/refraction/diffraction</w:t>
      </w:r>
      <w:r>
        <w:br/>
      </w:r>
      <w:r>
        <w:rPr>
          <w:rStyle w:val="VerbatimChar"/>
        </w:rPr>
        <w:t xml:space="preserve">  Human: pinna helps direction, ear canal amplifies 3-12kHz, most sensitive 3-4kHz</w:t>
      </w:r>
      <w:r>
        <w:br/>
      </w:r>
      <w:r>
        <w:br/>
      </w:r>
      <w:r>
        <w:rPr>
          <w:rStyle w:val="VerbatimChar"/>
        </w:rPr>
        <w:t xml:space="preserve">3D SOUND ≠ STEREO:</w:t>
      </w:r>
      <w:r>
        <w:br/>
      </w:r>
      <w:r>
        <w:rPr>
          <w:rStyle w:val="VerbatimChar"/>
        </w:rPr>
        <w:t xml:space="preserve">  3D changes with head location/orientation; stereo is fixed</w:t>
      </w:r>
      <w:r>
        <w:br/>
      </w:r>
      <w:r>
        <w:br/>
      </w:r>
      <w:r>
        <w:rPr>
          <w:rStyle w:val="VerbatimChar"/>
        </w:rPr>
        <w:t xml:space="preserve">LOCALIZATION:</w:t>
      </w:r>
      <w:r>
        <w:br/>
      </w:r>
      <w:r>
        <w:rPr>
          <w:rStyle w:val="VerbatimChar"/>
        </w:rPr>
        <w:t xml:space="preserve">  Azimuth (水平) = ITD (低频时间差) + IID (高频强度差/head-shadow)</w:t>
      </w:r>
      <w:r>
        <w:br/>
      </w:r>
      <w:r>
        <w:rPr>
          <w:rStyle w:val="VerbatimChar"/>
        </w:rPr>
        <w:t xml:space="preserve">  Elevation (垂直) = pinna filtering (频率整形)</w:t>
      </w:r>
      <w:r>
        <w:br/>
      </w:r>
      <w:r>
        <w:rPr>
          <w:rStyle w:val="VerbatimChar"/>
        </w:rPr>
        <w:t xml:space="preserve">  Distance = loudness + prior knowledge + motion parallax</w:t>
      </w:r>
      <w:r>
        <w:br/>
      </w:r>
      <w:r>
        <w:br/>
      </w:r>
      <w:r>
        <w:rPr>
          <w:rStyle w:val="VerbatimChar"/>
        </w:rPr>
        <w:t xml:space="preserve">HRTF:</w:t>
      </w:r>
      <w:r>
        <w:br/>
      </w:r>
      <w:r>
        <w:rPr>
          <w:rStyle w:val="VerbatimChar"/>
        </w:rPr>
        <w:t xml:space="preserve">  Describes sound transformation from source to ear</w:t>
      </w:r>
      <w:r>
        <w:br/>
      </w:r>
      <w:r>
        <w:rPr>
          <w:rStyle w:val="VerbatimChar"/>
        </w:rPr>
        <w:t xml:space="preserve">  Personalized; wrong HRTF → front-back confusion increases (5%→10%→30%)</w:t>
      </w:r>
      <w:r>
        <w:br/>
      </w:r>
      <w:r>
        <w:rPr>
          <w:rStyle w:val="VerbatimChar"/>
        </w:rPr>
        <w:t xml:space="preserve">  Yi = Hi ⊗ S (convolution)</w:t>
      </w:r>
      <w:r>
        <w:br/>
      </w:r>
      <w:r>
        <w:br/>
      </w:r>
      <w:r>
        <w:rPr>
          <w:rStyle w:val="VerbatimChar"/>
        </w:rPr>
        <w:t xml:space="preserve">HAPTIC:</w:t>
      </w:r>
      <w:r>
        <w:br/>
      </w:r>
      <w:r>
        <w:rPr>
          <w:rStyle w:val="VerbatimChar"/>
        </w:rPr>
        <w:t xml:space="preserve">  Tactile = touch (geometry/roughness/temperature/vibration)</w:t>
      </w:r>
      <w:r>
        <w:br/>
      </w:r>
      <w:r>
        <w:rPr>
          <w:rStyle w:val="VerbatimChar"/>
        </w:rPr>
        <w:t xml:space="preserve">  Force = weight/inertia/resistance, actively resists motion</w:t>
      </w:r>
      <w:r>
        <w:br/>
      </w:r>
      <w:r>
        <w:br/>
      </w:r>
      <w:r>
        <w:rPr>
          <w:rStyle w:val="VerbatimChar"/>
        </w:rPr>
        <w:t xml:space="preserve">SKIN SENSORS:</w:t>
      </w:r>
      <w:r>
        <w:br/>
      </w:r>
      <w:r>
        <w:rPr>
          <w:rStyle w:val="VerbatimChar"/>
        </w:rPr>
        <w:t xml:space="preserve">  Slow-adapting (Merkel/Ruffini, 0-10Hz, static force/edges)</w:t>
      </w:r>
      <w:r>
        <w:br/>
      </w:r>
      <w:r>
        <w:rPr>
          <w:rStyle w:val="VerbatimChar"/>
        </w:rPr>
        <w:t xml:space="preserve">  Fast-adapting (Meissner/Pacinian, 50-300Hz, vibration/change)</w:t>
      </w:r>
      <w:r>
        <w:br/>
      </w:r>
      <w:r>
        <w:rPr>
          <w:rStyle w:val="VerbatimChar"/>
        </w:rPr>
        <w:t xml:space="preserve">  Fingertip resolution: 2.5mm; Palm: 11mm; Time threshold: 5ms (vs eye 25ms)</w:t>
      </w:r>
      <w:r>
        <w:br/>
      </w:r>
      <w:r>
        <w:br/>
      </w:r>
      <w:r>
        <w:rPr>
          <w:rStyle w:val="VerbatimChar"/>
        </w:rPr>
        <w:t xml:space="preserve">PROPRIOCEPTION:</w:t>
      </w:r>
      <w:r>
        <w:br/>
      </w:r>
      <w:r>
        <w:rPr>
          <w:rStyle w:val="VerbatimChar"/>
        </w:rPr>
        <w:t xml:space="preserve">  Hip/shoulder: highest resolution (0.2°/0.8°)</w:t>
      </w:r>
      <w:r>
        <w:br/>
      </w:r>
      <w:r>
        <w:rPr>
          <w:rStyle w:val="VerbatimChar"/>
        </w:rPr>
        <w:t xml:space="preserve">  Finger/toe: lowest (2.5°/6.1°)</w:t>
      </w:r>
    </w:p>
    <w:p>
      <w:r>
        <w:pict>
          <v:rect style="width:0;height:1.5pt" o:hralign="center" o:hrstd="t" o:hr="t"/>
        </w:pict>
      </w:r>
    </w:p>
    <w:p>
      <w:r>
        <w:pict>
          <v:rect style="width:0;height:1.5pt" o:hralign="center" o:hrstd="t" o:hr="t"/>
        </w:pict>
      </w:r>
    </w:p>
    <w:bookmarkEnd w:id="98"/>
    <w:bookmarkEnd w:id="99"/>
    <w:bookmarkStart w:id="108" w:name="第四部分跨章节连接与长题素材"/>
    <w:p>
      <w:pPr>
        <w:pStyle w:val="1"/>
      </w:pPr>
      <w:r>
        <w:t xml:space="preserve">第四部分：跨章节连接与长题素材</w:t>
      </w:r>
    </w:p>
    <w:p>
      <w:r>
        <w:pict>
          <v:rect style="width:0;height:1.5pt" o:hralign="center" o:hrstd="t" o:hr="t"/>
        </w:pict>
      </w:r>
    </w:p>
    <w:bookmarkStart w:id="100" w:name="核心连接矩阵"/>
    <w:p>
      <w:pPr>
        <w:pStyle w:val="2"/>
      </w:pPr>
      <w:r>
        <w:t xml:space="preserve">1. 核心连接矩阵</w:t>
      </w:r>
    </w:p>
    <w:tbl>
      <w:tblPr>
        <w:tblStyle w:val="Table"/>
        <w:tblW w:type="pct" w:w="5000"/>
        <w:jc w:val="left"/>
        <w:tblLayout w:type="fixed"/>
        <w:tblLook w:firstRow="1" w:lastRow="0" w:firstColumn="0" w:lastColumn="0" w:noHBand="0" w:noVBand="0" w:val="0020"/>
      </w:tblPr>
      <w:tblGrid>
        <w:gridCol w:w="910"/>
        <w:gridCol w:w="1001"/>
        <w:gridCol w:w="1729"/>
        <w:gridCol w:w="2184"/>
        <w:gridCol w:w="1183"/>
        <w:gridCol w:w="910"/>
      </w:tblGrid>
      <w:tr>
        <w:trPr>
          <w:tblHeader w:val="on"/>
        </w:trPr>
        <w:tc>
          <w:tcPr/>
          <w:p>
            <w:pPr>
              <w:pStyle w:val="Compact"/>
              <w:jc w:val="left"/>
            </w:pPr>
            <w:r>
              <w:t xml:space="preserve">连接概念</w:t>
            </w:r>
          </w:p>
        </w:tc>
        <w:tc>
          <w:tcPr/>
          <w:p>
            <w:pPr>
              <w:pStyle w:val="Compact"/>
              <w:jc w:val="left"/>
            </w:pPr>
            <w:r>
              <w:t xml:space="preserve">Ch2 Input</w:t>
            </w:r>
          </w:p>
        </w:tc>
        <w:tc>
          <w:tcPr/>
          <w:p>
            <w:pPr>
              <w:pStyle w:val="Compact"/>
              <w:jc w:val="left"/>
            </w:pPr>
            <w:r>
              <w:t xml:space="preserve">Ch3 Visual Output</w:t>
            </w:r>
          </w:p>
        </w:tc>
        <w:tc>
          <w:tcPr/>
          <w:p>
            <w:pPr>
              <w:pStyle w:val="Compact"/>
              <w:jc w:val="left"/>
            </w:pPr>
            <w:r>
              <w:t xml:space="preserve">Ch4 Audio/Haptic Output</w:t>
            </w:r>
          </w:p>
        </w:tc>
        <w:tc>
          <w:tcPr/>
          <w:p>
            <w:pPr>
              <w:pStyle w:val="Compact"/>
              <w:jc w:val="left"/>
            </w:pPr>
            <w:r>
              <w:t xml:space="preserve">Architecture</w:t>
            </w:r>
          </w:p>
        </w:tc>
        <w:tc>
          <w:tcPr/>
          <w:p>
            <w:pPr>
              <w:pStyle w:val="Compact"/>
              <w:jc w:val="left"/>
            </w:pPr>
            <w:r>
              <w:t xml:space="preserve">Presence</w:t>
            </w:r>
          </w:p>
        </w:tc>
      </w:tr>
      <w:tr>
        <w:tc>
          <w:tcPr/>
          <w:p>
            <w:pPr>
              <w:pStyle w:val="Compact"/>
              <w:jc w:val="left"/>
            </w:pPr>
            <w:r>
              <w:rPr>
                <w:b/>
                <w:bCs/>
              </w:rPr>
              <w:t xml:space="preserve">Latency</w:t>
            </w:r>
          </w:p>
        </w:tc>
        <w:tc>
          <w:tcPr/>
          <w:p>
            <w:pPr>
              <w:pStyle w:val="Compact"/>
              <w:jc w:val="left"/>
            </w:pPr>
            <w:r>
              <w:t xml:space="preserve">Tracker latency</w:t>
            </w:r>
          </w:p>
        </w:tc>
        <w:tc>
          <w:tcPr/>
          <w:p>
            <w:pPr>
              <w:pStyle w:val="Compact"/>
              <w:jc w:val="left"/>
            </w:pPr>
            <w:r>
              <w:t xml:space="preserve">Graphics rendering latency</w:t>
            </w:r>
          </w:p>
        </w:tc>
        <w:tc>
          <w:tcPr/>
          <w:p>
            <w:pPr>
              <w:pStyle w:val="Compact"/>
              <w:jc w:val="left"/>
            </w:pPr>
            <w:r>
              <w:t xml:space="preserve">Haptic rendering needs ~1kHz</w:t>
            </w:r>
          </w:p>
        </w:tc>
        <w:tc>
          <w:tcPr/>
          <w:p>
            <w:pPr>
              <w:pStyle w:val="Compact"/>
              <w:jc w:val="left"/>
            </w:pPr>
            <w:r>
              <w:t xml:space="preserve">Pipeline bottleneck</w:t>
            </w:r>
          </w:p>
        </w:tc>
        <w:tc>
          <w:tcPr/>
          <w:p>
            <w:pPr>
              <w:pStyle w:val="Compact"/>
              <w:jc w:val="left"/>
            </w:pPr>
            <w:r>
              <w:t xml:space="preserve">Causes sickness</w:t>
            </w:r>
          </w:p>
        </w:tc>
      </w:tr>
      <w:tr>
        <w:tc>
          <w:tcPr/>
          <w:p>
            <w:pPr>
              <w:pStyle w:val="Compact"/>
              <w:jc w:val="left"/>
            </w:pPr>
            <w:r>
              <w:rPr>
                <w:b/>
                <w:bCs/>
              </w:rPr>
              <w:t xml:space="preserve">Tracking</w:t>
            </w:r>
          </w:p>
        </w:tc>
        <w:tc>
          <w:tcPr/>
          <w:p>
            <w:pPr>
              <w:pStyle w:val="Compact"/>
              <w:jc w:val="left"/>
            </w:pPr>
            <w:r>
              <w:t xml:space="preserve">6DOF position/orientation</w:t>
            </w:r>
          </w:p>
        </w:tc>
        <w:tc>
          <w:tcPr/>
          <w:p>
            <w:pPr>
              <w:pStyle w:val="Compact"/>
              <w:jc w:val="left"/>
            </w:pPr>
            <w:r>
              <w:t xml:space="preserve">Determines Mview</w:t>
            </w:r>
          </w:p>
        </w:tc>
        <w:tc>
          <w:tcPr/>
          <w:p>
            <w:pPr>
              <w:pStyle w:val="Compact"/>
              <w:jc w:val="left"/>
            </w:pPr>
            <w:r>
              <w:t xml:space="preserve">Head tracking for 3D sound</w:t>
            </w:r>
          </w:p>
        </w:tc>
        <w:tc>
          <w:tcPr/>
          <w:p>
            <w:pPr>
              <w:pStyle w:val="Compact"/>
              <w:jc w:val="left"/>
            </w:pPr>
            <w:r>
              <w:t xml:space="preserve">Application stage update</w:t>
            </w:r>
          </w:p>
        </w:tc>
        <w:tc>
          <w:tcPr/>
          <w:p>
            <w:pPr>
              <w:pStyle w:val="Compact"/>
              <w:jc w:val="left"/>
            </w:pPr>
            <w:r>
              <w:t xml:space="preserve">Enables interaction</w:t>
            </w:r>
          </w:p>
        </w:tc>
      </w:tr>
      <w:tr>
        <w:tc>
          <w:tcPr/>
          <w:p>
            <w:pPr>
              <w:pStyle w:val="Compact"/>
              <w:jc w:val="left"/>
            </w:pPr>
            <w:r>
              <w:rPr>
                <w:b/>
                <w:bCs/>
              </w:rPr>
              <w:t xml:space="preserve">FOV</w:t>
            </w:r>
          </w:p>
        </w:tc>
        <w:tc>
          <w:tcPr/>
          <w:p>
            <w:pPr>
              <w:pStyle w:val="Compact"/>
              <w:jc w:val="left"/>
            </w:pPr>
            <w:r>
              <w:t xml:space="preserve">—</w:t>
            </w:r>
          </w:p>
        </w:tc>
        <w:tc>
          <w:tcPr/>
          <w:p>
            <w:pPr>
              <w:pStyle w:val="Compact"/>
              <w:jc w:val="left"/>
            </w:pPr>
            <w:r>
              <w:t xml:space="preserve">Large FOV increases presence</w:t>
            </w:r>
          </w:p>
        </w:tc>
        <w:tc>
          <w:tcPr/>
          <w:p>
            <w:pPr>
              <w:pStyle w:val="Compact"/>
              <w:jc w:val="left"/>
            </w:pPr>
            <w:r>
              <w:t xml:space="preserve">—</w:t>
            </w:r>
          </w:p>
        </w:tc>
        <w:tc>
          <w:tcPr/>
          <w:p>
            <w:pPr>
              <w:pStyle w:val="Compact"/>
              <w:jc w:val="left"/>
            </w:pPr>
            <w:r>
              <w:t xml:space="preserve">Rendering cost increases</w:t>
            </w:r>
          </w:p>
        </w:tc>
        <w:tc>
          <w:tcPr/>
          <w:p>
            <w:pPr>
              <w:pStyle w:val="Compact"/>
              <w:jc w:val="left"/>
            </w:pPr>
            <w:r>
              <w:t xml:space="preserve">Visual immersion</w:t>
            </w:r>
          </w:p>
        </w:tc>
      </w:tr>
      <w:tr>
        <w:tc>
          <w:tcPr/>
          <w:p>
            <w:pPr>
              <w:pStyle w:val="Compact"/>
              <w:jc w:val="left"/>
            </w:pPr>
            <w:r>
              <w:rPr>
                <w:b/>
                <w:bCs/>
              </w:rPr>
              <w:t xml:space="preserve">Depth</w:t>
            </w:r>
          </w:p>
        </w:tc>
        <w:tc>
          <w:tcPr/>
          <w:p>
            <w:pPr>
              <w:pStyle w:val="Compact"/>
              <w:jc w:val="left"/>
            </w:pPr>
            <w:r>
              <w:t xml:space="preserve">—</w:t>
            </w:r>
          </w:p>
        </w:tc>
        <w:tc>
          <w:tcPr/>
          <w:p>
            <w:pPr>
              <w:pStyle w:val="Compact"/>
              <w:jc w:val="left"/>
            </w:pPr>
            <w:r>
              <w:t xml:space="preserve">Convergence-accommodation conflict</w:t>
            </w:r>
          </w:p>
        </w:tc>
        <w:tc>
          <w:tcPr/>
          <w:p>
            <w:pPr>
              <w:pStyle w:val="Compact"/>
              <w:jc w:val="left"/>
            </w:pPr>
            <w:r>
              <w:t xml:space="preserve">—</w:t>
            </w:r>
          </w:p>
        </w:tc>
        <w:tc>
          <w:tcPr/>
          <w:p>
            <w:pPr>
              <w:pStyle w:val="Compact"/>
              <w:jc w:val="left"/>
            </w:pPr>
            <w:r>
              <w:t xml:space="preserve">—</w:t>
            </w:r>
          </w:p>
        </w:tc>
        <w:tc>
          <w:tcPr/>
          <w:p>
            <w:pPr>
              <w:pStyle w:val="Compact"/>
              <w:jc w:val="left"/>
            </w:pPr>
            <w:r>
              <w:t xml:space="preserve">Visual comfort</w:t>
            </w:r>
          </w:p>
        </w:tc>
      </w:tr>
      <w:tr>
        <w:tc>
          <w:tcPr/>
          <w:p>
            <w:pPr>
              <w:pStyle w:val="Compact"/>
              <w:jc w:val="left"/>
            </w:pPr>
            <w:r>
              <w:rPr>
                <w:b/>
                <w:bCs/>
              </w:rPr>
              <w:t xml:space="preserve">Multi-sensory</w:t>
            </w:r>
          </w:p>
        </w:tc>
        <w:tc>
          <w:tcPr/>
          <w:p>
            <w:pPr>
              <w:pStyle w:val="Compact"/>
              <w:jc w:val="left"/>
            </w:pPr>
            <w:r>
              <w:t xml:space="preserve">Multiple input channels</w:t>
            </w:r>
          </w:p>
        </w:tc>
        <w:tc>
          <w:tcPr/>
          <w:p>
            <w:pPr>
              <w:pStyle w:val="Compact"/>
              <w:jc w:val="left"/>
            </w:pPr>
            <w:r>
              <w:t xml:space="preserve">Visual + stereo</w:t>
            </w:r>
          </w:p>
        </w:tc>
        <w:tc>
          <w:tcPr/>
          <w:p>
            <w:pPr>
              <w:pStyle w:val="Compact"/>
              <w:jc w:val="left"/>
            </w:pPr>
            <w:r>
              <w:t xml:space="preserve">3D audio + haptic feedback</w:t>
            </w:r>
          </w:p>
        </w:tc>
        <w:tc>
          <w:tcPr/>
          <w:p>
            <w:pPr>
              <w:pStyle w:val="Compact"/>
              <w:jc w:val="left"/>
            </w:pPr>
            <w:r>
              <w:t xml:space="preserve">Decoupled pipelines</w:t>
            </w:r>
          </w:p>
        </w:tc>
        <w:tc>
          <w:tcPr/>
          <w:p>
            <w:pPr>
              <w:pStyle w:val="Compact"/>
              <w:jc w:val="left"/>
            </w:pPr>
            <w:r>
              <w:t xml:space="preserve">Maximizes presence</w:t>
            </w:r>
          </w:p>
        </w:tc>
      </w:tr>
      <w:tr>
        <w:tc>
          <w:tcPr/>
          <w:p>
            <w:pPr>
              <w:pStyle w:val="Compact"/>
              <w:jc w:val="left"/>
            </w:pPr>
            <w:r>
              <w:rPr>
                <w:b/>
                <w:bCs/>
              </w:rPr>
              <w:t xml:space="preserve">Personalization</w:t>
            </w:r>
          </w:p>
        </w:tc>
        <w:tc>
          <w:tcPr/>
          <w:p>
            <w:pPr>
              <w:pStyle w:val="Compact"/>
              <w:jc w:val="left"/>
            </w:pPr>
            <w:r>
              <w:t xml:space="preserve">IMU calibration</w:t>
            </w:r>
          </w:p>
        </w:tc>
        <w:tc>
          <w:tcPr/>
          <w:p>
            <w:pPr>
              <w:pStyle w:val="Compact"/>
              <w:jc w:val="left"/>
            </w:pPr>
            <w:r>
              <w:t xml:space="preserve">IPD adjustment</w:t>
            </w:r>
          </w:p>
        </w:tc>
        <w:tc>
          <w:tcPr/>
          <w:p>
            <w:pPr>
              <w:pStyle w:val="Compact"/>
              <w:jc w:val="left"/>
            </w:pPr>
            <w:r>
              <w:t xml:space="preserve">HRTF personalization</w:t>
            </w:r>
          </w:p>
        </w:tc>
        <w:tc>
          <w:tcPr/>
          <w:p>
            <w:pPr>
              <w:pStyle w:val="Compact"/>
              <w:jc w:val="left"/>
            </w:pPr>
            <w:r>
              <w:t xml:space="preserve">—</w:t>
            </w:r>
          </w:p>
        </w:tc>
        <w:tc>
          <w:tcPr/>
          <w:p>
            <w:pPr>
              <w:pStyle w:val="Compact"/>
              <w:jc w:val="left"/>
            </w:pPr>
            <w:r>
              <w:t xml:space="preserve">Individual comfort</w:t>
            </w:r>
          </w:p>
        </w:tc>
      </w:tr>
      <w:tr>
        <w:tc>
          <w:tcPr/>
          <w:p>
            <w:pPr>
              <w:pStyle w:val="Compact"/>
              <w:jc w:val="left"/>
            </w:pPr>
            <w:r>
              <w:rPr>
                <w:b/>
                <w:bCs/>
              </w:rPr>
              <w:t xml:space="preserve">Resolution/Rate</w:t>
            </w:r>
          </w:p>
        </w:tc>
        <w:tc>
          <w:tcPr/>
          <w:p>
            <w:pPr>
              <w:pStyle w:val="Compact"/>
              <w:jc w:val="left"/>
            </w:pPr>
            <w:r>
              <w:t xml:space="preserve">Update rate &gt;30Hz</w:t>
            </w:r>
          </w:p>
        </w:tc>
        <w:tc>
          <w:tcPr/>
          <w:p>
            <w:pPr>
              <w:pStyle w:val="Compact"/>
              <w:jc w:val="left"/>
            </w:pPr>
            <w:r>
              <w:t xml:space="preserve">Retina: 9000×8100/eye</w:t>
            </w:r>
          </w:p>
        </w:tc>
        <w:tc>
          <w:tcPr/>
          <w:p>
            <w:pPr>
              <w:pStyle w:val="Compact"/>
              <w:jc w:val="left"/>
            </w:pPr>
            <w:r>
              <w:t xml:space="preserve">Haptic: ~1kHz</w:t>
            </w:r>
          </w:p>
        </w:tc>
        <w:tc>
          <w:tcPr/>
          <w:p>
            <w:pPr>
              <w:pStyle w:val="Compact"/>
              <w:jc w:val="left"/>
            </w:pPr>
            <w:r>
              <w:t xml:space="preserve">Synchronization</w:t>
            </w:r>
          </w:p>
        </w:tc>
        <w:tc>
          <w:tcPr/>
          <w:p>
            <w:pPr>
              <w:pStyle w:val="Compact"/>
              <w:jc w:val="left"/>
            </w:pPr>
            <w:r>
              <w:t xml:space="preserve">Realism</w:t>
            </w:r>
          </w:p>
        </w:tc>
      </w:tr>
    </w:tbl>
    <w:bookmarkEnd w:id="100"/>
    <w:bookmarkStart w:id="103" w:name="long-question-万能模板"/>
    <w:p>
      <w:pPr>
        <w:pStyle w:val="2"/>
      </w:pPr>
      <w:r>
        <w:t xml:space="preserve">2. Long Question 万能模板</w:t>
      </w:r>
    </w:p>
    <w:bookmarkStart w:id="101" w:name="模板design-a-vr-system-for-x-application"/>
    <w:p>
      <w:pPr>
        <w:pStyle w:val="3"/>
      </w:pPr>
      <w:r>
        <w:t xml:space="preserve">模板：Design a VR System for X Application</w:t>
      </w:r>
    </w:p>
    <w:p>
      <w:pPr>
        <w:pStyle w:val="SourceCode"/>
      </w:pPr>
      <w:r>
        <w:rPr>
          <w:rStyle w:val="VerbatimChar"/>
        </w:rPr>
        <w:t xml:space="preserve">1. APPLICATION GOAL</w:t>
      </w:r>
      <w:r>
        <w:br/>
      </w:r>
      <w:r>
        <w:rPr>
          <w:rStyle w:val="VerbatimChar"/>
        </w:rPr>
        <w:t xml:space="preserve">   - What problem does the VR system solve?</w:t>
      </w:r>
      <w:r>
        <w:br/>
      </w:r>
      <w:r>
        <w:rPr>
          <w:rStyle w:val="VerbatimChar"/>
        </w:rPr>
        <w:t xml:space="preserve">   - Why VR is useful compared with real-world training/practice?</w:t>
      </w:r>
      <w:r>
        <w:br/>
      </w:r>
      <w:r>
        <w:rPr>
          <w:rStyle w:val="VerbatimChar"/>
        </w:rPr>
        <w:t xml:space="preserve">   - Target users?</w:t>
      </w:r>
      <w:r>
        <w:br/>
      </w:r>
      <w:r>
        <w:br/>
      </w:r>
      <w:r>
        <w:rPr>
          <w:rStyle w:val="VerbatimChar"/>
        </w:rPr>
        <w:t xml:space="preserve">2. INPUT DEVICES</w:t>
      </w:r>
      <w:r>
        <w:br/>
      </w:r>
      <w:r>
        <w:rPr>
          <w:rStyle w:val="VerbatimChar"/>
        </w:rPr>
        <w:t xml:space="preserve">   - What needs tracking? (head/hand/tool/body)</w:t>
      </w:r>
      <w:r>
        <w:br/>
      </w:r>
      <w:r>
        <w:rPr>
          <w:rStyle w:val="VerbatimChar"/>
        </w:rPr>
        <w:t xml:space="preserve">   - Tracker type choice + justification (accuracy, latency, range, occlusion, intrusiveness)</w:t>
      </w:r>
      <w:r>
        <w:br/>
      </w:r>
      <w:r>
        <w:rPr>
          <w:rStyle w:val="VerbatimChar"/>
        </w:rPr>
        <w:t xml:space="preserve">   - Navigation/manipulation devices?</w:t>
      </w:r>
      <w:r>
        <w:br/>
      </w:r>
      <w:r>
        <w:br/>
      </w:r>
      <w:r>
        <w:rPr>
          <w:rStyle w:val="VerbatimChar"/>
        </w:rPr>
        <w:t xml:space="preserve">3. OUTPUT DEVICES</w:t>
      </w:r>
      <w:r>
        <w:br/>
      </w:r>
      <w:r>
        <w:rPr>
          <w:rStyle w:val="VerbatimChar"/>
        </w:rPr>
        <w:t xml:space="preserve">   - Visual: HMD / large-volume / autostereoscopic / monitor</w:t>
      </w:r>
      <w:r>
        <w:br/>
      </w:r>
      <w:r>
        <w:rPr>
          <w:rStyle w:val="VerbatimChar"/>
        </w:rPr>
        <w:t xml:space="preserve">   - Audio: 3D sound if direction/distance matters (HRTF + head tracking)</w:t>
      </w:r>
      <w:r>
        <w:br/>
      </w:r>
      <w:r>
        <w:rPr>
          <w:rStyle w:val="VerbatimChar"/>
        </w:rPr>
        <w:t xml:space="preserve">   - Haptics: tactile or force feedback if touch/force matters</w:t>
      </w:r>
      <w:r>
        <w:br/>
      </w:r>
      <w:r>
        <w:br/>
      </w:r>
      <w:r>
        <w:rPr>
          <w:rStyle w:val="VerbatimChar"/>
        </w:rPr>
        <w:t xml:space="preserve">4. MODELING (Ch5/6)</w:t>
      </w:r>
      <w:r>
        <w:br/>
      </w:r>
      <w:r>
        <w:rPr>
          <w:rStyle w:val="VerbatimChar"/>
        </w:rPr>
        <w:t xml:space="preserve">   - Geometric: meshes/splines/point cloud</w:t>
      </w:r>
      <w:r>
        <w:br/>
      </w:r>
      <w:r>
        <w:rPr>
          <w:rStyle w:val="VerbatimChar"/>
        </w:rPr>
        <w:t xml:space="preserve">   - Physical: collision detection, deformation, force model</w:t>
      </w:r>
      <w:r>
        <w:br/>
      </w:r>
      <w:r>
        <w:rPr>
          <w:rStyle w:val="VerbatimChar"/>
        </w:rPr>
        <w:t xml:space="preserve">   - Behavior: state machine / agents / crowd</w:t>
      </w:r>
      <w:r>
        <w:br/>
      </w:r>
      <w:r>
        <w:rPr>
          <w:rStyle w:val="VerbatimChar"/>
        </w:rPr>
        <w:t xml:space="preserve">   - Management: LoD, texture mapping, portals</w:t>
      </w:r>
      <w:r>
        <w:br/>
      </w:r>
      <w:r>
        <w:br/>
      </w:r>
      <w:r>
        <w:rPr>
          <w:rStyle w:val="VerbatimChar"/>
        </w:rPr>
        <w:t xml:space="preserve">5. ARCHITECTURE (Ch5)</w:t>
      </w:r>
      <w:r>
        <w:br/>
      </w:r>
      <w:r>
        <w:rPr>
          <w:rStyle w:val="VerbatimChar"/>
        </w:rPr>
        <w:t xml:space="preserve">   - Graphics pipeline: application → geometry → rasterizer</w:t>
      </w:r>
      <w:r>
        <w:br/>
      </w:r>
      <w:r>
        <w:rPr>
          <w:rStyle w:val="VerbatimChar"/>
        </w:rPr>
        <w:t xml:space="preserve">   - Haptics pipeline if needed: collision → force computation → output</w:t>
      </w:r>
      <w:r>
        <w:br/>
      </w:r>
      <w:r>
        <w:rPr>
          <w:rStyle w:val="VerbatimChar"/>
        </w:rPr>
        <w:t xml:space="preserve">   - Bottleneck identification and optimization</w:t>
      </w:r>
      <w:r>
        <w:br/>
      </w:r>
      <w:r>
        <w:rPr>
          <w:rStyle w:val="VerbatimChar"/>
        </w:rPr>
        <w:t xml:space="preserve">   - Graphics vs haptics synchronization (decouple but sync at application stage)</w:t>
      </w:r>
      <w:r>
        <w:br/>
      </w:r>
      <w:r>
        <w:br/>
      </w:r>
      <w:r>
        <w:rPr>
          <w:rStyle w:val="VerbatimChar"/>
        </w:rPr>
        <w:t xml:space="preserve">6. PRESENCE (Ch7)</w:t>
      </w:r>
      <w:r>
        <w:br/>
      </w:r>
      <w:r>
        <w:rPr>
          <w:rStyle w:val="VerbatimChar"/>
        </w:rPr>
        <w:t xml:space="preserve">   - Increase: high visual quality, large FOV, low latency, tracking, multimodal feedback</w:t>
      </w:r>
      <w:r>
        <w:br/>
      </w:r>
      <w:r>
        <w:rPr>
          <w:rStyle w:val="VerbatimChar"/>
        </w:rPr>
        <w:t xml:space="preserve">   - Decrease: sensory mismatch, high latency, poor interaction, cables</w:t>
      </w:r>
      <w:r>
        <w:br/>
      </w:r>
      <w:r>
        <w:br/>
      </w:r>
      <w:r>
        <w:rPr>
          <w:rStyle w:val="VerbatimChar"/>
        </w:rPr>
        <w:t xml:space="preserve">7. DISTRIBUTED ISSUES (Ch9, if multi-user)</w:t>
      </w:r>
      <w:r>
        <w:br/>
      </w:r>
      <w:r>
        <w:rPr>
          <w:rStyle w:val="VerbatimChar"/>
        </w:rPr>
        <w:t xml:space="preserve">   - DVE/CVE architecture</w:t>
      </w:r>
      <w:r>
        <w:br/>
      </w:r>
      <w:r>
        <w:rPr>
          <w:rStyle w:val="VerbatimChar"/>
        </w:rPr>
        <w:t xml:space="preserve">   - Partitioning strategy (user/region/dynamic)</w:t>
      </w:r>
      <w:r>
        <w:br/>
      </w:r>
      <w:r>
        <w:rPr>
          <w:rStyle w:val="VerbatimChar"/>
        </w:rPr>
        <w:t xml:space="preserve">   - Latency handling: rollback, prediction, dead reckoning</w:t>
      </w:r>
      <w:r>
        <w:br/>
      </w:r>
      <w:r>
        <w:br/>
      </w:r>
      <w:r>
        <w:rPr>
          <w:rStyle w:val="VerbatimChar"/>
        </w:rPr>
        <w:t xml:space="preserve">8. BENEFITS &amp; LIMITATIONS</w:t>
      </w:r>
      <w:r>
        <w:br/>
      </w:r>
      <w:r>
        <w:rPr>
          <w:rStyle w:val="VerbatimChar"/>
        </w:rPr>
        <w:t xml:space="preserve">   - Benefits: safety, repeatability, lower cost, rare cases, remote access</w:t>
      </w:r>
      <w:r>
        <w:br/>
      </w:r>
      <w:r>
        <w:rPr>
          <w:rStyle w:val="VerbatimChar"/>
        </w:rPr>
        <w:t xml:space="preserve">   - Limitations: latency, accuracy, cost, sickness, training transfer, calibration</w:t>
      </w:r>
    </w:p>
    <w:bookmarkEnd w:id="101"/>
    <w:bookmarkStart w:id="102" w:name="示例vr-medical-training-system"/>
    <w:p>
      <w:pPr>
        <w:pStyle w:val="3"/>
      </w:pPr>
      <w:r>
        <w:t xml:space="preserve">示例：VR Medical Training System</w:t>
      </w:r>
    </w:p>
    <w:p>
      <w:pPr>
        <w:pStyle w:val="FirstParagraph"/>
      </w:pPr>
      <w:r>
        <w:rPr>
          <w:b/>
          <w:bCs/>
        </w:rPr>
        <w:t xml:space="preserve">Input</w:t>
      </w:r>
      <w:r>
        <w:t xml:space="preserve">：</w:t>
      </w:r>
      <w:r>
        <w:t xml:space="preserve"> </w:t>
      </w:r>
      <w:r>
        <w:t xml:space="preserve">&gt; Track surgical tools and user hands using optical tracker for precision (but beware occlusion); mechanical/haptic device (e.g., PHANToM) for tool force feedback.</w:t>
      </w:r>
    </w:p>
    <w:p>
      <w:pPr>
        <w:pStyle w:val="a0"/>
      </w:pPr>
      <w:r>
        <w:rPr>
          <w:b/>
          <w:bCs/>
        </w:rPr>
        <w:t xml:space="preserve">Output</w:t>
      </w:r>
      <w:r>
        <w:t xml:space="preserve">：</w:t>
      </w:r>
      <w:r>
        <w:t xml:space="preserve"> </w:t>
      </w:r>
      <w:r>
        <w:t xml:space="preserve">&gt; Stereo visual display/HMD with large FOV; force feedback through PHANToM-like device for tissue resistance; optional 3D audio for equipment sounds.</w:t>
      </w:r>
    </w:p>
    <w:p>
      <w:pPr>
        <w:pStyle w:val="a0"/>
      </w:pPr>
      <w:r>
        <w:rPr>
          <w:b/>
          <w:bCs/>
        </w:rPr>
        <w:t xml:space="preserve">Architecture</w:t>
      </w:r>
      <w:r>
        <w:t xml:space="preserve">：</w:t>
      </w:r>
      <w:r>
        <w:t xml:space="preserve"> </w:t>
      </w:r>
      <w:r>
        <w:t xml:space="preserve">&gt; Graphics pipeline for rendering at 60fps; haptics pipeline for collision detection and force computation at ~1kHz; decouple but synchronize at application stage.</w:t>
      </w:r>
    </w:p>
    <w:p>
      <w:pPr>
        <w:pStyle w:val="a0"/>
      </w:pPr>
      <w:r>
        <w:rPr>
          <w:b/>
          <w:bCs/>
        </w:rPr>
        <w:t xml:space="preserve">Presence</w:t>
      </w:r>
      <w:r>
        <w:t xml:space="preserve">：</w:t>
      </w:r>
      <w:r>
        <w:t xml:space="preserve"> </w:t>
      </w:r>
      <w:r>
        <w:t xml:space="preserve">&gt; Low latency, accurate tracking, realistic haptics, high visual quality, ability to see user’s own hands (body visibility).</w:t>
      </w:r>
    </w:p>
    <w:p>
      <w:pPr>
        <w:pStyle w:val="a0"/>
      </w:pPr>
      <w:r>
        <w:rPr>
          <w:b/>
          <w:bCs/>
        </w:rPr>
        <w:t xml:space="preserve">Trade-off</w:t>
      </w:r>
      <w:r>
        <w:t xml:space="preserve">：</w:t>
      </w:r>
      <w:r>
        <w:t xml:space="preserve"> </w:t>
      </w:r>
      <w:r>
        <w:t xml:space="preserve">&gt; High computation cost, haptic realism difficult to achieve, calibration requirements, equipment cost, potential convergence-accommodation fatigue.</w:t>
      </w:r>
    </w:p>
    <w:p>
      <w:r>
        <w:pict>
          <v:rect style="width:0;height:1.5pt" o:hralign="center" o:hrstd="t" o:hr="t"/>
        </w:pict>
      </w:r>
    </w:p>
    <w:bookmarkEnd w:id="102"/>
    <w:bookmarkEnd w:id="103"/>
    <w:bookmarkStart w:id="104" w:name="高频混淆点速查表-confusion-quick-reference"/>
    <w:p>
      <w:pPr>
        <w:pStyle w:val="2"/>
      </w:pPr>
      <w:r>
        <w:t xml:space="preserve">3. 高频混淆点速查表 / Confusion Quick Reference</w:t>
      </w:r>
    </w:p>
    <w:tbl>
      <w:tblPr>
        <w:tblStyle w:val="Table"/>
        <w:tblW w:type="pct" w:w="5000"/>
        <w:jc w:val="left"/>
        <w:tblLayout w:type="fixed"/>
        <w:tblLook w:firstRow="1" w:lastRow="0" w:firstColumn="0" w:lastColumn="0" w:noHBand="0" w:noVBand="0" w:val="0020"/>
      </w:tblPr>
      <w:tblGrid>
        <w:gridCol w:w="2436"/>
        <w:gridCol w:w="2741"/>
        <w:gridCol w:w="2741"/>
      </w:tblGrid>
      <w:tr>
        <w:trPr>
          <w:tblHeader w:val="on"/>
        </w:trPr>
        <w:tc>
          <w:tcPr/>
          <w:p>
            <w:pPr>
              <w:pStyle w:val="Compact"/>
              <w:jc w:val="left"/>
            </w:pPr>
            <w:r>
              <w:t xml:space="preserve">混淆对</w:t>
            </w:r>
          </w:p>
        </w:tc>
        <w:tc>
          <w:tcPr/>
          <w:p>
            <w:pPr>
              <w:pStyle w:val="Compact"/>
              <w:jc w:val="left"/>
            </w:pPr>
            <w:r>
              <w:t xml:space="preserve">区分要点</w:t>
            </w:r>
          </w:p>
        </w:tc>
        <w:tc>
          <w:tcPr/>
          <w:p>
            <w:pPr>
              <w:pStyle w:val="Compact"/>
              <w:jc w:val="left"/>
            </w:pPr>
            <w:r>
              <w:t xml:space="preserve">所属章节</w:t>
            </w:r>
          </w:p>
        </w:tc>
      </w:tr>
      <w:tr>
        <w:tc>
          <w:tcPr/>
          <w:p>
            <w:pPr>
              <w:pStyle w:val="Compact"/>
              <w:jc w:val="left"/>
            </w:pPr>
            <w:r>
              <w:rPr>
                <w:b/>
                <w:bCs/>
              </w:rPr>
              <w:t xml:space="preserve">Jitter vs Drift vs Latency</w:t>
            </w:r>
          </w:p>
        </w:tc>
        <w:tc>
          <w:tcPr/>
          <w:p>
            <w:pPr>
              <w:pStyle w:val="Compact"/>
              <w:jc w:val="left"/>
            </w:pPr>
            <w:r>
              <w:t xml:space="preserve">Jitter=静止随机抖; Drift=时间累积偏; Latency=动作到反馈延迟</w:t>
            </w:r>
          </w:p>
        </w:tc>
        <w:tc>
          <w:tcPr/>
          <w:p>
            <w:pPr>
              <w:pStyle w:val="Compact"/>
              <w:jc w:val="left"/>
            </w:pPr>
            <w:r>
              <w:t xml:space="preserve">Ch2</w:t>
            </w:r>
          </w:p>
        </w:tc>
      </w:tr>
      <w:tr>
        <w:tc>
          <w:tcPr/>
          <w:p>
            <w:pPr>
              <w:pStyle w:val="Compact"/>
              <w:jc w:val="left"/>
            </w:pPr>
            <w:r>
              <w:rPr>
                <w:b/>
                <w:bCs/>
              </w:rPr>
              <w:t xml:space="preserve">Accuracy vs Precision</w:t>
            </w:r>
          </w:p>
        </w:tc>
        <w:tc>
          <w:tcPr/>
          <w:p>
            <w:pPr>
              <w:pStyle w:val="Compact"/>
              <w:jc w:val="left"/>
            </w:pPr>
            <w:r>
              <w:t xml:space="preserve">Accuracy=接近真实值; Precision=重复一致性</w:t>
            </w:r>
          </w:p>
        </w:tc>
        <w:tc>
          <w:tcPr/>
          <w:p>
            <w:pPr>
              <w:pStyle w:val="Compact"/>
              <w:jc w:val="left"/>
            </w:pPr>
            <w:r>
              <w:t xml:space="preserve">Ch2</w:t>
            </w:r>
          </w:p>
        </w:tc>
      </w:tr>
      <w:tr>
        <w:tc>
          <w:tcPr/>
          <w:p>
            <w:pPr>
              <w:pStyle w:val="Compact"/>
              <w:jc w:val="left"/>
            </w:pPr>
            <w:r>
              <w:rPr>
                <w:b/>
                <w:bCs/>
              </w:rPr>
              <w:t xml:space="preserve">2DOF vs 3DOF vs 6DOF</w:t>
            </w:r>
          </w:p>
        </w:tc>
        <w:tc>
          <w:tcPr/>
          <w:p>
            <w:pPr>
              <w:pStyle w:val="Compact"/>
              <w:jc w:val="left"/>
            </w:pPr>
            <w:r>
              <w:t xml:space="preserve">2=平面; 3=位置或方向; 6=位置+方向</w:t>
            </w:r>
          </w:p>
        </w:tc>
        <w:tc>
          <w:tcPr/>
          <w:p>
            <w:pPr>
              <w:pStyle w:val="Compact"/>
              <w:jc w:val="left"/>
            </w:pPr>
            <w:r>
              <w:t xml:space="preserve">Ch2</w:t>
            </w:r>
          </w:p>
        </w:tc>
      </w:tr>
      <w:tr>
        <w:tc>
          <w:tcPr/>
          <w:p>
            <w:pPr>
              <w:pStyle w:val="Compact"/>
              <w:jc w:val="left"/>
            </w:pPr>
            <w:r>
              <w:rPr>
                <w:b/>
                <w:bCs/>
              </w:rPr>
              <w:t xml:space="preserve">AC vs DC Magnetic</w:t>
            </w:r>
          </w:p>
        </w:tc>
        <w:tc>
          <w:tcPr/>
          <w:p>
            <w:pPr>
              <w:pStyle w:val="Compact"/>
              <w:jc w:val="left"/>
            </w:pPr>
            <w:r>
              <w:t xml:space="preserve">AC=交变场, eddy current严重; DC=脉冲直流, 减轻但怕铁磁金属</w:t>
            </w:r>
          </w:p>
        </w:tc>
        <w:tc>
          <w:tcPr/>
          <w:p>
            <w:pPr>
              <w:pStyle w:val="Compact"/>
              <w:jc w:val="left"/>
            </w:pPr>
            <w:r>
              <w:t xml:space="preserve">Ch2</w:t>
            </w:r>
          </w:p>
        </w:tc>
      </w:tr>
      <w:tr>
        <w:tc>
          <w:tcPr/>
          <w:p>
            <w:pPr>
              <w:pStyle w:val="Compact"/>
              <w:jc w:val="left"/>
            </w:pPr>
            <w:r>
              <w:rPr>
                <w:b/>
                <w:bCs/>
              </w:rPr>
              <w:t xml:space="preserve">Outside-in vs Inside-out</w:t>
            </w:r>
          </w:p>
        </w:tc>
        <w:tc>
          <w:tcPr/>
          <w:p>
            <w:pPr>
              <w:pStyle w:val="Compact"/>
              <w:jc w:val="left"/>
            </w:pPr>
            <w:r>
              <w:t xml:space="preserve">摄像头在外/在内; marker在人上/在环境上</w:t>
            </w:r>
          </w:p>
        </w:tc>
        <w:tc>
          <w:tcPr/>
          <w:p>
            <w:pPr>
              <w:pStyle w:val="Compact"/>
              <w:jc w:val="left"/>
            </w:pPr>
            <w:r>
              <w:t xml:space="preserve">Ch2</w:t>
            </w:r>
          </w:p>
        </w:tc>
      </w:tr>
      <w:tr>
        <w:tc>
          <w:tcPr/>
          <w:p>
            <w:pPr>
              <w:pStyle w:val="Compact"/>
              <w:jc w:val="left"/>
            </w:pPr>
            <w:r>
              <w:rPr>
                <w:b/>
                <w:bCs/>
              </w:rPr>
              <w:t xml:space="preserve">Gyro vs Accelerometer</w:t>
            </w:r>
          </w:p>
        </w:tc>
        <w:tc>
          <w:tcPr/>
          <w:p>
            <w:pPr>
              <w:pStyle w:val="Compact"/>
              <w:jc w:val="left"/>
            </w:pPr>
            <w:r>
              <w:t xml:space="preserve">Gyro=角速度,短期准长期漂; Accel=加速度,长期稳短期噪</w:t>
            </w:r>
          </w:p>
        </w:tc>
        <w:tc>
          <w:tcPr/>
          <w:p>
            <w:pPr>
              <w:pStyle w:val="Compact"/>
              <w:jc w:val="left"/>
            </w:pPr>
            <w:r>
              <w:t xml:space="preserve">Ch2</w:t>
            </w:r>
          </w:p>
        </w:tc>
      </w:tr>
      <w:tr>
        <w:tc>
          <w:tcPr/>
          <w:p>
            <w:pPr>
              <w:pStyle w:val="Compact"/>
              <w:jc w:val="left"/>
            </w:pPr>
            <w:r>
              <w:rPr>
                <w:b/>
                <w:bCs/>
              </w:rPr>
              <w:t xml:space="preserve">Convergence vs Accommodation</w:t>
            </w:r>
          </w:p>
        </w:tc>
        <w:tc>
          <w:tcPr/>
          <w:p>
            <w:pPr>
              <w:pStyle w:val="Compact"/>
              <w:jc w:val="left"/>
            </w:pPr>
            <w:r>
              <w:t xml:space="preserve">Convergence=双眼会聚(肌肉); Accommodation=晶状体调焦(形状)</w:t>
            </w:r>
          </w:p>
        </w:tc>
        <w:tc>
          <w:tcPr/>
          <w:p>
            <w:pPr>
              <w:pStyle w:val="Compact"/>
              <w:jc w:val="left"/>
            </w:pPr>
            <w:r>
              <w:t xml:space="preserve">Ch3</w:t>
            </w:r>
          </w:p>
        </w:tc>
      </w:tr>
      <w:tr>
        <w:tc>
          <w:tcPr/>
          <w:p>
            <w:pPr>
              <w:pStyle w:val="Compact"/>
              <w:jc w:val="left"/>
            </w:pPr>
            <w:r>
              <w:rPr>
                <w:b/>
                <w:bCs/>
              </w:rPr>
              <w:t xml:space="preserve">Disparity vs Parallax</w:t>
            </w:r>
          </w:p>
        </w:tc>
        <w:tc>
          <w:tcPr/>
          <w:p>
            <w:pPr>
              <w:pStyle w:val="Compact"/>
              <w:jc w:val="left"/>
            </w:pPr>
            <w:r>
              <w:t xml:space="preserve">Disparity=静态双眼图像差; Parallax=动态观察者移动相对运动</w:t>
            </w:r>
          </w:p>
        </w:tc>
        <w:tc>
          <w:tcPr/>
          <w:p>
            <w:pPr>
              <w:pStyle w:val="Compact"/>
              <w:jc w:val="left"/>
            </w:pPr>
            <w:r>
              <w:t xml:space="preserve">Ch3</w:t>
            </w:r>
          </w:p>
        </w:tc>
      </w:tr>
      <w:tr>
        <w:tc>
          <w:tcPr/>
          <w:p>
            <w:pPr>
              <w:pStyle w:val="Compact"/>
              <w:jc w:val="left"/>
            </w:pPr>
            <w:r>
              <w:rPr>
                <w:b/>
                <w:bCs/>
              </w:rPr>
              <w:t xml:space="preserve">ITD vs IID</w:t>
            </w:r>
          </w:p>
        </w:tc>
        <w:tc>
          <w:tcPr/>
          <w:p>
            <w:pPr>
              <w:pStyle w:val="Compact"/>
              <w:jc w:val="left"/>
            </w:pPr>
            <w:r>
              <w:t xml:space="preserve">ITD=时间差(低频重要); IID=强度差(高频重要,head-shadow)</w:t>
            </w:r>
          </w:p>
        </w:tc>
        <w:tc>
          <w:tcPr/>
          <w:p>
            <w:pPr>
              <w:pStyle w:val="Compact"/>
              <w:jc w:val="left"/>
            </w:pPr>
            <w:r>
              <w:t xml:space="preserve">Ch4</w:t>
            </w:r>
          </w:p>
        </w:tc>
      </w:tr>
      <w:tr>
        <w:tc>
          <w:tcPr/>
          <w:p>
            <w:pPr>
              <w:pStyle w:val="Compact"/>
              <w:jc w:val="left"/>
            </w:pPr>
            <w:r>
              <w:rPr>
                <w:b/>
                <w:bCs/>
              </w:rPr>
              <w:t xml:space="preserve">Stereo vs 3D Sound</w:t>
            </w:r>
          </w:p>
        </w:tc>
        <w:tc>
          <w:tcPr/>
          <w:p>
            <w:pPr>
              <w:pStyle w:val="Compact"/>
              <w:jc w:val="left"/>
            </w:pPr>
            <w:r>
              <w:t xml:space="preserve">Stereo=固定; 3D=随头部pose变化</w:t>
            </w:r>
          </w:p>
        </w:tc>
        <w:tc>
          <w:tcPr/>
          <w:p>
            <w:pPr>
              <w:pStyle w:val="Compact"/>
              <w:jc w:val="left"/>
            </w:pPr>
            <w:r>
              <w:t xml:space="preserve">Ch4</w:t>
            </w:r>
          </w:p>
        </w:tc>
      </w:tr>
      <w:tr>
        <w:tc>
          <w:tcPr/>
          <w:p>
            <w:pPr>
              <w:pStyle w:val="Compact"/>
              <w:jc w:val="left"/>
            </w:pPr>
            <w:r>
              <w:rPr>
                <w:b/>
                <w:bCs/>
              </w:rPr>
              <w:t xml:space="preserve">HRTF Personalized vs Generic</w:t>
            </w:r>
          </w:p>
        </w:tc>
        <w:tc>
          <w:tcPr/>
          <w:p>
            <w:pPr>
              <w:pStyle w:val="Compact"/>
              <w:jc w:val="left"/>
            </w:pPr>
            <w:r>
              <w:t xml:space="preserve">Own=10% error; Other’s=30% front-back reversal</w:t>
            </w:r>
          </w:p>
        </w:tc>
        <w:tc>
          <w:tcPr/>
          <w:p>
            <w:pPr>
              <w:pStyle w:val="Compact"/>
              <w:jc w:val="left"/>
            </w:pPr>
            <w:r>
              <w:t xml:space="preserve">Ch4</w:t>
            </w:r>
          </w:p>
        </w:tc>
      </w:tr>
      <w:tr>
        <w:tc>
          <w:tcPr/>
          <w:p>
            <w:pPr>
              <w:pStyle w:val="Compact"/>
              <w:jc w:val="left"/>
            </w:pPr>
            <w:r>
              <w:rPr>
                <w:b/>
                <w:bCs/>
              </w:rPr>
              <w:t xml:space="preserve">Tactile vs Force Feedback</w:t>
            </w:r>
          </w:p>
        </w:tc>
        <w:tc>
          <w:tcPr/>
          <w:p>
            <w:pPr>
              <w:pStyle w:val="Compact"/>
              <w:jc w:val="left"/>
            </w:pPr>
            <w:r>
              <w:t xml:space="preserve">Tactile=被动感知表面; Force=主动抵抗运动</w:t>
            </w:r>
          </w:p>
        </w:tc>
        <w:tc>
          <w:tcPr/>
          <w:p>
            <w:pPr>
              <w:pStyle w:val="Compact"/>
              <w:jc w:val="left"/>
            </w:pPr>
            <w:r>
              <w:t xml:space="preserve">Ch4</w:t>
            </w:r>
          </w:p>
        </w:tc>
      </w:tr>
      <w:tr>
        <w:tc>
          <w:tcPr/>
          <w:p>
            <w:pPr>
              <w:pStyle w:val="Compact"/>
              <w:jc w:val="left"/>
            </w:pPr>
            <w:r>
              <w:rPr>
                <w:b/>
                <w:bCs/>
              </w:rPr>
              <w:t xml:space="preserve">Slow vs Fast-Adapting</w:t>
            </w:r>
          </w:p>
        </w:tc>
        <w:tc>
          <w:tcPr/>
          <w:p>
            <w:pPr>
              <w:pStyle w:val="Compact"/>
              <w:jc w:val="left"/>
            </w:pPr>
            <w:r>
              <w:t xml:space="preserve">Slow=持续响应constant force; Fast=只响应变化</w:t>
            </w:r>
          </w:p>
        </w:tc>
        <w:tc>
          <w:tcPr/>
          <w:p>
            <w:pPr>
              <w:pStyle w:val="Compact"/>
              <w:jc w:val="left"/>
            </w:pPr>
            <w:r>
              <w:t xml:space="preserve">Ch4</w:t>
            </w:r>
          </w:p>
        </w:tc>
      </w:tr>
      <w:tr>
        <w:tc>
          <w:tcPr/>
          <w:p>
            <w:pPr>
              <w:pStyle w:val="Compact"/>
              <w:jc w:val="left"/>
            </w:pPr>
            <w:r>
              <w:rPr>
                <w:b/>
                <w:bCs/>
              </w:rPr>
              <w:t xml:space="preserve">Meissner vs Merkel</w:t>
            </w:r>
          </w:p>
        </w:tc>
        <w:tc>
          <w:tcPr/>
          <w:p>
            <w:pPr>
              <w:pStyle w:val="Compact"/>
              <w:jc w:val="left"/>
            </w:pPr>
            <w:r>
              <w:t xml:space="preserve">Meissner=fast, vibration; Merkel=slow, edges/static</w:t>
            </w:r>
          </w:p>
        </w:tc>
        <w:tc>
          <w:tcPr/>
          <w:p>
            <w:pPr>
              <w:pStyle w:val="Compact"/>
              <w:jc w:val="left"/>
            </w:pPr>
            <w:r>
              <w:t xml:space="preserve">Ch4</w:t>
            </w:r>
          </w:p>
        </w:tc>
      </w:tr>
      <w:tr>
        <w:tc>
          <w:tcPr/>
          <w:p>
            <w:pPr>
              <w:pStyle w:val="Compact"/>
              <w:jc w:val="left"/>
            </w:pPr>
            <w:r>
              <w:rPr>
                <w:b/>
                <w:bCs/>
              </w:rPr>
              <w:t xml:space="preserve">Local vs Global Illumination</w:t>
            </w:r>
          </w:p>
        </w:tc>
        <w:tc>
          <w:tcPr/>
          <w:p>
            <w:pPr>
              <w:pStyle w:val="Compact"/>
              <w:jc w:val="left"/>
            </w:pPr>
            <w:r>
              <w:t xml:space="preserve">Local=单个物体; Global=考虑物体间反射</w:t>
            </w:r>
          </w:p>
        </w:tc>
        <w:tc>
          <w:tcPr/>
          <w:p>
            <w:pPr>
              <w:pStyle w:val="Compact"/>
              <w:jc w:val="left"/>
            </w:pPr>
            <w:r>
              <w:t xml:space="preserve">Ch5/6</w:t>
            </w:r>
          </w:p>
        </w:tc>
      </w:tr>
      <w:tr>
        <w:tc>
          <w:tcPr/>
          <w:p>
            <w:pPr>
              <w:pStyle w:val="Compact"/>
              <w:jc w:val="left"/>
            </w:pPr>
            <w:r>
              <w:rPr>
                <w:b/>
                <w:bCs/>
              </w:rPr>
              <w:t xml:space="preserve">Flat vs Gouraud vs Phong</w:t>
            </w:r>
          </w:p>
        </w:tc>
        <w:tc>
          <w:tcPr/>
          <w:p>
            <w:pPr>
              <w:pStyle w:val="Compact"/>
              <w:jc w:val="left"/>
            </w:pPr>
            <w:r>
              <w:t xml:space="preserve">Flat=每面一色; Gouraud=顶点插值; Phong=像素插值法线</w:t>
            </w:r>
          </w:p>
        </w:tc>
        <w:tc>
          <w:tcPr/>
          <w:p>
            <w:pPr>
              <w:pStyle w:val="Compact"/>
              <w:jc w:val="left"/>
            </w:pPr>
            <w:r>
              <w:t xml:space="preserve">Ch5/6</w:t>
            </w:r>
          </w:p>
        </w:tc>
      </w:tr>
      <w:tr>
        <w:tc>
          <w:tcPr/>
          <w:p>
            <w:pPr>
              <w:pStyle w:val="Compact"/>
              <w:jc w:val="left"/>
            </w:pPr>
            <w:r>
              <w:rPr>
                <w:b/>
                <w:bCs/>
              </w:rPr>
              <w:t xml:space="preserve">User vs Region vs Dynamic Partitioning</w:t>
            </w:r>
          </w:p>
        </w:tc>
        <w:tc>
          <w:tcPr/>
          <w:p>
            <w:pPr>
              <w:pStyle w:val="Compact"/>
              <w:jc w:val="left"/>
            </w:pPr>
            <w:r>
              <w:t xml:space="preserve">User=按用户分; Region=按空间固定分; Dynamic=运行时调整</w:t>
            </w:r>
          </w:p>
        </w:tc>
        <w:tc>
          <w:tcPr/>
          <w:p>
            <w:pPr>
              <w:pStyle w:val="Compact"/>
              <w:jc w:val="left"/>
            </w:pPr>
            <w:r>
              <w:t xml:space="preserve">Ch9</w:t>
            </w:r>
          </w:p>
        </w:tc>
      </w:tr>
      <w:tr>
        <w:tc>
          <w:tcPr/>
          <w:p>
            <w:pPr>
              <w:pStyle w:val="Compact"/>
              <w:jc w:val="left"/>
            </w:pPr>
            <w:r>
              <w:rPr>
                <w:b/>
                <w:bCs/>
              </w:rPr>
              <w:t xml:space="preserve">Rollback vs Prediction</w:t>
            </w:r>
          </w:p>
        </w:tc>
        <w:tc>
          <w:tcPr/>
          <w:p>
            <w:pPr>
              <w:pStyle w:val="Compact"/>
              <w:jc w:val="left"/>
            </w:pPr>
            <w:r>
              <w:t xml:space="preserve">Rollback=状态回滚修正; Prediction=预测未来位置</w:t>
            </w:r>
          </w:p>
        </w:tc>
        <w:tc>
          <w:tcPr/>
          <w:p>
            <w:pPr>
              <w:pStyle w:val="Compact"/>
              <w:jc w:val="left"/>
            </w:pPr>
            <w:r>
              <w:t xml:space="preserve">Ch9</w:t>
            </w:r>
          </w:p>
        </w:tc>
      </w:tr>
    </w:tbl>
    <w:p>
      <w:r>
        <w:pict>
          <v:rect style="width:0;height:1.5pt" o:hralign="center" o:hrstd="t" o:hr="t"/>
        </w:pict>
      </w:r>
    </w:p>
    <w:bookmarkEnd w:id="104"/>
    <w:bookmarkStart w:id="106" w:name="必背标准答案句-standard-answer-sentences"/>
    <w:p>
      <w:pPr>
        <w:pStyle w:val="2"/>
      </w:pPr>
      <w:r>
        <w:t xml:space="preserve">4. 必背标准答案句 / Standard Answer Sentences</w:t>
      </w:r>
    </w:p>
    <w:bookmarkStart w:id="105" w:name="short-question-模板句"/>
    <w:p>
      <w:pPr>
        <w:pStyle w:val="3"/>
      </w:pPr>
      <w:r>
        <w:t xml:space="preserve">Short Question 模板句</w:t>
      </w:r>
    </w:p>
    <w:p>
      <w:pPr>
        <w:pStyle w:val="FirstParagraph"/>
      </w:pPr>
      <w:r>
        <w:rPr>
          <w:b/>
          <w:bCs/>
        </w:rPr>
        <w:t xml:space="preserve">Define virtual reality</w:t>
      </w:r>
      <w:r>
        <w:t xml:space="preserve">：</w:t>
      </w:r>
      <w:r>
        <w:t xml:space="preserve"> </w:t>
      </w:r>
      <w:r>
        <w:t xml:space="preserve">&gt; Virtual Reality is a human-computer interface that supports real-time simulation and interaction through multiple sensory channels, such as visual, auditory and tactile channels.</w:t>
      </w:r>
    </w:p>
    <w:p>
      <w:pPr>
        <w:pStyle w:val="a0"/>
      </w:pPr>
      <w:r>
        <w:rPr>
          <w:b/>
          <w:bCs/>
        </w:rPr>
        <w:t xml:space="preserve">Explain four levels of VR</w:t>
      </w:r>
      <w:r>
        <w:t xml:space="preserve">：</w:t>
      </w:r>
      <w:r>
        <w:t xml:space="preserve"> </w:t>
      </w:r>
      <w:r>
        <w:t xml:space="preserve">&gt; Passive VR allows minimal user control (like watching a movie); Exploratory VR allows navigation but not modification; Interactive VR allows both exploration and object manipulation; Collaborative VR supports multiple users performing tasks together in the same virtual world.</w:t>
      </w:r>
    </w:p>
    <w:p>
      <w:pPr>
        <w:pStyle w:val="a0"/>
      </w:pPr>
      <w:r>
        <w:rPr>
          <w:b/>
          <w:bCs/>
        </w:rPr>
        <w:t xml:space="preserve">Explain tracking performance metrics</w:t>
      </w:r>
      <w:r>
        <w:t xml:space="preserve">：</w:t>
      </w:r>
      <w:r>
        <w:t xml:space="preserve"> </w:t>
      </w:r>
      <w:r>
        <w:t xml:space="preserve">&gt; Accuracy measures how close the tracked value is to the actual position. Jitter refers to random output fluctuations when the object is stationary. Drift is the growing error over time due to accumulation. Latency is the delay between motion and feedback, which can cause simulation sickness.</w:t>
      </w:r>
    </w:p>
    <w:p>
      <w:pPr>
        <w:pStyle w:val="a0"/>
      </w:pPr>
      <w:r>
        <w:rPr>
          <w:b/>
          <w:bCs/>
        </w:rPr>
        <w:t xml:space="preserve">Compare magnetic and optical trackers</w:t>
      </w:r>
      <w:r>
        <w:t xml:space="preserve">：</w:t>
      </w:r>
      <w:r>
        <w:t xml:space="preserve"> </w:t>
      </w:r>
      <w:r>
        <w:t xml:space="preserve">&gt; Magnetic trackers have no line-of-sight restriction and are lightweight, but are affected by metallic objects and have limited range. Optical trackers offer high precision and are standard for motion capture, but suffer from occlusion and require calibration.</w:t>
      </w:r>
    </w:p>
    <w:p>
      <w:pPr>
        <w:pStyle w:val="a0"/>
      </w:pPr>
      <w:r>
        <w:rPr>
          <w:b/>
          <w:bCs/>
        </w:rPr>
        <w:t xml:space="preserve">Explain convergence-accommodation conflict</w:t>
      </w:r>
      <w:r>
        <w:t xml:space="preserve">：</w:t>
      </w:r>
      <w:r>
        <w:t xml:space="preserve"> </w:t>
      </w:r>
      <w:r>
        <w:t xml:space="preserve">&gt; In HMDs, the eyes converge to the perceived virtual object depth, but accommodate to the fixed display plane distance. This mismatch causes visual discomfort and is a fundamental limitation of current VR displays.</w:t>
      </w:r>
    </w:p>
    <w:p>
      <w:pPr>
        <w:pStyle w:val="a0"/>
      </w:pPr>
      <w:r>
        <w:rPr>
          <w:b/>
          <w:bCs/>
        </w:rPr>
        <w:t xml:space="preserve">Explain ITD and IID</w:t>
      </w:r>
      <w:r>
        <w:t xml:space="preserve">：</w:t>
      </w:r>
      <w:r>
        <w:t xml:space="preserve"> </w:t>
      </w:r>
      <w:r>
        <w:t xml:space="preserve">&gt; ITD (Interaural Time Difference) is the time delay between sound reaching the two ears, more important for low frequencies. IID (Interaural Intensity Difference) is the loudness difference due to the head-shadow effect, more detectable for high frequencies.</w:t>
      </w:r>
    </w:p>
    <w:p>
      <w:pPr>
        <w:pStyle w:val="a0"/>
      </w:pPr>
      <w:r>
        <w:rPr>
          <w:b/>
          <w:bCs/>
        </w:rPr>
        <w:t xml:space="preserve">Explain HRTF</w:t>
      </w:r>
      <w:r>
        <w:t xml:space="preserve">：</w:t>
      </w:r>
      <w:r>
        <w:t xml:space="preserve"> </w:t>
      </w:r>
      <w:r>
        <w:t xml:space="preserve">&gt; HRTF (Head-Related Transfer Function) describes how sound from a source is transformed by the listener’s head, pinna, and torso before reaching the ear. It is personalized; using someone else’s HRTF increases front-back reversal errors from 10% to 30%.</w:t>
      </w:r>
    </w:p>
    <w:p>
      <w:pPr>
        <w:pStyle w:val="a0"/>
      </w:pPr>
      <w:r>
        <w:rPr>
          <w:b/>
          <w:bCs/>
        </w:rPr>
        <w:t xml:space="preserve">Compare tactile and force feedback</w:t>
      </w:r>
      <w:r>
        <w:t xml:space="preserve">：</w:t>
      </w:r>
      <w:r>
        <w:t xml:space="preserve"> </w:t>
      </w:r>
      <w:r>
        <w:t xml:space="preserve">&gt; Tactile feedback conveys surface geometry, roughness, and temperature. Force feedback provides weight, inertia, and resistance, actively resisting the user’s motion. Force feedback is technically more challenging due to stability and safety requirements.</w:t>
      </w:r>
    </w:p>
    <w:p>
      <w:pPr>
        <w:pStyle w:val="a0"/>
      </w:pPr>
      <w:r>
        <w:rPr>
          <w:b/>
          <w:bCs/>
        </w:rPr>
        <w:t xml:space="preserve">Explain graphics pipeline stages</w:t>
      </w:r>
      <w:r>
        <w:t xml:space="preserve">：</w:t>
      </w:r>
      <w:r>
        <w:t xml:space="preserve"> </w:t>
      </w:r>
      <w:r>
        <w:t xml:space="preserve">&gt; The graphics rendering pipeline has three stages: Application stage (CPU: read input, update world, select geometry); Geometry stage (GPU: transformations, shading, projection, clipping); Rasterizer stage (GPU: fragments, anti-aliasing, texture mapping).</w:t>
      </w:r>
    </w:p>
    <w:p>
      <w:pPr>
        <w:pStyle w:val="a0"/>
      </w:pPr>
      <w:r>
        <w:rPr>
          <w:b/>
          <w:bCs/>
        </w:rPr>
        <w:t xml:space="preserve">Explain presence factors</w:t>
      </w:r>
      <w:r>
        <w:t xml:space="preserve">：</w:t>
      </w:r>
      <w:r>
        <w:t xml:space="preserve"> </w:t>
      </w:r>
      <w:r>
        <w:t xml:space="preserve">&gt; Presence is increased by high visual quality, large FOV, low latency, accurate head tracking, multimodal feedback (audio, haptics), and interactivity. It is decreased by sensory mismatch, high latency, poor interaction, cables, and inability to see one’s own body parts.</w:t>
      </w:r>
    </w:p>
    <w:p>
      <w:r>
        <w:pict>
          <v:rect style="width:0;height:1.5pt" o:hralign="center" o:hrstd="t" o:hr="t"/>
        </w:pict>
      </w:r>
    </w:p>
    <w:bookmarkEnd w:id="105"/>
    <w:bookmarkEnd w:id="106"/>
    <w:bookmarkStart w:id="107" w:name="two-level-mcq-解题策略"/>
    <w:p>
      <w:pPr>
        <w:pStyle w:val="2"/>
      </w:pPr>
      <w:r>
        <w:t xml:space="preserve">5. Two-Level MCQ 解题策略</w:t>
      </w:r>
    </w:p>
    <w:p>
      <w:pPr>
        <w:pStyle w:val="FirstParagraph"/>
      </w:pPr>
      <w:r>
        <w:rPr>
          <w:b/>
          <w:bCs/>
        </w:rPr>
        <w:t xml:space="preserve">步骤</w:t>
      </w:r>
      <w:r>
        <w:t xml:space="preserve">：</w:t>
      </w:r>
      <w:r>
        <w:t xml:space="preserve"> </w:t>
      </w:r>
      <w:r>
        <w:t xml:space="preserve">1.</w:t>
      </w:r>
      <w:r>
        <w:t xml:space="preserve"> </w:t>
      </w:r>
      <w:r>
        <w:rPr>
          <w:b/>
          <w:bCs/>
        </w:rPr>
        <w:t xml:space="preserve">遮住第二层</w:t>
      </w:r>
      <w:r>
        <w:t xml:space="preserve">，先判断第一层Statement是否正确</w:t>
      </w:r>
      <w:r>
        <w:t xml:space="preserve"> </w:t>
      </w:r>
      <w:r>
        <w:t xml:space="preserve">2. 对每个选项问：</w:t>
      </w:r>
      <w:r>
        <w:t xml:space="preserve"> </w:t>
      </w:r>
      <w:r>
        <w:t xml:space="preserve">- 定义是否错误？</w:t>
      </w:r>
      <w:r>
        <w:t xml:space="preserve"> </w:t>
      </w:r>
      <w:r>
        <w:t xml:space="preserve">- 是否混淆了两个概念？</w:t>
      </w:r>
      <w:r>
        <w:t xml:space="preserve"> </w:t>
      </w:r>
      <w:r>
        <w:t xml:space="preserve">- 方向是否反了？</w:t>
      </w:r>
      <w:r>
        <w:t xml:space="preserve"> </w:t>
      </w:r>
      <w:r>
        <w:t xml:space="preserve">- 是否绝对化了？</w:t>
      </w:r>
      <w:r>
        <w:t xml:space="preserve"> </w:t>
      </w:r>
      <w:r>
        <w:t xml:space="preserve">3. 第一层选定后，再看第二层Reason是否正确</w:t>
      </w:r>
      <w:r>
        <w:t xml:space="preserve"> </w:t>
      </w:r>
      <w:r>
        <w:t xml:space="preserve">4. 判断Reason是否</w:t>
      </w:r>
      <w:r>
        <w:rPr>
          <w:b/>
          <w:bCs/>
        </w:rPr>
        <w:t xml:space="preserve">真正解释</w:t>
      </w:r>
      <w:r>
        <w:t xml:space="preserve">第一层（不是相关就算）</w:t>
      </w:r>
    </w:p>
    <w:p>
      <w:pPr>
        <w:pStyle w:val="a0"/>
      </w:pPr>
      <w:r>
        <w:rPr>
          <w:b/>
          <w:bCs/>
        </w:rPr>
        <w:t xml:space="preserve">常见陷阱模式</w:t>
      </w:r>
      <w:r>
        <w:t xml:space="preserve">：</w:t>
      </w:r>
      <w:r>
        <w:t xml:space="preserve"> </w:t>
      </w:r>
      <w:r>
        <w:t xml:space="preserve">-</w:t>
      </w:r>
      <w:r>
        <w:t xml:space="preserve"> </w:t>
      </w:r>
      <w:r>
        <w:t xml:space="preserve">“</w:t>
      </w:r>
      <w:r>
        <w:t xml:space="preserve">Because A causes B</w:t>
      </w:r>
      <w:r>
        <w:t xml:space="preserve">”</w:t>
      </w:r>
      <w:r>
        <w:t xml:space="preserve"> </w:t>
      </w:r>
      <w:r>
        <w:t xml:space="preserve">→ 但其实是C causes B</w:t>
      </w:r>
      <w:r>
        <w:t xml:space="preserve"> </w:t>
      </w:r>
      <w:r>
        <w:t xml:space="preserve">-</w:t>
      </w:r>
      <w:r>
        <w:t xml:space="preserve"> </w:t>
      </w:r>
      <w:r>
        <w:t xml:space="preserve">“</w:t>
      </w:r>
      <w:r>
        <w:t xml:space="preserve">X is better than Y</w:t>
      </w:r>
      <w:r>
        <w:t xml:space="preserve">”</w:t>
      </w:r>
      <w:r>
        <w:t xml:space="preserve"> </w:t>
      </w:r>
      <w:r>
        <w:t xml:space="preserve">→ 但题目问的是特定场景，Y更好</w:t>
      </w:r>
      <w:r>
        <w:t xml:space="preserve"> </w:t>
      </w:r>
      <w:r>
        <w:t xml:space="preserve">-</w:t>
      </w:r>
      <w:r>
        <w:t xml:space="preserve"> </w:t>
      </w:r>
      <w:r>
        <w:t xml:space="preserve">“</w:t>
      </w:r>
      <w:r>
        <w:t xml:space="preserve">All trackers need line-of-sight</w:t>
      </w:r>
      <w:r>
        <w:t xml:space="preserve">”</w:t>
      </w:r>
      <w:r>
        <w:t xml:space="preserve"> </w:t>
      </w:r>
      <w:r>
        <w:t xml:space="preserve">→ Mechanical和Magnetic不需要</w:t>
      </w:r>
      <w:r>
        <w:t xml:space="preserve"> </w:t>
      </w:r>
      <w:r>
        <w:t xml:space="preserve">-</w:t>
      </w:r>
      <w:r>
        <w:t xml:space="preserve"> </w:t>
      </w:r>
      <w:r>
        <w:t xml:space="preserve">“</w:t>
      </w:r>
      <w:r>
        <w:t xml:space="preserve">HRTF is the same for everyone</w:t>
      </w:r>
      <w:r>
        <w:t xml:space="preserve">”</w:t>
      </w:r>
      <w:r>
        <w:t xml:space="preserve"> </w:t>
      </w:r>
      <w:r>
        <w:t xml:space="preserve">→ 恰恰相反，高度个性化</w:t>
      </w:r>
    </w:p>
    <w:p>
      <w:r>
        <w:pict>
          <v:rect style="width:0;height:1.5pt" o:hralign="center" o:hrstd="t" o:hr="t"/>
        </w:pict>
      </w:r>
    </w:p>
    <w:bookmarkEnd w:id="107"/>
    <w:bookmarkEnd w:id="108"/>
    <w:bookmarkStart w:id="112" w:name="附录考前2小时冲刺清单"/>
    <w:p>
      <w:pPr>
        <w:pStyle w:val="1"/>
      </w:pPr>
      <w:r>
        <w:t xml:space="preserve">附录：考前2小时冲刺清单</w:t>
      </w:r>
    </w:p>
    <w:bookmarkStart w:id="109" w:name="必须能默写的10个概念"/>
    <w:p>
      <w:pPr>
        <w:pStyle w:val="2"/>
      </w:pPr>
      <w:r>
        <w:t xml:space="preserve">必须能默写的10个概念</w:t>
      </w:r>
    </w:p>
    <w:p>
      <w:pPr>
        <w:pStyle w:val="Compact"/>
        <w:numPr>
          <w:ilvl w:val="0"/>
          <w:numId w:val="1012"/>
        </w:numPr>
      </w:pPr>
      <w:r>
        <w:t xml:space="preserve">VR definition (real-time + interaction + multiple sensory)</w:t>
      </w:r>
    </w:p>
    <w:p>
      <w:pPr>
        <w:pStyle w:val="Compact"/>
        <w:numPr>
          <w:ilvl w:val="0"/>
          <w:numId w:val="1012"/>
        </w:numPr>
      </w:pPr>
      <w:r>
        <w:t xml:space="preserve">Four levels of VR (passive → exploratory → interactive → collaborative)</w:t>
      </w:r>
    </w:p>
    <w:p>
      <w:pPr>
        <w:pStyle w:val="Compact"/>
        <w:numPr>
          <w:ilvl w:val="0"/>
          <w:numId w:val="1012"/>
        </w:numPr>
      </w:pPr>
      <w:r>
        <w:t xml:space="preserve">Tracking 4 metrics (accuracy, jitter, drift, latency)</w:t>
      </w:r>
    </w:p>
    <w:p>
      <w:pPr>
        <w:pStyle w:val="Compact"/>
        <w:numPr>
          <w:ilvl w:val="0"/>
          <w:numId w:val="1012"/>
        </w:numPr>
      </w:pPr>
      <w:r>
        <w:t xml:space="preserve">Six tracker types + each pros/cons</w:t>
      </w:r>
    </w:p>
    <w:p>
      <w:pPr>
        <w:pStyle w:val="Compact"/>
        <w:numPr>
          <w:ilvl w:val="0"/>
          <w:numId w:val="1012"/>
        </w:numPr>
      </w:pPr>
      <w:r>
        <w:t xml:space="preserve">IMU 3 sensors complementary relationship</w:t>
      </w:r>
    </w:p>
    <w:p>
      <w:pPr>
        <w:pStyle w:val="Compact"/>
        <w:numPr>
          <w:ilvl w:val="0"/>
          <w:numId w:val="1012"/>
        </w:numPr>
      </w:pPr>
      <w:r>
        <w:t xml:space="preserve">FOV numbers (150°/135° single, 180°/120° overlap)</w:t>
      </w:r>
    </w:p>
    <w:p>
      <w:pPr>
        <w:pStyle w:val="Compact"/>
        <w:numPr>
          <w:ilvl w:val="0"/>
          <w:numId w:val="1012"/>
        </w:numPr>
      </w:pPr>
      <w:r>
        <w:t xml:space="preserve">Depth cues (near: convergence/accommodation/disparity/parallax; far: occlusion/perspective/haze/texture)</w:t>
      </w:r>
    </w:p>
    <w:p>
      <w:pPr>
        <w:pStyle w:val="Compact"/>
        <w:numPr>
          <w:ilvl w:val="0"/>
          <w:numId w:val="1012"/>
        </w:numPr>
      </w:pPr>
      <w:r>
        <w:t xml:space="preserve">Convergence-accommodation conflict mechanism</w:t>
      </w:r>
    </w:p>
    <w:p>
      <w:pPr>
        <w:pStyle w:val="Compact"/>
        <w:numPr>
          <w:ilvl w:val="0"/>
          <w:numId w:val="1012"/>
        </w:numPr>
      </w:pPr>
      <w:r>
        <w:t xml:space="preserve">3D sound cues (ITD/IID/pinna/loudness/motion parallax) + HRTF personalization</w:t>
      </w:r>
    </w:p>
    <w:p>
      <w:pPr>
        <w:pStyle w:val="Compact"/>
        <w:numPr>
          <w:ilvl w:val="0"/>
          <w:numId w:val="1012"/>
        </w:numPr>
      </w:pPr>
      <w:r>
        <w:t xml:space="preserve">Tactile vs Force feedback distinction</w:t>
      </w:r>
    </w:p>
    <w:bookmarkEnd w:id="109"/>
    <w:bookmarkStart w:id="110" w:name="必须能画出的3个图"/>
    <w:p>
      <w:pPr>
        <w:pStyle w:val="2"/>
      </w:pPr>
      <w:r>
        <w:t xml:space="preserve">必须能画出的3个图</w:t>
      </w:r>
    </w:p>
    <w:p>
      <w:pPr>
        <w:pStyle w:val="Compact"/>
        <w:numPr>
          <w:ilvl w:val="0"/>
          <w:numId w:val="1013"/>
        </w:numPr>
      </w:pPr>
      <w:r>
        <w:t xml:space="preserve">Coordinate transformation chain (Mworld → Mview → Mproj)</w:t>
      </w:r>
    </w:p>
    <w:p>
      <w:pPr>
        <w:pStyle w:val="Compact"/>
        <w:numPr>
          <w:ilvl w:val="0"/>
          <w:numId w:val="1013"/>
        </w:numPr>
      </w:pPr>
      <w:r>
        <w:t xml:space="preserve">Graphics pipeline 3 stages (Application → Geometry → Rasterizer)</w:t>
      </w:r>
    </w:p>
    <w:p>
      <w:pPr>
        <w:pStyle w:val="Compact"/>
        <w:numPr>
          <w:ilvl w:val="0"/>
          <w:numId w:val="1013"/>
        </w:numPr>
      </w:pPr>
      <w:r>
        <w:t xml:space="preserve">VR system loop (Input → Update World → Render → Output)</w:t>
      </w:r>
    </w:p>
    <w:bookmarkEnd w:id="110"/>
    <w:bookmarkStart w:id="111" w:name="必须能比较的5组概念"/>
    <w:p>
      <w:pPr>
        <w:pStyle w:val="2"/>
      </w:pPr>
      <w:r>
        <w:t xml:space="preserve">必须能比较的5组概念</w:t>
      </w:r>
    </w:p>
    <w:p>
      <w:pPr>
        <w:pStyle w:val="Compact"/>
        <w:numPr>
          <w:ilvl w:val="0"/>
          <w:numId w:val="1014"/>
        </w:numPr>
      </w:pPr>
      <w:r>
        <w:t xml:space="preserve">Mechanical vs Magnetic vs Optical trackers</w:t>
      </w:r>
    </w:p>
    <w:p>
      <w:pPr>
        <w:pStyle w:val="Compact"/>
        <w:numPr>
          <w:ilvl w:val="0"/>
          <w:numId w:val="1014"/>
        </w:numPr>
      </w:pPr>
      <w:r>
        <w:t xml:space="preserve">AC vs DC magnetic trackers</w:t>
      </w:r>
    </w:p>
    <w:p>
      <w:pPr>
        <w:pStyle w:val="Compact"/>
        <w:numPr>
          <w:ilvl w:val="0"/>
          <w:numId w:val="1014"/>
        </w:numPr>
      </w:pPr>
      <w:r>
        <w:t xml:space="preserve">Outside-in vs Inside-out optical</w:t>
      </w:r>
    </w:p>
    <w:p>
      <w:pPr>
        <w:pStyle w:val="Compact"/>
        <w:numPr>
          <w:ilvl w:val="0"/>
          <w:numId w:val="1014"/>
        </w:numPr>
      </w:pPr>
      <w:r>
        <w:t xml:space="preserve">Convergence vs Accommodation</w:t>
      </w:r>
    </w:p>
    <w:p>
      <w:pPr>
        <w:pStyle w:val="Compact"/>
        <w:numPr>
          <w:ilvl w:val="0"/>
          <w:numId w:val="1014"/>
        </w:numPr>
      </w:pPr>
      <w:r>
        <w:t xml:space="preserve">Tactile vs Force feedback</w:t>
      </w:r>
    </w:p>
    <w:p>
      <w:r>
        <w:pict>
          <v:rect style="width:0;height:1.5pt" o:hralign="center" o:hrstd="t" o:hr="t"/>
        </w:pict>
      </w:r>
    </w:p>
    <w:p>
      <w:pPr>
        <w:pStyle w:val="aa"/>
      </w:pPr>
      <w:r>
        <w:rPr>
          <w:b/>
          <w:bCs/>
        </w:rPr>
        <w:t xml:space="preserve">最后提醒</w:t>
      </w:r>
      <w:r>
        <w:t xml:space="preserve">：VR不是一堆设备名，而是一套实时、多感官、人机交互系统。考试围绕这套系统来问。每个答案都要回到：User action → Input tracking → World update → Rendering → Output feedback → Presence → Goal achievement。</w:t>
      </w:r>
    </w:p>
    <w:p>
      <w:r>
        <w:pict>
          <v:rect style="width:0;height:1.5pt" o:hralign="center" o:hrstd="t" o:hr="t"/>
        </w:pict>
      </w:r>
    </w:p>
    <w:p>
      <w:pPr>
        <w:pStyle w:val="FirstParagraph"/>
      </w:pPr>
      <w:r>
        <w:rPr>
          <w:i/>
          <w:iCs/>
        </w:rPr>
        <w:t xml:space="preserve">文稿编制完成 | 基于复习路径.md + 复习Prompt.md + Ch2/3/4 PDF课件</w:t>
      </w:r>
      <w:r>
        <w:t xml:space="preserve"> </w:t>
      </w:r>
      <w:r>
        <w:rPr>
          <w:i/>
          <w:iCs/>
        </w:rPr>
        <w:t xml:space="preserve">适用考试：CS4188/CS5188 Virtual Reality Technologies and Applications 期末考试</w:t>
      </w:r>
    </w:p>
    <w:bookmarkEnd w:id="111"/>
    <w:bookmarkEnd w:id="11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2026-05-07T09:20:30Z</dcterms:created>
  <dcterms:modified xsi:type="dcterms:W3CDTF">2026-05-07T09:20:30Z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okhrqaul7227too1jd0-19e013c4-39f2-8e3d-8000-09c5733606d1-20260507092030","ReservedCode1":"","ContentPropagator":"001191110108MACG2KBH8F20000","PropagateID":"cokhrqaul7227too1jd0-19e013c4-39f2-8e3d-8000-09c5733606d1-20260507092030","ReservedCode2":""}</vt:lpwstr>
  </property>
</Properties>
</file>