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  <w:u w:val="single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Contrato de Presta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o de Servi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smallCaps w:val="1"/>
          <w:u w:val="none"/>
          <w:rtl w:val="0"/>
          <w:lang w:val="nl-NL"/>
        </w:rPr>
        <w:t>os Advocat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smallCaps w:val="1"/>
          <w:u w:val="none"/>
          <w:rtl w:val="0"/>
          <w:lang w:val="es-ES_tradnl"/>
        </w:rPr>
        <w:t>cios</w:t>
      </w: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sz w:val="22"/>
          <w:szCs w:val="22"/>
        </w:rPr>
      </w:pPr>
      <w:r>
        <w:rPr>
          <w:rStyle w:val="Nenhum"/>
          <w:rFonts w:ascii="Arial" w:hAnsi="Arial"/>
          <w:u w:val="none"/>
          <w:rtl w:val="0"/>
          <w:lang w:val="pt-PT"/>
        </w:rPr>
        <w:t>(Estatuto da OAB, Lei N.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º </w:t>
      </w:r>
      <w:r>
        <w:rPr>
          <w:rStyle w:val="Nenhum"/>
          <w:rFonts w:ascii="Arial" w:hAnsi="Arial"/>
          <w:u w:val="none"/>
          <w:rtl w:val="0"/>
          <w:lang w:val="pt-PT"/>
        </w:rPr>
        <w:t>8.906/94, Arts. 22 a 30 e C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digo de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tica Profissional, Se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en-US"/>
        </w:rPr>
        <w:t>o VII, I a V)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1985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tl w:val="0"/>
          <w:lang w:val="pt-PT"/>
        </w:rPr>
        <w:t>Contrato de presta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servi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os Advocat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cios que entre si fazem, de um lado VITOR PELEGRINO SOCIEDADE INDIVIDUAL DE ADVOCACIA, inscrita na OAB/MG 14933 e CNPJ sob o n</w:t>
      </w:r>
      <w:r>
        <w:rPr>
          <w:rStyle w:val="Nenhum"/>
          <w:rtl w:val="0"/>
          <w:lang w:val="pt-PT"/>
        </w:rPr>
        <w:t xml:space="preserve">º </w:t>
      </w:r>
      <w:r>
        <w:rPr>
          <w:rStyle w:val="Nenhum"/>
          <w:rtl w:val="0"/>
          <w:lang w:val="pt-PT"/>
        </w:rPr>
        <w:t>51.373.411/0001-63, com sede na Rua Bol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via, n</w:t>
      </w:r>
      <w:r>
        <w:rPr>
          <w:rStyle w:val="Nenhum"/>
          <w:rtl w:val="0"/>
          <w:lang w:val="pt-PT"/>
        </w:rPr>
        <w:t xml:space="preserve">º </w:t>
      </w:r>
      <w:r>
        <w:rPr>
          <w:rStyle w:val="Nenhum"/>
          <w:rtl w:val="0"/>
          <w:lang w:val="pt-PT"/>
        </w:rPr>
        <w:t>519/304, Bairro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 xml:space="preserve">o Pedro, Cidade de Belo Horizonte/MG </w:t>
      </w:r>
      <w:r>
        <w:rPr>
          <w:rStyle w:val="Nenhum"/>
          <w:rtl w:val="0"/>
          <w:lang w:val="pt-PT"/>
        </w:rPr>
        <w:t xml:space="preserve">– </w:t>
      </w:r>
      <w:r>
        <w:rPr>
          <w:rStyle w:val="Nenhum"/>
          <w:rtl w:val="0"/>
          <w:lang w:val="pt-PT"/>
        </w:rPr>
        <w:t>CEP 30.330-360, neste ato representado pelo s</w:t>
      </w:r>
      <w:r>
        <w:rPr>
          <w:rStyle w:val="Nenhum"/>
          <w:rtl w:val="0"/>
          <w:lang w:val="pt-PT"/>
        </w:rPr>
        <w:t>ó</w:t>
      </w:r>
      <w:r>
        <w:rPr>
          <w:rStyle w:val="Nenhum"/>
          <w:rtl w:val="0"/>
          <w:lang w:val="pt-PT"/>
        </w:rPr>
        <w:t>cio, VITOR FULVIO PELEGRINO SILVA, brasileiro, casado, advogado, devidamente inscrito na OAB, Se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Estado de Minas Gerais, sob o n</w:t>
      </w:r>
      <w:r>
        <w:rPr>
          <w:rStyle w:val="Nenhum"/>
          <w:rtl w:val="0"/>
          <w:lang w:val="pt-PT"/>
        </w:rPr>
        <w:t xml:space="preserve">º </w:t>
      </w:r>
      <w:r>
        <w:rPr>
          <w:rStyle w:val="Nenhum"/>
          <w:rtl w:val="0"/>
          <w:lang w:val="pt-PT"/>
        </w:rPr>
        <w:t>146.558 e OAB se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do Estado de S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Paulo/SP, sob n</w:t>
      </w:r>
      <w:r>
        <w:rPr>
          <w:rStyle w:val="Nenhum"/>
          <w:rtl w:val="0"/>
          <w:lang w:val="pt-PT"/>
        </w:rPr>
        <w:t>ú</w:t>
      </w:r>
      <w:r>
        <w:rPr>
          <w:rStyle w:val="Nenhum"/>
          <w:rtl w:val="0"/>
          <w:lang w:val="pt-PT"/>
        </w:rPr>
        <w:t>mero 481.728, com endere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os no rodap</w:t>
      </w:r>
      <w:r>
        <w:rPr>
          <w:rStyle w:val="Nenhum"/>
          <w:rtl w:val="0"/>
          <w:lang w:val="pt-PT"/>
        </w:rPr>
        <w:t xml:space="preserve">é </w:t>
      </w:r>
      <w:r>
        <w:rPr>
          <w:rStyle w:val="Nenhum"/>
          <w:rtl w:val="0"/>
          <w:lang w:val="pt-PT"/>
        </w:rPr>
        <w:t>do presente contrato, doravante denominado CONTRATADO, e de outro lado, {{nome}}, {{nacionalidade}}, inscrito(a) no CPF sob o n</w:t>
      </w:r>
      <w:r>
        <w:rPr>
          <w:rStyle w:val="Nenhum"/>
          <w:rtl w:val="0"/>
          <w:lang w:val="pt-PT"/>
        </w:rPr>
        <w:t xml:space="preserve">º </w:t>
      </w:r>
      <w:r>
        <w:rPr>
          <w:rStyle w:val="Nenhum"/>
          <w:rtl w:val="0"/>
          <w:lang w:val="pt-PT"/>
        </w:rPr>
        <w:t>{{cpf}}, residente e domiciliado(a) na {{endereco_cliente}}, doravante denominado(a) simplesmente de CONTRATANTE, t</w:t>
      </w:r>
      <w:r>
        <w:rPr>
          <w:rStyle w:val="Nenhum"/>
          <w:rtl w:val="0"/>
          <w:lang w:val="pt-PT"/>
        </w:rPr>
        <w:t>ê</w:t>
      </w:r>
      <w:r>
        <w:rPr>
          <w:rStyle w:val="Nenhum"/>
          <w:rtl w:val="0"/>
          <w:lang w:val="pt-PT"/>
        </w:rPr>
        <w:t>m justo e contratado o presente instrumento de presta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de servi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os advocat</w:t>
      </w:r>
      <w:r>
        <w:rPr>
          <w:rStyle w:val="Nenhum"/>
          <w:rtl w:val="0"/>
          <w:lang w:val="pt-PT"/>
        </w:rPr>
        <w:t>í</w:t>
      </w:r>
      <w:r>
        <w:rPr>
          <w:rStyle w:val="Nenhum"/>
          <w:rtl w:val="0"/>
          <w:lang w:val="pt-PT"/>
        </w:rPr>
        <w:t>cios, que se reger</w:t>
      </w:r>
      <w:r>
        <w:rPr>
          <w:rStyle w:val="Nenhum"/>
          <w:rtl w:val="0"/>
          <w:lang w:val="pt-PT"/>
        </w:rPr>
        <w:t xml:space="preserve">á </w:t>
      </w:r>
      <w:r>
        <w:rPr>
          <w:rStyle w:val="Nenhum"/>
          <w:rtl w:val="0"/>
          <w:lang w:val="pt-PT"/>
        </w:rPr>
        <w:t>pelas cl</w:t>
      </w:r>
      <w:r>
        <w:rPr>
          <w:rStyle w:val="Nenhum"/>
          <w:rtl w:val="0"/>
          <w:lang w:val="pt-PT"/>
        </w:rPr>
        <w:t>á</w:t>
      </w:r>
      <w:r>
        <w:rPr>
          <w:rStyle w:val="Nenhum"/>
          <w:rtl w:val="0"/>
          <w:lang w:val="pt-PT"/>
        </w:rPr>
        <w:t>usulas e condi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>es seguintes:</w:t>
        <w:tab/>
      </w:r>
    </w:p>
    <w:p>
      <w:pPr>
        <w:pStyle w:val="Corpo A"/>
        <w:ind w:left="1985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 Nova Cond" w:cs="Arial Nova Cond" w:hAnsi="Arial Nova Cond" w:eastAsia="Arial Nova Cond"/>
          <w:sz w:val="26"/>
          <w:szCs w:val="26"/>
        </w:rPr>
        <w:tab/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Primeira: Da </w:t>
      </w:r>
      <w:r>
        <w:rPr>
          <w:rStyle w:val="Nenhum"/>
          <w:rFonts w:ascii="Arial" w:hAnsi="Arial"/>
          <w:u w:val="none"/>
          <w:rtl w:val="0"/>
          <w:lang w:val="pt-PT"/>
        </w:rPr>
        <w:t>Natureza dos Trabalhos</w:t>
      </w:r>
    </w:p>
    <w:p>
      <w:pPr>
        <w:pStyle w:val="Corpo A"/>
        <w:shd w:val="clear" w:color="auto" w:fill="ffffff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CONTRATADO prestar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ao CONTRATANTE o seguinte servi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t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é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cnico-jur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í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 xml:space="preserve">dico: </w:t>
      </w:r>
    </w:p>
    <w:p>
      <w:pPr>
        <w:pStyle w:val="List Paragraph"/>
        <w:shd w:val="clear" w:color="auto" w:fill="ffffff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4"/>
        </w:numPr>
        <w:bidi w:val="0"/>
        <w:ind w:right="282"/>
        <w:jc w:val="both"/>
        <w:rPr>
          <w:rFonts w:ascii="Arial Nova Cond" w:cs="Arial Nova Cond" w:hAnsi="Arial Nova Cond" w:eastAsia="Arial Nova Cond"/>
          <w:b w:val="1"/>
          <w:bCs w:val="1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b w:val="0"/>
          <w:bCs w:val="0"/>
          <w:u w:val="none"/>
          <w:rtl w:val="0"/>
          <w:lang w:val="pt-PT"/>
        </w:rPr>
        <w:t>Representar o CONTRATANTE, no procedimento que ser</w:t>
      </w:r>
      <w:r>
        <w:rPr>
          <w:rStyle w:val="Nenhum"/>
          <w:rFonts w:ascii="Arial" w:cs="Arial Nova Cond" w:hAnsi="Arial" w:eastAsia="Arial Nova Cond" w:hint="default"/>
          <w:b w:val="0"/>
          <w:bCs w:val="0"/>
          <w:u w:val="none"/>
          <w:rtl w:val="0"/>
          <w:lang w:val="pt-PT"/>
        </w:rPr>
        <w:t xml:space="preserve">á </w:t>
      </w:r>
      <w:r>
        <w:rPr>
          <w:rStyle w:val="Nenhum"/>
          <w:rFonts w:ascii="Arial" w:cs="Arial Nova Cond" w:hAnsi="Arial" w:eastAsia="Arial Nova Cond"/>
          <w:b w:val="0"/>
          <w:bCs w:val="0"/>
          <w:u w:val="none"/>
          <w:rtl w:val="0"/>
          <w:lang w:val="pt-PT"/>
        </w:rPr>
        <w:t>distribu</w:t>
      </w:r>
      <w:r>
        <w:rPr>
          <w:rStyle w:val="Nenhum"/>
          <w:rFonts w:ascii="Arial" w:cs="Arial Nova Cond" w:hAnsi="Arial" w:eastAsia="Arial Nova Cond" w:hint="default"/>
          <w:b w:val="0"/>
          <w:bCs w:val="0"/>
          <w:u w:val="none"/>
          <w:rtl w:val="0"/>
          <w:lang w:val="pt-PT"/>
        </w:rPr>
        <w:t>í</w:t>
      </w:r>
      <w:r>
        <w:rPr>
          <w:rStyle w:val="Nenhum"/>
          <w:rFonts w:ascii="Arial" w:cs="Arial Nova Cond" w:hAnsi="Arial" w:eastAsia="Arial Nova Cond"/>
          <w:b w:val="0"/>
          <w:bCs w:val="0"/>
          <w:u w:val="none"/>
          <w:rtl w:val="0"/>
          <w:lang w:val="pt-PT"/>
        </w:rPr>
        <w:t>do perante o Juizado Especial C</w:t>
      </w:r>
      <w:r>
        <w:rPr>
          <w:rStyle w:val="Nenhum"/>
          <w:rFonts w:ascii="Arial" w:cs="Arial Nova Cond" w:hAnsi="Arial" w:eastAsia="Arial Nova Cond" w:hint="default"/>
          <w:b w:val="0"/>
          <w:bCs w:val="0"/>
          <w:u w:val="none"/>
          <w:rtl w:val="0"/>
          <w:lang w:val="pt-PT"/>
        </w:rPr>
        <w:t>í</w:t>
      </w:r>
      <w:r>
        <w:rPr>
          <w:rStyle w:val="Nenhum"/>
          <w:rFonts w:ascii="Arial" w:cs="Arial Nova Cond" w:hAnsi="Arial" w:eastAsia="Arial Nova Cond"/>
          <w:b w:val="0"/>
          <w:bCs w:val="0"/>
          <w:u w:val="none"/>
          <w:rtl w:val="0"/>
          <w:lang w:val="pt-PT"/>
        </w:rPr>
        <w:t>vel ou justi</w:t>
      </w:r>
      <w:r>
        <w:rPr>
          <w:rStyle w:val="Nenhum"/>
          <w:rFonts w:ascii="Arial" w:cs="Arial Nova Cond" w:hAnsi="Arial" w:eastAsia="Arial Nova Cond" w:hint="default"/>
          <w:b w:val="0"/>
          <w:bCs w:val="0"/>
          <w:u w:val="none"/>
          <w:rtl w:val="0"/>
          <w:lang w:val="pt-PT"/>
        </w:rPr>
        <w:t>ç</w:t>
      </w:r>
      <w:r>
        <w:rPr>
          <w:rStyle w:val="Nenhum"/>
          <w:rFonts w:ascii="Arial" w:cs="Arial Nova Cond" w:hAnsi="Arial" w:eastAsia="Arial Nova Cond"/>
          <w:b w:val="0"/>
          <w:bCs w:val="0"/>
          <w:u w:val="none"/>
          <w:rtl w:val="0"/>
          <w:lang w:val="pt-PT"/>
        </w:rPr>
        <w:t>a comum de Comarca de {{comarca_escolhida}}</w:t>
      </w:r>
      <w:r>
        <w:rPr>
          <w:rStyle w:val="Nenhum"/>
          <w:rFonts w:ascii="Arial" w:cs="Arial Nova Cond" w:hAnsi="Arial" w:eastAsia="Arial Nova Cond"/>
          <w:b w:val="0"/>
          <w:bCs w:val="0"/>
          <w:u w:val="none"/>
          <w:rtl w:val="0"/>
          <w:lang w:val="pt-PT"/>
        </w:rPr>
        <w:t>,</w:t>
      </w:r>
      <w:r>
        <w:rPr>
          <w:rStyle w:val="Nenhum"/>
          <w:rFonts w:ascii="Arial" w:cs="Arial Nova Cond" w:hAnsi="Arial" w:eastAsia="Arial Nova Cond"/>
          <w:b w:val="0"/>
          <w:bCs w:val="0"/>
          <w:u w:val="none"/>
          <w:rtl w:val="0"/>
          <w:lang w:val="pt-PT"/>
        </w:rPr>
        <w:t xml:space="preserve"> e reclama</w:t>
      </w:r>
      <w:r>
        <w:rPr>
          <w:rStyle w:val="Nenhum"/>
          <w:rFonts w:ascii="Arial" w:cs="Arial Nova Cond" w:hAnsi="Arial" w:eastAsia="Arial Nova Cond" w:hint="default"/>
          <w:b w:val="0"/>
          <w:bCs w:val="0"/>
          <w:u w:val="none"/>
          <w:rtl w:val="0"/>
          <w:lang w:val="pt-PT"/>
        </w:rPr>
        <w:t>çã</w:t>
      </w:r>
      <w:r>
        <w:rPr>
          <w:rStyle w:val="Nenhum"/>
          <w:rFonts w:ascii="Arial" w:cs="Arial Nova Cond" w:hAnsi="Arial" w:eastAsia="Arial Nova Cond"/>
          <w:b w:val="0"/>
          <w:bCs w:val="0"/>
          <w:u w:val="none"/>
          <w:rtl w:val="0"/>
          <w:lang w:val="pt-PT"/>
        </w:rPr>
        <w:t>o administrativa em face de {{administradora}}.</w:t>
      </w:r>
    </w:p>
    <w:p>
      <w:pPr>
        <w:pStyle w:val="Corpo A"/>
        <w:ind w:left="540" w:right="282" w:firstLine="0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Segunda: </w:t>
      </w:r>
      <w:r>
        <w:rPr>
          <w:rStyle w:val="Nenhum"/>
          <w:rFonts w:ascii="Arial" w:hAnsi="Arial"/>
          <w:u w:val="none"/>
          <w:rtl w:val="0"/>
          <w:lang w:val="pt-PT"/>
        </w:rPr>
        <w:t>Das Atribui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do Contratado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List Paragraph"/>
        <w:numPr>
          <w:ilvl w:val="0"/>
          <w:numId w:val="5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Sem preju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í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zo das demais obriga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çõ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es previstas no contrato, competir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ao CONTRATADO:</w:t>
      </w:r>
    </w:p>
    <w:p>
      <w:pPr>
        <w:pStyle w:val="List Paragraph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executar fielmente o servi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contratado, respondendo por sua corre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çã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o e qualidade;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conduzir as atividades necess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á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rias com zelo profissional e os cuidados requeridos;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numPr>
          <w:ilvl w:val="0"/>
          <w:numId w:val="7"/>
        </w:numPr>
        <w:bidi w:val="0"/>
        <w:ind w:right="282"/>
        <w:jc w:val="both"/>
        <w:rPr>
          <w:rFonts w:ascii="Arial Nova Cond" w:cs="Arial Nova Cond" w:hAnsi="Arial Nova Cond" w:eastAsia="Arial Nova Cond"/>
          <w:rtl w:val="0"/>
          <w:lang w:val="pt-PT"/>
        </w:rPr>
      </w:pP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manter estrita confidencialidade dos documentos, informa</w:t>
      </w:r>
      <w:r>
        <w:rPr>
          <w:rStyle w:val="Nenhum"/>
          <w:rFonts w:ascii="Arial" w:cs="Arial Nova Cond" w:hAnsi="Arial" w:eastAsia="Arial Nova Cond" w:hint="default"/>
          <w:u w:val="none"/>
          <w:rtl w:val="0"/>
          <w:lang w:val="pt-PT"/>
        </w:rPr>
        <w:t>çõ</w:t>
      </w:r>
      <w:r>
        <w:rPr>
          <w:rStyle w:val="Nenhum"/>
          <w:rFonts w:ascii="Arial" w:cs="Arial Nova Cond" w:hAnsi="Arial" w:eastAsia="Arial Nova Cond"/>
          <w:u w:val="none"/>
          <w:rtl w:val="0"/>
          <w:lang w:val="pt-PT"/>
        </w:rPr>
        <w:t>es e assuntos relativos a este contrato;</w:t>
      </w:r>
    </w:p>
    <w:p>
      <w:pPr>
        <w:pStyle w:val="Corpo A"/>
        <w:ind w:left="78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Terceira: </w:t>
      </w:r>
      <w:r>
        <w:rPr>
          <w:rStyle w:val="Nenhum"/>
          <w:rFonts w:ascii="Arial" w:hAnsi="Arial"/>
          <w:u w:val="none"/>
          <w:rtl w:val="0"/>
          <w:lang w:val="pt-PT"/>
        </w:rPr>
        <w:t>Das Atribui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do Contratante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3) O CONTRATANTE competir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colocar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it-IT"/>
        </w:rPr>
        <w:t>disposi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CONTRATADO todos os dados,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e documentos necess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rios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pt-PT"/>
        </w:rPr>
        <w:t>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das atividades contratadas, declarando que todas as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repassadas 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verdadeiras.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de-DE"/>
        </w:rPr>
        <w:t xml:space="preserve">usula Quarta: </w:t>
        <w:tab/>
        <w:t xml:space="preserve">Da </w:t>
      </w:r>
      <w:r>
        <w:rPr>
          <w:rStyle w:val="Nenhum"/>
          <w:rFonts w:ascii="Arial" w:hAnsi="Arial"/>
          <w:u w:val="none"/>
          <w:rtl w:val="0"/>
          <w:lang w:val="pt-PT"/>
        </w:rPr>
        <w:t>Remunera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 das Condi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de Pagamento.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4.1. Valor dos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Advocat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pt-PT"/>
        </w:rPr>
        <w:t>cios ser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no montante de {{percentual_honorarios}} do valor l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pt-PT"/>
        </w:rPr>
        <w:t>quido que auferir no processo e/ou do pagamento que ser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realizado pelo cons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rcio referente a cota objeto do processo, seja antecipado ou ao final do grupo, judicial ou administrativo.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4.2.2.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ser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descontados do montante bruto a receber quando da expedi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de alvar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ou ao final do grupo, quando o contratante receber, devendo repassar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ao CONTRATADO.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4.2.3. 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Fica entendido que os honor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es-ES_tradnl"/>
          <w14:textFill>
            <w14:solidFill>
              <w14:srgbClr w14:val="000000"/>
            </w14:solidFill>
          </w14:textFill>
        </w:rPr>
        <w:t>rios de sucumb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ncia, em caso de condena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o do 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u, pertencer</w:t>
      </w:r>
      <w:r>
        <w:rPr>
          <w:rStyle w:val="Nenhum"/>
          <w:rFonts w:ascii="Arial" w:hAnsi="Arial" w:hint="default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Style w:val="Nenhum"/>
          <w:rFonts w:ascii="Arial" w:hAnsi="Arial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o ao advogado</w:t>
      </w:r>
      <w:r>
        <w:rPr>
          <w:rStyle w:val="Nenhum"/>
          <w:rFonts w:ascii="Arial" w:hAnsi="Arial"/>
          <w:u w:val="none"/>
          <w:rtl w:val="0"/>
          <w:lang w:val="pt-PT"/>
        </w:rPr>
        <w:t>, sem preju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pt-PT"/>
        </w:rPr>
        <w:t>zo aos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contratuais acordados.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4.2.4. A composi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de qualquer natureza ocorrer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 ú</w:t>
      </w:r>
      <w:r>
        <w:rPr>
          <w:rStyle w:val="Nenhum"/>
          <w:rFonts w:ascii="Arial" w:hAnsi="Arial"/>
          <w:u w:val="none"/>
          <w:rtl w:val="0"/>
          <w:lang w:val="pt-PT"/>
        </w:rPr>
        <w:t>nica e exclusivamente com o ora CONTRATADO, ficando vedado ao contratante a composi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extrajudicial. Em eventual descumprimento ficar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o CONTRATANTE obrigado a cumprir a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ponto 4.1 da cl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usula, qual seja, pagar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pactuados relativos aos c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lculos do processo, independentemente do valor que tenha negociado sua cota.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4.2.5. Considerar-se-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vencidos e imediatamente exig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pt-PT"/>
        </w:rPr>
        <w:t>veis os honor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rios pactuados (i) caso efetue acordo com a parte contr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 sem o concurso deste advogado, (ii) Caso a cota seja contemplada sem a comunica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ao CONTRATADO pelo CONTRATANTE, (iii) caso o contratante ceda ou transfira o contrato de cons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rcios objeto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ou (iv) na hip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tese de ser cassada a procura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 ainda caso 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prossiga por motivos pessoais das clientes ou que independa da vontade do advogado, no que se incluem a desist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 e a concilia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it-IT"/>
        </w:rPr>
        <w:t xml:space="preserve">usula Quinta: </w:t>
      </w:r>
      <w:r>
        <w:rPr>
          <w:rStyle w:val="Nenhum"/>
          <w:rFonts w:ascii="Arial" w:hAnsi="Arial"/>
          <w:u w:val="none"/>
          <w:rtl w:val="0"/>
          <w:lang w:val="pt-PT"/>
        </w:rPr>
        <w:t>Das Responsabilidades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 O CONTRATADO responder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diretamente pelos danos causados ao CONTRATANTE e a terceiros, decorrentes de sua culpa ou dolo na 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 contrato.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5.1. O CONTRATADO obriga-se a cumprir rigorosamente as exig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ncias da legisla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it-IT"/>
        </w:rPr>
        <w:t>o tribut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ria, fiscal, trabalhista, previdenci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u w:val="none"/>
          <w:rtl w:val="0"/>
          <w:lang w:val="pt-PT"/>
        </w:rPr>
        <w:t>ria, de seguro, higiene e seguran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a do trabalho, assumindo todos os encargos inerentes e respondendo integralmente pelos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ô</w:t>
      </w:r>
      <w:r>
        <w:rPr>
          <w:rStyle w:val="Nenhum"/>
          <w:rFonts w:ascii="Arial" w:hAnsi="Arial"/>
          <w:u w:val="none"/>
          <w:rtl w:val="0"/>
          <w:lang w:val="pt-PT"/>
        </w:rPr>
        <w:t>nus resultantes das infra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cometidas.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5.2. O CONTRATANTE declara serem verdadeiras as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passadas ao escrit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rio, estando ciente dos riscos da 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 xml:space="preserve">o judicial, bem como quaisquer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ô</w:t>
      </w:r>
      <w:r>
        <w:rPr>
          <w:rStyle w:val="Nenhum"/>
          <w:rFonts w:ascii="Arial" w:hAnsi="Arial"/>
          <w:u w:val="none"/>
          <w:rtl w:val="0"/>
          <w:lang w:val="pt-PT"/>
        </w:rPr>
        <w:t>nus que recaia por inverdades relatadas.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5.3. O CONTRATANTE est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pt-PT"/>
        </w:rPr>
        <w:t>ciente de que em hip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ó</w:t>
      </w:r>
      <w:r>
        <w:rPr>
          <w:rStyle w:val="Nenhum"/>
          <w:rFonts w:ascii="Arial" w:hAnsi="Arial"/>
          <w:u w:val="none"/>
          <w:rtl w:val="0"/>
          <w:lang w:val="pt-PT"/>
        </w:rPr>
        <w:t>tese alguma deixar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u w:val="none"/>
          <w:rtl w:val="0"/>
          <w:lang w:val="es-ES_tradnl"/>
        </w:rPr>
        <w:t xml:space="preserve">de comparecer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à </w:t>
      </w:r>
      <w:r>
        <w:rPr>
          <w:rStyle w:val="Nenhum"/>
          <w:rFonts w:ascii="Arial" w:hAnsi="Arial"/>
          <w:u w:val="none"/>
          <w:rtl w:val="0"/>
          <w:lang w:val="pt-PT"/>
        </w:rPr>
        <w:t>eventuais audi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ê</w:t>
      </w:r>
      <w:r>
        <w:rPr>
          <w:rStyle w:val="Nenhum"/>
          <w:rFonts w:ascii="Arial" w:hAnsi="Arial"/>
          <w:u w:val="none"/>
          <w:rtl w:val="0"/>
          <w:lang w:val="pt-PT"/>
        </w:rPr>
        <w:t>ncias designadas, sob pena de pagamento de custas processuais a serem arbitradas pelo ju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í</w:t>
      </w:r>
      <w:r>
        <w:rPr>
          <w:rStyle w:val="Nenhum"/>
          <w:rFonts w:ascii="Arial" w:hAnsi="Arial"/>
          <w:u w:val="none"/>
          <w:rtl w:val="0"/>
          <w:lang w:val="it-IT"/>
        </w:rPr>
        <w:t>zo.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SEXTA: </w:t>
      </w:r>
      <w:r>
        <w:rPr>
          <w:rStyle w:val="Nenhum"/>
          <w:rFonts w:ascii="Arial" w:hAnsi="Arial"/>
          <w:u w:val="none"/>
          <w:rtl w:val="0"/>
          <w:lang w:val="it-IT"/>
        </w:rPr>
        <w:t>Da Documenta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it-IT"/>
        </w:rPr>
        <w:t>cnica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6) Toda documenta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t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cnica preparada ou recebida pelo CONTRATADO relativa ou decorrente dos servi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>os executados ser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 exclusiva propriedade do CONTRATANTE, 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podendo ser repassadas a terceiros;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6.1) Ao CONTRATADO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vedado dar conhecimento, transmitir ou ceder, a quem quer que seja, qualquer documento ou informa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preparada ou recebida para execu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dos servi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es-ES_tradnl"/>
        </w:rPr>
        <w:t>os, salvo pr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u w:val="none"/>
          <w:rtl w:val="0"/>
          <w:lang w:val="pt-PT"/>
        </w:rPr>
        <w:t>via autoriza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  <w:lang w:val="pt-PT"/>
        </w:rPr>
        <w:t>o escrita do CONTRATANTE.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mallCaps w:val="1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usula S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É</w:t>
      </w:r>
      <w:r>
        <w:rPr>
          <w:rStyle w:val="Nenhum"/>
          <w:rFonts w:ascii="Arial" w:hAnsi="Arial"/>
          <w:smallCaps w:val="1"/>
          <w:u w:val="none"/>
          <w:rtl w:val="0"/>
          <w:lang w:val="en-US"/>
        </w:rPr>
        <w:t xml:space="preserve">TIMA: </w:t>
      </w:r>
      <w:r>
        <w:rPr>
          <w:rStyle w:val="Nenhum"/>
          <w:rFonts w:ascii="Arial" w:hAnsi="Arial"/>
          <w:u w:val="none"/>
          <w:rtl w:val="0"/>
          <w:lang w:val="it-IT"/>
        </w:rPr>
        <w:t>Da Cess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 xml:space="preserve">7)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vedado ao CONTRATADO ceder a terceiros, ainda que parcialmente, os direitos e obriga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çõ</w:t>
      </w:r>
      <w:r>
        <w:rPr>
          <w:rStyle w:val="Nenhum"/>
          <w:rFonts w:ascii="Arial" w:hAnsi="Arial"/>
          <w:u w:val="none"/>
          <w:rtl w:val="0"/>
          <w:lang w:val="pt-PT"/>
        </w:rPr>
        <w:t>es decorrentes deste contrato.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smallCaps w:val="1"/>
          <w:u w:val="none"/>
          <w:rtl w:val="0"/>
          <w:lang w:val="pt-PT"/>
        </w:rPr>
        <w:t>Cl</w:t>
      </w:r>
      <w:r>
        <w:rPr>
          <w:rStyle w:val="Nenhum"/>
          <w:rFonts w:ascii="Arial" w:hAnsi="Arial" w:hint="default"/>
          <w:smallCaps w:val="1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smallCaps w:val="1"/>
          <w:u w:val="none"/>
          <w:rtl w:val="0"/>
          <w:lang w:val="pt-PT"/>
        </w:rPr>
        <w:t xml:space="preserve">usula oitava: </w:t>
      </w:r>
      <w:r>
        <w:rPr>
          <w:rStyle w:val="Nenhum"/>
          <w:rFonts w:ascii="Arial" w:hAnsi="Arial"/>
          <w:u w:val="none"/>
          <w:rtl w:val="0"/>
          <w:lang w:val="it-IT"/>
        </w:rPr>
        <w:t>Do Foro</w:t>
      </w:r>
    </w:p>
    <w:p>
      <w:pPr>
        <w:pStyle w:val="Corpo A"/>
        <w:ind w:right="282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it-IT"/>
        </w:rPr>
        <w:t xml:space="preserve">8) O foro deste contrato 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é </w:t>
      </w:r>
      <w:r>
        <w:rPr>
          <w:rStyle w:val="Nenhum"/>
          <w:rFonts w:ascii="Arial" w:hAnsi="Arial"/>
          <w:u w:val="none"/>
          <w:rtl w:val="0"/>
          <w:lang w:val="pt-PT"/>
        </w:rPr>
        <w:t>o da cidade de Belo Horizonte/MG, com a exclus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u w:val="none"/>
          <w:rtl w:val="0"/>
          <w:lang w:val="pt-PT"/>
        </w:rPr>
        <w:t>o de qualquer outro.</w:t>
      </w: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left="426" w:right="282" w:firstLine="0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E por assim haver ajustados, formam este instrumento, em 02 (duas) vias de igual teor e forma, para um s</w:t>
      </w:r>
      <w:r>
        <w:rPr>
          <w:rStyle w:val="Nenhum"/>
          <w:rFonts w:ascii="Arial" w:hAnsi="Arial" w:hint="default"/>
          <w:u w:val="none"/>
          <w:rtl w:val="0"/>
          <w:lang w:val="pt-PT"/>
        </w:rPr>
        <w:t xml:space="preserve">ó </w:t>
      </w:r>
      <w:r>
        <w:rPr>
          <w:rStyle w:val="Nenhum"/>
          <w:rFonts w:ascii="Arial" w:hAnsi="Arial"/>
          <w:u w:val="none"/>
          <w:rtl w:val="0"/>
          <w:lang w:val="pt-PT"/>
        </w:rPr>
        <w:t>efeito legal, na presen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</w:t>
      </w:r>
      <w:r>
        <w:rPr>
          <w:rStyle w:val="Nenhum"/>
          <w:rFonts w:ascii="Arial" w:hAnsi="Arial"/>
          <w:u w:val="none"/>
          <w:rtl w:val="0"/>
          <w:lang w:val="pt-PT"/>
        </w:rPr>
        <w:t>a das testemunhas a seguir nomeadas e assinadas.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pt-PT"/>
        </w:rPr>
        <w:t>Belo Horizonte/MG, {{data_contrato}}.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Body Text"/>
        <w:spacing w:line="276" w:lineRule="auto"/>
        <w:ind w:right="282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Body Text"/>
        <w:spacing w:line="276" w:lineRule="auto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bookmarkStart w:name="_Hlk163047279" w:id="0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0"/>
      <w:bookmarkStart w:name="_Hlk182491036" w:id="1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"/>
      <w:bookmarkStart w:name="_Hlk182498769" w:id="2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2"/>
      <w:bookmarkStart w:name="_Hlk184207498" w:id="3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3"/>
      <w:bookmarkStart w:name="_Hlk185423028" w:id="4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4"/>
      <w:bookmarkStart w:name="_Hlk186443602" w:id="5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5"/>
      <w:bookmarkStart w:name="_Hlk186452206" w:id="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6"/>
      <w:bookmarkStart w:name="_Hlk186462835" w:id="7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7"/>
      <w:bookmarkStart w:name="_Hlk186546826" w:id="8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8"/>
      <w:bookmarkStart w:name="_Hlk187151087" w:id="9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9"/>
      <w:bookmarkStart w:name="_Hlk187671408" w:id="10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0"/>
      <w:bookmarkStart w:name="_Hlk188010699" w:id="11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1"/>
      <w:bookmarkStart w:name="_Hlk189144189" w:id="12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2"/>
      <w:bookmarkStart w:name="_Hlk189145968" w:id="13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3"/>
      <w:bookmarkStart w:name="_Hlk189499906" w:id="14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4"/>
      <w:bookmarkStart w:name="_Hlk189582155" w:id="15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5"/>
      <w:bookmarkStart w:name="_Hlk189587494" w:id="1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</w:t>
      </w:r>
      <w:bookmarkEnd w:id="16"/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_________________</w:t>
      </w:r>
    </w:p>
    <w:p>
      <w:pPr>
        <w:pStyle w:val="Body Text"/>
        <w:spacing w:line="276" w:lineRule="auto"/>
        <w:ind w:right="282"/>
        <w:jc w:val="center"/>
        <w:rPr>
          <w:rStyle w:val="Nenhum"/>
          <w:rFonts w:ascii="Arial" w:cs="Arial" w:hAnsi="Arial" w:eastAsia="Arial"/>
          <w:b w:val="0"/>
          <w:bCs w:val="0"/>
          <w:u w:val="none"/>
        </w:rPr>
      </w:pPr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 xml:space="preserve">{{nome}} </w:t>
      </w:r>
    </w:p>
    <w:p>
      <w:pPr>
        <w:pStyle w:val="Body Text"/>
        <w:spacing w:line="276" w:lineRule="auto"/>
        <w:ind w:right="282"/>
        <w:jc w:val="center"/>
        <w:rPr>
          <w:rStyle w:val="Nenhum"/>
          <w:rFonts w:ascii="Arial Nova Cond" w:cs="Arial Nova Cond" w:hAnsi="Arial Nova Cond" w:eastAsia="Arial Nova Cond"/>
          <w:b w:val="0"/>
          <w:bCs w:val="0"/>
          <w:sz w:val="26"/>
          <w:szCs w:val="26"/>
        </w:rPr>
      </w:pPr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CPF {{cpf}}</w:t>
      </w:r>
    </w:p>
    <w:p>
      <w:pPr>
        <w:pStyle w:val="Corpo A"/>
        <w:ind w:right="282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cs="Arial" w:hAnsi="Arial" w:eastAsia="Arial"/>
          <w:u w:val="none"/>
        </w:rPr>
        <w:drawing xmlns:a="http://schemas.openxmlformats.org/drawingml/2006/main">
          <wp:inline distT="0" distB="0" distL="0" distR="0">
            <wp:extent cx="827706" cy="459033"/>
            <wp:effectExtent l="0" t="0" r="0" b="0"/>
            <wp:docPr id="1073741827" name="officeArt object" descr="C:\Users\VITOR FULVIO\Downloads\Digitalização 14 de jul de 2020 (1)_page-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VITOR FULVIO\Downloads\Digitalização 14 de jul de 2020 (1)_page-0001.jpg" descr="C:\Users\VITOR FULVIO\Downloads\Digitalização 14 de jul de 2020 (1)_page-000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06" cy="4590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  <w:lang w:val="en-US"/>
        </w:rPr>
      </w:pPr>
      <w:r>
        <w:rPr>
          <w:rStyle w:val="Nenhum"/>
          <w:rFonts w:ascii="Arial" w:hAnsi="Arial"/>
          <w:u w:val="none"/>
          <w:rtl w:val="0"/>
          <w:lang w:val="en-US"/>
        </w:rPr>
        <w:t>____________________________________________________</w:t>
      </w:r>
    </w:p>
    <w:p>
      <w:pPr>
        <w:pStyle w:val="Corpo A"/>
        <w:ind w:right="284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  <w:lang w:val="es-ES_tradnl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VITOR FULVIO SOCIEDADE INDIVIDUAL DE ADVOCACIA</w:t>
      </w:r>
    </w:p>
    <w:p>
      <w:pPr>
        <w:pStyle w:val="Body Text"/>
        <w:ind w:right="284"/>
        <w:jc w:val="center"/>
      </w:pPr>
      <w:r>
        <w:rPr>
          <w:rStyle w:val="Nenhum"/>
          <w:rFonts w:ascii="Arial" w:hAnsi="Arial"/>
          <w:b w:val="0"/>
          <w:bCs w:val="0"/>
          <w:u w:val="none"/>
          <w:rtl w:val="0"/>
          <w:lang w:val="pt-PT"/>
        </w:rPr>
        <w:t>CNPJ 51.373.411/0001-63</w:t>
      </w:r>
    </w:p>
    <w:sectPr>
      <w:headerReference w:type="default" r:id="rId5"/>
      <w:footerReference w:type="default" r:id="rId6"/>
      <w:pgSz w:w="11900" w:h="16840" w:orient="portrait"/>
      <w:pgMar w:top="2835" w:right="1418" w:bottom="170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Nova Cond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right="2550"/>
    </w:pPr>
    <w:r>
      <w:drawing xmlns:a="http://schemas.openxmlformats.org/drawingml/2006/main">
        <wp:inline distT="0" distB="0" distL="0" distR="0">
          <wp:extent cx="5575809" cy="18628"/>
          <wp:effectExtent l="0" t="0" r="0" b="0"/>
          <wp:docPr id="1073741826" name="officeArt object" descr="lin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inha" descr="linha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5809" cy="1862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footer"/>
      <w:ind w:right="2550"/>
      <w:jc w:val="right"/>
    </w:pPr>
  </w:p>
  <w:p>
    <w:pPr>
      <w:pStyle w:val="footer"/>
      <w:tabs>
        <w:tab w:val="center" w:pos="5953"/>
        <w:tab w:val="left" w:pos="8281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 xml:space="preserve">Belo Horizonte/MG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Bol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via,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519/304, 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Pedro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contato: (31)99761-9193</w:t>
    </w:r>
  </w:p>
  <w:p>
    <w:pPr>
      <w:pStyle w:val="footer"/>
      <w:tabs>
        <w:tab w:val="center" w:pos="5953"/>
        <w:tab w:val="left" w:pos="8281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>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Paulo/SP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Coronel Oscar Porto,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167, Bairro Para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so</w:t>
    </w:r>
  </w:p>
  <w:p>
    <w:pPr>
      <w:pStyle w:val="footer"/>
      <w:tabs>
        <w:tab w:val="center" w:pos="5953"/>
        <w:tab w:val="left" w:pos="8281"/>
        <w:tab w:val="clear" w:pos="8504"/>
      </w:tabs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"mailto:vitor@mpepadvogados.com.br"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pt-PT"/>
      </w:rPr>
      <w:t>vitor@mpepadvogados.com.br</w:t>
    </w:r>
    <w:r>
      <w:rPr/>
      <w:fldChar w:fldCharType="end" w:fldLock="0"/>
    </w:r>
    <w:r>
      <w:rPr>
        <w:rStyle w:val="Nenhum"/>
        <w:sz w:val="16"/>
        <w:szCs w:val="16"/>
        <w:rtl w:val="0"/>
        <w:lang w:val="pt-PT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drawing xmlns:a="http://schemas.openxmlformats.org/drawingml/2006/main">
        <wp:inline distT="0" distB="0" distL="0" distR="0">
          <wp:extent cx="1535354" cy="1504950"/>
          <wp:effectExtent l="0" t="0" r="0" b="0"/>
          <wp:docPr id="1073741825" name="officeArt object" descr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 2" descr="Imagem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354" cy="1504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81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6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3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lowerLetter"/>
      <w:suff w:val="nothing"/>
      <w:lvlText w:val="%1."/>
      <w:lvlJc w:val="left"/>
      <w:pPr>
        <w:tabs>
          <w:tab w:val="left" w:pos="732"/>
        </w:tabs>
        <w:ind w:left="564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tabs>
          <w:tab w:val="left" w:pos="732"/>
        </w:tabs>
        <w:ind w:left="1296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32"/>
          <w:tab w:val="num" w:pos="1999"/>
        </w:tabs>
        <w:ind w:left="2017" w:hanging="2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32"/>
          <w:tab w:val="num" w:pos="2721"/>
        </w:tabs>
        <w:ind w:left="2739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32"/>
          <w:tab w:val="num" w:pos="3440"/>
        </w:tabs>
        <w:ind w:left="3458" w:hanging="2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732"/>
        </w:tabs>
        <w:ind w:left="4174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32"/>
          <w:tab w:val="num" w:pos="4878"/>
        </w:tabs>
        <w:ind w:left="4896" w:hanging="2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tabs>
          <w:tab w:val="left" w:pos="732"/>
        </w:tabs>
        <w:ind w:left="5615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732"/>
        </w:tabs>
        <w:ind w:left="6331" w:hanging="1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lowerLetter"/>
      <w:suff w:val="tab"/>
      <w:lvlText w:val="%1."/>
      <w:lvlJc w:val="left"/>
      <w:pPr>
        <w:ind w:left="81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6" w:hanging="390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3" w:hanging="352"/>
      </w:pPr>
      <w:rPr>
        <w:rFonts w:ascii="Garamond" w:cs="Garamond" w:hAnsi="Garamond" w:eastAsia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6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