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97C61" w:rsidP="00897C61">
      <w:pPr>
        <w:jc w:val="center"/>
        <w:rPr>
          <w:sz w:val="44"/>
          <w:szCs w:val="44"/>
          <w:u w:val="single"/>
        </w:rPr>
      </w:pPr>
      <w:proofErr w:type="spellStart"/>
      <w:r w:rsidRPr="00897C61">
        <w:rPr>
          <w:sz w:val="44"/>
          <w:szCs w:val="44"/>
          <w:u w:val="single"/>
        </w:rPr>
        <w:t>Call</w:t>
      </w:r>
      <w:proofErr w:type="spellEnd"/>
      <w:r w:rsidRPr="00897C61">
        <w:rPr>
          <w:sz w:val="44"/>
          <w:szCs w:val="44"/>
          <w:u w:val="single"/>
        </w:rPr>
        <w:t xml:space="preserve"> center</w:t>
      </w:r>
    </w:p>
    <w:p w:rsidR="00897C61" w:rsidRDefault="00897C61" w:rsidP="00897C61">
      <w:pPr>
        <w:rPr>
          <w:sz w:val="24"/>
          <w:szCs w:val="24"/>
        </w:rPr>
      </w:pPr>
      <w:r w:rsidRPr="00897C61">
        <w:rPr>
          <w:sz w:val="24"/>
          <w:szCs w:val="24"/>
        </w:rPr>
        <w:t>Los pasos desarrollados</w:t>
      </w:r>
      <w:r w:rsidR="00F1698A">
        <w:rPr>
          <w:sz w:val="24"/>
          <w:szCs w:val="24"/>
        </w:rPr>
        <w:t xml:space="preserve"> para desarrollar</w:t>
      </w:r>
      <w:r w:rsidRPr="00897C61">
        <w:rPr>
          <w:sz w:val="24"/>
          <w:szCs w:val="24"/>
        </w:rPr>
        <w:t xml:space="preserve"> del proyecto fueron: </w:t>
      </w:r>
    </w:p>
    <w:p w:rsidR="00897C61" w:rsidRDefault="00897C61" w:rsidP="00897C61">
      <w:pPr>
        <w:pStyle w:val="Prrafodelista"/>
        <w:numPr>
          <w:ilvl w:val="0"/>
          <w:numId w:val="3"/>
        </w:numPr>
        <w:ind w:left="284"/>
        <w:rPr>
          <w:sz w:val="24"/>
          <w:szCs w:val="24"/>
        </w:rPr>
      </w:pPr>
      <w:r w:rsidRPr="00897C61">
        <w:rPr>
          <w:sz w:val="24"/>
          <w:szCs w:val="24"/>
        </w:rPr>
        <w:t xml:space="preserve">Analizar las exigencias pedidas </w:t>
      </w:r>
      <w:r w:rsidR="00C44C40">
        <w:rPr>
          <w:sz w:val="24"/>
          <w:szCs w:val="24"/>
        </w:rPr>
        <w:t>y el lenguaje má</w:t>
      </w:r>
      <w:r w:rsidRPr="00897C61">
        <w:rPr>
          <w:sz w:val="24"/>
          <w:szCs w:val="24"/>
        </w:rPr>
        <w:t>s apropiado</w:t>
      </w:r>
      <w:r w:rsidR="00C44C40">
        <w:rPr>
          <w:sz w:val="24"/>
          <w:szCs w:val="24"/>
        </w:rPr>
        <w:t>.</w:t>
      </w:r>
    </w:p>
    <w:p w:rsidR="00897C61" w:rsidRDefault="00897C61" w:rsidP="00897C61">
      <w:pPr>
        <w:pStyle w:val="Prrafodelista"/>
        <w:numPr>
          <w:ilvl w:val="0"/>
          <w:numId w:val="3"/>
        </w:numPr>
        <w:ind w:left="284"/>
        <w:rPr>
          <w:sz w:val="24"/>
          <w:szCs w:val="24"/>
        </w:rPr>
      </w:pPr>
      <w:r>
        <w:rPr>
          <w:sz w:val="24"/>
          <w:szCs w:val="24"/>
        </w:rPr>
        <w:t>Diagrame el funcionamiento de la web en una hoja</w:t>
      </w:r>
      <w:r w:rsidR="00C44C40">
        <w:rPr>
          <w:sz w:val="24"/>
          <w:szCs w:val="24"/>
        </w:rPr>
        <w:t>.</w:t>
      </w:r>
    </w:p>
    <w:p w:rsidR="00897C61" w:rsidRDefault="00897C61" w:rsidP="00897C61">
      <w:pPr>
        <w:pStyle w:val="Prrafodelista"/>
        <w:numPr>
          <w:ilvl w:val="0"/>
          <w:numId w:val="3"/>
        </w:numPr>
        <w:ind w:left="284"/>
        <w:rPr>
          <w:sz w:val="24"/>
          <w:szCs w:val="24"/>
        </w:rPr>
      </w:pPr>
      <w:r>
        <w:rPr>
          <w:sz w:val="24"/>
          <w:szCs w:val="24"/>
        </w:rPr>
        <w:t xml:space="preserve">Diseñe las bases de </w:t>
      </w:r>
      <w:proofErr w:type="gramStart"/>
      <w:r>
        <w:rPr>
          <w:sz w:val="24"/>
          <w:szCs w:val="24"/>
        </w:rPr>
        <w:t xml:space="preserve">datos </w:t>
      </w:r>
      <w:r w:rsidR="00C44C40">
        <w:rPr>
          <w:sz w:val="24"/>
          <w:szCs w:val="24"/>
        </w:rPr>
        <w:t>.</w:t>
      </w:r>
      <w:proofErr w:type="gramEnd"/>
    </w:p>
    <w:p w:rsidR="00C44C40" w:rsidRPr="00C44C40" w:rsidRDefault="00C44C40" w:rsidP="00C44C40">
      <w:pPr>
        <w:pStyle w:val="Prrafodelista"/>
        <w:numPr>
          <w:ilvl w:val="0"/>
          <w:numId w:val="3"/>
        </w:numPr>
        <w:ind w:left="284"/>
        <w:rPr>
          <w:sz w:val="24"/>
          <w:szCs w:val="24"/>
        </w:rPr>
      </w:pPr>
      <w:r>
        <w:rPr>
          <w:sz w:val="24"/>
          <w:szCs w:val="24"/>
        </w:rPr>
        <w:t>Inicie con la programación de cada una de las 4 pantallas, conectándolas a sus bases de datos, y haciendo pruebas del funcionamiento de cada una de ellas por separado.</w:t>
      </w:r>
    </w:p>
    <w:p w:rsidR="00C44C40" w:rsidRDefault="00C44C40" w:rsidP="00897C61">
      <w:pPr>
        <w:pStyle w:val="Prrafodelista"/>
        <w:numPr>
          <w:ilvl w:val="0"/>
          <w:numId w:val="3"/>
        </w:numPr>
        <w:ind w:left="284"/>
        <w:rPr>
          <w:sz w:val="24"/>
          <w:szCs w:val="24"/>
        </w:rPr>
      </w:pPr>
      <w:r>
        <w:rPr>
          <w:sz w:val="24"/>
          <w:szCs w:val="24"/>
        </w:rPr>
        <w:t xml:space="preserve">Junte las 4 pantallas creando una pantalla principal (index.html), que </w:t>
      </w:r>
      <w:proofErr w:type="spellStart"/>
      <w:r>
        <w:rPr>
          <w:sz w:val="24"/>
          <w:szCs w:val="24"/>
        </w:rPr>
        <w:t>funcionaria</w:t>
      </w:r>
      <w:proofErr w:type="spellEnd"/>
      <w:r>
        <w:rPr>
          <w:sz w:val="24"/>
          <w:szCs w:val="24"/>
        </w:rPr>
        <w:t xml:space="preserve"> como </w:t>
      </w:r>
      <w:r w:rsidR="00F1698A">
        <w:rPr>
          <w:sz w:val="24"/>
          <w:szCs w:val="24"/>
        </w:rPr>
        <w:t>menú</w:t>
      </w:r>
      <w:r>
        <w:rPr>
          <w:sz w:val="24"/>
          <w:szCs w:val="24"/>
        </w:rPr>
        <w:t>.</w:t>
      </w:r>
    </w:p>
    <w:p w:rsidR="00C44C40" w:rsidRDefault="00C44C40" w:rsidP="00897C61">
      <w:pPr>
        <w:pStyle w:val="Prrafodelista"/>
        <w:numPr>
          <w:ilvl w:val="0"/>
          <w:numId w:val="3"/>
        </w:numPr>
        <w:ind w:left="284"/>
        <w:rPr>
          <w:sz w:val="24"/>
          <w:szCs w:val="24"/>
        </w:rPr>
      </w:pPr>
      <w:r>
        <w:rPr>
          <w:sz w:val="24"/>
          <w:szCs w:val="24"/>
        </w:rPr>
        <w:t xml:space="preserve">Le di diseño con </w:t>
      </w:r>
      <w:proofErr w:type="spellStart"/>
      <w:r>
        <w:rPr>
          <w:sz w:val="24"/>
          <w:szCs w:val="24"/>
        </w:rPr>
        <w:t>bootstrap</w:t>
      </w:r>
      <w:proofErr w:type="spellEnd"/>
      <w:r w:rsidR="00F1698A">
        <w:rPr>
          <w:sz w:val="24"/>
          <w:szCs w:val="24"/>
        </w:rPr>
        <w:t>.</w:t>
      </w:r>
    </w:p>
    <w:p w:rsidR="00F1698A" w:rsidRDefault="00F1698A" w:rsidP="00F1698A">
      <w:pPr>
        <w:rPr>
          <w:sz w:val="24"/>
          <w:szCs w:val="24"/>
        </w:rPr>
      </w:pPr>
    </w:p>
    <w:p w:rsidR="00F1698A" w:rsidRDefault="00F1698A" w:rsidP="00F1698A">
      <w:pPr>
        <w:rPr>
          <w:sz w:val="24"/>
          <w:szCs w:val="24"/>
        </w:rPr>
      </w:pPr>
      <w:r>
        <w:rPr>
          <w:sz w:val="24"/>
          <w:szCs w:val="24"/>
        </w:rPr>
        <w:t>Pasos para la utilización de la web:</w:t>
      </w:r>
    </w:p>
    <w:p w:rsidR="00F1698A" w:rsidRDefault="00F1698A" w:rsidP="00F1698A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 abrir la web ingresa al menú principal, en el botón “CARGAR ARCHIVO” se busca el archivo .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 y se almacena en la base de datos.</w:t>
      </w:r>
    </w:p>
    <w:p w:rsidR="00F1698A" w:rsidRDefault="001501A0" w:rsidP="00F1698A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El segundo botón “LLAMADAS</w:t>
      </w:r>
      <w:proofErr w:type="gramStart"/>
      <w:r>
        <w:rPr>
          <w:sz w:val="24"/>
          <w:szCs w:val="24"/>
        </w:rPr>
        <w:t>” ,</w:t>
      </w:r>
      <w:proofErr w:type="gramEnd"/>
      <w:r>
        <w:rPr>
          <w:sz w:val="24"/>
          <w:szCs w:val="24"/>
        </w:rPr>
        <w:t xml:space="preserve"> tenemos una lista con todos los teléfonos a llamar, en este punto solo hay que introducir el primer teléfono de la lista para llamar, luego de cortar llenamos los campos vacios con la información obtenida, esta misma será almacenada </w:t>
      </w:r>
      <w:r w:rsidR="00E41DBD">
        <w:rPr>
          <w:sz w:val="24"/>
          <w:szCs w:val="24"/>
        </w:rPr>
        <w:t xml:space="preserve">en una base de datos, para más adelante </w:t>
      </w:r>
      <w:r>
        <w:rPr>
          <w:sz w:val="24"/>
          <w:szCs w:val="24"/>
        </w:rPr>
        <w:t xml:space="preserve"> ser </w:t>
      </w:r>
      <w:r w:rsidR="00E41DBD">
        <w:rPr>
          <w:sz w:val="24"/>
          <w:szCs w:val="24"/>
        </w:rPr>
        <w:t>consultada.</w:t>
      </w:r>
      <w:r w:rsidR="00E06541">
        <w:rPr>
          <w:sz w:val="24"/>
          <w:szCs w:val="24"/>
        </w:rPr>
        <w:t xml:space="preserve"> En la parte inferior de la pagina  podemos ver la cantidad de llamadas que se van realizando y cuántas de ellas fueron atendidas y no atendidas.</w:t>
      </w:r>
    </w:p>
    <w:p w:rsidR="00E06541" w:rsidRDefault="00E06541" w:rsidP="00F1698A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El botón “CAMPAÑA PREDICTIVA” nos permite visualizar el total de números a llamar, cuantos han sido ya gestionados,</w:t>
      </w:r>
      <w:r w:rsidR="001E4291">
        <w:rPr>
          <w:sz w:val="24"/>
          <w:szCs w:val="24"/>
        </w:rPr>
        <w:t xml:space="preserve"> y cuantos faltan por gestionar. Además permite ver el estado de la </w:t>
      </w:r>
      <w:proofErr w:type="gramStart"/>
      <w:r w:rsidR="001E4291">
        <w:rPr>
          <w:sz w:val="24"/>
          <w:szCs w:val="24"/>
        </w:rPr>
        <w:t>acción ”</w:t>
      </w:r>
      <w:proofErr w:type="gramEnd"/>
      <w:r w:rsidR="001E4291">
        <w:rPr>
          <w:sz w:val="24"/>
          <w:szCs w:val="24"/>
        </w:rPr>
        <w:t>en proceso” o “sin iniciar”</w:t>
      </w:r>
      <w:r w:rsidR="000E2AB2">
        <w:rPr>
          <w:sz w:val="24"/>
          <w:szCs w:val="24"/>
        </w:rPr>
        <w:t>, y  el numero de vueltas que ha dado(cantidad de veces que se llamo a los 3 números de cada cliente).</w:t>
      </w:r>
    </w:p>
    <w:p w:rsidR="009D27BC" w:rsidRDefault="009D27BC" w:rsidP="00F1698A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Por </w:t>
      </w:r>
      <w:proofErr w:type="gramStart"/>
      <w:r>
        <w:rPr>
          <w:sz w:val="24"/>
          <w:szCs w:val="24"/>
        </w:rPr>
        <w:t>último ”</w:t>
      </w:r>
      <w:proofErr w:type="gramEnd"/>
      <w:r>
        <w:rPr>
          <w:sz w:val="24"/>
          <w:szCs w:val="24"/>
        </w:rPr>
        <w:t>REPORTES DE LLAMADAS” muestra información de las llamadas como ser: números a los que se llamo, el  estado de la llamada, el estado del cliente, observaciones y demás.</w:t>
      </w:r>
    </w:p>
    <w:p w:rsidR="000E2AB2" w:rsidRPr="00F1698A" w:rsidRDefault="000E2AB2" w:rsidP="009D27BC">
      <w:pPr>
        <w:pStyle w:val="Prrafodelista"/>
        <w:rPr>
          <w:sz w:val="24"/>
          <w:szCs w:val="24"/>
        </w:rPr>
      </w:pPr>
    </w:p>
    <w:p w:rsidR="00897C61" w:rsidRPr="00897C61" w:rsidRDefault="00897C61" w:rsidP="00897C61">
      <w:pPr>
        <w:pStyle w:val="Prrafodelista"/>
        <w:ind w:left="284"/>
        <w:rPr>
          <w:sz w:val="24"/>
          <w:szCs w:val="24"/>
        </w:rPr>
      </w:pPr>
    </w:p>
    <w:sectPr w:rsidR="00897C61" w:rsidRPr="00897C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432D0"/>
    <w:multiLevelType w:val="hybridMultilevel"/>
    <w:tmpl w:val="210E58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E41708"/>
    <w:multiLevelType w:val="hybridMultilevel"/>
    <w:tmpl w:val="A47C9B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7366E"/>
    <w:multiLevelType w:val="hybridMultilevel"/>
    <w:tmpl w:val="A87E86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6F7253"/>
    <w:multiLevelType w:val="hybridMultilevel"/>
    <w:tmpl w:val="6EFAEF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97C61"/>
    <w:rsid w:val="000E2AB2"/>
    <w:rsid w:val="001501A0"/>
    <w:rsid w:val="001E4291"/>
    <w:rsid w:val="00513E99"/>
    <w:rsid w:val="00897C61"/>
    <w:rsid w:val="009D27BC"/>
    <w:rsid w:val="00C44C40"/>
    <w:rsid w:val="00E06541"/>
    <w:rsid w:val="00E41DBD"/>
    <w:rsid w:val="00F16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7C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</cp:revision>
  <dcterms:created xsi:type="dcterms:W3CDTF">2021-10-22T04:39:00Z</dcterms:created>
  <dcterms:modified xsi:type="dcterms:W3CDTF">2021-10-22T05:25:00Z</dcterms:modified>
</cp:coreProperties>
</file>