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ED8" w:rsidRDefault="00DB5ED8">
      <w:pPr>
        <w:rPr>
          <w:rFonts w:ascii="Arial" w:hAnsi="Arial" w:cs="Arial"/>
          <w:b/>
          <w:sz w:val="24"/>
          <w:szCs w:val="24"/>
        </w:rPr>
      </w:pPr>
      <w:r>
        <w:rPr>
          <w:rFonts w:ascii="Arial" w:hAnsi="Arial" w:cs="Arial"/>
          <w:b/>
          <w:sz w:val="24"/>
          <w:szCs w:val="24"/>
        </w:rPr>
        <w:t>Resumen:</w:t>
      </w:r>
    </w:p>
    <w:p w:rsidR="007C74D0" w:rsidRPr="00DB5ED8" w:rsidRDefault="00DB5ED8" w:rsidP="007C74D0">
      <w:pPr>
        <w:ind w:left="360"/>
        <w:jc w:val="both"/>
        <w:rPr>
          <w:rFonts w:ascii="Arial" w:hAnsi="Arial" w:cs="Arial"/>
          <w:sz w:val="24"/>
          <w:szCs w:val="24"/>
        </w:rPr>
      </w:pPr>
      <w:r w:rsidRPr="00DB5ED8">
        <w:rPr>
          <w:rFonts w:ascii="Arial" w:hAnsi="Arial" w:cs="Arial"/>
          <w:sz w:val="24"/>
          <w:szCs w:val="24"/>
        </w:rPr>
        <w:t>.</w:t>
      </w:r>
      <w:r w:rsidR="007C74D0" w:rsidRPr="007C74D0">
        <w:rPr>
          <w:rFonts w:ascii="Arial" w:hAnsi="Arial" w:cs="Arial"/>
          <w:sz w:val="24"/>
          <w:szCs w:val="24"/>
        </w:rPr>
        <w:t>El siguiente reporte tiene como propósito demostrar el comportamiento de las superficies equipotenciales viéndose afectada por distintos objetos cargados y como por medio del proceso de simulación podemos llegar a observar la interacción natural de los campos con sus respectivas cargas. Durante el laboratorio se estuvo analizando las superficies equipotenciales de d</w:t>
      </w:r>
      <w:r w:rsidR="007C74D0">
        <w:rPr>
          <w:rFonts w:ascii="Arial" w:hAnsi="Arial" w:cs="Arial"/>
          <w:sz w:val="24"/>
          <w:szCs w:val="24"/>
        </w:rPr>
        <w:t>iferentes distribuciones (PUNTO-PUNTO, PUNTO-PLACA, PLACA-PLACA)</w:t>
      </w:r>
      <w:r w:rsidR="007C74D0" w:rsidRPr="007C74D0">
        <w:rPr>
          <w:rFonts w:ascii="Arial" w:hAnsi="Arial" w:cs="Arial"/>
          <w:sz w:val="24"/>
          <w:szCs w:val="24"/>
        </w:rPr>
        <w:t>, la cuales fueron mostradas por el auxiliar mediante una imagen en la que se fue dibujando la forma en la que se haría en la realidad. En la imagen se veía que se utiliza una placa, una fuente de alimentación, un multímetro</w:t>
      </w:r>
      <w:r w:rsidR="00B26D6B">
        <w:rPr>
          <w:rFonts w:ascii="Arial" w:hAnsi="Arial" w:cs="Arial"/>
          <w:sz w:val="24"/>
          <w:szCs w:val="24"/>
        </w:rPr>
        <w:t xml:space="preserve">, </w:t>
      </w:r>
      <w:r w:rsidR="007C74D0" w:rsidRPr="007C74D0">
        <w:rPr>
          <w:rFonts w:ascii="Arial" w:hAnsi="Arial" w:cs="Arial"/>
          <w:sz w:val="24"/>
          <w:szCs w:val="24"/>
        </w:rPr>
        <w:t xml:space="preserve">para simular las dos cargas puntuales en el tablero. Para bosquejar las superficies equipotenciales de las distribuciones de carga se utilizaba el </w:t>
      </w:r>
      <w:r w:rsidR="00B26D6B" w:rsidRPr="007C74D0">
        <w:rPr>
          <w:rFonts w:ascii="Arial" w:hAnsi="Arial" w:cs="Arial"/>
          <w:sz w:val="24"/>
          <w:szCs w:val="24"/>
        </w:rPr>
        <w:t>multímetro</w:t>
      </w:r>
      <w:r w:rsidR="007C74D0" w:rsidRPr="007C74D0">
        <w:rPr>
          <w:rFonts w:ascii="Arial" w:hAnsi="Arial" w:cs="Arial"/>
          <w:sz w:val="24"/>
          <w:szCs w:val="24"/>
        </w:rPr>
        <w:t xml:space="preserve"> para medir los puntos con el mismo diferencial de potencial para luego ser trazados en el papel mantequilla</w:t>
      </w:r>
      <w:r w:rsidR="00B26D6B">
        <w:rPr>
          <w:rFonts w:ascii="Arial" w:hAnsi="Arial" w:cs="Arial"/>
          <w:sz w:val="24"/>
          <w:szCs w:val="24"/>
        </w:rPr>
        <w:t xml:space="preserve"> a través del papel carbón</w:t>
      </w:r>
      <w:r w:rsidR="007C74D0" w:rsidRPr="007C74D0">
        <w:rPr>
          <w:rFonts w:ascii="Arial" w:hAnsi="Arial" w:cs="Arial"/>
          <w:sz w:val="24"/>
          <w:szCs w:val="24"/>
        </w:rPr>
        <w:t xml:space="preserve">. Para algunas mediciones se </w:t>
      </w:r>
      <w:r w:rsidR="00B26D6B" w:rsidRPr="007C74D0">
        <w:rPr>
          <w:rFonts w:ascii="Arial" w:hAnsi="Arial" w:cs="Arial"/>
          <w:sz w:val="24"/>
          <w:szCs w:val="24"/>
        </w:rPr>
        <w:t>utilizó</w:t>
      </w:r>
      <w:r w:rsidR="007C74D0" w:rsidRPr="007C74D0">
        <w:rPr>
          <w:rFonts w:ascii="Arial" w:hAnsi="Arial" w:cs="Arial"/>
          <w:sz w:val="24"/>
          <w:szCs w:val="24"/>
        </w:rPr>
        <w:t xml:space="preserve"> un simulador en </w:t>
      </w:r>
      <w:r w:rsidR="00B26D6B" w:rsidRPr="007C74D0">
        <w:rPr>
          <w:rFonts w:ascii="Arial" w:hAnsi="Arial" w:cs="Arial"/>
          <w:sz w:val="24"/>
          <w:szCs w:val="24"/>
        </w:rPr>
        <w:t>línea</w:t>
      </w:r>
      <w:r w:rsidR="007C74D0" w:rsidRPr="007C74D0">
        <w:rPr>
          <w:rFonts w:ascii="Arial" w:hAnsi="Arial" w:cs="Arial"/>
          <w:sz w:val="24"/>
          <w:szCs w:val="24"/>
        </w:rPr>
        <w:t>, en el que se plantearon algunos escenarios de superficies equipotenciales. Se concluyó que las superficies analizadas durante el laboratorio coinciden y se asemejan al bosquejo teórico ya establecido por las distintas distribuciones de carga.</w:t>
      </w:r>
    </w:p>
    <w:p w:rsidR="00AA7263" w:rsidRPr="000F18D5" w:rsidRDefault="00A87915">
      <w:pPr>
        <w:rPr>
          <w:rFonts w:ascii="Arial" w:hAnsi="Arial" w:cs="Arial"/>
          <w:b/>
          <w:sz w:val="24"/>
          <w:szCs w:val="24"/>
        </w:rPr>
      </w:pPr>
      <w:r w:rsidRPr="000F18D5">
        <w:rPr>
          <w:rFonts w:ascii="Arial" w:hAnsi="Arial" w:cs="Arial"/>
          <w:b/>
          <w:sz w:val="24"/>
          <w:szCs w:val="24"/>
        </w:rPr>
        <w:t>Objetivos:</w:t>
      </w:r>
    </w:p>
    <w:p w:rsidR="00A87915" w:rsidRPr="000F18D5" w:rsidRDefault="00A87915" w:rsidP="00A87915">
      <w:pPr>
        <w:pStyle w:val="Prrafodelista"/>
        <w:numPr>
          <w:ilvl w:val="0"/>
          <w:numId w:val="1"/>
        </w:numPr>
        <w:rPr>
          <w:rFonts w:ascii="Arial" w:hAnsi="Arial" w:cs="Arial"/>
          <w:i/>
          <w:sz w:val="24"/>
          <w:szCs w:val="24"/>
        </w:rPr>
      </w:pPr>
      <w:r w:rsidRPr="000F18D5">
        <w:rPr>
          <w:rFonts w:ascii="Arial" w:hAnsi="Arial" w:cs="Arial"/>
          <w:i/>
          <w:sz w:val="24"/>
          <w:szCs w:val="24"/>
        </w:rPr>
        <w:t>General:</w:t>
      </w:r>
    </w:p>
    <w:p w:rsidR="003A5773" w:rsidRPr="003A5773" w:rsidRDefault="003A5773" w:rsidP="003E4928">
      <w:pPr>
        <w:pStyle w:val="Prrafodelista"/>
        <w:numPr>
          <w:ilvl w:val="0"/>
          <w:numId w:val="4"/>
        </w:numPr>
        <w:jc w:val="both"/>
        <w:rPr>
          <w:rFonts w:ascii="Arial" w:hAnsi="Arial" w:cs="Arial"/>
          <w:sz w:val="24"/>
          <w:szCs w:val="24"/>
        </w:rPr>
      </w:pPr>
      <w:r w:rsidRPr="003A5773">
        <w:rPr>
          <w:rFonts w:ascii="Arial" w:hAnsi="Arial" w:cs="Arial"/>
          <w:sz w:val="24"/>
          <w:szCs w:val="24"/>
        </w:rPr>
        <w:t xml:space="preserve">Observar mediante simulaciones la formación de superficies equipotenciales para </w:t>
      </w:r>
      <w:r w:rsidR="003E4928">
        <w:rPr>
          <w:rFonts w:ascii="Arial" w:hAnsi="Arial" w:cs="Arial"/>
          <w:sz w:val="24"/>
          <w:szCs w:val="24"/>
        </w:rPr>
        <w:t>dos puntos</w:t>
      </w:r>
      <w:r w:rsidRPr="003A5773">
        <w:rPr>
          <w:rFonts w:ascii="Arial" w:hAnsi="Arial" w:cs="Arial"/>
          <w:sz w:val="24"/>
          <w:szCs w:val="24"/>
        </w:rPr>
        <w:t>,</w:t>
      </w:r>
      <w:r w:rsidR="00B26D6B">
        <w:rPr>
          <w:rFonts w:ascii="Arial" w:hAnsi="Arial" w:cs="Arial"/>
          <w:sz w:val="24"/>
          <w:szCs w:val="24"/>
        </w:rPr>
        <w:t xml:space="preserve"> </w:t>
      </w:r>
      <w:r w:rsidR="003E4928">
        <w:rPr>
          <w:rFonts w:ascii="Arial" w:hAnsi="Arial" w:cs="Arial"/>
          <w:sz w:val="24"/>
          <w:szCs w:val="24"/>
        </w:rPr>
        <w:t>un punto</w:t>
      </w:r>
      <w:r w:rsidR="00B26D6B">
        <w:rPr>
          <w:rFonts w:ascii="Arial" w:hAnsi="Arial" w:cs="Arial"/>
          <w:sz w:val="24"/>
          <w:szCs w:val="24"/>
        </w:rPr>
        <w:t xml:space="preserve"> y una placa y </w:t>
      </w:r>
      <w:r w:rsidRPr="003A5773">
        <w:rPr>
          <w:rFonts w:ascii="Arial" w:hAnsi="Arial" w:cs="Arial"/>
          <w:sz w:val="24"/>
          <w:szCs w:val="24"/>
        </w:rPr>
        <w:t>dos placas, comprender y entender el comportamiento de las líneas equipotenciales de forma</w:t>
      </w:r>
      <w:r w:rsidR="00954A7F">
        <w:rPr>
          <w:rFonts w:ascii="Arial" w:hAnsi="Arial" w:cs="Arial"/>
          <w:sz w:val="24"/>
          <w:szCs w:val="24"/>
        </w:rPr>
        <w:t xml:space="preserve"> simulada</w:t>
      </w:r>
      <w:r w:rsidRPr="003A5773">
        <w:rPr>
          <w:rFonts w:ascii="Arial" w:hAnsi="Arial" w:cs="Arial"/>
          <w:sz w:val="24"/>
          <w:szCs w:val="24"/>
        </w:rPr>
        <w:t>, y así comprobar de forma simulada la teoría estudiada perteneciente a las líneas equipotenciales.</w:t>
      </w:r>
    </w:p>
    <w:p w:rsidR="003A5773" w:rsidRPr="000F18D5" w:rsidRDefault="003A5773" w:rsidP="003A5773">
      <w:pPr>
        <w:pStyle w:val="Prrafodelista"/>
        <w:numPr>
          <w:ilvl w:val="0"/>
          <w:numId w:val="1"/>
        </w:numPr>
        <w:rPr>
          <w:rFonts w:ascii="Arial" w:hAnsi="Arial" w:cs="Arial"/>
          <w:i/>
          <w:sz w:val="24"/>
          <w:szCs w:val="24"/>
        </w:rPr>
      </w:pPr>
      <w:r w:rsidRPr="000F18D5">
        <w:rPr>
          <w:rFonts w:ascii="Arial" w:hAnsi="Arial" w:cs="Arial"/>
          <w:i/>
          <w:sz w:val="24"/>
          <w:szCs w:val="24"/>
        </w:rPr>
        <w:t>Específicos:</w:t>
      </w:r>
    </w:p>
    <w:p w:rsidR="003A5773" w:rsidRPr="003A5773" w:rsidRDefault="003A5773" w:rsidP="003A5773">
      <w:pPr>
        <w:pStyle w:val="Prrafodelista"/>
        <w:numPr>
          <w:ilvl w:val="0"/>
          <w:numId w:val="5"/>
        </w:numPr>
        <w:rPr>
          <w:rFonts w:ascii="Arial" w:hAnsi="Arial" w:cs="Arial"/>
          <w:sz w:val="24"/>
          <w:szCs w:val="24"/>
        </w:rPr>
      </w:pPr>
      <w:r w:rsidRPr="003A5773">
        <w:rPr>
          <w:rFonts w:ascii="Arial" w:hAnsi="Arial" w:cs="Arial"/>
          <w:sz w:val="24"/>
          <w:szCs w:val="24"/>
        </w:rPr>
        <w:t xml:space="preserve">Observar cómo son las líneas equipotenciales, para </w:t>
      </w:r>
      <w:r w:rsidR="00B26D6B">
        <w:rPr>
          <w:rFonts w:ascii="Arial" w:hAnsi="Arial" w:cs="Arial"/>
          <w:sz w:val="24"/>
          <w:szCs w:val="24"/>
        </w:rPr>
        <w:t xml:space="preserve">dos </w:t>
      </w:r>
      <w:r w:rsidR="003E4928">
        <w:rPr>
          <w:rFonts w:ascii="Arial" w:hAnsi="Arial" w:cs="Arial"/>
          <w:sz w:val="24"/>
          <w:szCs w:val="24"/>
        </w:rPr>
        <w:t>puntos</w:t>
      </w:r>
      <w:r w:rsidRPr="003A5773">
        <w:rPr>
          <w:rFonts w:ascii="Arial" w:hAnsi="Arial" w:cs="Arial"/>
          <w:sz w:val="24"/>
          <w:szCs w:val="24"/>
        </w:rPr>
        <w:t xml:space="preserve">, </w:t>
      </w:r>
      <w:r w:rsidR="003E4928">
        <w:rPr>
          <w:rFonts w:ascii="Arial" w:hAnsi="Arial" w:cs="Arial"/>
          <w:sz w:val="24"/>
          <w:szCs w:val="24"/>
        </w:rPr>
        <w:t>una placa-punto</w:t>
      </w:r>
      <w:r w:rsidR="00B26D6B">
        <w:rPr>
          <w:rFonts w:ascii="Arial" w:hAnsi="Arial" w:cs="Arial"/>
          <w:sz w:val="24"/>
          <w:szCs w:val="24"/>
        </w:rPr>
        <w:t xml:space="preserve"> y dos placas.</w:t>
      </w:r>
    </w:p>
    <w:p w:rsidR="003A5773" w:rsidRPr="003A5773" w:rsidRDefault="00A60A35" w:rsidP="003A5773">
      <w:pPr>
        <w:pStyle w:val="Prrafodelista"/>
        <w:numPr>
          <w:ilvl w:val="0"/>
          <w:numId w:val="5"/>
        </w:numPr>
        <w:rPr>
          <w:rFonts w:ascii="Arial" w:hAnsi="Arial" w:cs="Arial"/>
          <w:sz w:val="24"/>
          <w:szCs w:val="24"/>
        </w:rPr>
      </w:pPr>
      <w:r>
        <w:rPr>
          <w:rFonts w:ascii="Arial" w:hAnsi="Arial" w:cs="Arial"/>
          <w:sz w:val="24"/>
          <w:szCs w:val="24"/>
        </w:rPr>
        <w:t>Como se esbozan de manera simulada</w:t>
      </w:r>
      <w:r w:rsidR="003A5773" w:rsidRPr="003A5773">
        <w:rPr>
          <w:rFonts w:ascii="Arial" w:hAnsi="Arial" w:cs="Arial"/>
          <w:sz w:val="24"/>
          <w:szCs w:val="24"/>
        </w:rPr>
        <w:t xml:space="preserve"> las líneas (superficies) indicadas en el objetivo general y encontrar para ella las superficies equipotenciales correspondientes.</w:t>
      </w:r>
    </w:p>
    <w:p w:rsidR="003A5773" w:rsidRDefault="003A5773" w:rsidP="003A5773">
      <w:pPr>
        <w:pStyle w:val="Prrafodelista"/>
        <w:numPr>
          <w:ilvl w:val="0"/>
          <w:numId w:val="5"/>
        </w:numPr>
        <w:rPr>
          <w:rFonts w:ascii="Arial" w:hAnsi="Arial" w:cs="Arial"/>
          <w:sz w:val="24"/>
          <w:szCs w:val="24"/>
        </w:rPr>
      </w:pPr>
      <w:r w:rsidRPr="003A5773">
        <w:rPr>
          <w:rFonts w:ascii="Arial" w:hAnsi="Arial" w:cs="Arial"/>
          <w:sz w:val="24"/>
          <w:szCs w:val="24"/>
        </w:rPr>
        <w:t>Simular cómo son las líneas equipotenciales obtenidas en la práctica de laboratorio.</w:t>
      </w:r>
    </w:p>
    <w:p w:rsidR="00B26D6B" w:rsidRPr="00B26D6B" w:rsidRDefault="00B26D6B" w:rsidP="00B26D6B">
      <w:pPr>
        <w:ind w:left="708"/>
        <w:rPr>
          <w:rFonts w:ascii="Arial" w:hAnsi="Arial" w:cs="Arial"/>
          <w:b/>
          <w:sz w:val="24"/>
          <w:szCs w:val="24"/>
        </w:rPr>
      </w:pPr>
      <w:r w:rsidRPr="00B26D6B">
        <w:rPr>
          <w:rFonts w:ascii="Arial" w:hAnsi="Arial" w:cs="Arial"/>
          <w:b/>
          <w:sz w:val="24"/>
          <w:szCs w:val="24"/>
        </w:rPr>
        <w:t>Marco teórico:</w:t>
      </w:r>
    </w:p>
    <w:p w:rsidR="00B26D6B" w:rsidRDefault="00B26D6B" w:rsidP="00B26D6B">
      <w:pPr>
        <w:ind w:left="708"/>
        <w:jc w:val="both"/>
        <w:rPr>
          <w:rFonts w:ascii="Arial" w:hAnsi="Arial" w:cs="Arial"/>
          <w:sz w:val="24"/>
          <w:szCs w:val="24"/>
        </w:rPr>
      </w:pPr>
      <w:r w:rsidRPr="00B26D6B">
        <w:rPr>
          <w:rFonts w:ascii="Arial" w:hAnsi="Arial" w:cs="Arial"/>
          <w:i/>
          <w:sz w:val="24"/>
          <w:szCs w:val="24"/>
          <w:u w:val="single"/>
        </w:rPr>
        <w:t>Superficie equipotencial</w:t>
      </w:r>
      <w:r w:rsidRPr="00B26D6B">
        <w:rPr>
          <w:rFonts w:ascii="Arial" w:hAnsi="Arial" w:cs="Arial"/>
          <w:i/>
          <w:sz w:val="24"/>
          <w:szCs w:val="24"/>
          <w:u w:val="single"/>
        </w:rPr>
        <w:t>:</w:t>
      </w:r>
      <w:r w:rsidRPr="00B26D6B">
        <w:rPr>
          <w:rFonts w:ascii="Arial" w:hAnsi="Arial" w:cs="Arial"/>
          <w:sz w:val="24"/>
          <w:szCs w:val="24"/>
        </w:rPr>
        <w:t xml:space="preserve"> </w:t>
      </w:r>
      <w:r w:rsidRPr="00B26D6B">
        <w:rPr>
          <w:rFonts w:ascii="Arial" w:hAnsi="Arial" w:cs="Arial"/>
          <w:sz w:val="24"/>
          <w:szCs w:val="24"/>
        </w:rPr>
        <w:t>Una superficie equipotencial es aquella donde la medida</w:t>
      </w:r>
      <w:r w:rsidRPr="00B26D6B">
        <w:rPr>
          <w:rFonts w:ascii="Arial" w:hAnsi="Arial" w:cs="Arial"/>
          <w:sz w:val="24"/>
          <w:szCs w:val="24"/>
        </w:rPr>
        <w:t xml:space="preserve"> </w:t>
      </w:r>
      <w:r w:rsidRPr="00B26D6B">
        <w:rPr>
          <w:rFonts w:ascii="Arial" w:hAnsi="Arial" w:cs="Arial"/>
          <w:sz w:val="24"/>
          <w:szCs w:val="24"/>
        </w:rPr>
        <w:t>del potencial eléctrico es la misma, es decir que la diferencia de potencial entre dos puntos cualesquiera de la superficie es cero. Así si desplazamos una carga a lo largo de una superficie equipotencial el trabajo realizado es cero, en consecuencia, si el trabajo realizado es cero, la fuerza y el desplazamiento deben ser perpendiculares, y dado que el vector de la fuerza tiene siempre la misma dirección que el campo eléctrico</w:t>
      </w:r>
      <w:r w:rsidRPr="00B26D6B">
        <w:rPr>
          <w:rFonts w:ascii="Arial" w:hAnsi="Arial" w:cs="Arial"/>
          <w:sz w:val="24"/>
          <w:szCs w:val="24"/>
        </w:rPr>
        <w:t xml:space="preserve"> </w:t>
      </w:r>
      <m:oMath>
        <m:r>
          <w:rPr>
            <w:rFonts w:ascii="Cambria Math" w:hAnsi="Cambria Math" w:cs="Arial"/>
            <w:sz w:val="24"/>
            <w:szCs w:val="24"/>
          </w:rPr>
          <m:t>F=q*E</m:t>
        </m:r>
      </m:oMath>
      <w:r w:rsidRPr="00B26D6B">
        <w:rPr>
          <w:rFonts w:ascii="Arial" w:eastAsiaTheme="minorEastAsia" w:hAnsi="Arial" w:cs="Arial"/>
          <w:sz w:val="24"/>
          <w:szCs w:val="24"/>
        </w:rPr>
        <w:t xml:space="preserve"> </w:t>
      </w:r>
      <w:r w:rsidRPr="00B26D6B">
        <w:rPr>
          <w:rFonts w:ascii="Arial" w:hAnsi="Arial" w:cs="Arial"/>
          <w:sz w:val="24"/>
          <w:szCs w:val="24"/>
        </w:rPr>
        <w:t xml:space="preserve">y que el vector desplazamiento es siempre tangente a la superficie </w:t>
      </w:r>
      <w:r w:rsidRPr="00B26D6B">
        <w:rPr>
          <w:rFonts w:ascii="Arial" w:hAnsi="Arial" w:cs="Arial"/>
          <w:sz w:val="24"/>
          <w:szCs w:val="24"/>
        </w:rPr>
        <w:lastRenderedPageBreak/>
        <w:t>equipotencial entonces en consecuencia el campo también debe ser perpendicular a la superficie equipotencial.</w:t>
      </w:r>
      <w:r>
        <w:rPr>
          <w:rFonts w:ascii="Arial" w:hAnsi="Arial" w:cs="Arial"/>
          <w:sz w:val="24"/>
          <w:szCs w:val="24"/>
        </w:rPr>
        <w:t xml:space="preserve"> </w:t>
      </w:r>
    </w:p>
    <w:p w:rsidR="00967C8D" w:rsidRDefault="00967C8D" w:rsidP="00B26D6B">
      <w:pPr>
        <w:ind w:left="708"/>
        <w:jc w:val="both"/>
        <w:rPr>
          <w:rFonts w:ascii="Arial" w:hAnsi="Arial" w:cs="Arial"/>
          <w:sz w:val="24"/>
          <w:szCs w:val="24"/>
        </w:rPr>
      </w:pPr>
      <w:r>
        <w:rPr>
          <w:noProof/>
          <w:lang w:eastAsia="es-GT"/>
        </w:rPr>
        <w:drawing>
          <wp:anchor distT="0" distB="0" distL="114300" distR="114300" simplePos="0" relativeHeight="251658240" behindDoc="0" locked="0" layoutInCell="1" allowOverlap="1" wp14:anchorId="38B352A5" wp14:editId="52765743">
            <wp:simplePos x="0" y="0"/>
            <wp:positionH relativeFrom="column">
              <wp:posOffset>1288282</wp:posOffset>
            </wp:positionH>
            <wp:positionV relativeFrom="paragraph">
              <wp:posOffset>-23052</wp:posOffset>
            </wp:positionV>
            <wp:extent cx="2801620" cy="1704340"/>
            <wp:effectExtent l="0" t="0" r="0" b="0"/>
            <wp:wrapNone/>
            <wp:docPr id="2" name="Imagen 2" descr="Regiones Equipotenciales – Resumen | earango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ones Equipotenciales – Resumen | earango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1620" cy="1704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7C8D" w:rsidRDefault="00967C8D" w:rsidP="00B26D6B">
      <w:pPr>
        <w:ind w:left="708"/>
        <w:jc w:val="both"/>
        <w:rPr>
          <w:rFonts w:ascii="Arial" w:hAnsi="Arial" w:cs="Arial"/>
          <w:sz w:val="24"/>
          <w:szCs w:val="24"/>
        </w:rPr>
      </w:pPr>
    </w:p>
    <w:p w:rsidR="00967C8D" w:rsidRDefault="00967C8D" w:rsidP="00B26D6B">
      <w:pPr>
        <w:ind w:left="708"/>
        <w:jc w:val="both"/>
        <w:rPr>
          <w:rFonts w:ascii="Arial" w:hAnsi="Arial" w:cs="Arial"/>
          <w:sz w:val="24"/>
          <w:szCs w:val="24"/>
        </w:rPr>
      </w:pPr>
    </w:p>
    <w:p w:rsidR="00967C8D" w:rsidRDefault="00967C8D" w:rsidP="00B26D6B">
      <w:pPr>
        <w:ind w:left="708"/>
        <w:jc w:val="both"/>
        <w:rPr>
          <w:rFonts w:ascii="Arial" w:hAnsi="Arial" w:cs="Arial"/>
          <w:sz w:val="24"/>
          <w:szCs w:val="24"/>
        </w:rPr>
      </w:pPr>
    </w:p>
    <w:p w:rsidR="00967C8D" w:rsidRDefault="00967C8D" w:rsidP="00B26D6B">
      <w:pPr>
        <w:ind w:left="708"/>
        <w:jc w:val="both"/>
        <w:rPr>
          <w:rFonts w:ascii="Arial" w:hAnsi="Arial" w:cs="Arial"/>
          <w:sz w:val="24"/>
          <w:szCs w:val="24"/>
        </w:rPr>
      </w:pPr>
    </w:p>
    <w:p w:rsidR="00967C8D" w:rsidRDefault="00967C8D" w:rsidP="00B26D6B">
      <w:pPr>
        <w:ind w:left="708"/>
        <w:jc w:val="both"/>
        <w:rPr>
          <w:rFonts w:ascii="Arial" w:hAnsi="Arial" w:cs="Arial"/>
          <w:sz w:val="24"/>
          <w:szCs w:val="24"/>
        </w:rPr>
      </w:pPr>
    </w:p>
    <w:p w:rsidR="00967C8D" w:rsidRPr="006B559E" w:rsidRDefault="00967C8D" w:rsidP="00B26D6B">
      <w:pPr>
        <w:ind w:left="708"/>
        <w:jc w:val="both"/>
        <w:rPr>
          <w:rFonts w:ascii="Arial" w:hAnsi="Arial" w:cs="Arial"/>
          <w:sz w:val="24"/>
          <w:szCs w:val="24"/>
        </w:rPr>
      </w:pPr>
      <w:r w:rsidRPr="006B559E">
        <w:rPr>
          <w:rFonts w:ascii="Arial" w:hAnsi="Arial" w:cs="Arial"/>
          <w:sz w:val="24"/>
          <w:szCs w:val="24"/>
        </w:rPr>
        <w:t xml:space="preserve">Figura 1: El campo </w:t>
      </w:r>
      <w:r w:rsidRPr="006B559E">
        <w:rPr>
          <w:rFonts w:ascii="Arial" w:hAnsi="Arial" w:cs="Arial"/>
          <w:sz w:val="24"/>
          <w:szCs w:val="24"/>
        </w:rPr>
        <w:t>eléctrico</w:t>
      </w:r>
      <w:r w:rsidRPr="006B559E">
        <w:rPr>
          <w:rFonts w:ascii="Arial" w:hAnsi="Arial" w:cs="Arial"/>
          <w:sz w:val="24"/>
          <w:szCs w:val="24"/>
        </w:rPr>
        <w:t xml:space="preserve"> debe ser perpendicular a la superficie equipotencial</w:t>
      </w:r>
    </w:p>
    <w:p w:rsidR="00967C8D" w:rsidRDefault="003E4928" w:rsidP="00B26D6B">
      <w:pPr>
        <w:ind w:left="708"/>
        <w:jc w:val="both"/>
      </w:pPr>
      <w:r w:rsidRPr="006B559E">
        <w:rPr>
          <w:rFonts w:ascii="Arial" w:hAnsi="Arial" w:cs="Arial"/>
          <w:sz w:val="24"/>
          <w:szCs w:val="24"/>
        </w:rPr>
        <w:drawing>
          <wp:anchor distT="0" distB="0" distL="114300" distR="114300" simplePos="0" relativeHeight="251659264" behindDoc="0" locked="0" layoutInCell="1" allowOverlap="1" wp14:anchorId="0C501CDD" wp14:editId="787003E7">
            <wp:simplePos x="0" y="0"/>
            <wp:positionH relativeFrom="column">
              <wp:posOffset>1414145</wp:posOffset>
            </wp:positionH>
            <wp:positionV relativeFrom="paragraph">
              <wp:posOffset>393065</wp:posOffset>
            </wp:positionV>
            <wp:extent cx="2604135" cy="1463675"/>
            <wp:effectExtent l="0" t="0" r="5715" b="31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04135" cy="1463675"/>
                    </a:xfrm>
                    <a:prstGeom prst="rect">
                      <a:avLst/>
                    </a:prstGeom>
                  </pic:spPr>
                </pic:pic>
              </a:graphicData>
            </a:graphic>
            <wp14:sizeRelH relativeFrom="page">
              <wp14:pctWidth>0</wp14:pctWidth>
            </wp14:sizeRelH>
            <wp14:sizeRelV relativeFrom="page">
              <wp14:pctHeight>0</wp14:pctHeight>
            </wp14:sizeRelV>
          </wp:anchor>
        </w:drawing>
      </w:r>
      <w:r w:rsidR="00967C8D" w:rsidRPr="006B559E">
        <w:rPr>
          <w:rFonts w:ascii="Arial" w:hAnsi="Arial" w:cs="Arial"/>
          <w:sz w:val="24"/>
          <w:szCs w:val="24"/>
        </w:rPr>
        <w:t>Para una distribución de dos cargas iguales pero con diferente signo se obtiene superficies equipotenciales y de campo eléctrico como se muestra a continuación</w:t>
      </w:r>
      <w:r w:rsidR="00967C8D">
        <w:t>:</w:t>
      </w:r>
    </w:p>
    <w:p w:rsidR="00967C8D" w:rsidRDefault="00967C8D" w:rsidP="00B26D6B">
      <w:pPr>
        <w:ind w:left="708"/>
        <w:jc w:val="both"/>
        <w:rPr>
          <w:rFonts w:ascii="Arial" w:hAnsi="Arial" w:cs="Arial"/>
          <w:sz w:val="24"/>
          <w:szCs w:val="24"/>
        </w:rPr>
      </w:pPr>
    </w:p>
    <w:p w:rsidR="00967C8D" w:rsidRPr="00B26D6B" w:rsidRDefault="00967C8D" w:rsidP="00B26D6B">
      <w:pPr>
        <w:ind w:left="708"/>
        <w:jc w:val="both"/>
        <w:rPr>
          <w:rFonts w:ascii="Arial" w:hAnsi="Arial" w:cs="Arial"/>
          <w:sz w:val="24"/>
          <w:szCs w:val="24"/>
        </w:rPr>
      </w:pPr>
    </w:p>
    <w:p w:rsidR="00967C8D" w:rsidRDefault="00967C8D" w:rsidP="003A5773">
      <w:pPr>
        <w:jc w:val="both"/>
        <w:rPr>
          <w:rFonts w:ascii="Arial" w:hAnsi="Arial" w:cs="Arial"/>
          <w:b/>
          <w:sz w:val="24"/>
          <w:szCs w:val="24"/>
        </w:rPr>
      </w:pPr>
    </w:p>
    <w:p w:rsidR="00967C8D" w:rsidRDefault="00967C8D" w:rsidP="003A5773">
      <w:pPr>
        <w:jc w:val="both"/>
        <w:rPr>
          <w:rFonts w:ascii="Arial" w:hAnsi="Arial" w:cs="Arial"/>
          <w:b/>
          <w:sz w:val="24"/>
          <w:szCs w:val="24"/>
        </w:rPr>
      </w:pPr>
    </w:p>
    <w:p w:rsidR="00967C8D" w:rsidRPr="006B559E" w:rsidRDefault="00967C8D" w:rsidP="003A5773">
      <w:pPr>
        <w:jc w:val="both"/>
        <w:rPr>
          <w:rFonts w:ascii="Arial" w:hAnsi="Arial" w:cs="Arial"/>
          <w:sz w:val="24"/>
          <w:szCs w:val="24"/>
        </w:rPr>
      </w:pPr>
    </w:p>
    <w:p w:rsidR="00967C8D" w:rsidRDefault="00967C8D" w:rsidP="003A5773">
      <w:pPr>
        <w:jc w:val="both"/>
        <w:rPr>
          <w:rFonts w:ascii="Arial" w:hAnsi="Arial" w:cs="Arial"/>
          <w:b/>
          <w:sz w:val="24"/>
          <w:szCs w:val="24"/>
        </w:rPr>
      </w:pPr>
      <w:r w:rsidRPr="006B559E">
        <w:rPr>
          <w:rFonts w:ascii="Arial" w:hAnsi="Arial" w:cs="Arial"/>
          <w:sz w:val="24"/>
          <w:szCs w:val="24"/>
        </w:rPr>
        <w:t xml:space="preserve">Figura 2: </w:t>
      </w:r>
      <w:r w:rsidRPr="006B559E">
        <w:rPr>
          <w:rFonts w:ascii="Arial" w:hAnsi="Arial" w:cs="Arial"/>
          <w:sz w:val="24"/>
          <w:szCs w:val="24"/>
        </w:rPr>
        <w:t>Líneas</w:t>
      </w:r>
      <w:r w:rsidRPr="006B559E">
        <w:rPr>
          <w:rFonts w:ascii="Arial" w:hAnsi="Arial" w:cs="Arial"/>
          <w:sz w:val="24"/>
          <w:szCs w:val="24"/>
        </w:rPr>
        <w:t xml:space="preserve"> de campo y superficies equipotenciales para dos cargas iguales pero de diferente signo</w:t>
      </w:r>
      <w:r>
        <w:t>.</w:t>
      </w:r>
    </w:p>
    <w:p w:rsidR="00967C8D" w:rsidRDefault="00967C8D" w:rsidP="003A5773">
      <w:pPr>
        <w:jc w:val="both"/>
        <w:rPr>
          <w:rFonts w:ascii="Arial" w:hAnsi="Arial" w:cs="Arial"/>
          <w:b/>
          <w:sz w:val="24"/>
          <w:szCs w:val="24"/>
        </w:rPr>
      </w:pPr>
      <w:r>
        <w:rPr>
          <w:rFonts w:ascii="Arial" w:hAnsi="Arial" w:cs="Arial"/>
          <w:b/>
          <w:sz w:val="24"/>
          <w:szCs w:val="24"/>
        </w:rPr>
        <w:t>Diseño experimental:</w:t>
      </w:r>
    </w:p>
    <w:p w:rsidR="00967C8D" w:rsidRDefault="00967C8D" w:rsidP="003A5773">
      <w:pPr>
        <w:jc w:val="both"/>
      </w:pPr>
      <w:r w:rsidRPr="00967C8D">
        <w:rPr>
          <w:rFonts w:ascii="Arial" w:hAnsi="Arial" w:cs="Arial"/>
          <w:sz w:val="24"/>
          <w:szCs w:val="24"/>
        </w:rPr>
        <w:t>Se pudo observar que el auxiliar utilizó una imagen de una placa y una fuente de alimentación DC y para analizar las superficies equipotenciales y fue dibujando la forma en que se arma el escenario y los resultados aproximados de diferentes distribuciones de carga, se mostró de la siguiente manera</w:t>
      </w:r>
      <w:r>
        <w:t>:</w:t>
      </w:r>
    </w:p>
    <w:p w:rsidR="00967C8D" w:rsidRDefault="00967C8D" w:rsidP="003A5773">
      <w:pPr>
        <w:jc w:val="both"/>
        <w:rPr>
          <w:rFonts w:ascii="Arial" w:hAnsi="Arial" w:cs="Arial"/>
          <w:b/>
          <w:sz w:val="24"/>
          <w:szCs w:val="24"/>
        </w:rPr>
      </w:pPr>
      <w:r>
        <w:rPr>
          <w:noProof/>
          <w:lang w:eastAsia="es-GT"/>
        </w:rPr>
        <w:drawing>
          <wp:anchor distT="0" distB="0" distL="114300" distR="114300" simplePos="0" relativeHeight="251660288" behindDoc="0" locked="0" layoutInCell="1" allowOverlap="1" wp14:anchorId="2E7169D5" wp14:editId="4FF5E965">
            <wp:simplePos x="0" y="0"/>
            <wp:positionH relativeFrom="column">
              <wp:posOffset>572490</wp:posOffset>
            </wp:positionH>
            <wp:positionV relativeFrom="paragraph">
              <wp:posOffset>95047</wp:posOffset>
            </wp:positionV>
            <wp:extent cx="3942892" cy="2505827"/>
            <wp:effectExtent l="0" t="0" r="635" b="889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42892" cy="2505827"/>
                    </a:xfrm>
                    <a:prstGeom prst="rect">
                      <a:avLst/>
                    </a:prstGeom>
                  </pic:spPr>
                </pic:pic>
              </a:graphicData>
            </a:graphic>
            <wp14:sizeRelH relativeFrom="page">
              <wp14:pctWidth>0</wp14:pctWidth>
            </wp14:sizeRelH>
            <wp14:sizeRelV relativeFrom="page">
              <wp14:pctHeight>0</wp14:pctHeight>
            </wp14:sizeRelV>
          </wp:anchor>
        </w:drawing>
      </w:r>
    </w:p>
    <w:p w:rsidR="00967C8D" w:rsidRDefault="00967C8D" w:rsidP="003A5773">
      <w:pPr>
        <w:jc w:val="both"/>
        <w:rPr>
          <w:rFonts w:ascii="Arial" w:hAnsi="Arial" w:cs="Arial"/>
          <w:b/>
          <w:sz w:val="24"/>
          <w:szCs w:val="24"/>
        </w:rPr>
      </w:pPr>
    </w:p>
    <w:p w:rsidR="00967C8D" w:rsidRDefault="00967C8D" w:rsidP="003A5773">
      <w:pPr>
        <w:jc w:val="both"/>
        <w:rPr>
          <w:rFonts w:ascii="Arial" w:hAnsi="Arial" w:cs="Arial"/>
          <w:b/>
          <w:sz w:val="24"/>
          <w:szCs w:val="24"/>
        </w:rPr>
      </w:pPr>
    </w:p>
    <w:p w:rsidR="00967C8D" w:rsidRDefault="00967C8D" w:rsidP="003A5773">
      <w:pPr>
        <w:jc w:val="both"/>
        <w:rPr>
          <w:rFonts w:ascii="Arial" w:hAnsi="Arial" w:cs="Arial"/>
          <w:b/>
          <w:sz w:val="24"/>
          <w:szCs w:val="24"/>
        </w:rPr>
      </w:pPr>
    </w:p>
    <w:p w:rsidR="00967C8D" w:rsidRDefault="00967C8D" w:rsidP="003A5773">
      <w:pPr>
        <w:jc w:val="both"/>
        <w:rPr>
          <w:rFonts w:ascii="Arial" w:hAnsi="Arial" w:cs="Arial"/>
          <w:b/>
          <w:sz w:val="24"/>
          <w:szCs w:val="24"/>
        </w:rPr>
      </w:pPr>
    </w:p>
    <w:p w:rsidR="00967C8D" w:rsidRDefault="00967C8D" w:rsidP="003A5773">
      <w:pPr>
        <w:jc w:val="both"/>
        <w:rPr>
          <w:rFonts w:ascii="Arial" w:hAnsi="Arial" w:cs="Arial"/>
          <w:b/>
          <w:sz w:val="24"/>
          <w:szCs w:val="24"/>
        </w:rPr>
      </w:pPr>
    </w:p>
    <w:p w:rsidR="00967C8D" w:rsidRDefault="00967C8D" w:rsidP="003A5773">
      <w:pPr>
        <w:jc w:val="both"/>
        <w:rPr>
          <w:rFonts w:ascii="Arial" w:hAnsi="Arial" w:cs="Arial"/>
          <w:b/>
          <w:sz w:val="24"/>
          <w:szCs w:val="24"/>
        </w:rPr>
      </w:pPr>
    </w:p>
    <w:p w:rsidR="00967C8D" w:rsidRDefault="00967C8D" w:rsidP="003A5773">
      <w:pPr>
        <w:jc w:val="both"/>
        <w:rPr>
          <w:rFonts w:ascii="Arial" w:hAnsi="Arial" w:cs="Arial"/>
          <w:b/>
          <w:sz w:val="24"/>
          <w:szCs w:val="24"/>
        </w:rPr>
      </w:pPr>
    </w:p>
    <w:p w:rsidR="00967C8D" w:rsidRDefault="00967C8D" w:rsidP="003A5773">
      <w:pPr>
        <w:jc w:val="both"/>
        <w:rPr>
          <w:rFonts w:ascii="Arial" w:hAnsi="Arial" w:cs="Arial"/>
          <w:b/>
          <w:sz w:val="24"/>
          <w:szCs w:val="24"/>
        </w:rPr>
      </w:pPr>
    </w:p>
    <w:p w:rsidR="00967C8D" w:rsidRPr="000F72FA" w:rsidRDefault="00967C8D" w:rsidP="003A5773">
      <w:pPr>
        <w:jc w:val="both"/>
        <w:rPr>
          <w:rFonts w:ascii="Arial" w:hAnsi="Arial" w:cs="Arial"/>
          <w:b/>
          <w:sz w:val="24"/>
          <w:szCs w:val="24"/>
        </w:rPr>
      </w:pPr>
      <w:r w:rsidRPr="000F72FA">
        <w:rPr>
          <w:rFonts w:ascii="Arial" w:hAnsi="Arial" w:cs="Arial"/>
          <w:b/>
          <w:sz w:val="24"/>
          <w:szCs w:val="24"/>
        </w:rPr>
        <w:t xml:space="preserve">A. Materiales </w:t>
      </w:r>
    </w:p>
    <w:p w:rsidR="00967C8D" w:rsidRPr="00B64F76" w:rsidRDefault="00967C8D" w:rsidP="000F72FA">
      <w:pPr>
        <w:pStyle w:val="Prrafodelista"/>
        <w:numPr>
          <w:ilvl w:val="1"/>
          <w:numId w:val="7"/>
        </w:numPr>
        <w:jc w:val="both"/>
        <w:rPr>
          <w:rFonts w:ascii="Arial" w:hAnsi="Arial" w:cs="Arial"/>
          <w:sz w:val="24"/>
          <w:szCs w:val="24"/>
        </w:rPr>
      </w:pPr>
      <w:r w:rsidRPr="00B64F76">
        <w:rPr>
          <w:rFonts w:ascii="Arial" w:hAnsi="Arial" w:cs="Arial"/>
          <w:sz w:val="24"/>
          <w:szCs w:val="24"/>
        </w:rPr>
        <w:t>Fuente de alimentación DC</w:t>
      </w:r>
    </w:p>
    <w:p w:rsidR="000F72FA" w:rsidRPr="00B64F76" w:rsidRDefault="003E4928" w:rsidP="000F72FA">
      <w:pPr>
        <w:pStyle w:val="Prrafodelista"/>
        <w:numPr>
          <w:ilvl w:val="1"/>
          <w:numId w:val="7"/>
        </w:numPr>
        <w:jc w:val="both"/>
        <w:rPr>
          <w:rFonts w:ascii="Arial" w:hAnsi="Arial" w:cs="Arial"/>
          <w:sz w:val="24"/>
          <w:szCs w:val="24"/>
        </w:rPr>
      </w:pPr>
      <w:r w:rsidRPr="00B64F76">
        <w:rPr>
          <w:rFonts w:ascii="Arial" w:hAnsi="Arial" w:cs="Arial"/>
          <w:sz w:val="24"/>
          <w:szCs w:val="24"/>
        </w:rPr>
        <w:t>Dos alambres tipo: la</w:t>
      </w:r>
      <w:r w:rsidR="00967C8D" w:rsidRPr="00B64F76">
        <w:rPr>
          <w:rFonts w:ascii="Arial" w:hAnsi="Arial" w:cs="Arial"/>
          <w:sz w:val="24"/>
          <w:szCs w:val="24"/>
        </w:rPr>
        <w:t xml:space="preserve">garto-banana </w:t>
      </w:r>
    </w:p>
    <w:p w:rsidR="000F72FA" w:rsidRPr="00B64F76" w:rsidRDefault="003E4928" w:rsidP="000F72FA">
      <w:pPr>
        <w:pStyle w:val="Prrafodelista"/>
        <w:numPr>
          <w:ilvl w:val="1"/>
          <w:numId w:val="7"/>
        </w:numPr>
        <w:jc w:val="both"/>
        <w:rPr>
          <w:rFonts w:ascii="Arial" w:hAnsi="Arial" w:cs="Arial"/>
          <w:sz w:val="24"/>
          <w:szCs w:val="24"/>
        </w:rPr>
      </w:pPr>
      <w:r w:rsidRPr="00B64F76">
        <w:rPr>
          <w:rFonts w:ascii="Arial" w:hAnsi="Arial" w:cs="Arial"/>
          <w:sz w:val="24"/>
          <w:szCs w:val="24"/>
        </w:rPr>
        <w:t>Multímetro</w:t>
      </w:r>
      <w:r w:rsidR="00967C8D" w:rsidRPr="00B64F76">
        <w:rPr>
          <w:rFonts w:ascii="Arial" w:hAnsi="Arial" w:cs="Arial"/>
          <w:sz w:val="24"/>
          <w:szCs w:val="24"/>
        </w:rPr>
        <w:t xml:space="preserve"> digital</w:t>
      </w:r>
    </w:p>
    <w:p w:rsidR="000F72FA" w:rsidRPr="00B64F76" w:rsidRDefault="00967C8D" w:rsidP="000F72FA">
      <w:pPr>
        <w:pStyle w:val="Prrafodelista"/>
        <w:numPr>
          <w:ilvl w:val="1"/>
          <w:numId w:val="7"/>
        </w:numPr>
        <w:jc w:val="both"/>
        <w:rPr>
          <w:rFonts w:ascii="Arial" w:hAnsi="Arial" w:cs="Arial"/>
          <w:sz w:val="24"/>
          <w:szCs w:val="24"/>
        </w:rPr>
      </w:pPr>
      <w:r w:rsidRPr="00B64F76">
        <w:rPr>
          <w:rFonts w:ascii="Arial" w:hAnsi="Arial" w:cs="Arial"/>
          <w:sz w:val="24"/>
          <w:szCs w:val="24"/>
        </w:rPr>
        <w:t>Papel mantequilla</w:t>
      </w:r>
    </w:p>
    <w:p w:rsidR="00967C8D" w:rsidRPr="00B64F76" w:rsidRDefault="00967C8D" w:rsidP="000F72FA">
      <w:pPr>
        <w:pStyle w:val="Prrafodelista"/>
        <w:numPr>
          <w:ilvl w:val="1"/>
          <w:numId w:val="7"/>
        </w:numPr>
        <w:jc w:val="both"/>
        <w:rPr>
          <w:rFonts w:ascii="Arial" w:hAnsi="Arial" w:cs="Arial"/>
          <w:sz w:val="24"/>
          <w:szCs w:val="24"/>
        </w:rPr>
      </w:pPr>
      <w:r w:rsidRPr="00B64F76">
        <w:rPr>
          <w:rFonts w:ascii="Arial" w:hAnsi="Arial" w:cs="Arial"/>
          <w:sz w:val="24"/>
          <w:szCs w:val="24"/>
        </w:rPr>
        <w:t>Papel carbón</w:t>
      </w:r>
    </w:p>
    <w:p w:rsidR="000F72FA" w:rsidRPr="00B64F76" w:rsidRDefault="000F72FA" w:rsidP="000F72FA">
      <w:pPr>
        <w:pStyle w:val="Prrafodelista"/>
        <w:numPr>
          <w:ilvl w:val="1"/>
          <w:numId w:val="7"/>
        </w:numPr>
        <w:jc w:val="both"/>
        <w:rPr>
          <w:rFonts w:ascii="Arial" w:hAnsi="Arial" w:cs="Arial"/>
          <w:sz w:val="24"/>
          <w:szCs w:val="24"/>
        </w:rPr>
      </w:pPr>
      <w:r w:rsidRPr="00B64F76">
        <w:rPr>
          <w:rFonts w:ascii="Arial" w:hAnsi="Arial" w:cs="Arial"/>
          <w:sz w:val="24"/>
          <w:szCs w:val="24"/>
        </w:rPr>
        <w:t>Papel conductor</w:t>
      </w:r>
    </w:p>
    <w:p w:rsidR="000F72FA" w:rsidRPr="00B64F76" w:rsidRDefault="000F72FA" w:rsidP="000F72FA">
      <w:pPr>
        <w:pStyle w:val="Prrafodelista"/>
        <w:numPr>
          <w:ilvl w:val="1"/>
          <w:numId w:val="7"/>
        </w:numPr>
        <w:jc w:val="both"/>
        <w:rPr>
          <w:rFonts w:ascii="Arial" w:hAnsi="Arial" w:cs="Arial"/>
          <w:sz w:val="24"/>
          <w:szCs w:val="24"/>
        </w:rPr>
      </w:pPr>
      <w:r w:rsidRPr="00B64F76">
        <w:rPr>
          <w:rFonts w:ascii="Arial" w:hAnsi="Arial" w:cs="Arial"/>
          <w:sz w:val="24"/>
          <w:szCs w:val="24"/>
        </w:rPr>
        <w:t xml:space="preserve">Dos placas metálicas </w:t>
      </w:r>
    </w:p>
    <w:p w:rsidR="000F72FA" w:rsidRPr="00B64F76" w:rsidRDefault="000F72FA" w:rsidP="000F72FA">
      <w:pPr>
        <w:pStyle w:val="Prrafodelista"/>
        <w:numPr>
          <w:ilvl w:val="1"/>
          <w:numId w:val="7"/>
        </w:numPr>
        <w:jc w:val="both"/>
        <w:rPr>
          <w:rFonts w:ascii="Arial" w:hAnsi="Arial" w:cs="Arial"/>
          <w:sz w:val="24"/>
          <w:szCs w:val="24"/>
        </w:rPr>
      </w:pPr>
      <w:proofErr w:type="spellStart"/>
      <w:r w:rsidRPr="00B64F76">
        <w:rPr>
          <w:rFonts w:ascii="Arial" w:hAnsi="Arial" w:cs="Arial"/>
          <w:sz w:val="24"/>
          <w:szCs w:val="24"/>
        </w:rPr>
        <w:t>Simulador</w:t>
      </w:r>
      <w:proofErr w:type="spellEnd"/>
      <w:r w:rsidRPr="00B64F76">
        <w:rPr>
          <w:rFonts w:ascii="Arial" w:hAnsi="Arial" w:cs="Arial"/>
          <w:sz w:val="24"/>
          <w:szCs w:val="24"/>
        </w:rPr>
        <w:t xml:space="preserve"> (falstad.com/</w:t>
      </w:r>
      <w:proofErr w:type="spellStart"/>
      <w:r w:rsidRPr="00B64F76">
        <w:rPr>
          <w:rFonts w:ascii="Arial" w:hAnsi="Arial" w:cs="Arial"/>
          <w:sz w:val="24"/>
          <w:szCs w:val="24"/>
        </w:rPr>
        <w:t>emstatic</w:t>
      </w:r>
      <w:proofErr w:type="spellEnd"/>
      <w:r w:rsidRPr="00B64F76">
        <w:rPr>
          <w:rFonts w:ascii="Arial" w:hAnsi="Arial" w:cs="Arial"/>
          <w:sz w:val="24"/>
          <w:szCs w:val="24"/>
        </w:rPr>
        <w:t>/index.html)</w:t>
      </w:r>
    </w:p>
    <w:p w:rsidR="000F72FA" w:rsidRPr="000F72FA" w:rsidRDefault="000F72FA" w:rsidP="000F72FA">
      <w:pPr>
        <w:jc w:val="both"/>
        <w:rPr>
          <w:rFonts w:ascii="Arial" w:hAnsi="Arial" w:cs="Arial"/>
          <w:b/>
          <w:sz w:val="24"/>
          <w:szCs w:val="24"/>
        </w:rPr>
      </w:pPr>
      <w:r w:rsidRPr="000F72FA">
        <w:rPr>
          <w:rFonts w:ascii="Arial" w:hAnsi="Arial" w:cs="Arial"/>
          <w:b/>
          <w:sz w:val="24"/>
          <w:szCs w:val="24"/>
        </w:rPr>
        <w:t xml:space="preserve">C. Procedimiento </w:t>
      </w:r>
    </w:p>
    <w:p w:rsidR="000F72FA" w:rsidRPr="006B559E" w:rsidRDefault="000F72FA" w:rsidP="000F72FA">
      <w:pPr>
        <w:pStyle w:val="Prrafodelista"/>
        <w:numPr>
          <w:ilvl w:val="0"/>
          <w:numId w:val="9"/>
        </w:numPr>
        <w:jc w:val="both"/>
        <w:rPr>
          <w:rFonts w:ascii="Arial" w:hAnsi="Arial" w:cs="Arial"/>
          <w:sz w:val="24"/>
          <w:szCs w:val="24"/>
        </w:rPr>
      </w:pPr>
      <w:r w:rsidRPr="006B559E">
        <w:rPr>
          <w:rFonts w:ascii="Arial" w:hAnsi="Arial" w:cs="Arial"/>
          <w:sz w:val="24"/>
          <w:szCs w:val="24"/>
        </w:rPr>
        <w:t xml:space="preserve">Se ubicaron los tres tipos de papel sobre el tablero plástico en orden. Primero se </w:t>
      </w:r>
      <w:r w:rsidRPr="006B559E">
        <w:rPr>
          <w:rFonts w:ascii="Arial" w:hAnsi="Arial" w:cs="Arial"/>
          <w:sz w:val="24"/>
          <w:szCs w:val="24"/>
        </w:rPr>
        <w:t>colocó</w:t>
      </w:r>
      <w:r w:rsidRPr="006B559E">
        <w:rPr>
          <w:rFonts w:ascii="Arial" w:hAnsi="Arial" w:cs="Arial"/>
          <w:sz w:val="24"/>
          <w:szCs w:val="24"/>
        </w:rPr>
        <w:t xml:space="preserve"> el papel mantequilla. Segundo el papel pasante (carbón). Tercero el papel conductor, los cuales fueron fijados por unas tiras de material imantado.</w:t>
      </w:r>
    </w:p>
    <w:p w:rsidR="000F72FA" w:rsidRPr="006B559E" w:rsidRDefault="000F72FA" w:rsidP="000F72FA">
      <w:pPr>
        <w:pStyle w:val="Prrafodelista"/>
        <w:numPr>
          <w:ilvl w:val="0"/>
          <w:numId w:val="9"/>
        </w:numPr>
        <w:jc w:val="both"/>
        <w:rPr>
          <w:rFonts w:ascii="Arial" w:hAnsi="Arial" w:cs="Arial"/>
          <w:sz w:val="24"/>
          <w:szCs w:val="24"/>
        </w:rPr>
      </w:pPr>
      <w:r w:rsidRPr="006B559E">
        <w:rPr>
          <w:rFonts w:ascii="Arial" w:hAnsi="Arial" w:cs="Arial"/>
          <w:sz w:val="24"/>
          <w:szCs w:val="24"/>
        </w:rPr>
        <w:t>Sobre los electrodos se colocó la diferencia de potencial de la fuente de unos 5V.</w:t>
      </w:r>
    </w:p>
    <w:p w:rsidR="000F72FA" w:rsidRPr="006B559E" w:rsidRDefault="000F72FA" w:rsidP="000F72FA">
      <w:pPr>
        <w:pStyle w:val="Prrafodelista"/>
        <w:numPr>
          <w:ilvl w:val="0"/>
          <w:numId w:val="9"/>
        </w:numPr>
        <w:jc w:val="both"/>
        <w:rPr>
          <w:rFonts w:ascii="Arial" w:hAnsi="Arial" w:cs="Arial"/>
          <w:sz w:val="24"/>
          <w:szCs w:val="24"/>
        </w:rPr>
      </w:pPr>
      <w:r w:rsidRPr="006B559E">
        <w:rPr>
          <w:rFonts w:ascii="Arial" w:hAnsi="Arial" w:cs="Arial"/>
          <w:sz w:val="24"/>
          <w:szCs w:val="24"/>
        </w:rPr>
        <w:t xml:space="preserve">Se colocó la punta negativa del </w:t>
      </w:r>
      <w:r w:rsidRPr="006B559E">
        <w:rPr>
          <w:rFonts w:ascii="Arial" w:hAnsi="Arial" w:cs="Arial"/>
          <w:sz w:val="24"/>
          <w:szCs w:val="24"/>
        </w:rPr>
        <w:t>multímetro</w:t>
      </w:r>
      <w:r w:rsidRPr="006B559E">
        <w:rPr>
          <w:rFonts w:ascii="Arial" w:hAnsi="Arial" w:cs="Arial"/>
          <w:sz w:val="24"/>
          <w:szCs w:val="24"/>
        </w:rPr>
        <w:t xml:space="preserve"> sobre la punta negra del tablero de tal modo que la punta roja del </w:t>
      </w:r>
      <w:r w:rsidRPr="006B559E">
        <w:rPr>
          <w:rFonts w:ascii="Arial" w:hAnsi="Arial" w:cs="Arial"/>
          <w:sz w:val="24"/>
          <w:szCs w:val="24"/>
        </w:rPr>
        <w:t>multímetro</w:t>
      </w:r>
      <w:r w:rsidRPr="006B559E">
        <w:rPr>
          <w:rFonts w:ascii="Arial" w:hAnsi="Arial" w:cs="Arial"/>
          <w:sz w:val="24"/>
          <w:szCs w:val="24"/>
        </w:rPr>
        <w:t xml:space="preserve"> quedase libre para obtener las mediciones. </w:t>
      </w:r>
    </w:p>
    <w:p w:rsidR="000F72FA" w:rsidRPr="006B559E" w:rsidRDefault="000F72FA" w:rsidP="000F72FA">
      <w:pPr>
        <w:pStyle w:val="Prrafodelista"/>
        <w:numPr>
          <w:ilvl w:val="0"/>
          <w:numId w:val="9"/>
        </w:numPr>
        <w:jc w:val="both"/>
        <w:rPr>
          <w:rFonts w:ascii="Arial" w:hAnsi="Arial" w:cs="Arial"/>
          <w:sz w:val="24"/>
          <w:szCs w:val="24"/>
        </w:rPr>
      </w:pPr>
      <w:r w:rsidRPr="006B559E">
        <w:rPr>
          <w:rFonts w:ascii="Arial" w:hAnsi="Arial" w:cs="Arial"/>
          <w:sz w:val="24"/>
          <w:szCs w:val="24"/>
        </w:rPr>
        <w:t xml:space="preserve">Se ajustó el </w:t>
      </w:r>
      <w:r w:rsidRPr="006B559E">
        <w:rPr>
          <w:rFonts w:ascii="Arial" w:hAnsi="Arial" w:cs="Arial"/>
          <w:sz w:val="24"/>
          <w:szCs w:val="24"/>
        </w:rPr>
        <w:t>multímetro</w:t>
      </w:r>
      <w:r w:rsidRPr="006B559E">
        <w:rPr>
          <w:rFonts w:ascii="Arial" w:hAnsi="Arial" w:cs="Arial"/>
          <w:sz w:val="24"/>
          <w:szCs w:val="24"/>
        </w:rPr>
        <w:t xml:space="preserve"> seleccionando con la perilla medidora de voltaje en la escala de 20 V. De igual forma se colocó la punta positiva en el papel conductor suavemente tratando de no romper el papel conductor.</w:t>
      </w:r>
    </w:p>
    <w:p w:rsidR="000F72FA" w:rsidRPr="006B559E" w:rsidRDefault="000F72FA" w:rsidP="000F72FA">
      <w:pPr>
        <w:pStyle w:val="Prrafodelista"/>
        <w:numPr>
          <w:ilvl w:val="0"/>
          <w:numId w:val="9"/>
        </w:numPr>
        <w:jc w:val="both"/>
        <w:rPr>
          <w:rFonts w:ascii="Arial" w:hAnsi="Arial" w:cs="Arial"/>
          <w:sz w:val="24"/>
          <w:szCs w:val="24"/>
        </w:rPr>
      </w:pPr>
      <w:r w:rsidRPr="006B559E">
        <w:rPr>
          <w:rFonts w:ascii="Arial" w:hAnsi="Arial" w:cs="Arial"/>
          <w:sz w:val="24"/>
          <w:szCs w:val="24"/>
        </w:rPr>
        <w:t>Se ubicó los potenciales con la punta positiva y luego se movió sobre el papel buscando aquellos puntos donde midiesen también el mismo potencial sobre el papel, para luego ser marcados con cierta presión en el papel para que se viese reflejada en el papel mantequilla.</w:t>
      </w:r>
    </w:p>
    <w:p w:rsidR="000F72FA" w:rsidRPr="006B559E" w:rsidRDefault="000F72FA" w:rsidP="000F72FA">
      <w:pPr>
        <w:pStyle w:val="Prrafodelista"/>
        <w:numPr>
          <w:ilvl w:val="0"/>
          <w:numId w:val="9"/>
        </w:numPr>
        <w:jc w:val="both"/>
        <w:rPr>
          <w:rFonts w:ascii="Arial" w:hAnsi="Arial" w:cs="Arial"/>
          <w:sz w:val="24"/>
          <w:szCs w:val="24"/>
        </w:rPr>
      </w:pPr>
      <w:r w:rsidRPr="006B559E">
        <w:rPr>
          <w:rFonts w:ascii="Arial" w:hAnsi="Arial" w:cs="Arial"/>
          <w:sz w:val="24"/>
          <w:szCs w:val="24"/>
        </w:rPr>
        <w:t>Se repitió los pasos anteriores para las otras dos distribuciones de carga.</w:t>
      </w:r>
    </w:p>
    <w:p w:rsidR="00527754" w:rsidRDefault="00527754" w:rsidP="000F72FA">
      <w:pPr>
        <w:jc w:val="both"/>
        <w:rPr>
          <w:rFonts w:ascii="Arial" w:hAnsi="Arial" w:cs="Arial"/>
          <w:b/>
          <w:sz w:val="24"/>
          <w:szCs w:val="24"/>
        </w:rPr>
      </w:pPr>
    </w:p>
    <w:p w:rsidR="00527754" w:rsidRDefault="00527754" w:rsidP="000F72FA">
      <w:pPr>
        <w:jc w:val="both"/>
        <w:rPr>
          <w:rFonts w:ascii="Arial" w:hAnsi="Arial" w:cs="Arial"/>
          <w:b/>
          <w:sz w:val="24"/>
          <w:szCs w:val="24"/>
        </w:rPr>
      </w:pPr>
    </w:p>
    <w:p w:rsidR="00527754" w:rsidRDefault="00527754" w:rsidP="000F72FA">
      <w:pPr>
        <w:jc w:val="both"/>
        <w:rPr>
          <w:rFonts w:ascii="Arial" w:hAnsi="Arial" w:cs="Arial"/>
          <w:b/>
          <w:sz w:val="24"/>
          <w:szCs w:val="24"/>
        </w:rPr>
      </w:pPr>
    </w:p>
    <w:p w:rsidR="00527754" w:rsidRDefault="00527754" w:rsidP="000F72FA">
      <w:pPr>
        <w:jc w:val="both"/>
        <w:rPr>
          <w:rFonts w:ascii="Arial" w:hAnsi="Arial" w:cs="Arial"/>
          <w:b/>
          <w:sz w:val="24"/>
          <w:szCs w:val="24"/>
        </w:rPr>
      </w:pPr>
    </w:p>
    <w:p w:rsidR="00527754" w:rsidRDefault="00527754" w:rsidP="000F72FA">
      <w:pPr>
        <w:jc w:val="both"/>
        <w:rPr>
          <w:rFonts w:ascii="Arial" w:hAnsi="Arial" w:cs="Arial"/>
          <w:b/>
          <w:sz w:val="24"/>
          <w:szCs w:val="24"/>
        </w:rPr>
      </w:pPr>
    </w:p>
    <w:p w:rsidR="00527754" w:rsidRDefault="00527754" w:rsidP="000F72FA">
      <w:pPr>
        <w:jc w:val="both"/>
        <w:rPr>
          <w:rFonts w:ascii="Arial" w:hAnsi="Arial" w:cs="Arial"/>
          <w:b/>
          <w:sz w:val="24"/>
          <w:szCs w:val="24"/>
        </w:rPr>
      </w:pPr>
    </w:p>
    <w:p w:rsidR="00527754" w:rsidRDefault="00527754" w:rsidP="000F72FA">
      <w:pPr>
        <w:jc w:val="both"/>
        <w:rPr>
          <w:rFonts w:ascii="Arial" w:hAnsi="Arial" w:cs="Arial"/>
          <w:b/>
          <w:sz w:val="24"/>
          <w:szCs w:val="24"/>
        </w:rPr>
      </w:pPr>
    </w:p>
    <w:p w:rsidR="00527754" w:rsidRDefault="00527754" w:rsidP="000F72FA">
      <w:pPr>
        <w:jc w:val="both"/>
        <w:rPr>
          <w:rFonts w:ascii="Arial" w:hAnsi="Arial" w:cs="Arial"/>
          <w:b/>
          <w:sz w:val="24"/>
          <w:szCs w:val="24"/>
        </w:rPr>
      </w:pPr>
    </w:p>
    <w:p w:rsidR="00527754" w:rsidRDefault="00527754" w:rsidP="000F72FA">
      <w:pPr>
        <w:jc w:val="both"/>
        <w:rPr>
          <w:rFonts w:ascii="Arial" w:hAnsi="Arial" w:cs="Arial"/>
          <w:b/>
          <w:sz w:val="24"/>
          <w:szCs w:val="24"/>
        </w:rPr>
      </w:pPr>
    </w:p>
    <w:p w:rsidR="00527754" w:rsidRDefault="00527754" w:rsidP="000F72FA">
      <w:pPr>
        <w:jc w:val="both"/>
        <w:rPr>
          <w:rFonts w:ascii="Arial" w:hAnsi="Arial" w:cs="Arial"/>
          <w:b/>
          <w:sz w:val="24"/>
          <w:szCs w:val="24"/>
        </w:rPr>
      </w:pPr>
    </w:p>
    <w:p w:rsidR="000F72FA" w:rsidRDefault="000F72FA" w:rsidP="000F72FA">
      <w:pPr>
        <w:jc w:val="both"/>
        <w:rPr>
          <w:rFonts w:ascii="Arial" w:hAnsi="Arial" w:cs="Arial"/>
          <w:b/>
          <w:sz w:val="24"/>
          <w:szCs w:val="24"/>
        </w:rPr>
      </w:pPr>
      <w:r>
        <w:rPr>
          <w:rFonts w:ascii="Arial" w:hAnsi="Arial" w:cs="Arial"/>
          <w:b/>
          <w:sz w:val="24"/>
          <w:szCs w:val="24"/>
        </w:rPr>
        <w:lastRenderedPageBreak/>
        <w:t xml:space="preserve">Resultados: </w:t>
      </w:r>
    </w:p>
    <w:p w:rsidR="000F72FA" w:rsidRDefault="00527754" w:rsidP="000F72FA">
      <w:pPr>
        <w:jc w:val="both"/>
        <w:rPr>
          <w:rFonts w:ascii="Arial" w:hAnsi="Arial" w:cs="Arial"/>
          <w:b/>
          <w:sz w:val="24"/>
          <w:szCs w:val="24"/>
        </w:rPr>
      </w:pPr>
      <w:proofErr w:type="gramStart"/>
      <w:r>
        <w:t xml:space="preserve">Figura </w:t>
      </w:r>
      <w:r w:rsidR="000F72FA">
        <w:t>:</w:t>
      </w:r>
      <w:proofErr w:type="gramEnd"/>
      <w:r w:rsidR="000F72FA">
        <w:t xml:space="preserve"> Superficie equipotencial para </w:t>
      </w:r>
      <w:r w:rsidR="000F72FA">
        <w:t>dos puntos:</w:t>
      </w:r>
    </w:p>
    <w:p w:rsidR="000F72FA" w:rsidRPr="000F72FA" w:rsidRDefault="000F72FA" w:rsidP="000F72FA">
      <w:pPr>
        <w:jc w:val="both"/>
        <w:rPr>
          <w:rFonts w:ascii="Arial" w:hAnsi="Arial" w:cs="Arial"/>
          <w:b/>
          <w:sz w:val="24"/>
          <w:szCs w:val="24"/>
        </w:rPr>
      </w:pPr>
      <w:r>
        <w:rPr>
          <w:rFonts w:ascii="Arial" w:hAnsi="Arial" w:cs="Arial"/>
          <w:b/>
          <w:noProof/>
          <w:sz w:val="24"/>
          <w:szCs w:val="24"/>
          <w:lang w:eastAsia="es-GT"/>
        </w:rPr>
        <w:drawing>
          <wp:inline distT="0" distB="0" distL="0" distR="0">
            <wp:extent cx="2385060" cy="3277235"/>
            <wp:effectExtent l="0" t="7938" r="7303" b="7302"/>
            <wp:docPr id="6" name="Imagen 6" descr="C:\Users\Pedro\OneDrive - Facultad de Ingeniería de la Universidad de San Carlos de Guatemala\Documentos\Física 2 2021\Laboratorio\PuntoPunt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OneDrive - Facultad de Ingeniería de la Universidad de San Carlos de Guatemala\Documentos\Física 2 2021\Laboratorio\PuntoPunto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2385060" cy="3277235"/>
                    </a:xfrm>
                    <a:prstGeom prst="rect">
                      <a:avLst/>
                    </a:prstGeom>
                    <a:noFill/>
                    <a:ln>
                      <a:noFill/>
                    </a:ln>
                  </pic:spPr>
                </pic:pic>
              </a:graphicData>
            </a:graphic>
          </wp:inline>
        </w:drawing>
      </w:r>
    </w:p>
    <w:p w:rsidR="000F72FA" w:rsidRDefault="000F72FA" w:rsidP="003A5773">
      <w:pPr>
        <w:jc w:val="both"/>
      </w:pPr>
      <w:r>
        <w:t xml:space="preserve">Gráfica obtenida de la hoja de datos proporcionada por el auxiliar, esta representa la superficie equipotencial de dos </w:t>
      </w:r>
      <w:r>
        <w:t>puntos</w:t>
      </w:r>
      <w:r>
        <w:t>.</w:t>
      </w:r>
    </w:p>
    <w:p w:rsidR="003E4928" w:rsidRDefault="003E4928" w:rsidP="003A5773">
      <w:pPr>
        <w:jc w:val="both"/>
      </w:pPr>
    </w:p>
    <w:p w:rsidR="003E4928" w:rsidRDefault="00527754" w:rsidP="003A5773">
      <w:pPr>
        <w:jc w:val="both"/>
      </w:pPr>
      <w:r>
        <w:t>Figura</w:t>
      </w:r>
      <w:r w:rsidR="003E4928">
        <w:t>: Superficie equipotencial para placas paralelas.</w:t>
      </w:r>
    </w:p>
    <w:p w:rsidR="000F72FA" w:rsidRDefault="000F72FA" w:rsidP="003A5773">
      <w:pPr>
        <w:jc w:val="both"/>
      </w:pPr>
      <w:r>
        <w:rPr>
          <w:noProof/>
          <w:lang w:eastAsia="es-GT"/>
        </w:rPr>
        <w:drawing>
          <wp:inline distT="0" distB="0" distL="0" distR="0">
            <wp:extent cx="2589530" cy="3467100"/>
            <wp:effectExtent l="0" t="635" r="635" b="635"/>
            <wp:docPr id="7" name="Imagen 7" descr="C:\Users\Pedro\OneDrive - Facultad de Ingeniería de la Universidad de San Carlos de Guatemala\Documentos\Física 2 2021\Laboratorio\PlacaPla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OneDrive - Facultad de Ingeniería de la Universidad de San Carlos de Guatemala\Documentos\Física 2 2021\Laboratorio\PlacaPlaca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2589530" cy="3467100"/>
                    </a:xfrm>
                    <a:prstGeom prst="rect">
                      <a:avLst/>
                    </a:prstGeom>
                    <a:noFill/>
                    <a:ln>
                      <a:noFill/>
                    </a:ln>
                  </pic:spPr>
                </pic:pic>
              </a:graphicData>
            </a:graphic>
          </wp:inline>
        </w:drawing>
      </w:r>
    </w:p>
    <w:p w:rsidR="000F72FA" w:rsidRDefault="000F72FA" w:rsidP="003A5773">
      <w:pPr>
        <w:jc w:val="both"/>
        <w:rPr>
          <w:rFonts w:ascii="Arial" w:hAnsi="Arial" w:cs="Arial"/>
          <w:b/>
          <w:sz w:val="24"/>
          <w:szCs w:val="24"/>
        </w:rPr>
      </w:pPr>
    </w:p>
    <w:p w:rsidR="00527754" w:rsidRDefault="00527754" w:rsidP="003A5773">
      <w:pPr>
        <w:jc w:val="both"/>
      </w:pPr>
    </w:p>
    <w:p w:rsidR="00527754" w:rsidRDefault="00527754" w:rsidP="003A5773">
      <w:pPr>
        <w:jc w:val="both"/>
      </w:pPr>
    </w:p>
    <w:p w:rsidR="00527754" w:rsidRDefault="00527754" w:rsidP="003A5773">
      <w:pPr>
        <w:jc w:val="both"/>
      </w:pPr>
    </w:p>
    <w:p w:rsidR="00527754" w:rsidRDefault="00527754" w:rsidP="003A5773">
      <w:pPr>
        <w:jc w:val="both"/>
      </w:pPr>
    </w:p>
    <w:p w:rsidR="00527754" w:rsidRDefault="00527754" w:rsidP="003A5773">
      <w:pPr>
        <w:jc w:val="both"/>
      </w:pPr>
    </w:p>
    <w:p w:rsidR="003E4928" w:rsidRDefault="00527754" w:rsidP="003A5773">
      <w:pPr>
        <w:jc w:val="both"/>
        <w:rPr>
          <w:rFonts w:ascii="Arial" w:hAnsi="Arial" w:cs="Arial"/>
          <w:b/>
          <w:sz w:val="24"/>
          <w:szCs w:val="24"/>
        </w:rPr>
      </w:pPr>
      <w:r>
        <w:lastRenderedPageBreak/>
        <w:t>Figura</w:t>
      </w:r>
      <w:r w:rsidR="003E4928">
        <w:t>: Superficie equipotencial para una placa y una carga puntual</w:t>
      </w:r>
      <w:r w:rsidR="003E4928">
        <w:t>.</w:t>
      </w:r>
    </w:p>
    <w:p w:rsidR="003E4928" w:rsidRDefault="003E4928" w:rsidP="003A5773">
      <w:pPr>
        <w:jc w:val="both"/>
        <w:rPr>
          <w:rFonts w:ascii="Arial" w:hAnsi="Arial" w:cs="Arial"/>
          <w:b/>
          <w:sz w:val="24"/>
          <w:szCs w:val="24"/>
        </w:rPr>
      </w:pPr>
      <w:r>
        <w:rPr>
          <w:rFonts w:ascii="Arial" w:hAnsi="Arial" w:cs="Arial"/>
          <w:b/>
          <w:noProof/>
          <w:sz w:val="24"/>
          <w:szCs w:val="24"/>
          <w:lang w:eastAsia="es-GT"/>
        </w:rPr>
        <w:drawing>
          <wp:inline distT="0" distB="0" distL="0" distR="0">
            <wp:extent cx="3437890" cy="2597150"/>
            <wp:effectExtent l="0" t="0" r="0" b="0"/>
            <wp:docPr id="8" name="Imagen 8" descr="C:\Users\Pedro\OneDrive - Facultad de Ingeniería de la Universidad de San Carlos de Guatemala\Documentos\Física 2 2021\Laboratorio\PuntoPla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dro\OneDrive - Facultad de Ingeniería de la Universidad de San Carlos de Guatemala\Documentos\Física 2 2021\Laboratorio\PuntoPlaca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7890" cy="2597150"/>
                    </a:xfrm>
                    <a:prstGeom prst="rect">
                      <a:avLst/>
                    </a:prstGeom>
                    <a:noFill/>
                    <a:ln>
                      <a:noFill/>
                    </a:ln>
                  </pic:spPr>
                </pic:pic>
              </a:graphicData>
            </a:graphic>
          </wp:inline>
        </w:drawing>
      </w: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Pr="00B64F76" w:rsidRDefault="00B64F76" w:rsidP="003A5773">
      <w:pPr>
        <w:jc w:val="both"/>
        <w:rPr>
          <w:rFonts w:ascii="Arial" w:hAnsi="Arial" w:cs="Arial"/>
          <w:b/>
          <w:sz w:val="40"/>
          <w:szCs w:val="24"/>
        </w:rPr>
      </w:pPr>
      <w:r w:rsidRPr="00B64F76">
        <w:rPr>
          <w:rFonts w:ascii="Arial" w:hAnsi="Arial" w:cs="Arial"/>
          <w:b/>
          <w:sz w:val="40"/>
          <w:szCs w:val="24"/>
          <w:highlight w:val="red"/>
        </w:rPr>
        <w:t xml:space="preserve">HACER LAS SIMULACIONES Y PEGAR LOS SCREEN DE LAS </w:t>
      </w:r>
      <w:r>
        <w:rPr>
          <w:rFonts w:ascii="Arial" w:hAnsi="Arial" w:cs="Arial"/>
          <w:b/>
          <w:sz w:val="40"/>
          <w:szCs w:val="24"/>
          <w:highlight w:val="red"/>
        </w:rPr>
        <w:t>MISMAS</w:t>
      </w:r>
      <w:r w:rsidRPr="00B64F76">
        <w:rPr>
          <w:rFonts w:ascii="Arial" w:hAnsi="Arial" w:cs="Arial"/>
          <w:b/>
          <w:sz w:val="40"/>
          <w:szCs w:val="24"/>
          <w:highlight w:val="red"/>
        </w:rPr>
        <w:t xml:space="preserve"> </w:t>
      </w:r>
      <w:r w:rsidR="000F72FA" w:rsidRPr="00B64F76">
        <w:rPr>
          <w:rFonts w:ascii="Arial" w:hAnsi="Arial" w:cs="Arial"/>
          <w:b/>
          <w:sz w:val="40"/>
          <w:szCs w:val="24"/>
          <w:highlight w:val="red"/>
        </w:rPr>
        <w:t>falstad.com/</w:t>
      </w:r>
      <w:proofErr w:type="spellStart"/>
      <w:r w:rsidR="000F72FA" w:rsidRPr="00B64F76">
        <w:rPr>
          <w:rFonts w:ascii="Arial" w:hAnsi="Arial" w:cs="Arial"/>
          <w:b/>
          <w:sz w:val="40"/>
          <w:szCs w:val="24"/>
          <w:highlight w:val="red"/>
        </w:rPr>
        <w:t>emstatic</w:t>
      </w:r>
      <w:proofErr w:type="spellEnd"/>
      <w:r w:rsidR="000F72FA" w:rsidRPr="00B64F76">
        <w:rPr>
          <w:rFonts w:ascii="Arial" w:hAnsi="Arial" w:cs="Arial"/>
          <w:b/>
          <w:sz w:val="40"/>
          <w:szCs w:val="24"/>
          <w:highlight w:val="red"/>
        </w:rPr>
        <w:t>/index.html</w:t>
      </w:r>
      <w:r w:rsidRPr="00B64F76">
        <w:rPr>
          <w:rFonts w:ascii="Arial" w:hAnsi="Arial" w:cs="Arial"/>
          <w:b/>
          <w:sz w:val="40"/>
          <w:szCs w:val="24"/>
        </w:rPr>
        <w:t xml:space="preserve"> </w:t>
      </w: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527754" w:rsidRDefault="00527754" w:rsidP="003A5773">
      <w:pPr>
        <w:jc w:val="both"/>
        <w:rPr>
          <w:rFonts w:ascii="Arial" w:hAnsi="Arial" w:cs="Arial"/>
          <w:b/>
          <w:sz w:val="24"/>
          <w:szCs w:val="24"/>
        </w:rPr>
      </w:pPr>
    </w:p>
    <w:p w:rsidR="00527754" w:rsidRDefault="00527754" w:rsidP="003E4928">
      <w:pPr>
        <w:jc w:val="center"/>
        <w:rPr>
          <w:rFonts w:ascii="Arial" w:hAnsi="Arial" w:cs="Arial"/>
          <w:b/>
          <w:sz w:val="24"/>
          <w:szCs w:val="24"/>
        </w:rPr>
      </w:pPr>
    </w:p>
    <w:p w:rsidR="00527754" w:rsidRDefault="00527754" w:rsidP="003E4928">
      <w:pPr>
        <w:jc w:val="center"/>
        <w:rPr>
          <w:rFonts w:ascii="Arial" w:hAnsi="Arial" w:cs="Arial"/>
          <w:b/>
          <w:sz w:val="24"/>
          <w:szCs w:val="24"/>
        </w:rPr>
      </w:pPr>
    </w:p>
    <w:p w:rsidR="00527754" w:rsidRDefault="00527754" w:rsidP="003E4928">
      <w:pPr>
        <w:jc w:val="center"/>
        <w:rPr>
          <w:rFonts w:ascii="Arial" w:hAnsi="Arial" w:cs="Arial"/>
          <w:b/>
          <w:sz w:val="24"/>
          <w:szCs w:val="24"/>
        </w:rPr>
      </w:pPr>
    </w:p>
    <w:p w:rsidR="00527754" w:rsidRDefault="00527754" w:rsidP="003E4928">
      <w:pPr>
        <w:jc w:val="center"/>
        <w:rPr>
          <w:rFonts w:ascii="Arial" w:hAnsi="Arial" w:cs="Arial"/>
          <w:b/>
          <w:sz w:val="24"/>
          <w:szCs w:val="24"/>
        </w:rPr>
      </w:pPr>
    </w:p>
    <w:p w:rsidR="00527754" w:rsidRDefault="00527754" w:rsidP="003E4928">
      <w:pPr>
        <w:jc w:val="center"/>
        <w:rPr>
          <w:rFonts w:ascii="Arial" w:hAnsi="Arial" w:cs="Arial"/>
          <w:b/>
          <w:sz w:val="24"/>
          <w:szCs w:val="24"/>
        </w:rPr>
      </w:pPr>
    </w:p>
    <w:p w:rsidR="00527754" w:rsidRDefault="00527754" w:rsidP="003E4928">
      <w:pPr>
        <w:jc w:val="center"/>
        <w:rPr>
          <w:rFonts w:ascii="Arial" w:hAnsi="Arial" w:cs="Arial"/>
          <w:b/>
          <w:sz w:val="24"/>
          <w:szCs w:val="24"/>
        </w:rPr>
      </w:pPr>
    </w:p>
    <w:p w:rsidR="00527754" w:rsidRDefault="00527754" w:rsidP="003E4928">
      <w:pPr>
        <w:jc w:val="center"/>
        <w:rPr>
          <w:rFonts w:ascii="Arial" w:hAnsi="Arial" w:cs="Arial"/>
          <w:b/>
          <w:sz w:val="24"/>
          <w:szCs w:val="24"/>
        </w:rPr>
      </w:pPr>
    </w:p>
    <w:p w:rsidR="00527754" w:rsidRDefault="00527754" w:rsidP="003E4928">
      <w:pPr>
        <w:jc w:val="center"/>
        <w:rPr>
          <w:rFonts w:ascii="Arial" w:hAnsi="Arial" w:cs="Arial"/>
          <w:b/>
          <w:sz w:val="24"/>
          <w:szCs w:val="24"/>
        </w:rPr>
      </w:pPr>
    </w:p>
    <w:p w:rsidR="003E4928" w:rsidRDefault="003E4928" w:rsidP="003E4928">
      <w:pPr>
        <w:jc w:val="center"/>
        <w:rPr>
          <w:rFonts w:ascii="Arial" w:hAnsi="Arial" w:cs="Arial"/>
          <w:b/>
          <w:sz w:val="24"/>
          <w:szCs w:val="24"/>
        </w:rPr>
      </w:pPr>
      <w:r>
        <w:rPr>
          <w:rFonts w:ascii="Arial" w:hAnsi="Arial" w:cs="Arial"/>
          <w:b/>
          <w:sz w:val="24"/>
          <w:szCs w:val="24"/>
        </w:rPr>
        <w:lastRenderedPageBreak/>
        <w:t>DISCUSIÓN DE RESULTADOS</w:t>
      </w:r>
    </w:p>
    <w:p w:rsidR="003E4928" w:rsidRPr="00B64F76" w:rsidRDefault="00B64F76" w:rsidP="00B64F76">
      <w:pPr>
        <w:jc w:val="both"/>
        <w:rPr>
          <w:rFonts w:ascii="Arial" w:hAnsi="Arial" w:cs="Arial"/>
          <w:b/>
          <w:sz w:val="24"/>
          <w:szCs w:val="24"/>
        </w:rPr>
      </w:pPr>
      <w:r w:rsidRPr="00B64F76">
        <w:rPr>
          <w:rFonts w:ascii="Arial" w:hAnsi="Arial" w:cs="Arial"/>
          <w:sz w:val="24"/>
          <w:szCs w:val="24"/>
        </w:rPr>
        <w:t xml:space="preserve">Como se puede observar las superficies equipotenciales en el espacio por lo general serán perpendiculares a la dirección del Campo Eléctrico, no importando la forma que esta pueda tener. Estas dependen de la carga que se le aplica a cada partícula, ya que la carga es esencial para poder saber el potencial eléctrico que genera cierto cuerpo en este caso las placas, la carga puntual, los electrodos que simulan ser una partícula; dos superficies equipotenciales no se pueden cortar como se </w:t>
      </w:r>
      <w:r w:rsidR="003173C5">
        <w:rPr>
          <w:rFonts w:ascii="Arial" w:hAnsi="Arial" w:cs="Arial"/>
          <w:sz w:val="24"/>
          <w:szCs w:val="24"/>
        </w:rPr>
        <w:t>observó</w:t>
      </w:r>
      <w:bookmarkStart w:id="0" w:name="_GoBack"/>
      <w:bookmarkEnd w:id="0"/>
      <w:r w:rsidRPr="00B64F76">
        <w:rPr>
          <w:rFonts w:ascii="Arial" w:hAnsi="Arial" w:cs="Arial"/>
          <w:sz w:val="24"/>
          <w:szCs w:val="24"/>
        </w:rPr>
        <w:t xml:space="preserve"> en la mayoría de las figuras de este reporte, que son la representación de cómo se vería en realidad la superficie equipotencial.</w:t>
      </w: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527754" w:rsidRDefault="00527754"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E4928">
      <w:pPr>
        <w:jc w:val="center"/>
        <w:rPr>
          <w:rFonts w:ascii="Arial" w:hAnsi="Arial" w:cs="Arial"/>
          <w:b/>
          <w:sz w:val="24"/>
          <w:szCs w:val="24"/>
        </w:rPr>
      </w:pPr>
      <w:r>
        <w:rPr>
          <w:rFonts w:ascii="Arial" w:hAnsi="Arial" w:cs="Arial"/>
          <w:b/>
          <w:sz w:val="24"/>
          <w:szCs w:val="24"/>
        </w:rPr>
        <w:lastRenderedPageBreak/>
        <w:t>CONCLUCIONES</w:t>
      </w:r>
    </w:p>
    <w:p w:rsidR="003E4928" w:rsidRPr="00B64F76" w:rsidRDefault="003E4928" w:rsidP="003E4928">
      <w:pPr>
        <w:pStyle w:val="Prrafodelista"/>
        <w:numPr>
          <w:ilvl w:val="0"/>
          <w:numId w:val="10"/>
        </w:numPr>
        <w:jc w:val="both"/>
        <w:rPr>
          <w:rFonts w:ascii="Arial" w:hAnsi="Arial" w:cs="Arial"/>
          <w:b/>
          <w:sz w:val="24"/>
          <w:szCs w:val="24"/>
        </w:rPr>
      </w:pPr>
      <w:r w:rsidRPr="00B64F76">
        <w:rPr>
          <w:rFonts w:ascii="Arial" w:hAnsi="Arial" w:cs="Arial"/>
          <w:sz w:val="24"/>
          <w:szCs w:val="24"/>
        </w:rPr>
        <w:t>En una región donde está presente un campo eléctrico se pueden construir superficies equipotenciales</w:t>
      </w:r>
    </w:p>
    <w:p w:rsidR="00B64F76" w:rsidRPr="00B64F76" w:rsidRDefault="00B64F76" w:rsidP="003E4928">
      <w:pPr>
        <w:pStyle w:val="Prrafodelista"/>
        <w:numPr>
          <w:ilvl w:val="0"/>
          <w:numId w:val="10"/>
        </w:numPr>
        <w:jc w:val="both"/>
        <w:rPr>
          <w:rFonts w:ascii="Arial" w:hAnsi="Arial" w:cs="Arial"/>
          <w:b/>
          <w:sz w:val="24"/>
          <w:szCs w:val="24"/>
        </w:rPr>
      </w:pPr>
      <w:r w:rsidRPr="00B64F76">
        <w:rPr>
          <w:rFonts w:ascii="Arial" w:hAnsi="Arial" w:cs="Arial"/>
          <w:sz w:val="24"/>
          <w:szCs w:val="24"/>
        </w:rPr>
        <w:t>Por medio de esta práctica simulada se ha obtenido la capacidad de comprender de una forma aún más clara la “dinámica” de las líneas equipotenciales y del campo en sí.</w:t>
      </w: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3E4928" w:rsidRDefault="003E4928" w:rsidP="003A5773">
      <w:pPr>
        <w:jc w:val="both"/>
        <w:rPr>
          <w:rFonts w:ascii="Arial" w:hAnsi="Arial" w:cs="Arial"/>
          <w:b/>
          <w:sz w:val="24"/>
          <w:szCs w:val="24"/>
        </w:rPr>
      </w:pPr>
    </w:p>
    <w:p w:rsidR="00743A01" w:rsidRPr="000F6877" w:rsidRDefault="00743A01" w:rsidP="003A5773">
      <w:pPr>
        <w:jc w:val="both"/>
        <w:rPr>
          <w:rFonts w:ascii="Arial" w:hAnsi="Arial" w:cs="Arial"/>
          <w:b/>
          <w:sz w:val="32"/>
          <w:szCs w:val="24"/>
        </w:rPr>
      </w:pPr>
    </w:p>
    <w:sectPr w:rsidR="00743A01" w:rsidRPr="000F6877" w:rsidSect="000938BB">
      <w:pgSz w:w="12240" w:h="15840"/>
      <w:pgMar w:top="1417" w:right="1701"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F13" w:rsidRDefault="006B6F13" w:rsidP="00A87915">
      <w:pPr>
        <w:spacing w:after="0" w:line="240" w:lineRule="auto"/>
      </w:pPr>
      <w:r>
        <w:separator/>
      </w:r>
    </w:p>
  </w:endnote>
  <w:endnote w:type="continuationSeparator" w:id="0">
    <w:p w:rsidR="006B6F13" w:rsidRDefault="006B6F13" w:rsidP="00A8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RM100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F13" w:rsidRDefault="006B6F13" w:rsidP="00A87915">
      <w:pPr>
        <w:spacing w:after="0" w:line="240" w:lineRule="auto"/>
      </w:pPr>
      <w:r>
        <w:separator/>
      </w:r>
    </w:p>
  </w:footnote>
  <w:footnote w:type="continuationSeparator" w:id="0">
    <w:p w:rsidR="006B6F13" w:rsidRDefault="006B6F13" w:rsidP="00A87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4333"/>
    <w:multiLevelType w:val="hybridMultilevel"/>
    <w:tmpl w:val="5FE0877E"/>
    <w:lvl w:ilvl="0" w:tplc="100A0003">
      <w:start w:val="1"/>
      <w:numFmt w:val="bullet"/>
      <w:lvlText w:val="o"/>
      <w:lvlJc w:val="left"/>
      <w:pPr>
        <w:ind w:left="720" w:hanging="360"/>
      </w:pPr>
      <w:rPr>
        <w:rFonts w:ascii="Courier New" w:hAnsi="Courier New" w:cs="Courier New"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26EC695E"/>
    <w:multiLevelType w:val="hybridMultilevel"/>
    <w:tmpl w:val="19AAF820"/>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30CC4469"/>
    <w:multiLevelType w:val="hybridMultilevel"/>
    <w:tmpl w:val="55A86B8A"/>
    <w:lvl w:ilvl="0" w:tplc="100A000D">
      <w:start w:val="1"/>
      <w:numFmt w:val="bullet"/>
      <w:lvlText w:val=""/>
      <w:lvlJc w:val="left"/>
      <w:pPr>
        <w:ind w:left="1080" w:hanging="360"/>
      </w:pPr>
      <w:rPr>
        <w:rFonts w:ascii="Wingdings" w:hAnsi="Wingdings"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
    <w:nsid w:val="3EB609D0"/>
    <w:multiLevelType w:val="hybridMultilevel"/>
    <w:tmpl w:val="1F32409C"/>
    <w:lvl w:ilvl="0" w:tplc="100A000D">
      <w:start w:val="1"/>
      <w:numFmt w:val="bullet"/>
      <w:lvlText w:val=""/>
      <w:lvlJc w:val="left"/>
      <w:pPr>
        <w:ind w:left="1080" w:hanging="360"/>
      </w:pPr>
      <w:rPr>
        <w:rFonts w:ascii="Wingdings" w:hAnsi="Wingdings"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4">
    <w:nsid w:val="48D55315"/>
    <w:multiLevelType w:val="hybridMultilevel"/>
    <w:tmpl w:val="0E682482"/>
    <w:lvl w:ilvl="0" w:tplc="5CE4FF6A">
      <w:start w:val="1"/>
      <w:numFmt w:val="decimal"/>
      <w:lvlText w:val="%1."/>
      <w:lvlJc w:val="left"/>
      <w:pPr>
        <w:ind w:left="720" w:hanging="360"/>
      </w:pPr>
      <w:rPr>
        <w:rFonts w:asciiTheme="minorHAnsi" w:hAnsiTheme="minorHAnsi" w:cstheme="minorBidi" w:hint="default"/>
        <w:b w:val="0"/>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4EA849E2"/>
    <w:multiLevelType w:val="hybridMultilevel"/>
    <w:tmpl w:val="3688595E"/>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5DD03BEE"/>
    <w:multiLevelType w:val="hybridMultilevel"/>
    <w:tmpl w:val="CD98EA06"/>
    <w:lvl w:ilvl="0" w:tplc="100A000F">
      <w:start w:val="1"/>
      <w:numFmt w:val="decimal"/>
      <w:lvlText w:val="%1."/>
      <w:lvlJc w:val="left"/>
      <w:pPr>
        <w:ind w:left="720" w:hanging="360"/>
      </w:pPr>
      <w:rPr>
        <w:rFonts w:hint="default"/>
      </w:rPr>
    </w:lvl>
    <w:lvl w:ilvl="1" w:tplc="A444330C">
      <w:numFmt w:val="bullet"/>
      <w:lvlText w:val=""/>
      <w:lvlJc w:val="left"/>
      <w:pPr>
        <w:ind w:left="1440" w:hanging="360"/>
      </w:pPr>
      <w:rPr>
        <w:rFonts w:ascii="Symbol" w:eastAsiaTheme="minorHAnsi" w:hAnsi="Symbol" w:cstheme="minorBidi"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64E334F1"/>
    <w:multiLevelType w:val="hybridMultilevel"/>
    <w:tmpl w:val="08AE5086"/>
    <w:lvl w:ilvl="0" w:tplc="100A000D">
      <w:start w:val="1"/>
      <w:numFmt w:val="bullet"/>
      <w:lvlText w:val=""/>
      <w:lvlJc w:val="left"/>
      <w:pPr>
        <w:ind w:left="1080" w:hanging="360"/>
      </w:pPr>
      <w:rPr>
        <w:rFonts w:ascii="Wingdings" w:hAnsi="Wingdings" w:hint="default"/>
      </w:rPr>
    </w:lvl>
    <w:lvl w:ilvl="1" w:tplc="BA32B894">
      <w:numFmt w:val="bullet"/>
      <w:lvlText w:val=""/>
      <w:lvlJc w:val="left"/>
      <w:pPr>
        <w:ind w:left="1800" w:hanging="360"/>
      </w:pPr>
      <w:rPr>
        <w:rFonts w:ascii="Symbol" w:eastAsiaTheme="minorHAnsi" w:hAnsi="Symbol" w:cs="SFRM1000"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8">
    <w:nsid w:val="72AC0727"/>
    <w:multiLevelType w:val="hybridMultilevel"/>
    <w:tmpl w:val="160AD22A"/>
    <w:lvl w:ilvl="0" w:tplc="100A000D">
      <w:start w:val="1"/>
      <w:numFmt w:val="bullet"/>
      <w:lvlText w:val=""/>
      <w:lvlJc w:val="left"/>
      <w:pPr>
        <w:ind w:left="720" w:hanging="360"/>
      </w:pPr>
      <w:rPr>
        <w:rFonts w:ascii="Wingdings" w:hAnsi="Wingdings" w:hint="default"/>
      </w:rPr>
    </w:lvl>
    <w:lvl w:ilvl="1" w:tplc="100A000D">
      <w:start w:val="1"/>
      <w:numFmt w:val="bullet"/>
      <w:lvlText w:val=""/>
      <w:lvlJc w:val="left"/>
      <w:pPr>
        <w:ind w:left="1440" w:hanging="360"/>
      </w:pPr>
      <w:rPr>
        <w:rFonts w:ascii="Wingdings" w:hAnsi="Wingdings"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76D94719"/>
    <w:multiLevelType w:val="hybridMultilevel"/>
    <w:tmpl w:val="94A4F966"/>
    <w:lvl w:ilvl="0" w:tplc="100A000D">
      <w:start w:val="1"/>
      <w:numFmt w:val="bullet"/>
      <w:lvlText w:val=""/>
      <w:lvlJc w:val="left"/>
      <w:pPr>
        <w:ind w:left="720" w:hanging="360"/>
      </w:pPr>
      <w:rPr>
        <w:rFonts w:ascii="Wingdings" w:hAnsi="Wingdings"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2"/>
  </w:num>
  <w:num w:numId="6">
    <w:abstractNumId w:val="1"/>
  </w:num>
  <w:num w:numId="7">
    <w:abstractNumId w:val="0"/>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915"/>
    <w:rsid w:val="000938BB"/>
    <w:rsid w:val="000F18D5"/>
    <w:rsid w:val="000F6877"/>
    <w:rsid w:val="000F72FA"/>
    <w:rsid w:val="001C7CC9"/>
    <w:rsid w:val="003173C5"/>
    <w:rsid w:val="003A5773"/>
    <w:rsid w:val="003E4928"/>
    <w:rsid w:val="00527754"/>
    <w:rsid w:val="00533BBC"/>
    <w:rsid w:val="006B559E"/>
    <w:rsid w:val="006B6F13"/>
    <w:rsid w:val="00743A01"/>
    <w:rsid w:val="00773FE2"/>
    <w:rsid w:val="007C74D0"/>
    <w:rsid w:val="00954A7F"/>
    <w:rsid w:val="00967C8D"/>
    <w:rsid w:val="00A60A35"/>
    <w:rsid w:val="00A87915"/>
    <w:rsid w:val="00AA7263"/>
    <w:rsid w:val="00B26D6B"/>
    <w:rsid w:val="00B64F76"/>
    <w:rsid w:val="00B76AE0"/>
    <w:rsid w:val="00CE387D"/>
    <w:rsid w:val="00DB5ED8"/>
    <w:rsid w:val="00EC661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79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7915"/>
  </w:style>
  <w:style w:type="paragraph" w:styleId="Piedepgina">
    <w:name w:val="footer"/>
    <w:basedOn w:val="Normal"/>
    <w:link w:val="PiedepginaCar"/>
    <w:uiPriority w:val="99"/>
    <w:unhideWhenUsed/>
    <w:rsid w:val="00A879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7915"/>
  </w:style>
  <w:style w:type="paragraph" w:styleId="Prrafodelista">
    <w:name w:val="List Paragraph"/>
    <w:basedOn w:val="Normal"/>
    <w:uiPriority w:val="34"/>
    <w:qFormat/>
    <w:rsid w:val="00A87915"/>
    <w:pPr>
      <w:ind w:left="720"/>
      <w:contextualSpacing/>
    </w:pPr>
  </w:style>
  <w:style w:type="paragraph" w:styleId="Textodeglobo">
    <w:name w:val="Balloon Text"/>
    <w:basedOn w:val="Normal"/>
    <w:link w:val="TextodegloboCar"/>
    <w:uiPriority w:val="99"/>
    <w:semiHidden/>
    <w:unhideWhenUsed/>
    <w:rsid w:val="000F68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6877"/>
    <w:rPr>
      <w:rFonts w:ascii="Tahoma" w:hAnsi="Tahoma" w:cs="Tahoma"/>
      <w:sz w:val="16"/>
      <w:szCs w:val="16"/>
    </w:rPr>
  </w:style>
  <w:style w:type="character" w:styleId="Textodelmarcadordeposicin">
    <w:name w:val="Placeholder Text"/>
    <w:basedOn w:val="Fuentedeprrafopredeter"/>
    <w:uiPriority w:val="99"/>
    <w:semiHidden/>
    <w:rsid w:val="00B26D6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79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7915"/>
  </w:style>
  <w:style w:type="paragraph" w:styleId="Piedepgina">
    <w:name w:val="footer"/>
    <w:basedOn w:val="Normal"/>
    <w:link w:val="PiedepginaCar"/>
    <w:uiPriority w:val="99"/>
    <w:unhideWhenUsed/>
    <w:rsid w:val="00A879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7915"/>
  </w:style>
  <w:style w:type="paragraph" w:styleId="Prrafodelista">
    <w:name w:val="List Paragraph"/>
    <w:basedOn w:val="Normal"/>
    <w:uiPriority w:val="34"/>
    <w:qFormat/>
    <w:rsid w:val="00A87915"/>
    <w:pPr>
      <w:ind w:left="720"/>
      <w:contextualSpacing/>
    </w:pPr>
  </w:style>
  <w:style w:type="paragraph" w:styleId="Textodeglobo">
    <w:name w:val="Balloon Text"/>
    <w:basedOn w:val="Normal"/>
    <w:link w:val="TextodegloboCar"/>
    <w:uiPriority w:val="99"/>
    <w:semiHidden/>
    <w:unhideWhenUsed/>
    <w:rsid w:val="000F68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6877"/>
    <w:rPr>
      <w:rFonts w:ascii="Tahoma" w:hAnsi="Tahoma" w:cs="Tahoma"/>
      <w:sz w:val="16"/>
      <w:szCs w:val="16"/>
    </w:rPr>
  </w:style>
  <w:style w:type="character" w:styleId="Textodelmarcadordeposicin">
    <w:name w:val="Placeholder Text"/>
    <w:basedOn w:val="Fuentedeprrafopredeter"/>
    <w:uiPriority w:val="99"/>
    <w:semiHidden/>
    <w:rsid w:val="00B26D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5463">
      <w:bodyDiv w:val="1"/>
      <w:marLeft w:val="0"/>
      <w:marRight w:val="0"/>
      <w:marTop w:val="0"/>
      <w:marBottom w:val="0"/>
      <w:divBdr>
        <w:top w:val="none" w:sz="0" w:space="0" w:color="auto"/>
        <w:left w:val="none" w:sz="0" w:space="0" w:color="auto"/>
        <w:bottom w:val="none" w:sz="0" w:space="0" w:color="auto"/>
        <w:right w:val="none" w:sz="0" w:space="0" w:color="auto"/>
      </w:divBdr>
    </w:div>
    <w:div w:id="761726224">
      <w:bodyDiv w:val="1"/>
      <w:marLeft w:val="0"/>
      <w:marRight w:val="0"/>
      <w:marTop w:val="0"/>
      <w:marBottom w:val="0"/>
      <w:divBdr>
        <w:top w:val="none" w:sz="0" w:space="0" w:color="auto"/>
        <w:left w:val="none" w:sz="0" w:space="0" w:color="auto"/>
        <w:bottom w:val="none" w:sz="0" w:space="0" w:color="auto"/>
        <w:right w:val="none" w:sz="0" w:space="0" w:color="auto"/>
      </w:divBdr>
    </w:div>
    <w:div w:id="10946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7AEA027-22AC-419C-91FA-47409089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929</Words>
  <Characters>5110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Solis</dc:creator>
  <cp:lastModifiedBy>Pedro Solis</cp:lastModifiedBy>
  <cp:revision>12</cp:revision>
  <dcterms:created xsi:type="dcterms:W3CDTF">2021-08-31T17:47:00Z</dcterms:created>
  <dcterms:modified xsi:type="dcterms:W3CDTF">2022-03-07T16:55:00Z</dcterms:modified>
</cp:coreProperties>
</file>