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HW01PROJECT-TEAM6</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Name Team:</w:t>
      </w:r>
      <w:r w:rsidDel="00000000" w:rsidR="00000000" w:rsidRPr="00000000">
        <w:rPr>
          <w:sz w:val="24"/>
          <w:szCs w:val="24"/>
          <w:rtl w:val="0"/>
        </w:rPr>
        <w:t xml:space="preserve"> Pro Java Developers </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Lider team: </w:t>
      </w:r>
      <w:r w:rsidDel="00000000" w:rsidR="00000000" w:rsidRPr="00000000">
        <w:rPr>
          <w:sz w:val="24"/>
          <w:szCs w:val="24"/>
          <w:rtl w:val="0"/>
        </w:rPr>
        <w:t xml:space="preserve">Leonel</w:t>
      </w:r>
      <w:r w:rsidDel="00000000" w:rsidR="00000000" w:rsidRPr="00000000">
        <w:rPr>
          <w:sz w:val="24"/>
          <w:szCs w:val="24"/>
          <w:rtl w:val="0"/>
        </w:rPr>
        <w:t xml:space="preserve"> Mantuano</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Team topic: </w:t>
      </w:r>
      <w:r w:rsidDel="00000000" w:rsidR="00000000" w:rsidRPr="00000000">
        <w:rPr>
          <w:sz w:val="24"/>
          <w:szCs w:val="24"/>
          <w:rtl w:val="0"/>
        </w:rPr>
        <w:t xml:space="preserve">Employee management</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Team: </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Anthony Javier Morales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Mateo Stefano Maldonado</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Richar Alexander Maisincho</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Diego Sebastian Palacios</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Leonel Fernando Mantuano</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Project description:    </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Faced with the strenuous task of noting down employees one by one, the management of employees will be done based on Java, including their name, ID, gender, hours worked and hours paid, supporting greater accessibility when locating a particular worker.</w:t>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The detailed payment role will be made using the main information of the employee's salary and debts.</w:t>
      </w:r>
    </w:p>
    <w:p w:rsidR="00000000" w:rsidDel="00000000" w:rsidP="00000000" w:rsidRDefault="00000000" w:rsidRPr="00000000" w14:paraId="00000012">
      <w:pPr>
        <w:rPr>
          <w:sz w:val="24"/>
          <w:szCs w:val="24"/>
        </w:rPr>
      </w:pPr>
      <w:r w:rsidDel="00000000" w:rsidR="00000000" w:rsidRPr="00000000">
        <w:rPr>
          <w:sz w:val="24"/>
          <w:szCs w:val="24"/>
          <w:highlight w:val="white"/>
          <w:rtl w:val="0"/>
        </w:rPr>
        <w:t xml:space="preserve">The development of the project consists of several parts, the first one will be to identify the total number of employees, based</w:t>
      </w:r>
      <w:r w:rsidDel="00000000" w:rsidR="00000000" w:rsidRPr="00000000">
        <w:rPr>
          <w:sz w:val="24"/>
          <w:szCs w:val="24"/>
          <w:rtl w:val="0"/>
        </w:rPr>
        <w:t xml:space="preserve"> on which the application will be developed.</w:t>
      </w:r>
    </w:p>
    <w:p w:rsidR="00000000" w:rsidDel="00000000" w:rsidP="00000000" w:rsidRDefault="00000000" w:rsidRPr="00000000" w14:paraId="00000013">
      <w:pPr>
        <w:rPr>
          <w:sz w:val="24"/>
          <w:szCs w:val="24"/>
        </w:rPr>
      </w:pPr>
      <w:r w:rsidDel="00000000" w:rsidR="00000000" w:rsidRPr="00000000">
        <w:rPr>
          <w:sz w:val="24"/>
          <w:szCs w:val="24"/>
          <w:rtl w:val="0"/>
        </w:rPr>
        <w:t xml:space="preserve">Maintaining control of orders(payments income and expenses)</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Problem: </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We need a system that focuses on the management of the informational data of the personnel and the analysis of their hours worked, their overtime, in addition to the time they have been within the company, this will allow us to avoid errors and confusion when performing the roles payment of each worker and will give us greater agility to carry out the process.</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following application, which is aimed at an enterprise, is mainly composed of keeping the personal data and payment role records of all the workers who are working in it. This application will have a username and password which will be taken care of by the human resources staff of the enterprise.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The application will allow us to carry out the accounting of enterprise, in the same way add, delete, modify or add the information of the employees.</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Background: </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Employee management is a primary task for the management of any company, especially in those cases of companies with a large number of employees under their care, because a more diligent and standardized personnel management is necessary. It also makes it possible to accommodate and simplify the processes relating to the interactions established between employees and the company, which increases the efficiency of workers and the human resources department. </w:t>
      </w:r>
    </w:p>
    <w:p w:rsidR="00000000" w:rsidDel="00000000" w:rsidP="00000000" w:rsidRDefault="00000000" w:rsidRPr="00000000" w14:paraId="00000020">
      <w:pPr>
        <w:rPr>
          <w:sz w:val="24"/>
          <w:szCs w:val="24"/>
        </w:rPr>
      </w:pPr>
      <w:r w:rsidDel="00000000" w:rsidR="00000000" w:rsidRPr="00000000">
        <w:rPr>
          <w:sz w:val="24"/>
          <w:szCs w:val="24"/>
          <w:rtl w:val="0"/>
        </w:rPr>
        <w:t xml:space="preserve">Its purpose is to maintain a hegemony in the data of each worker avoiding time losses and complications in their payments.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