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</w:rPr>
        <w:t>Pré-requisitos:</w:t>
      </w:r>
      <w:r>
        <w:rPr/>
        <w:t xml:space="preserve"> Possuir conhecimentos da ferramenta Robot Framework e da linguagem de programação Python.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Dicas de estudos em Robot Framework: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rPr/>
        <w:t xml:space="preserve">Artigo com explicação resumida sobre o funcionamento do Robot Framework: </w:t>
      </w:r>
      <w:hyperlink r:id="rId2" w:tgtFrame="_blank">
        <w:r>
          <w:rPr>
            <w:rStyle w:val="LinkdaInternet"/>
          </w:rPr>
          <w:t>https://imasters.com.br/back-end/testes-web-com-robot-framework-para-python-introducao</w:t>
        </w:r>
      </w:hyperlink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rPr/>
        <w:t>Vídeo de 3h de duração, com resumo e demonstração de funcionamento do Robot Framework:</w:t>
      </w:r>
      <w:bookmarkStart w:id="0" w:name="LPNoLPOWALinkPreview_6"/>
      <w:bookmarkEnd w:id="0"/>
      <w:r>
        <w:rPr/>
        <w:t xml:space="preserve"> </w:t>
      </w:r>
      <w:hyperlink r:id="rId3">
        <w:r>
          <w:rPr>
            <w:rStyle w:val="LinkdaInternet"/>
          </w:rPr>
          <w:t>https://youtu.be/r-Ju-O_miv0</w:t>
        </w:r>
      </w:hyperlink>
      <w:r>
        <w:rPr/>
        <w:t xml:space="preserve"> </w:t>
      </w:r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rPr/>
        <w:t xml:space="preserve">Curso Básico de Robot Framework,na Udemy:  </w:t>
      </w:r>
      <w:hyperlink r:id="rId4">
        <w:r>
          <w:rPr>
            <w:rStyle w:val="LinkdaInternet"/>
          </w:rPr>
          <w:t>https://www.udemy.com/course/automacao-de-testes-com-robot-framework-basico/</w:t>
        </w:r>
      </w:hyperlink>
      <w:r>
        <w:rPr/>
        <w:t xml:space="preserve"> (Não é gratuito)</w:t>
      </w:r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rPr/>
        <w:t>Curso de Robot Framework, gratuito  na QANinja:</w:t>
      </w:r>
      <w:bookmarkStart w:id="1" w:name="LPNoLPOWALinkPreview_4"/>
      <w:bookmarkEnd w:id="1"/>
      <w:r>
        <w:rPr/>
        <w:t xml:space="preserve"> </w:t>
      </w:r>
      <w:hyperlink r:id="rId5">
        <w:r>
          <w:rPr>
            <w:rStyle w:val="LinkdaInternet"/>
          </w:rPr>
          <w:t>https://qaninja.academy/curso/robot-beginner/</w:t>
        </w:r>
      </w:hyperlink>
      <w:r>
        <w:rPr/>
        <w:t xml:space="preserve"> </w:t>
      </w:r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rPr/>
        <w:t>Manual do usuário robot:</w:t>
      </w:r>
      <w:bookmarkStart w:id="2" w:name="LPNoLPOWALinkPreview_2"/>
      <w:bookmarkEnd w:id="2"/>
      <w:r>
        <w:rPr/>
        <w:t xml:space="preserve"> </w:t>
      </w:r>
      <w:hyperlink r:id="rId6" w:tgtFrame="_blank">
        <w:r>
          <w:rPr>
            <w:rStyle w:val="LinkdaInternet"/>
          </w:rPr>
          <w:t>https://robotframework.org/robotframework/latest/RobotFrameworkUserGuide.html</w:t>
        </w:r>
      </w:hyperlink>
      <w:r>
        <w:rPr/>
        <w:t> </w:t>
      </w:r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rPr/>
        <w:t>Site oficial:</w:t>
      </w:r>
      <w:bookmarkStart w:id="3" w:name="LPNoLPOWALinkPreview_3"/>
      <w:bookmarkEnd w:id="3"/>
      <w:r>
        <w:rPr/>
        <w:t xml:space="preserve"> </w:t>
      </w:r>
      <w:hyperlink r:id="rId7">
        <w:r>
          <w:rPr>
            <w:rStyle w:val="LinkdaInternet"/>
          </w:rPr>
          <w:t>https://robotframework.org/</w:t>
        </w:r>
      </w:hyperlink>
      <w:r>
        <w:rPr/>
        <w:t xml:space="preserve"> </w:t>
      </w:r>
    </w:p>
    <w:p>
      <w:pPr>
        <w:pStyle w:val="Corpodotexto"/>
        <w:numPr>
          <w:ilvl w:val="0"/>
          <w:numId w:val="1"/>
        </w:numPr>
        <w:bidi w:val="0"/>
        <w:jc w:val="both"/>
        <w:rPr/>
      </w:pPr>
      <w:r>
        <w:fldChar w:fldCharType="begin"/>
      </w:r>
      <w:r>
        <w:rPr/>
        <w:instrText> HYPERLINK "https://robot-framework.readthedocs.io/en/latest/autodoc/robot.api.html" \l "module-robot.api.deco"</w:instrText>
      </w:r>
      <w:r>
        <w:rPr/>
        <w:fldChar w:fldCharType="separate"/>
      </w:r>
      <w:r>
        <w:rPr/>
        <w:t xml:space="preserve">Vídeo interno, mostrando como iniciar um teste de API com o Robot Framework: </w:t>
      </w:r>
      <w:r>
        <w:rPr/>
        <w:fldChar w:fldCharType="end"/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>Links das documentações das bibliotecas utilizadas:</w:t>
      </w:r>
    </w:p>
    <w:p>
      <w:pPr>
        <w:pStyle w:val="Corpodotexto"/>
        <w:bidi w:val="0"/>
        <w:jc w:val="both"/>
        <w:rPr/>
      </w:pPr>
      <w:r>
        <w:rPr/>
        <w:t>Robot:</w:t>
      </w:r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/>
        <w:t>RequestsLibrary:</w:t>
      </w:r>
      <w:bookmarkStart w:id="4" w:name="LPNoLPOWALinkPreview_1"/>
      <w:bookmarkEnd w:id="4"/>
      <w:r>
        <w:rPr/>
        <w:t xml:space="preserve"> </w:t>
      </w:r>
      <w:hyperlink r:id="rId8" w:tgtFrame="_blank">
        <w:r>
          <w:rPr>
            <w:rStyle w:val="LinkdaInternet"/>
          </w:rPr>
          <w:t>http://marketsquare.github.io/robotframework-requests/doc/RequestsLibrary.html</w:t>
        </w:r>
      </w:hyperlink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/>
        <w:t>Collections:</w:t>
      </w:r>
      <w:bookmarkStart w:id="5" w:name="LPNoLPOWALinkPreview_61"/>
      <w:bookmarkEnd w:id="5"/>
      <w:r>
        <w:rPr/>
        <w:t xml:space="preserve"> </w:t>
      </w:r>
      <w:hyperlink r:id="rId9">
        <w:r>
          <w:rPr>
            <w:rStyle w:val="LinkdaInternet"/>
          </w:rPr>
          <w:t>https://robotframework.org/robotframework/2.1.2/libraries/Collections.html</w:t>
        </w:r>
      </w:hyperlink>
    </w:p>
    <w:p>
      <w:pPr>
        <w:pStyle w:val="Corpodotexto"/>
        <w:numPr>
          <w:ilvl w:val="0"/>
          <w:numId w:val="2"/>
        </w:numPr>
        <w:bidi w:val="0"/>
        <w:jc w:val="both"/>
        <w:rPr/>
      </w:pPr>
      <w:r>
        <w:rPr/>
        <w:t xml:space="preserve">FakerLibrary: </w:t>
      </w:r>
      <w:hyperlink r:id="rId10">
        <w:r>
          <w:rPr>
            <w:rStyle w:val="LinkdaInternet"/>
          </w:rPr>
          <w:t>https://guykisel.github.io/robotframework-faker/</w:t>
        </w:r>
      </w:hyperlink>
      <w:r>
        <w:rPr/>
        <w:t xml:space="preserve"> </w:t>
      </w:r>
    </w:p>
    <w:p>
      <w:pPr>
        <w:pStyle w:val="Corpodotexto"/>
        <w:bidi w:val="0"/>
        <w:jc w:val="both"/>
        <w:rPr/>
      </w:pPr>
      <w:r>
        <w:rPr/>
        <w:t>Python: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Json: </w:t>
      </w:r>
      <w:hyperlink r:id="rId11">
        <w:r>
          <w:rPr>
            <w:rStyle w:val="LinkdaInternet"/>
          </w:rPr>
          <w:t>https://docs.python.org/pt-br/3/library/json.html</w:t>
        </w:r>
      </w:hyperlink>
      <w:r>
        <w:rPr/>
        <w:t xml:space="preserve"># 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Jsonschema: </w:t>
      </w:r>
      <w:hyperlink r:id="rId12">
        <w:r>
          <w:rPr>
            <w:rStyle w:val="LinkdaInternet"/>
          </w:rPr>
          <w:t>https://python-jsonschema.readthedocs.io/en/stable/</w:t>
        </w:r>
      </w:hyperlink>
      <w:r>
        <w:rPr/>
        <w:t xml:space="preserve"> 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Requests: </w:t>
      </w:r>
      <w:hyperlink r:id="rId13">
        <w:r>
          <w:rPr>
            <w:rStyle w:val="LinkdaInternet"/>
          </w:rPr>
          <w:t>https://requests.readthedocs.io/en/latest/</w:t>
        </w:r>
      </w:hyperlink>
      <w:r>
        <w:rPr/>
        <w:t xml:space="preserve"> </w:t>
      </w:r>
    </w:p>
    <w:p>
      <w:pPr>
        <w:pStyle w:val="Corpodotexto"/>
        <w:numPr>
          <w:ilvl w:val="0"/>
          <w:numId w:val="3"/>
        </w:numPr>
        <w:bidi w:val="0"/>
        <w:jc w:val="both"/>
        <w:rPr/>
      </w:pPr>
      <w:r>
        <w:rPr/>
        <w:t xml:space="preserve">Robot.api.deco: </w:t>
      </w:r>
      <w:r>
        <w:fldChar w:fldCharType="begin"/>
      </w:r>
      <w:r>
        <w:rPr>
          <w:rStyle w:val="LinkdaInternet"/>
        </w:rPr>
        <w:instrText> HYPERLINK "https://robot-framework.readthedocs.io/en/latest/autodoc/robot.api.html" \l "module-robot.api.deco"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https://robot-framework.readthedocs.io/en/latest/autodoc/robot.api.html#module-robot.api.deco</w:t>
      </w:r>
      <w:r>
        <w:rPr>
          <w:rStyle w:val="LinkdaInternet"/>
        </w:rPr>
        <w:fldChar w:fldCharType="end"/>
      </w:r>
    </w:p>
    <w:p>
      <w:pPr>
        <w:pStyle w:val="Normal"/>
        <w:bidi w:val="0"/>
        <w:jc w:val="both"/>
        <w:rPr/>
      </w:pPr>
      <w:r>
        <w:rPr>
          <w:b/>
          <w:bCs/>
        </w:rPr>
        <w:t>Objetivos do Projeto: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Fornecer scripts genéricos e adaptáveis a qualquer endpoint da API v4.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/>
        <w:t>Garantir a saúde da API, contendo testes capazes de enviar um conjunto de requisições definidas e analisar cada resposta retornada, comparando-se com o comportamento esperado, registrado em documentação.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Escopo: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 xml:space="preserve">Para definir o escopo do projeto, foi utilizada a heurística VADER, que é a sigla para as seguintes palavras: </w:t>
      </w:r>
      <w:r>
        <w:rPr/>
        <w:t xml:space="preserve">Verbs (Verbos), Authorization (Autorização), Data (Dados), Errors (Erros) e Responsiveness (Capacidade de resposta). Para saber mais informações, a leitura deste artigo é recomendada: </w:t>
      </w:r>
      <w:hyperlink r:id="rId14">
        <w:r>
          <w:rPr>
            <w:rStyle w:val="LinkdaInternet"/>
          </w:rPr>
          <w:t>https://medium.com/revista-tspi/chama-o-darth-vader-para-te-ajudar-a-testar-as-apis-4fafc5846b32</w:t>
        </w:r>
      </w:hyperlink>
      <w:hyperlink r:id="rId15">
        <w:r>
          <w:rPr/>
          <w:t xml:space="preserve"> </w:t>
        </w:r>
      </w:hyperlink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 heurística nos auxilia a definir, de uma forma padronizada, o que deve ser testado em uma API. Testando todos os pontos indicados podemos verificar que a API está minimamente saudável e pronta para ser utilizada.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Para aplicação específica na API v4, chegou-se ao seguinte mapa mental: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154940</wp:posOffset>
            </wp:positionH>
            <wp:positionV relativeFrom="paragraph">
              <wp:posOffset>131445</wp:posOffset>
            </wp:positionV>
            <wp:extent cx="5800725" cy="57003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527" t="0" r="26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Pensando em atender esses requisitos, foi definido que seriam feitos quatro templates de testes, baseados no Verbo, ou Método HTTP (GET, PUT, POST e DELETE), definindo os testes que devem ser feitos em cada endpoint compatíveis com o método.</w:t>
      </w:r>
    </w:p>
    <w:p>
      <w:pPr>
        <w:pStyle w:val="Normal"/>
        <w:bidi w:val="0"/>
        <w:jc w:val="both"/>
        <w:rPr/>
      </w:pPr>
      <w:r>
        <w:rPr/>
        <w:tab/>
        <w:t>Dentro de cada template específico para o método, há um conjunto de testes que consideram os demais pontos definidos pela heurística VADER.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VADER na Prática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 a Heurística VADER é aplicada na prática nos testes da API v4?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V (Verbos):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Abrangidos através de todos os testes de valores válidos, pois verificam se o endpoint é capaz de receber a requisição no método a que se propõe, e que é capaz de retornar os valores esperados.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A (Autorização/Autenticação):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Abrangidos nos testes que esperam acesso negado em caso de autenticação inválida,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 também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nos testes básico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de envio de requisição válida,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pois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verificam o acesso permitido com a autenticação configurada corretamente.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D (Dados):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Abrangidos através da comparação com o Json Schema documentado na análise do body de resposta, e também no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 testes de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envio de requisição com formatos json inválidos.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(Erros):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Abrangidos através de todos os testes com valores inválidos e que esperam que a requisição seja negada, pois estes analisam se a resposta contém os valores de status code e body informando corretamente o motivo do erro. Alguns exemplos são: testes de ausência de campos obrigatórios, testes e envio de campos com valores inválidos, etc.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R (Responsividade):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Abrangida de forma implícita, através da configuração do timeout no envio de cada requisição. Não há teste específico para responsividade, mas caso a requisição demore mais que o configurado, os testes falharão informando timeout excedido.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Não escopo: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Os testes do presente projeto não abrangem o funcionamento do produto final, bem como suas características e comportamentos específicos, se limitando a verificar o comportamento geral da API. Porém, os testes podem servir de auxílio aos testadores do produto final, caso estes façam as devidas adaptações.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Estrutura do Projeto de Testes da API v4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Consulta automática da documentação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 abordagem de testes escolhida utiliza a consulta automática da documentação para definir os valores esperados em cada endpoint. Esta opção nos </w:t>
      </w:r>
      <w:r>
        <w:rPr>
          <w:b w:val="false"/>
          <w:bCs w:val="false"/>
        </w:rPr>
        <w:t>traz os seguintes benefícios: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ermite a utilização dos templates de testes </w:t>
      </w:r>
      <w:r>
        <w:rPr>
          <w:b w:val="false"/>
          <w:bCs w:val="false"/>
        </w:rPr>
        <w:t xml:space="preserve">em variados endpoints </w:t>
      </w:r>
      <w:r>
        <w:rPr>
          <w:b w:val="false"/>
          <w:bCs w:val="false"/>
        </w:rPr>
        <w:t>que contenham</w:t>
      </w:r>
      <w:r>
        <w:rPr>
          <w:b w:val="false"/>
          <w:bCs w:val="false"/>
        </w:rPr>
        <w:t xml:space="preserve"> variados comportamentos,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com</w:t>
      </w:r>
      <w:r>
        <w:rPr>
          <w:b w:val="false"/>
          <w:bCs w:val="false"/>
        </w:rPr>
        <w:t xml:space="preserve"> necessidade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miníma de</w:t>
      </w:r>
      <w:r>
        <w:rPr>
          <w:b w:val="false"/>
          <w:bCs w:val="false"/>
        </w:rPr>
        <w:t xml:space="preserve"> adap</w:t>
      </w:r>
      <w:r>
        <w:rPr>
          <w:b w:val="false"/>
          <w:bCs w:val="false"/>
        </w:rPr>
        <w:t>ta</w:t>
      </w:r>
      <w:r>
        <w:rPr>
          <w:b w:val="false"/>
          <w:bCs w:val="false"/>
        </w:rPr>
        <w:t xml:space="preserve">ções. 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etira a necessidade de armazenar os valores esperados em variáveis dentro do scripts de testes.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 xml:space="preserve">É </w:t>
      </w:r>
      <w:r>
        <w:rPr>
          <w:b w:val="false"/>
          <w:bCs w:val="false"/>
        </w:rPr>
        <w:t>necessário apenas que a documentação seja alterada em casos de mudança de comportamento da API, pois o teste se adaptará dinamicamente.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>As seguintes informações provenientes da documentação são utilizadas: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b w:val="false"/>
          <w:bCs w:val="false"/>
        </w:rPr>
        <w:t>Status code esperado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b w:val="false"/>
          <w:bCs w:val="false"/>
        </w:rPr>
        <w:t>Headers esperados na requisição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b w:val="false"/>
          <w:bCs w:val="false"/>
        </w:rPr>
        <w:t>Headers esperados na resposta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b w:val="false"/>
          <w:bCs w:val="false"/>
        </w:rPr>
        <w:t>Body válido de exemplo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b w:val="false"/>
          <w:bCs w:val="false"/>
        </w:rPr>
        <w:t>J</w:t>
      </w:r>
      <w:r>
        <w:rPr>
          <w:b w:val="false"/>
          <w:bCs w:val="false"/>
        </w:rPr>
        <w:t>SON</w:t>
      </w:r>
      <w:r>
        <w:rPr>
          <w:b w:val="false"/>
          <w:bCs w:val="false"/>
        </w:rPr>
        <w:t xml:space="preserve"> Schema da requisição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b w:val="false"/>
          <w:bCs w:val="false"/>
        </w:rPr>
        <w:t>J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SON</w:t>
      </w:r>
      <w:r>
        <w:rPr>
          <w:b w:val="false"/>
          <w:bCs w:val="false"/>
        </w:rPr>
        <w:t xml:space="preserve"> Schema da resposta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 xml:space="preserve">Então, é necessário que a documentação tenha essas informações registradas para </w:t>
      </w:r>
      <w:r>
        <w:rPr>
          <w:b w:val="false"/>
          <w:bCs w:val="false"/>
        </w:rPr>
        <w:t xml:space="preserve">que os testes funcionem corretamente. A documentação consultada se encontra no seguinte link: </w:t>
      </w:r>
      <w:hyperlink r:id="rId17">
        <w:r>
          <w:rPr>
            <w:rStyle w:val="LinkdaInternet"/>
            <w:b w:val="false"/>
            <w:bCs w:val="false"/>
          </w:rPr>
          <w:t>https://jsapi.apiary.io/apis/apiintelbrasv4</w:t>
        </w:r>
      </w:hyperlink>
      <w:r>
        <w:rPr>
          <w:b w:val="false"/>
          <w:bCs w:val="false"/>
        </w:rPr>
        <w:t xml:space="preserve">, sendo que seus valores equivalem ao registrado a API Blueprint, que se encontra aqui: </w:t>
      </w:r>
      <w:hyperlink r:id="rId18">
        <w:r>
          <w:rPr>
            <w:rStyle w:val="LinkdaInternet"/>
            <w:b w:val="false"/>
            <w:bCs w:val="false"/>
          </w:rPr>
          <w:t>https://git.intelbras.com.br/zeus-api/api-blueprint/-/tree/api_v4</w:t>
        </w:r>
      </w:hyperlink>
      <w:hyperlink r:id="rId19">
        <w:r>
          <w:rPr>
            <w:b w:val="false"/>
            <w:bCs w:val="false"/>
          </w:rPr>
          <w:t>.</w:t>
        </w:r>
      </w:hyperlink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>Caso o teste falhe devido a não encontrar esses valores da documentação, converse com os desenvolvedores envolvidos na API v4 sobre a inclusão das informações na API Blueprint.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>O JSON Schema é a mais complexa d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b w:val="false"/>
          <w:bCs w:val="false"/>
        </w:rPr>
        <w:t xml:space="preserve">s informações </w:t>
      </w:r>
      <w:r>
        <w:rPr>
          <w:b w:val="false"/>
          <w:bCs w:val="false"/>
        </w:rPr>
        <w:t>necessárias para o teste</w:t>
      </w:r>
      <w:r>
        <w:rPr>
          <w:b w:val="false"/>
          <w:bCs w:val="false"/>
        </w:rPr>
        <w:t xml:space="preserve">, porém, ele é essencial para saber as regras que os dados enviados e recebidos devem seguir. Para saber mais sobre JSON Schema, consulte a documentação: </w:t>
      </w:r>
      <w:hyperlink r:id="rId20">
        <w:r>
          <w:rPr>
            <w:rStyle w:val="LinkdaInternet"/>
            <w:b w:val="false"/>
            <w:bCs w:val="false"/>
          </w:rPr>
          <w:t>https://json-schema.org/understanding-json-schema/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Os Testes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Testes Requisição GET: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GET is Succeed: </w:t>
      </w:r>
      <w:r>
        <w:rPr/>
        <w:t>Este teste envia uma requisição GET para o endpoint de teste, configurando a autenticação de forma correta. Então analisa o status code, os headers e o body retornado, comparando com o comportamento esperado, registrado na documentação.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GET Without Authentication:</w:t>
      </w:r>
      <w:r>
        <w:rPr/>
        <w:t xml:space="preserve"> Este teste envia uma requisição GET para o endpoint de teste, mas não configura a autenticação nos headers da requisição.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GET With Empty Authentication:</w:t>
      </w:r>
      <w:r>
        <w:rPr/>
        <w:t xml:space="preserve"> Este teste envia uma requisição GET para o endpoint de teste, configura a autenticação nos headers da requisição, porém com seu valor vazio.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GET With Wrong Authentication:</w:t>
      </w:r>
      <w:r>
        <w:rPr/>
        <w:t xml:space="preserve"> Este teste envia uma requisição GET para o endpoint de teste, configura a autenticação nos headers da requisição, porém com um token inválido.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Testes Requisição PUT: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PUT is Succeed: </w:t>
      </w:r>
      <w:r>
        <w:rPr>
          <w:b w:val="false"/>
          <w:bCs w:val="false"/>
        </w:rPr>
        <w:t>Este teste envia uma requisição PUT para o endpoint de teste, configurando a autenticação de forma correta, usando um body válido na requisição, que é o body de exemplo registrado na documentação. Então analisa o status code e os headers retornados, comparando com o comportamento esperado, registrado na documentação. Também espera que o body de retorno seja vazio, pois não é previsto que as requisições PUT tenham body de retorno na API v4.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PUT Without Authentication: </w:t>
      </w:r>
      <w:r>
        <w:rPr/>
        <w:t xml:space="preserve">Este teste envia uma requisição PUT para o endpoint de teste, </w:t>
      </w:r>
      <w:r>
        <w:rPr>
          <w:b w:val="false"/>
          <w:bCs w:val="false"/>
        </w:rPr>
        <w:t xml:space="preserve">usando um body válido na requisição, que é o body de exemplo registrado na documentação, </w:t>
      </w:r>
      <w:r>
        <w:rPr/>
        <w:t>mas não configura a autenticação nos headers da requisição.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PUT With Empty Authentication:</w:t>
      </w:r>
      <w:r>
        <w:rPr/>
        <w:t xml:space="preserve"> Este teste envia uma requisição PUT para o endpoint de teste, </w:t>
      </w:r>
      <w:r>
        <w:rPr>
          <w:b w:val="false"/>
          <w:bCs w:val="false"/>
        </w:rPr>
        <w:t>usando um body válido na requisição, que é o body de exemplo registrado na documentação, e configura a autenticação nos headers da requisição, porém com seu valor vazio</w:t>
      </w:r>
      <w:r>
        <w:rPr/>
        <w:t>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PUT With Wrong Authentication:</w:t>
      </w:r>
      <w:r>
        <w:rPr/>
        <w:t xml:space="preserve"> Este teste envia uma requisição PUT para o endpoint de teste, </w:t>
      </w:r>
      <w:r>
        <w:rPr>
          <w:b w:val="false"/>
          <w:bCs w:val="false"/>
        </w:rPr>
        <w:t>usando um body válido na requisição, que é o body de exemplo registrado na documentação, e configura a autenticação nos headers da requisição, porém com um token inválido</w:t>
      </w:r>
      <w:r>
        <w:rPr/>
        <w:t>. Então espera que a requisição seja recusada por acesso não autorizado.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PUT Without Required Keys:</w:t>
      </w:r>
      <w:r>
        <w:rPr/>
        <w:t xml:space="preserve"> Teste separa em uma lista quais são os campos obrigatórios, indicados como “required” no Json Schema documentado, a seguir inicia um loop onde cada campo obrigatório é retirado do body de exemplo extraído da documentação, e a requisição é enviada. Então, espera que a requisição seja recusada e retorne erro devido a ausência de campo obrigatório.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Without Optional Keys:</w:t>
      </w:r>
      <w:r>
        <w:rPr/>
        <w:t xml:space="preserve"> Teste separa em uma lista quais são os campos opcionais, que não foram indicados como “required” no Json Schema documentado, a seguir inicia um loop onde cada campo opcional é retirado do body de exemplo extraído da documentação, e a requisição é enviada. Então, espera que a requisição seja aceita e retorne o status esperado em uma requisição bem sucedida.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Wrong Type Values:</w:t>
      </w:r>
      <w:r>
        <w:rPr/>
        <w:t xml:space="preserve"> Teste </w:t>
      </w:r>
      <w:r>
        <w:rPr/>
        <w:t xml:space="preserve">passa por </w:t>
      </w:r>
      <w:r>
        <w:rPr/>
        <w:t xml:space="preserve">todos os campos previstos no endpoint,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substituindo os valores válidos do body de exemplo por valores com tipos inválidos e enviando as requisições. Então, espera que a requisição seja recusada e retorne erro devido ao recebimento de tipo inválido.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Valid Boolean Values:</w:t>
      </w:r>
      <w:r>
        <w:rPr/>
        <w:t xml:space="preserve"> </w:t>
      </w:r>
      <w:r>
        <w:rPr/>
        <w:t>Teste identifica quais campos são do tipo boolean e os separa em uma lista, a seguir, teste passa por todos os campos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esta lista</w:t>
      </w:r>
      <w:r>
        <w:rPr/>
        <w:t xml:space="preserve">, primeiramente enviando </w:t>
      </w:r>
      <w:r>
        <w:rPr/>
        <w:t>o body de requisição contendo</w:t>
      </w:r>
      <w:r>
        <w:rPr/>
        <w:t xml:space="preserve"> o valor oposto ao da configuração atual (ex: se atualmente campo está definido como “true”, teste enviará o valor “false”, e vice-versa) e depois envia</w:t>
      </w:r>
      <w:r>
        <w:rPr/>
        <w:t>ndo</w:t>
      </w:r>
      <w:r>
        <w:rPr/>
        <w:t xml:space="preserve"> </w:t>
      </w:r>
      <w:r>
        <w:rPr/>
        <w:t>o outro valor booleano restante. Em ambos os casos o teste espera que a requisição seja aceita e retorne o status esperado em uma requisição bem sucedida. Caso não hajam campos boolean no endpoint, a execução “pula” este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PUT With Valid Enum Values:</w:t>
      </w:r>
      <w:r>
        <w:rPr/>
        <w:t xml:space="preserve"> </w:t>
      </w:r>
      <w:r>
        <w:rPr/>
        <w:t xml:space="preserve">Teste identifica quais campos são do tipo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enum</w:t>
      </w:r>
      <w:r>
        <w:rPr/>
        <w:t xml:space="preserve"> e os separa em uma lista, a seguir, teste passa por todos os campos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esta lista</w:t>
      </w:r>
      <w:r>
        <w:rPr/>
        <w:t xml:space="preserve">, enviando </w:t>
      </w:r>
      <w:r>
        <w:rPr/>
        <w:t xml:space="preserve">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cada </w:t>
      </w:r>
      <w:r>
        <w:rPr/>
        <w:t>valor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válido do range enum, um a um.</w:t>
      </w:r>
      <w:r>
        <w:rPr/>
        <w:t xml:space="preserve"> 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enum </w:t>
      </w:r>
      <w:r>
        <w:rPr/>
        <w:t>no endpoint, a execução “pula” este teste.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PUT With Valid Minimum Quantity of Characters:</w:t>
      </w:r>
      <w:r>
        <w:rPr/>
        <w:t xml:space="preserve"> </w:t>
      </w:r>
      <w:r>
        <w:rPr/>
        <w:t xml:space="preserve">Teste identifica quais campos contém o parâmetro “minLength” e os separa em uma lista, a seguir, teste passa por todos os campos desta lista, enviando o body de requisição contendo um valor com a quantidade de caracteres mínima permitida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PUT With Valid Maximum Quantity of Characters: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/>
        <w:t xml:space="preserve">Length” e os separa em uma lista, a seguir, teste passa por todos os campos desta lista, enviando o body de requisição contendo um valor com a quantidade de caracteres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máxima</w:t>
      </w:r>
      <w:r>
        <w:rPr/>
        <w:t xml:space="preserve"> permitida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PUT With Invalid Less Than Minimum Quantity of Characters: </w:t>
      </w:r>
      <w:r>
        <w:rPr/>
        <w:t xml:space="preserve">Teste identifica quais campos contém o parâmetro “minLength” e os separa em uma lista, a seguir, teste passa por todos os campos desta lista, enviando o body de requisição contendo um valor com a quantidade de caracteres mínima permitida para este campo </w:t>
      </w:r>
      <w:r>
        <w:rPr/>
        <w:t>menos um, ou seja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número de caracteres inferior 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 xml:space="preserve">no endpoint, a execução “pula” este teste. </w:t>
      </w:r>
      <w:r>
        <w:rPr/>
        <w:t>Como não existem quantidades de caracteres negativas, teste também “pula” campos com “minLength” iguais a zero.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Invalid Greater Than Maximum Quantity of Characters:</w:t>
      </w:r>
      <w:r>
        <w:rPr/>
        <w:t xml:space="preserve">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/>
        <w:t>Length” e os separa em uma lista, a seguir, teste passa por todos os campos desta lista, enviando o body de requisição contendo um valor com a quantidade de caracteres 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áxi</w:t>
      </w:r>
      <w:r>
        <w:rPr/>
        <w:t xml:space="preserve">ma permitida para este campo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mais</w:t>
      </w:r>
      <w:r>
        <w:rPr/>
        <w:t xml:space="preserve"> um, ou seja,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número de caracteres superior 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Valid Minimum Integer Values:</w:t>
      </w:r>
      <w:r>
        <w:rPr/>
        <w:t xml:space="preserve"> </w:t>
      </w:r>
      <w:r>
        <w:rPr/>
        <w:t>Teste identifica quais campos contém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</w:t>
      </w:r>
      <w:r>
        <w:rPr/>
        <w:t xml:space="preserve"> 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mínim</w:t>
      </w:r>
      <w:r>
        <w:rPr/>
        <w:t>o</w:t>
      </w:r>
      <w:r>
        <w:rPr/>
        <w:t xml:space="preserve"> permitid</w:t>
      </w:r>
      <w:r>
        <w:rPr/>
        <w:t>o</w:t>
      </w:r>
      <w:r>
        <w:rPr/>
        <w:t xml:space="preserve">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Valid Maximum Integer Values:</w:t>
      </w:r>
      <w:r>
        <w:rPr/>
        <w:t xml:space="preserve">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</w:t>
      </w:r>
      <w:r>
        <w:rPr/>
        <w:t xml:space="preserve"> 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áximo</w:t>
      </w:r>
      <w:r>
        <w:rPr/>
        <w:t xml:space="preserve"> permitid</w:t>
      </w:r>
      <w:r>
        <w:rPr/>
        <w:t>o</w:t>
      </w:r>
      <w:r>
        <w:rPr/>
        <w:t xml:space="preserve">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PUT With Invalid Less Than Minimum Integer Values: </w:t>
      </w:r>
      <w:r>
        <w:rPr/>
        <w:t>Teste identifica quais campos contém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</w:t>
      </w:r>
      <w:r>
        <w:rPr/>
        <w:t xml:space="preserve">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mínim</w:t>
      </w:r>
      <w:r>
        <w:rPr/>
        <w:t>o</w:t>
      </w:r>
      <w:r>
        <w:rPr/>
        <w:t xml:space="preserve"> permitid</w:t>
      </w:r>
      <w:r>
        <w:rPr/>
        <w:t>o</w:t>
      </w:r>
      <w:r>
        <w:rPr/>
        <w:t xml:space="preserve"> para este campo </w:t>
      </w:r>
      <w:r>
        <w:rPr/>
        <w:t>menos um, ou seja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valor numérico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inferior 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 xml:space="preserve">no endpoint, a execução “pula” este teste.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Invalid Greater Than Maximum Integer Values:</w:t>
      </w:r>
      <w:r>
        <w:rPr/>
        <w:t xml:space="preserve">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</w:t>
      </w:r>
      <w:r>
        <w:rPr/>
        <w:t xml:space="preserve">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áx</w:t>
      </w:r>
      <w:r>
        <w:rPr/>
        <w:t>im</w:t>
      </w:r>
      <w:r>
        <w:rPr/>
        <w:t>o</w:t>
      </w:r>
      <w:r>
        <w:rPr/>
        <w:t xml:space="preserve"> permitid</w:t>
      </w:r>
      <w:r>
        <w:rPr/>
        <w:t>o</w:t>
      </w:r>
      <w:r>
        <w:rPr/>
        <w:t xml:space="preserve"> para este campo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mais</w:t>
      </w:r>
      <w:r>
        <w:rPr/>
        <w:t xml:space="preserve"> um, ou seja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valor numérico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superior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 xml:space="preserve">no endpoint, a execução “pula” este teste.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PUT With Invalid Json Data:</w:t>
      </w:r>
      <w:r>
        <w:rPr/>
        <w:t xml:space="preserve"> </w:t>
      </w:r>
      <w:r>
        <w:rPr/>
        <w:t xml:space="preserve">Teste desconfigura a estrutura json correta do body de exemplo e envia requisições com o formato json inválido.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json com formato inválido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Testes requisição POST: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POST is Succeed: </w:t>
      </w:r>
      <w:r>
        <w:rPr>
          <w:b w:val="false"/>
          <w:bCs w:val="false"/>
        </w:rPr>
        <w:t>Este teste envia uma requisição P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 w:val="false"/>
          <w:bCs w:val="false"/>
        </w:rPr>
        <w:t xml:space="preserve">T para o endpoint de teste, configurando a autenticação de forma correta, usando um body válido na requisição, que é o body de exemplo registrado na documentação. Então analisa o status code e os headers retornados, comparando com o comportamento esperado, registrado na documentação.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Em alguns endpoints é esperado que o body de retorno seja vazio, em outros que retorne o “id” do recurso criado ou alguma outra informação, de acordo com o definido na documentação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 xml:space="preserve">T Without Authentication: </w:t>
      </w:r>
      <w:r>
        <w:rPr/>
        <w:t>Este teste envia uma requisição P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OS</w:t>
      </w:r>
      <w:r>
        <w:rPr/>
        <w:t xml:space="preserve">T para o endpoint de teste, </w:t>
      </w:r>
      <w:r>
        <w:rPr>
          <w:b w:val="false"/>
          <w:bCs w:val="false"/>
        </w:rPr>
        <w:t xml:space="preserve">usando um body válido na requisição, que é o body de exemplo registrado na documentação, </w:t>
      </w:r>
      <w:r>
        <w:rPr/>
        <w:t>mas não configura a autenticação nos headers da requisição.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Empty Authentication:</w:t>
      </w:r>
      <w:r>
        <w:rPr/>
        <w:t xml:space="preserve"> Este teste envia uma requisição P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OS</w:t>
      </w:r>
      <w:r>
        <w:rPr/>
        <w:t xml:space="preserve">T para o endpoint de teste, </w:t>
      </w:r>
      <w:r>
        <w:rPr>
          <w:b w:val="false"/>
          <w:bCs w:val="false"/>
        </w:rPr>
        <w:t>usando um body válido na requisição, que é o body de exemplo registrado na documentação, e configura a autenticação nos headers da requisição, porém com seu valor vazio</w:t>
      </w:r>
      <w:r>
        <w:rPr/>
        <w:t>. Então espera que a requisição seja recusada por acesso não autorizado.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Wrong Authentication:</w:t>
      </w:r>
      <w:r>
        <w:rPr/>
        <w:t xml:space="preserve"> Este teste envia uma requisição P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OS</w:t>
      </w:r>
      <w:r>
        <w:rPr/>
        <w:t xml:space="preserve">T para o endpoint de teste, </w:t>
      </w:r>
      <w:r>
        <w:rPr>
          <w:b w:val="false"/>
          <w:bCs w:val="false"/>
        </w:rPr>
        <w:t>usando um body válido na requisição, que é o body de exemplo registrado na documentação, e configura a autenticação nos headers da requisição, porém com um token inválido</w:t>
      </w:r>
      <w:r>
        <w:rPr/>
        <w:t>. Então espera que a requisição seja recusada por acesso não autorizado.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Without Required Keys:</w:t>
      </w:r>
      <w:r>
        <w:rPr/>
        <w:t xml:space="preserve"> Teste separa em uma lista quais são os campos obrigatórios, indicados como “required” no Json Schema documentado, a seguir inicia um loop onde cada campo obrigatório é retirado do body de exemplo extraído da documentação, e a requisição é enviada. Então, espera que a requisição seja recusada e retorne erro devido a ausência de campo obrigatório.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Without Optional Keys:</w:t>
      </w:r>
      <w:r>
        <w:rPr/>
        <w:t xml:space="preserve"> Teste separa em uma lista quais são os campos opcionais, que não foram indicados como “required” no Json Schema documentado, a seguir inicia um loop onde cada campo opcional é retirado do body de exemplo extraído da documentação, e a requisição é enviada. Então, espera que a requisição seja aceita e retorne o status esperado em uma requisição bem sucedida.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Wrong Type Values:</w:t>
      </w:r>
      <w:r>
        <w:rPr/>
        <w:t xml:space="preserve"> Teste </w:t>
      </w:r>
      <w:r>
        <w:rPr/>
        <w:t xml:space="preserve">passa por </w:t>
      </w:r>
      <w:r>
        <w:rPr/>
        <w:t xml:space="preserve">todos os campos previstos no endpoint,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substituindo os valores válidos do body de exemplo por valores com tipos inválidos e enviando as requisições. Então, espera que a requisição seja recusada e retorne erro devido ao recebimento de tipo inválido.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POST With True Value in Boolean Fields:</w:t>
      </w:r>
      <w:r>
        <w:rPr/>
        <w:t xml:space="preserve"> </w:t>
      </w:r>
      <w:r>
        <w:rPr/>
        <w:t>Teste identifica quais campos são do tipo boolean e os separa em uma lista, a seguir, teste passa por todos os campos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esta lista</w:t>
      </w:r>
      <w:r>
        <w:rPr/>
        <w:t xml:space="preserve">, enviando </w:t>
      </w:r>
      <w:r>
        <w:rPr/>
        <w:t>o body de requisição contendo</w:t>
      </w:r>
      <w:r>
        <w:rPr/>
        <w:t xml:space="preserve"> o valor “</w:t>
      </w:r>
      <w:r>
        <w:rPr/>
        <w:t>true” no campo testado</w:t>
      </w:r>
      <w:r>
        <w:rPr/>
        <w:t>. 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</w:t>
      </w:r>
      <w:r>
        <w:rPr/>
        <w:t xml:space="preserve"> espera que a requisição seja aceita e retorne o status esperado em uma requisição bem sucedida. Caso não hajam campos boolean 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POST With False Value in Boolean Fields:</w:t>
      </w:r>
      <w:r>
        <w:rPr/>
        <w:t xml:space="preserve"> </w:t>
      </w:r>
      <w:r>
        <w:rPr/>
        <w:t>Teste identifica quais campos são do tipo boolean e os separa em uma lista, a seguir, teste passa por todos os campos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esta lista</w:t>
      </w:r>
      <w:r>
        <w:rPr/>
        <w:t xml:space="preserve">, enviando </w:t>
      </w:r>
      <w:r>
        <w:rPr/>
        <w:t>o body de requisição contendo</w:t>
      </w:r>
      <w:r>
        <w:rPr/>
        <w:t xml:space="preserve"> o valor “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false</w:t>
      </w:r>
      <w:r>
        <w:rPr/>
        <w:t>” no campo testado</w:t>
      </w:r>
      <w:r>
        <w:rPr/>
        <w:t>. 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</w:t>
      </w:r>
      <w:r>
        <w:rPr/>
        <w:t xml:space="preserve"> espera que a requisição seja aceita e retorne o status esperado em uma requisição bem sucedida. Caso não hajam campos boolean 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Valid Enum Values:</w:t>
      </w:r>
      <w:r>
        <w:rPr/>
        <w:t xml:space="preserve"> </w:t>
      </w:r>
      <w:r>
        <w:rPr/>
        <w:t xml:space="preserve">Teste identifica quais campos são do tipo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enum</w:t>
      </w:r>
      <w:r>
        <w:rPr/>
        <w:t xml:space="preserve"> e os separa em uma lista, a seguir, teste passa por todos os campos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esta lista</w:t>
      </w:r>
      <w:r>
        <w:rPr/>
        <w:t xml:space="preserve">, enviando </w:t>
      </w:r>
      <w:r>
        <w:rPr/>
        <w:t xml:space="preserve">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cada </w:t>
      </w:r>
      <w:r>
        <w:rPr/>
        <w:t>valor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válido do range enum, um a um.</w:t>
      </w:r>
      <w:r>
        <w:rPr/>
        <w:t xml:space="preserve"> 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enum </w:t>
      </w:r>
      <w:r>
        <w:rPr/>
        <w:t>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Valid Minimum Quantity of Characters:</w:t>
      </w:r>
      <w:r>
        <w:rPr/>
        <w:t xml:space="preserve"> </w:t>
      </w:r>
      <w:r>
        <w:rPr/>
        <w:t xml:space="preserve">Teste identifica quais campos contém o parâmetro “minLength” e os separa em uma lista, a seguir, teste passa por todos os campos desta lista, enviando o body de requisição contendo um valor com a quantidade de caracteres mínima permitida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 xml:space="preserve">T With Valid Maximum Quantity of Characters: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/>
        <w:t xml:space="preserve">Length” e os separa em uma lista, a seguir, teste passa por todos os campos desta lista, enviando o body de requisição contendo um valor com a quantidade de caracteres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máxima</w:t>
      </w:r>
      <w:r>
        <w:rPr/>
        <w:t xml:space="preserve"> permitida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 xml:space="preserve">T With Invalid Less Than Minimum Quantity of Characters: </w:t>
      </w:r>
      <w:r>
        <w:rPr/>
        <w:t xml:space="preserve">Teste identifica quais campos contém o parâmetro “minLength” e os separa em uma lista, a seguir, teste passa por todos os campos desta lista, enviando o body de requisição contendo um valor com a quantidade de caracteres mínima permitida para este campo </w:t>
      </w:r>
      <w:r>
        <w:rPr/>
        <w:t>menos um, ou seja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número de caracteres inferior 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 xml:space="preserve">no endpoint, a execução “pula” este teste. </w:t>
      </w:r>
      <w:r>
        <w:rPr/>
        <w:t>Como não existem quantidades de caracteres negativas, teste também “pula” campos com “minLength” iguais a zero.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Invalid Greater Than Maximum Quantity of Characters:</w:t>
      </w:r>
      <w:r>
        <w:rPr/>
        <w:t xml:space="preserve">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/>
        <w:t>Length” e os separa em uma lista, a seguir, teste passa por todos os campos desta lista, enviando o body de requisição contendo um valor com a quantidade de caracteres 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áxi</w:t>
      </w:r>
      <w:r>
        <w:rPr/>
        <w:t xml:space="preserve">ma permitida para este campo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mais</w:t>
      </w:r>
      <w:r>
        <w:rPr/>
        <w:t xml:space="preserve"> um, ou seja,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número de caracteres superior 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Length”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Valid Minimum Integer Values:</w:t>
      </w:r>
      <w:r>
        <w:rPr/>
        <w:t xml:space="preserve"> </w:t>
      </w:r>
      <w:r>
        <w:rPr/>
        <w:t>Teste identifica quais campos contém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</w:t>
      </w:r>
      <w:r>
        <w:rPr/>
        <w:t xml:space="preserve"> 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mínim</w:t>
      </w:r>
      <w:r>
        <w:rPr/>
        <w:t>o</w:t>
      </w:r>
      <w:r>
        <w:rPr/>
        <w:t xml:space="preserve"> permitid</w:t>
      </w:r>
      <w:r>
        <w:rPr/>
        <w:t>o</w:t>
      </w:r>
      <w:r>
        <w:rPr/>
        <w:t xml:space="preserve">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Valid Maximum Integer Values:</w:t>
      </w:r>
      <w:r>
        <w:rPr/>
        <w:t xml:space="preserve">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</w:t>
      </w:r>
      <w:r>
        <w:rPr/>
        <w:t xml:space="preserve"> 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áximo</w:t>
      </w:r>
      <w:r>
        <w:rPr/>
        <w:t xml:space="preserve"> permitid</w:t>
      </w:r>
      <w:r>
        <w:rPr/>
        <w:t>o</w:t>
      </w:r>
      <w:r>
        <w:rPr/>
        <w:t xml:space="preserve"> para este campo. </w:t>
      </w:r>
      <w:r>
        <w:rPr/>
        <w:t>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ntão, o</w:t>
      </w:r>
      <w:r>
        <w:rPr/>
        <w:t xml:space="preserve"> teste espera que as requisiç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</w:t>
      </w:r>
      <w:r>
        <w:rPr/>
        <w:t xml:space="preserve"> sejam aceitas e retornem o status esperado em uma requisição bem sucedida.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>no endpoint, a execução “pula” este teste. Em</w:t>
      </w:r>
      <w:r>
        <w:rPr/>
        <w:t xml:space="preserve"> cada loop o recurso criado é deletado, para que não interfira nos próximos testes.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 xml:space="preserve">T With Invalid Less Than Minimum Integer Values: </w:t>
      </w:r>
      <w:r>
        <w:rPr/>
        <w:t>Teste identifica quais campos contém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</w:t>
      </w:r>
      <w:r>
        <w:rPr/>
        <w:t xml:space="preserve">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mínim</w:t>
      </w:r>
      <w:r>
        <w:rPr/>
        <w:t>o</w:t>
      </w:r>
      <w:r>
        <w:rPr/>
        <w:t xml:space="preserve"> permitid</w:t>
      </w:r>
      <w:r>
        <w:rPr/>
        <w:t>o</w:t>
      </w:r>
      <w:r>
        <w:rPr/>
        <w:t xml:space="preserve"> para este campo </w:t>
      </w:r>
      <w:r>
        <w:rPr/>
        <w:t>menos um, ou seja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valor numérico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inferior 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“min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 xml:space="preserve">no endpoint, a execução “pula” este teste.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both"/>
        <w:rPr/>
      </w:pPr>
      <w:r>
        <w:rPr>
          <w:b/>
          <w:bCs/>
        </w:rPr>
        <w:t>P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OS</w:t>
      </w:r>
      <w:r>
        <w:rPr>
          <w:b/>
          <w:bCs/>
        </w:rPr>
        <w:t>T With Invalid Greater Than Maximum Integer Values:</w:t>
      </w:r>
      <w:r>
        <w:rPr/>
        <w:t xml:space="preserve"> </w:t>
      </w:r>
      <w:r>
        <w:rPr/>
        <w:t>Teste identifica quais campos contém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/>
        <w:t xml:space="preserve">” e os separa em uma lista, a seguir, teste passa por todos os campos desta lista, enviando o body de requisição contendo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</w:t>
      </w:r>
      <w:r>
        <w:rPr/>
        <w:t xml:space="preserve">valor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inteiro</w:t>
      </w:r>
      <w:r>
        <w:rPr/>
        <w:t xml:space="preserve"> 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áx</w:t>
      </w:r>
      <w:r>
        <w:rPr/>
        <w:t>im</w:t>
      </w:r>
      <w:r>
        <w:rPr/>
        <w:t>o</w:t>
      </w:r>
      <w:r>
        <w:rPr/>
        <w:t xml:space="preserve"> permitid</w:t>
      </w:r>
      <w:r>
        <w:rPr/>
        <w:t>o</w:t>
      </w:r>
      <w:r>
        <w:rPr/>
        <w:t xml:space="preserve"> para este campo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mais</w:t>
      </w:r>
      <w:r>
        <w:rPr/>
        <w:t xml:space="preserve"> um, ou seja com o valor inválido mais próximo ao limite válido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valor numérico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superior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ao permitido</w:t>
      </w:r>
      <w:r>
        <w:rPr/>
        <w:t xml:space="preserve">. Caso não hajam campos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 o parâmetro “m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aximum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”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/>
        <w:t xml:space="preserve">no endpoint, a execução “pula” este teste.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POST Create New Resources Until Limit Value:</w:t>
      </w:r>
      <w:r>
        <w:rPr/>
        <w:t xml:space="preserve"> </w:t>
      </w:r>
      <w:r>
        <w:rPr/>
        <w:t xml:space="preserve">Teste identifica se endpoint suporta receber múltiplos recursos, </w:t>
      </w:r>
      <w:r>
        <w:rPr/>
        <w:t xml:space="preserve">caso sim, </w:t>
      </w:r>
      <w:r>
        <w:rPr/>
        <w:t xml:space="preserve">envia requisições POST até que o valor máximo de recursos seja atingido. Na criação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cada um</w:t>
      </w:r>
      <w:r>
        <w:rPr/>
        <w:t xml:space="preserve"> </w:t>
      </w:r>
      <w:r>
        <w:rPr/>
        <w:t>d</w:t>
      </w:r>
      <w:r>
        <w:rPr/>
        <w:t xml:space="preserve">eles, o teste espera que o status code, headers e body retornados sejam os esperados e registrados na documentação, não havendo erro em nenhuma das requisições. </w:t>
      </w:r>
      <w:r>
        <w:rPr/>
        <w:t xml:space="preserve">Ao final do teste, todos os recursos são deletados, para que não interfiram nos próximos testes. </w:t>
      </w:r>
      <w:r>
        <w:rPr/>
        <w:t xml:space="preserve">Caso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endpoint não trabalhe com múltiplos recursos,</w:t>
      </w:r>
      <w:r>
        <w:rPr/>
        <w:t xml:space="preserve"> a execução “pula” este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POST Create New Resources Exceeding Limit Value:</w:t>
      </w:r>
      <w:r>
        <w:rPr/>
        <w:t xml:space="preserve"> </w:t>
      </w:r>
      <w:r>
        <w:rPr/>
        <w:t xml:space="preserve">Teste identifica se endpoint suporta receber múltiplos recursos, </w:t>
      </w:r>
      <w:r>
        <w:rPr/>
        <w:t xml:space="preserve">caso sim, </w:t>
      </w:r>
      <w:r>
        <w:rPr/>
        <w:t xml:space="preserve">envia requisições POST até que o valor máximo de recursos seja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excedido</w:t>
      </w:r>
      <w:r>
        <w:rPr/>
        <w:t xml:space="preserve">. Na </w:t>
      </w:r>
      <w:r>
        <w:rPr/>
        <w:t>última requisição, teste espera que essa seja recusada e retorne erro devido ao número limite de recursos excedido</w:t>
      </w:r>
      <w:r>
        <w:rPr/>
        <w:t xml:space="preserve">. </w:t>
      </w:r>
      <w:r>
        <w:rPr/>
        <w:t xml:space="preserve">Ao final do teste, todos os recursos são deletados, para que não interfiram nos próximos testes. </w:t>
      </w:r>
      <w:r>
        <w:rPr/>
        <w:t xml:space="preserve">Caso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endpoint não trabalhe com múltiplos recursos,</w:t>
      </w:r>
      <w:r>
        <w:rPr/>
        <w:t xml:space="preserve"> a execução “pula” este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POST With Invalid Json Data:</w:t>
      </w:r>
      <w:r>
        <w:rPr/>
        <w:t xml:space="preserve"> </w:t>
      </w:r>
      <w:r>
        <w:rPr/>
        <w:t xml:space="preserve">Teste desconfigura a estrutura json correta do body de exemplo e envia requisições com o formato json inválido.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teste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espera que a requisição seja recusada e retorne erro devido ao recebimento de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json com formato inválido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Testes Requisição DELETE: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DELETE Multiple Resources:</w:t>
      </w:r>
      <w:r>
        <w:rPr/>
        <w:t xml:space="preserve"> Teste identifica se objetivo do delete para este endpoint seria excluir apenas um ou múltiplos recursos, caso seja deletar multiplos recursos, o teste cria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estes</w:t>
      </w:r>
      <w:r>
        <w:rPr/>
        <w:t xml:space="preserve"> recursos através de requisição POST, e depois envia a requisição DELETE para o endpoint. Então, teste confere se Status Code e Headers retornados são os esperados, confere também se todos os recursos do endpoint foram excluídos, exceto os recursos default. </w:t>
      </w:r>
      <w:r>
        <w:rPr/>
        <w:t xml:space="preserve">Caso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endpoint não trabalhe com múltiplos recursos,</w:t>
      </w:r>
      <w:r>
        <w:rPr/>
        <w:t xml:space="preserve"> a execução “pula” este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DELETE Created Resource: </w:t>
      </w:r>
      <w:r>
        <w:rPr/>
        <w:t xml:space="preserve">Teste identifica se objetivo do delete para este endpoint seria excluir apenas um ou múltiplos recursos, caso seja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apenas um, ou seja, um recurso específico</w:t>
      </w:r>
      <w:r>
        <w:rPr/>
        <w:t xml:space="preserve">, o teste cria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este único</w:t>
      </w:r>
      <w:r>
        <w:rPr/>
        <w:t xml:space="preserve"> recurso através de requisição POST, e depois envia a requisição DELETE para o endpoint. Então, teste confere se Status Code e Headers retornados são os esperados, confere também se </w:t>
      </w:r>
      <w:r>
        <w:rPr/>
        <w:t>o</w:t>
      </w:r>
      <w:r>
        <w:rPr/>
        <w:t xml:space="preserve"> recurso do endpoint fo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</w:t>
      </w:r>
      <w:r>
        <w:rPr/>
        <w:t xml:space="preserve"> excluído. </w:t>
      </w:r>
      <w:r>
        <w:rPr/>
        <w:t xml:space="preserve">Caso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endpoint não trabalhe com um único recurso específico,</w:t>
      </w:r>
      <w:r>
        <w:rPr/>
        <w:t xml:space="preserve"> a execução “pula” este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DELETE Default Resource:</w:t>
      </w:r>
      <w:r>
        <w:rPr/>
        <w:t xml:space="preserve"> Teste identifica se </w:t>
      </w:r>
      <w:r>
        <w:rPr/>
        <w:t xml:space="preserve">além do </w:t>
      </w:r>
      <w:r>
        <w:rPr/>
        <w:t xml:space="preserve">objetivo do delete para este endpoint ser excluir apenas um recursos, </w:t>
      </w:r>
      <w:r>
        <w:rPr/>
        <w:t>se este endpoint contém algum recurso nativo, ou seja, definido como default e que não pode ser deletado.</w:t>
      </w:r>
      <w:r>
        <w:rPr/>
        <w:t xml:space="preserve"> </w:t>
      </w:r>
      <w:r>
        <w:rPr/>
        <w:t>O</w:t>
      </w:r>
      <w:r>
        <w:rPr/>
        <w:t xml:space="preserve"> teste envia a requisição DELETE para o endpoint </w:t>
      </w:r>
      <w:r>
        <w:rPr/>
        <w:t>que contém o recurso default,</w:t>
      </w:r>
      <w:r>
        <w:rPr/>
        <w:t xml:space="preserve"> </w:t>
      </w:r>
      <w:r>
        <w:rPr/>
        <w:t>e</w:t>
      </w:r>
      <w:r>
        <w:rPr/>
        <w:t xml:space="preserve">ntão,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espera que a requisição seja recusada e retorne erro devido a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tentativa de excluir um recurso default</w:t>
      </w:r>
      <w:r>
        <w:rPr/>
        <w:t xml:space="preserve">. </w:t>
      </w:r>
      <w:r>
        <w:rPr/>
        <w:t xml:space="preserve">Caso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endpoint não trabalhe com um único recurso específico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ou não contenha recurso default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,</w:t>
      </w:r>
      <w:r>
        <w:rPr/>
        <w:t xml:space="preserve"> a execução “pula” este teste.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R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esources: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projeto contém em cinco recursos Robot e três recursos Python, seus objetivos são: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common_resource.resource (Robot):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Recurso destinado a agrupar os demais recursos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 bibliotecas necessários 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projeto, assim cada teste precisa apenas importar o common_resource, sem a necessidade de importar cada recurso separadamente. Também armazena as variáveis comuns a todos os testes, como endereço da API e as credenciais de acesso ao DUT.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both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documentation_analysis.resource (Robot):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Recurso destinado a análise da documentação, definindo os valores esperados em cada teste e identificando características do endpoint testado. Trabalha em auxílio com a find_documentation_info.py.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configure_request_data.resource (Robot):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Recurso destinado a manipular os dados antes de enviá-los a API, configurando os headers, o body de requisição e/ou fazendo mais configurações desejadas. Temos um body válido de exemplo proveniente da documentação, porém, geralmente é necessário alterá-lo para fazer os variados testes, fazendo com que as keywords contidas nesse recurso sejam necessárias.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send_requests_to_api.resource (Robot):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Este recurso contém keywords que enviam requisições a API, sejam do método GET, PUT, POST ou DELETE. A maioria das keywords utilizam recursos da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configure_request_data.resource,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pois é necessário que os dados sejam manipulados antes do envio.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api_response_analysis.resource (Robot):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Contém keywords que analisam as respostas das requisições e comparam com os valores esperados. A maioria delas depende das variáveis que foram definidas em documentation_analysis.resource, para os resultados esperados, e da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variável que armazena a resposta da API, definida através das keyword de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send_requests_to_api.resource.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find_documentation_info.py (Python)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api_service.py (Python)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api_variables.py (Python)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masters.com.br/back-end/testes-web-com-robot-framework-para-python-introducao" TargetMode="External"/><Relationship Id="rId3" Type="http://schemas.openxmlformats.org/officeDocument/2006/relationships/hyperlink" Target="https://youtu.be/r-Ju-O_miv0" TargetMode="External"/><Relationship Id="rId4" Type="http://schemas.openxmlformats.org/officeDocument/2006/relationships/hyperlink" Target="https://www.udemy.com/course/automacao-de-testes-com-robot-framework-basico/" TargetMode="External"/><Relationship Id="rId5" Type="http://schemas.openxmlformats.org/officeDocument/2006/relationships/hyperlink" Target="https://qaninja.academy/curso/robot-beginner/" TargetMode="External"/><Relationship Id="rId6" Type="http://schemas.openxmlformats.org/officeDocument/2006/relationships/hyperlink" Target="https://robotframework.org/robotframework/latest/RobotFrameworkUserGuide.html" TargetMode="External"/><Relationship Id="rId7" Type="http://schemas.openxmlformats.org/officeDocument/2006/relationships/hyperlink" Target="https://robotframework.org/" TargetMode="External"/><Relationship Id="rId8" Type="http://schemas.openxmlformats.org/officeDocument/2006/relationships/hyperlink" Target="http://marketsquare.github.io/robotframework-requests/doc/RequestsLibrary.html" TargetMode="External"/><Relationship Id="rId9" Type="http://schemas.openxmlformats.org/officeDocument/2006/relationships/hyperlink" Target="https://robotframework.org/robotframework/2.1.2/libraries/Collections.html" TargetMode="External"/><Relationship Id="rId10" Type="http://schemas.openxmlformats.org/officeDocument/2006/relationships/hyperlink" Target="https://guykisel.github.io/robotframework-faker/" TargetMode="External"/><Relationship Id="rId11" Type="http://schemas.openxmlformats.org/officeDocument/2006/relationships/hyperlink" Target="https://docs.python.org/pt-br/3/library/json.html" TargetMode="External"/><Relationship Id="rId12" Type="http://schemas.openxmlformats.org/officeDocument/2006/relationships/hyperlink" Target="https://python-jsonschema.readthedocs.io/en/stable/" TargetMode="External"/><Relationship Id="rId13" Type="http://schemas.openxmlformats.org/officeDocument/2006/relationships/hyperlink" Target="https://requests.readthedocs.io/en/latest/" TargetMode="External"/><Relationship Id="rId14" Type="http://schemas.openxmlformats.org/officeDocument/2006/relationships/hyperlink" Target="https://medium.com/revista-tspi/chama-o-darth-vader-para-te-ajudar-a-testar-as-apis-4fafc5846b32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jsapi.apiary.io/apis/apiintelbrasv4" TargetMode="External"/><Relationship Id="rId18" Type="http://schemas.openxmlformats.org/officeDocument/2006/relationships/hyperlink" Target="https://git.intelbras.com.br/zeus-api/api-blueprint/-/tree/api_v4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json-schema.org/understanding-json-schema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LibreOffice/6.4.7.2$Linux_X86_64 LibreOffice_project/40$Build-2</Application>
  <Pages>10</Pages>
  <Words>4517</Words>
  <Characters>24708</Characters>
  <CharactersWithSpaces>29165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2022-08-15T11:45:36Z</dcterms:created>
  <dc:creator/>
  <dc:description/>
  <dc:language>pt-BR</dc:language>
  <cp:lastModifiedBy/>
  <dcterms:modified xsi:type="dcterms:W3CDTF">2022-08-16T18:01:49Z</dcterms:modified>
  <cp:revision>11</cp:revision>
  <dc:subject/>
  <dc:title/>
</cp:coreProperties>
</file>