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6AF" w:rsidRPr="00D53275" w:rsidRDefault="00D53275" w:rsidP="00D53275">
      <w:r w:rsidRPr="00D53275">
        <w:t>Отчет_МДК.02.01_Коробков</w:t>
      </w:r>
    </w:p>
    <w:sectPr w:rsidR="00B556AF" w:rsidRPr="00D5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6"/>
    <w:rsid w:val="009E2283"/>
    <w:rsid w:val="00B556AF"/>
    <w:rsid w:val="00D53275"/>
    <w:rsid w:val="00E33026"/>
    <w:rsid w:val="00F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380DC2A-9742-3746-A397-B309EC25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2</cp:revision>
  <dcterms:created xsi:type="dcterms:W3CDTF">2023-11-29T18:56:00Z</dcterms:created>
  <dcterms:modified xsi:type="dcterms:W3CDTF">2023-11-29T18:58:00Z</dcterms:modified>
</cp:coreProperties>
</file>