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Вещественные числа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Азы теории множеств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Отображения, сюръективное, инъективное, биективное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Аксиомы Пеано. Действия сложения и умножения в 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Порядок на 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свойстве полной упорядоченности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Метод математической индукции, примеры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Мощность множества. Счетные множества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равномощности N  и Q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Булеан, теорема Кантора о мощности булеана.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Упорядоченное поле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Принцип полноты.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множества вещественных чисел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Верхняя (нижняя) грань числового множества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Принцип верхней грани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Принцип Архимеда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Теорема об ограниченности множества натуральных чисел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Лемма о вложенных и стягивающихся отрезках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Кантора о несчетности отрезка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Конечное покрытие (Принцип Бореля - Лебега)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Предельная точка (Принцип Больцано — Вейерштрасса)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Предел последовательности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Последовательность, предел последовательности, единственность предела.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Предел ограниченной последовательности.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Вейерштрасса о монотонной сходимости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Число $e$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об отделимости от 0.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об арифметических свойствах предела последовательностей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переходе к пределу в неравенствах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сжатой переменной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Понятие подпоследовательности. Теорема о подпоследовательности сходящейся последовательности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Больцано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Понятия бесконечных пределов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частичных пределах. Верхний и нижний пределы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скорости роста некоторых последовательностей (степенная, показательная, факториал, показательно-степенная, логарифм)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Фундаментальная последовательность, критерий Коши.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применения критерия Коши (расходимость гармонического ряда)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Предел и непрерывность функций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Топология вещественной прямой. Открытые и замкнутые множества на прямой, предельные, граничные, внутренние точки числовых множеств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Предел функции по Гейне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Свойства предела функции: единственность предела, переход к пределу в неравенствах, о сходимости «зажатой» функции, арифметика пределов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Предел сложной функции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предела по Коши. Предел в бесконечности.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равносильности двух определений предела функции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Свойства предела функции  - ограниченность и отделимость от 0.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Замечательные пределы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Односторонние пределы. Критерий существования предела через односторонние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Бесконечно малые и бесконечно большие функции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Лемма о связи бесконечно большой и бесконечно малой функций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существования конечного предела в терминах б.м.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Непрерывные функции. Теорема о равносильности трех формулировок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Локальные свойства непрерывных функций (арифметические, ограниченность. отделимость)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Глобальные свойства непрерывных функций. Лемма о замкнутости отрезка.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Вейерштрасса (2 пункта)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Первая теорема Больцано-Коши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Вторая теорема Больцано-Коши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Классификация точек разрыва. Теорема о разрывах монотонной функции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Следствия из замечательных пределов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Асимптотическое сравнение функций. Лемма о равносильных формулировках для О- большого и о-малого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Дифференцируемость, производная, дифференциал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Производные и дифференциалы элементарных функций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Критерий дифференцируемости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Необходимое условие дифференцируемости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Односторонние производные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Геометрический смысл производной и дифференциала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Арифметические свойства производной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Дифференцирование сложной функции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Дифференцирование обратной функции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Дифференцирование параметрически заданной функции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Достаточное условие монотонности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Ферма (необходимое условие локального экстремума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Дарбу (о промежуточных значениях производной)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Теорема Ролля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Теорема Лагранжа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Коши  (о конечном приращении)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Правило Лопиталя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Формула Тейлора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Остаток в форме Лагранжа (теорема)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Теорема о единственности разложения по формуле Тейлора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Примеры разложений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Теорема достаточный признак экстремума по производным высших порядков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Выпуклость функции. Признак выпуклости (без использования производной)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Дифференциальный признак выпуклости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Неравенство Йенсена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Неравенство для среднего арифметического и среднего геометрического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