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89" w:rsidRDefault="00864289" w:rsidP="00864289">
      <w:pPr>
        <w:pStyle w:val="1"/>
      </w:pPr>
      <w:bookmarkStart w:id="0" w:name="_GoBack"/>
      <w:bookmarkEnd w:id="0"/>
      <w:r>
        <w:t>Часть 2</w:t>
      </w:r>
    </w:p>
    <w:p w:rsidR="00864289" w:rsidRDefault="00864289" w:rsidP="00864289">
      <w:pPr>
        <w:pStyle w:val="a3"/>
      </w:pPr>
      <w:proofErr w:type="spellStart"/>
      <w:r>
        <w:t>Многопоточность</w:t>
      </w:r>
      <w:proofErr w:type="spellEnd"/>
    </w:p>
    <w:p w:rsidR="00864289" w:rsidRPr="00864289" w:rsidRDefault="00864289" w:rsidP="00864289"/>
    <w:p w:rsidR="00864289" w:rsidRDefault="00864289">
      <w:r>
        <w:t xml:space="preserve">Так как метод </w:t>
      </w:r>
      <w:proofErr w:type="spellStart"/>
      <w:r>
        <w:t>AddQueriesStream</w:t>
      </w:r>
      <w:proofErr w:type="spellEnd"/>
      <w:r>
        <w:t xml:space="preserve"> никак не изменяет содержимое индекса, то ускорения можно достигнуть за счёт параллельного выполнения нескольких вызовов этого метода.</w:t>
      </w:r>
    </w:p>
    <w:p w:rsidR="00864289" w:rsidRDefault="00864289"/>
    <w:p w:rsidR="00864289" w:rsidRDefault="00864289" w:rsidP="00864289">
      <w:pPr>
        <w:pStyle w:val="a3"/>
      </w:pPr>
      <w:r>
        <w:t xml:space="preserve">Синхронизация? </w:t>
      </w:r>
    </w:p>
    <w:p w:rsidR="00864289" w:rsidRDefault="00864289">
      <w:r>
        <w:t xml:space="preserve">Параллельные потоки, выполняющие метод </w:t>
      </w:r>
      <w:proofErr w:type="spellStart"/>
      <w:proofErr w:type="gramStart"/>
      <w:r>
        <w:t>AddQueriesStream</w:t>
      </w:r>
      <w:proofErr w:type="spellEnd"/>
      <w:r>
        <w:t xml:space="preserve"> ,</w:t>
      </w:r>
      <w:proofErr w:type="gramEnd"/>
      <w:r>
        <w:t xml:space="preserve"> обращаются к общей области памяти — полю </w:t>
      </w:r>
      <w:proofErr w:type="spellStart"/>
      <w:r>
        <w:t>index</w:t>
      </w:r>
      <w:proofErr w:type="spellEnd"/>
      <w:r>
        <w:t xml:space="preserve"> , — но не изменяют его. Нужно ли защищать обращение к индексу </w:t>
      </w:r>
      <w:proofErr w:type="spellStart"/>
      <w:r>
        <w:t>мьютексом</w:t>
      </w:r>
      <w:proofErr w:type="spellEnd"/>
      <w:r>
        <w:t>?</w:t>
      </w:r>
    </w:p>
    <w:p w:rsidR="00864289" w:rsidRDefault="00864289"/>
    <w:p w:rsidR="00864289" w:rsidRDefault="00864289" w:rsidP="00864289">
      <w:pPr>
        <w:pStyle w:val="a3"/>
      </w:pPr>
      <w:r>
        <w:t xml:space="preserve">Синхронизация </w:t>
      </w:r>
    </w:p>
    <w:p w:rsidR="00864289" w:rsidRDefault="00864289">
      <w:r>
        <w:t xml:space="preserve">Если бы индекс не изменялся в течение жизни объекта </w:t>
      </w:r>
      <w:proofErr w:type="spellStart"/>
      <w:proofErr w:type="gramStart"/>
      <w:r>
        <w:t>SearchServer</w:t>
      </w:r>
      <w:proofErr w:type="spellEnd"/>
      <w:r>
        <w:t xml:space="preserve"> ,</w:t>
      </w:r>
      <w:proofErr w:type="gramEnd"/>
      <w:r>
        <w:t xml:space="preserve"> то выполнять </w:t>
      </w:r>
      <w:proofErr w:type="spellStart"/>
      <w:r>
        <w:t>сихронизацию</w:t>
      </w:r>
      <w:proofErr w:type="spellEnd"/>
      <w:r>
        <w:t xml:space="preserve"> доступа к нему из метода </w:t>
      </w:r>
      <w:proofErr w:type="spellStart"/>
      <w:r>
        <w:t>AddQueriesStream</w:t>
      </w:r>
      <w:proofErr w:type="spellEnd"/>
      <w:r>
        <w:t xml:space="preserve"> было бы не нужно. Но параллельно с этим методом может вызываться ещё </w:t>
      </w:r>
      <w:proofErr w:type="spellStart"/>
      <w:proofErr w:type="gramStart"/>
      <w:r>
        <w:t>UpdateDocumentBase</w:t>
      </w:r>
      <w:proofErr w:type="spellEnd"/>
      <w:r>
        <w:t xml:space="preserve"> ,</w:t>
      </w:r>
      <w:proofErr w:type="gramEnd"/>
      <w:r>
        <w:t xml:space="preserve"> который изменяет индекс. Поэтому поле </w:t>
      </w:r>
      <w:proofErr w:type="spellStart"/>
      <w:r>
        <w:t>index</w:t>
      </w:r>
      <w:proofErr w:type="spellEnd"/>
      <w:r>
        <w:t xml:space="preserve"> в классе </w:t>
      </w:r>
      <w:proofErr w:type="spellStart"/>
      <w:r>
        <w:t>SearchServer</w:t>
      </w:r>
      <w:proofErr w:type="spellEnd"/>
      <w:r>
        <w:t xml:space="preserve"> всё-таки надо защитить </w:t>
      </w:r>
      <w:proofErr w:type="spellStart"/>
      <w:r>
        <w:t>мьютексом</w:t>
      </w:r>
      <w:proofErr w:type="spellEnd"/>
      <w:r>
        <w:t xml:space="preserve">. Для этого удобно воспользоваться шаблоном </w:t>
      </w:r>
      <w:proofErr w:type="spellStart"/>
      <w:proofErr w:type="gramStart"/>
      <w:r>
        <w:t>Synchronized</w:t>
      </w:r>
      <w:proofErr w:type="spellEnd"/>
      <w:r>
        <w:t xml:space="preserve"> ,</w:t>
      </w:r>
      <w:proofErr w:type="gramEnd"/>
      <w:r>
        <w:t xml:space="preserve"> который мы реализовали в одной из задач модуля «</w:t>
      </w:r>
      <w:proofErr w:type="spellStart"/>
      <w:r>
        <w:t>Многопоточность</w:t>
      </w:r>
      <w:proofErr w:type="spellEnd"/>
      <w:r>
        <w:t>».</w:t>
      </w:r>
    </w:p>
    <w:p w:rsidR="00864289" w:rsidRDefault="00864289"/>
    <w:p w:rsidR="00864289" w:rsidRDefault="00864289" w:rsidP="00864289">
      <w:pPr>
        <w:pStyle w:val="a3"/>
      </w:pPr>
      <w:r>
        <w:t xml:space="preserve">Параллельное построение индекса </w:t>
      </w:r>
    </w:p>
    <w:p w:rsidR="00864289" w:rsidRDefault="00864289">
      <w:r>
        <w:t xml:space="preserve">Построение индекса в методе </w:t>
      </w:r>
      <w:proofErr w:type="spellStart"/>
      <w:r>
        <w:t>UpdateDocumentBase</w:t>
      </w:r>
      <w:proofErr w:type="spellEnd"/>
      <w:r>
        <w:t xml:space="preserve"> занимает какое-то значительное время. Если выполнять его под </w:t>
      </w:r>
      <w:proofErr w:type="spellStart"/>
      <w:r>
        <w:t>мьютексом</w:t>
      </w:r>
      <w:proofErr w:type="spellEnd"/>
      <w:r>
        <w:t xml:space="preserve">, то параллельная обработка поисковых запросов будет заблокирована. Поэтому лучше сначала в отдельном потоке построить новый объект класса </w:t>
      </w:r>
      <w:proofErr w:type="spellStart"/>
      <w:proofErr w:type="gramStart"/>
      <w:r>
        <w:t>InvertedIndex</w:t>
      </w:r>
      <w:proofErr w:type="spellEnd"/>
      <w:r>
        <w:t xml:space="preserve"> ,</w:t>
      </w:r>
      <w:proofErr w:type="gramEnd"/>
      <w:r>
        <w:t xml:space="preserve"> а потом под </w:t>
      </w:r>
      <w:proofErr w:type="spellStart"/>
      <w:r>
        <w:t>мьютеком</w:t>
      </w:r>
      <w:proofErr w:type="spellEnd"/>
      <w:r>
        <w:t xml:space="preserve"> лишь переместить его в поле </w:t>
      </w:r>
      <w:proofErr w:type="spellStart"/>
      <w:r>
        <w:t>index</w:t>
      </w:r>
      <w:proofErr w:type="spellEnd"/>
      <w:r>
        <w:t xml:space="preserve"> класса </w:t>
      </w:r>
      <w:proofErr w:type="spellStart"/>
      <w:r>
        <w:t>SearchServer</w:t>
      </w:r>
      <w:proofErr w:type="spellEnd"/>
      <w:r>
        <w:t xml:space="preserve"> .</w:t>
      </w:r>
    </w:p>
    <w:sectPr w:rsidR="0086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A6"/>
    <w:rsid w:val="00244AB1"/>
    <w:rsid w:val="00572170"/>
    <w:rsid w:val="00604BA6"/>
    <w:rsid w:val="00864289"/>
    <w:rsid w:val="00B20361"/>
    <w:rsid w:val="00D6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01E0A-A4E7-43D2-9A5D-0CAFCF4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0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4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Кудрявцев</dc:creator>
  <cp:keywords/>
  <dc:description/>
  <cp:lastModifiedBy>Леонид Кудрявцев</cp:lastModifiedBy>
  <cp:revision>5</cp:revision>
  <dcterms:created xsi:type="dcterms:W3CDTF">2020-05-29T19:25:00Z</dcterms:created>
  <dcterms:modified xsi:type="dcterms:W3CDTF">2020-06-02T15:39:00Z</dcterms:modified>
</cp:coreProperties>
</file>