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55B" w:rsidRDefault="00CC4FA6">
      <w:r>
        <w:t>РКД по переносу с января</w:t>
      </w:r>
    </w:p>
    <w:p w:rsidR="00CC4FA6" w:rsidRDefault="00CC4FA6">
      <w:r>
        <w:t xml:space="preserve">1.кадры – упрощенно, т.к. надо будет менять многим даты </w:t>
      </w:r>
      <w:proofErr w:type="gramStart"/>
      <w:r>
        <w:t>приема  в</w:t>
      </w:r>
      <w:proofErr w:type="gramEnd"/>
      <w:r>
        <w:t xml:space="preserve"> организацию</w:t>
      </w:r>
    </w:p>
    <w:p w:rsidR="00CC4FA6" w:rsidRDefault="00CC4FA6">
      <w:r>
        <w:t xml:space="preserve">2. Объединить на 1 вкладке все начисления по Совместительствам (Внешнее совместительство, Внутреннее совместительство и т.д. в одно начисление – </w:t>
      </w:r>
      <w:proofErr w:type="gramStart"/>
      <w:r>
        <w:t>Оплата  по</w:t>
      </w:r>
      <w:proofErr w:type="gramEnd"/>
      <w:r>
        <w:t xml:space="preserve"> окладу (по часам)</w:t>
      </w: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1814"/>
        <w:gridCol w:w="1098"/>
        <w:gridCol w:w="1588"/>
        <w:gridCol w:w="1616"/>
        <w:gridCol w:w="1616"/>
        <w:gridCol w:w="1123"/>
      </w:tblGrid>
      <w:tr w:rsidR="00CC4FA6" w:rsidRPr="00CC4FA6" w:rsidTr="00CC4FA6">
        <w:tc>
          <w:tcPr>
            <w:tcW w:w="630" w:type="dxa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20" w:type="dxa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4FA6" w:rsidRPr="00CC4FA6" w:rsidTr="00CC4FA6">
        <w:trPr>
          <w:trHeight w:val="64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№ п/п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Внутреннее совместительство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Внутреннее совместительство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Внутреннее совместительство 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Итого начислено</w:t>
            </w:r>
          </w:p>
        </w:tc>
      </w:tr>
      <w:tr w:rsidR="00CC4FA6" w:rsidRPr="00CC4FA6" w:rsidTr="00CC4FA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</w:tr>
      <w:tr w:rsidR="00CC4FA6" w:rsidRPr="00CC4FA6" w:rsidTr="00CC4FA6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Работа по внутреннему совместительству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121 746,77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9 469 592,10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9 591 338,87</w:t>
            </w:r>
          </w:p>
        </w:tc>
      </w:tr>
      <w:tr w:rsidR="00CC4FA6" w:rsidRPr="00CC4FA6" w:rsidTr="00CC4FA6">
        <w:trPr>
          <w:trHeight w:val="2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Основное место работы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34 781 929,96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27 215,42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34 809 145,38</w:t>
            </w:r>
          </w:p>
        </w:tc>
      </w:tr>
      <w:tr w:rsidR="00CC4FA6" w:rsidRPr="00CC4FA6" w:rsidTr="00CC4FA6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Работа по внутреннему совместительству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32 851,20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164 761,23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310 540,37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508 152,80</w:t>
            </w:r>
          </w:p>
        </w:tc>
      </w:tr>
      <w:tr w:rsidR="00CC4FA6" w:rsidRPr="00CC4FA6" w:rsidTr="00CC4FA6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Работа по внутреннему совместительству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24 658,18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135 900,19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160 558,37</w:t>
            </w:r>
          </w:p>
        </w:tc>
      </w:tr>
      <w:tr w:rsidR="00CC4FA6" w:rsidRPr="00CC4FA6" w:rsidTr="00CC4FA6">
        <w:trPr>
          <w:trHeight w:val="2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Внешний совместитель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4 376,22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4 376,22</w:t>
            </w:r>
          </w:p>
        </w:tc>
      </w:tr>
      <w:tr w:rsidR="00CC4FA6" w:rsidRPr="00CC4FA6" w:rsidTr="00CC4FA6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Работа по внутреннему совместительству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9 845,03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9 845,03</w:t>
            </w:r>
          </w:p>
        </w:tc>
      </w:tr>
      <w:tr w:rsidR="00CC4FA6" w:rsidRPr="00CC4FA6" w:rsidTr="00CC4FA6">
        <w:trPr>
          <w:trHeight w:val="2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ИТОГО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34 940 904,15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9 696 071,96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310 540,37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135 900,19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C4FA6" w:rsidRPr="00CC4FA6" w:rsidRDefault="00CC4FA6" w:rsidP="00CC4FA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CC4FA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45 083 416,67</w:t>
            </w:r>
          </w:p>
        </w:tc>
      </w:tr>
    </w:tbl>
    <w:p w:rsidR="00CC4FA6" w:rsidRDefault="00CC4FA6"/>
    <w:p w:rsidR="00CC4FA6" w:rsidRDefault="00CC4FA6">
      <w:r>
        <w:t>3. Перенести как постоянные надбавки следующие начисления:</w:t>
      </w:r>
    </w:p>
    <w:p w:rsidR="00226CAF" w:rsidRDefault="00D95987">
      <w:r>
        <w:t xml:space="preserve">1) Вредность (потом при работе с кадровиками при переводе на правильные настройки по Подразделениям, Должностям, Графикам – перенесенное начисление закрыть ОБЯЗАТЕЛЬНО, а новую  </w:t>
      </w:r>
      <w:proofErr w:type="spellStart"/>
      <w:r>
        <w:t>насройку</w:t>
      </w:r>
      <w:proofErr w:type="spellEnd"/>
      <w:r>
        <w:t xml:space="preserve">  через Штатное расписание открыть</w:t>
      </w:r>
      <w:r>
        <w:br/>
        <w:t>2) Категория</w:t>
      </w:r>
      <w:r>
        <w:br/>
        <w:t>3) Непрерывный стаж</w:t>
      </w:r>
      <w:r>
        <w:br/>
        <w:t xml:space="preserve">4) Звание, </w:t>
      </w:r>
      <w:proofErr w:type="spellStart"/>
      <w:r>
        <w:t>заслуж</w:t>
      </w:r>
      <w:proofErr w:type="spellEnd"/>
      <w:r>
        <w:t xml:space="preserve">. Работник, </w:t>
      </w:r>
      <w:proofErr w:type="spellStart"/>
      <w:r>
        <w:t>кмн</w:t>
      </w:r>
      <w:proofErr w:type="spellEnd"/>
    </w:p>
    <w:p w:rsidR="00226CAF" w:rsidRDefault="00226CAF">
      <w:r>
        <w:t>4. Перед переносом проверить в камине сотрудников без подразделений на Начальной странице.</w:t>
      </w:r>
      <w:r>
        <w:br/>
        <w:t xml:space="preserve">Посмотреть причины, почему они так перенеслись и поправить в камине до переноса (либо после переноса, но до заливки во </w:t>
      </w:r>
      <w:proofErr w:type="spellStart"/>
      <w:r>
        <w:t>фреш</w:t>
      </w:r>
      <w:proofErr w:type="spellEnd"/>
      <w:r>
        <w:t>)</w:t>
      </w:r>
    </w:p>
    <w:p w:rsidR="00226CAF" w:rsidRDefault="00226CAF">
      <w:r>
        <w:t xml:space="preserve">Например, </w:t>
      </w:r>
      <w:r w:rsidRPr="00226CAF">
        <w:t>Андреева Альбина Геннадьевна</w:t>
      </w:r>
      <w:r>
        <w:t xml:space="preserve"> – не оформлен</w:t>
      </w:r>
    </w:p>
    <w:p w:rsidR="00045DD8" w:rsidRDefault="00226CAF" w:rsidP="009941C9">
      <w:pPr>
        <w:tabs>
          <w:tab w:val="left" w:pos="6270"/>
        </w:tabs>
      </w:pPr>
      <w:r>
        <w:t xml:space="preserve">Во </w:t>
      </w:r>
      <w:proofErr w:type="spellStart"/>
      <w:r>
        <w:t>фреше</w:t>
      </w:r>
      <w:proofErr w:type="spellEnd"/>
      <w:r>
        <w:t xml:space="preserve"> это сделать уже сложно. Не всё можно заменить!</w:t>
      </w:r>
      <w:r w:rsidR="009941C9">
        <w:tab/>
      </w:r>
    </w:p>
    <w:p w:rsidR="009941C9" w:rsidRDefault="00045DD8">
      <w:r>
        <w:t>5. По среднему</w:t>
      </w:r>
      <w:r w:rsidR="009941C9">
        <w:t xml:space="preserve"> включить в базу все начисления кроме: </w:t>
      </w:r>
    </w:p>
    <w:p w:rsidR="009941C9" w:rsidRDefault="009941C9">
      <w:pPr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57439A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Больничный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</w:r>
      <w:proofErr w:type="spellStart"/>
      <w:r w:rsidRPr="0057439A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Больничный</w:t>
      </w:r>
      <w:proofErr w:type="spellEnd"/>
      <w:r w:rsidRPr="0057439A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за счет работодателя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</w:r>
      <w:r w:rsidRPr="0057439A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Больничный лист по уходу за больным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</w:r>
      <w:r w:rsidRPr="0057439A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Внесенный в кассу долг по зарплате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</w:r>
      <w:r w:rsidRPr="0057439A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Донорство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</w:r>
      <w:r>
        <w:rPr>
          <w:rFonts w:ascii="Arial" w:hAnsi="Arial" w:cs="Arial"/>
          <w:color w:val="000000"/>
          <w:sz w:val="16"/>
          <w:szCs w:val="16"/>
        </w:rPr>
        <w:t>Компенсация отпуска при увольнении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t>Материальная помощь (обычная</w:t>
      </w:r>
      <w:r>
        <w:rPr>
          <w:rFonts w:ascii="Arial" w:hAnsi="Arial" w:cs="Arial"/>
          <w:color w:val="000000"/>
          <w:sz w:val="16"/>
          <w:szCs w:val="16"/>
        </w:rPr>
        <w:br/>
      </w:r>
      <w:r w:rsidRPr="0057439A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Оплата средней з/п (командировка и </w:t>
      </w:r>
      <w:proofErr w:type="spellStart"/>
      <w:r w:rsidRPr="0057439A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пр</w:t>
      </w:r>
      <w:proofErr w:type="spellEnd"/>
      <w:r w:rsidRPr="0057439A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)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</w:r>
      <w:r w:rsidRPr="0057439A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Отпуск без содержания по </w:t>
      </w:r>
      <w:proofErr w:type="spellStart"/>
      <w:r w:rsidRPr="0057439A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иниц</w:t>
      </w:r>
      <w:proofErr w:type="spellEnd"/>
      <w:r w:rsidRPr="0057439A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. работника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</w:r>
      <w:r w:rsidRPr="0057439A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Отпуск доп. по уходу за детьми-инвалид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</w:r>
      <w:r w:rsidRPr="0057439A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Отпуск очередной будущих месяцев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</w:r>
      <w:r w:rsidRPr="0057439A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Отпуск по коллективному договору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</w:r>
      <w:r w:rsidRPr="0057439A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Отпуск ученический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</w:r>
      <w:r w:rsidRPr="0057439A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Поощрения, премии, призы и подарки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</w:r>
      <w:r w:rsidRPr="0057439A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Пособие на погребение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</w:r>
      <w:r w:rsidRPr="0057439A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Пособие по уходу за детьми до 1.5 лет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</w:r>
      <w:r w:rsidRPr="0057439A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Пособие по уходу за детьми до 3 лет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</w:r>
      <w:r w:rsidRPr="0057439A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стипендия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br/>
      </w:r>
      <w:r w:rsidRPr="00230B70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Отпуск по коллективному договору2</w:t>
      </w: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2944"/>
        <w:gridCol w:w="2763"/>
      </w:tblGrid>
      <w:tr w:rsidR="0057439A" w:rsidRPr="0057439A" w:rsidTr="009941C9">
        <w:tc>
          <w:tcPr>
            <w:tcW w:w="2944" w:type="dxa"/>
            <w:vAlign w:val="center"/>
            <w:hideMark/>
          </w:tcPr>
          <w:p w:rsidR="0057439A" w:rsidRPr="0057439A" w:rsidRDefault="0057439A" w:rsidP="0057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  <w:tc>
          <w:tcPr>
            <w:tcW w:w="2763" w:type="dxa"/>
            <w:vAlign w:val="center"/>
            <w:hideMark/>
          </w:tcPr>
          <w:p w:rsidR="0057439A" w:rsidRPr="0057439A" w:rsidRDefault="0057439A" w:rsidP="0057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7439A" w:rsidRDefault="0057439A" w:rsidP="009941C9"/>
    <w:sectPr w:rsidR="00574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F03"/>
    <w:rsid w:val="00045DD8"/>
    <w:rsid w:val="00226CAF"/>
    <w:rsid w:val="00230B70"/>
    <w:rsid w:val="004F7F03"/>
    <w:rsid w:val="0057439A"/>
    <w:rsid w:val="009941C9"/>
    <w:rsid w:val="009A5DB0"/>
    <w:rsid w:val="00B6255B"/>
    <w:rsid w:val="00CC4FA6"/>
    <w:rsid w:val="00D95987"/>
    <w:rsid w:val="00FB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763F1"/>
  <w15:chartTrackingRefBased/>
  <w15:docId w15:val="{A079AF1E-1936-4F47-856B-58F0BE26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2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 Екатерина Сергеевна</dc:creator>
  <cp:keywords/>
  <dc:description/>
  <cp:lastModifiedBy>Ольга Рябенко</cp:lastModifiedBy>
  <cp:revision>7</cp:revision>
  <dcterms:created xsi:type="dcterms:W3CDTF">2020-01-08T11:05:00Z</dcterms:created>
  <dcterms:modified xsi:type="dcterms:W3CDTF">2020-01-08T14:47:00Z</dcterms:modified>
</cp:coreProperties>
</file>