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8B" w:rsidRPr="0030648B" w:rsidRDefault="0030648B" w:rsidP="0030648B">
      <w:pPr>
        <w:pStyle w:val="a4"/>
      </w:pPr>
      <w:r w:rsidRPr="0030648B">
        <w:t>Отключаем</w:t>
      </w:r>
      <w:r>
        <w:t xml:space="preserve"> следующие проблемы:</w:t>
      </w:r>
    </w:p>
    <w:p w:rsidR="0030648B" w:rsidRPr="009773D5" w:rsidRDefault="0030648B" w:rsidP="0030648B">
      <w:pPr>
        <w:pStyle w:val="a4"/>
        <w:rPr>
          <w:i/>
        </w:rPr>
      </w:pPr>
      <w:r w:rsidRPr="009773D5">
        <w:rPr>
          <w:i/>
        </w:rPr>
        <w:t>Нельзя оформить сотрудника на внутреннее совместительство, так как он оформлен по основному виду занятости в нашей организации. Сотрудник этого документа.</w:t>
      </w:r>
    </w:p>
    <w:p w:rsidR="0030648B" w:rsidRPr="009773D5" w:rsidRDefault="0030648B" w:rsidP="0030648B">
      <w:pPr>
        <w:pStyle w:val="a4"/>
        <w:rPr>
          <w:i/>
        </w:rPr>
      </w:pPr>
      <w:r w:rsidRPr="009773D5">
        <w:rPr>
          <w:i/>
        </w:rPr>
        <w:t>Нельзя оформить сотрудника на внутреннее совместительство, так как он не работает в нашей организации.</w:t>
      </w:r>
    </w:p>
    <w:p w:rsidR="0030648B" w:rsidRDefault="0030648B"/>
    <w:p w:rsidR="0030648B" w:rsidRDefault="0030648B">
      <w:r>
        <w:rPr>
          <w:noProof/>
          <w:lang w:eastAsia="ru-RU"/>
        </w:rPr>
        <w:drawing>
          <wp:inline distT="0" distB="0" distL="0" distR="0" wp14:anchorId="22909119" wp14:editId="1F1B28ED">
            <wp:extent cx="5940425" cy="2860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8B" w:rsidRDefault="0030648B"/>
    <w:p w:rsidR="00E850CD" w:rsidRDefault="00E850CD">
      <w:r>
        <w:t>Что делаем:</w:t>
      </w:r>
    </w:p>
    <w:p w:rsidR="00E850CD" w:rsidRDefault="00E850CD">
      <w:r>
        <w:t>Подключаем расширение</w:t>
      </w:r>
    </w:p>
    <w:p w:rsidR="00E850CD" w:rsidRDefault="00E850CD"/>
    <w:p w:rsidR="00E850CD" w:rsidRDefault="00E850CD">
      <w:r>
        <w:rPr>
          <w:noProof/>
          <w:lang w:eastAsia="ru-RU"/>
        </w:rPr>
        <w:lastRenderedPageBreak/>
        <w:drawing>
          <wp:inline distT="0" distB="0" distL="0" distR="0" wp14:anchorId="710987A5" wp14:editId="3E37A7C2">
            <wp:extent cx="5940425" cy="376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/>
    <w:p w:rsidR="00E850CD" w:rsidRDefault="00E850CD">
      <w:r>
        <w:rPr>
          <w:noProof/>
          <w:lang w:eastAsia="ru-RU"/>
        </w:rPr>
        <w:drawing>
          <wp:inline distT="0" distB="0" distL="0" distR="0" wp14:anchorId="1764B53C" wp14:editId="2216C109">
            <wp:extent cx="5940425" cy="2191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«Добавить» и добавляем расширение «</w:t>
      </w:r>
      <w:r w:rsidR="0030648B">
        <w:t>АСофтКадры</w:t>
      </w:r>
      <w:r>
        <w:t>»</w:t>
      </w:r>
    </w:p>
    <w:p w:rsidR="00E850CD" w:rsidRDefault="00E850CD">
      <w:r>
        <w:rPr>
          <w:noProof/>
          <w:lang w:eastAsia="ru-RU"/>
        </w:rPr>
        <w:drawing>
          <wp:inline distT="0" distB="0" distL="0" distR="0" wp14:anchorId="1B9E2E87" wp14:editId="41406801">
            <wp:extent cx="5940425" cy="487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Безопасный режим и защиту от опасных действий отменяем</w:t>
      </w:r>
    </w:p>
    <w:p w:rsidR="00E850CD" w:rsidRDefault="0030648B">
      <w:r>
        <w:rPr>
          <w:noProof/>
          <w:lang w:eastAsia="ru-RU"/>
        </w:rPr>
        <w:lastRenderedPageBreak/>
        <w:drawing>
          <wp:inline distT="0" distB="0" distL="0" distR="0" wp14:anchorId="4D1A8462" wp14:editId="2A872779">
            <wp:extent cx="5940425" cy="899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CD" w:rsidRDefault="00E850CD"/>
    <w:p w:rsidR="00E850CD" w:rsidRDefault="00E850CD">
      <w:r>
        <w:t>ПЕРЕЗАПУСКАЕМ 1С</w:t>
      </w:r>
    </w:p>
    <w:p w:rsidR="00E850CD" w:rsidRDefault="00E850CD"/>
    <w:p w:rsidR="0030648B" w:rsidRDefault="00E850CD">
      <w:r>
        <w:t xml:space="preserve">Идем в </w:t>
      </w:r>
      <w:r w:rsidR="0030648B">
        <w:t>начальную штатную расстановку и проводим</w:t>
      </w:r>
      <w:bookmarkStart w:id="0" w:name="_GoBack"/>
      <w:bookmarkEnd w:id="0"/>
    </w:p>
    <w:p w:rsidR="00E850CD" w:rsidRDefault="00E850CD"/>
    <w:p w:rsidR="005514EA" w:rsidRDefault="005514EA" w:rsidP="005514EA"/>
    <w:sectPr w:rsidR="00551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EA"/>
    <w:rsid w:val="0003176A"/>
    <w:rsid w:val="000962C8"/>
    <w:rsid w:val="0030648B"/>
    <w:rsid w:val="0043241C"/>
    <w:rsid w:val="00460F3C"/>
    <w:rsid w:val="005514EA"/>
    <w:rsid w:val="0058217C"/>
    <w:rsid w:val="00635125"/>
    <w:rsid w:val="006604E8"/>
    <w:rsid w:val="00806785"/>
    <w:rsid w:val="00B56E64"/>
    <w:rsid w:val="00C44D62"/>
    <w:rsid w:val="00E850CD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57CA"/>
  <w15:chartTrackingRefBased/>
  <w15:docId w15:val="{95054E54-BB0A-4E2B-B904-634F8108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12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 w:after="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44D62"/>
    <w:pPr>
      <w:keepNext/>
      <w:keepLines/>
      <w:suppressAutoHyphens/>
      <w:spacing w:before="40" w:after="0" w:line="360" w:lineRule="auto"/>
      <w:ind w:firstLine="567"/>
      <w:jc w:val="both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C44D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306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2020-01-14T08:20:00Z</dcterms:created>
  <dcterms:modified xsi:type="dcterms:W3CDTF">2020-01-14T08:24:00Z</dcterms:modified>
</cp:coreProperties>
</file>