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58" w:rsidRPr="002D1845" w:rsidRDefault="00BE4A58">
      <w:r>
        <w:t xml:space="preserve">В базе ЦГБ КАМИН 22 сотрудника с ошибками в кадровых </w:t>
      </w:r>
      <w:proofErr w:type="spellStart"/>
      <w:r>
        <w:t>документах</w:t>
      </w:r>
      <w:r w:rsidR="002D1845">
        <w:t>ы</w:t>
      </w:r>
      <w:bookmarkStart w:id="0" w:name="_GoBack"/>
      <w:bookmarkEnd w:id="0"/>
      <w:proofErr w:type="spellEnd"/>
    </w:p>
    <w:p w:rsidR="00BE4A58" w:rsidRDefault="00BE4A58"/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</w:tblGrid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Арсентьева Валентина Александровна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Бахшиева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Ирада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Закировна</w:t>
            </w:r>
            <w:proofErr w:type="spellEnd"/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Григорьева Валентина Юрьевна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Денисова Александра </w:t>
            </w: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Пантелеймоновна</w:t>
            </w:r>
            <w:proofErr w:type="spellEnd"/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Дмитриева Елена Сергеевна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Дулина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Галина Сергеевна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Захарова Елена Геннадьевна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Китайчук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Юлия Степановна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Кушникова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Зинаида Аркадьевна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Маркелова Татьяна Николаевна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Матвеева Галина Николаевна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Михайлова Ольга Алексеевна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Мясникова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Валентина Леонидовна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Петрейкина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Ксения Сергеевна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Пугачёв Александр Вячеславович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Семенова Валентина Геннадьевна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Ситнова Людмила Сергеевна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Тетаренко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Ольга Юрьевна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Филимонова Олеся Владиславовна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Чайникова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Татьяна Сергеевна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Шубуркина</w:t>
            </w:r>
            <w:proofErr w:type="spellEnd"/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Мария Андреевна</w:t>
            </w:r>
          </w:p>
        </w:tc>
      </w:tr>
      <w:tr w:rsidR="00BE4A58" w:rsidRPr="00644E3C" w:rsidTr="00153CEC">
        <w:trPr>
          <w:trHeight w:val="255"/>
        </w:trPr>
        <w:tc>
          <w:tcPr>
            <w:tcW w:w="0" w:type="auto"/>
            <w:vAlign w:val="center"/>
            <w:hideMark/>
          </w:tcPr>
          <w:p w:rsidR="00BE4A58" w:rsidRPr="00644E3C" w:rsidRDefault="00BE4A58" w:rsidP="00153CE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644E3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Яковлева Лилия Анатольевна</w:t>
            </w:r>
          </w:p>
        </w:tc>
      </w:tr>
    </w:tbl>
    <w:p w:rsidR="00214921" w:rsidRDefault="00644E3C">
      <w:r>
        <w:br/>
        <w:t>По этим сотрудникам нужно срочно проверить кадровые данные в камине – они не перенеслись в ЗКГУ</w:t>
      </w:r>
    </w:p>
    <w:p w:rsidR="00727752" w:rsidRDefault="00727752"/>
    <w:p w:rsidR="00727752" w:rsidRDefault="00727752">
      <w:r>
        <w:t xml:space="preserve">Вот в чем сложность ситуации в КАМИНЕ, </w:t>
      </w:r>
      <w:proofErr w:type="spellStart"/>
      <w:r>
        <w:t>вродже</w:t>
      </w:r>
      <w:proofErr w:type="spellEnd"/>
      <w:r>
        <w:t xml:space="preserve"> есть приказ</w:t>
      </w:r>
    </w:p>
    <w:p w:rsidR="00727752" w:rsidRDefault="00727752">
      <w:r>
        <w:rPr>
          <w:noProof/>
          <w:lang w:eastAsia="ru-RU"/>
        </w:rPr>
        <w:drawing>
          <wp:inline distT="0" distB="0" distL="0" distR="0" wp14:anchorId="1511743F" wp14:editId="08CAB2AC">
            <wp:extent cx="5940425" cy="2216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52" w:rsidRDefault="00727752"/>
    <w:p w:rsidR="00727752" w:rsidRDefault="00727752">
      <w:r>
        <w:t>Но заходим туда:</w:t>
      </w:r>
    </w:p>
    <w:p w:rsidR="00727752" w:rsidRDefault="00727752">
      <w:r>
        <w:rPr>
          <w:noProof/>
          <w:lang w:eastAsia="ru-RU"/>
        </w:rPr>
        <w:lastRenderedPageBreak/>
        <w:drawing>
          <wp:inline distT="0" distB="0" distL="0" distR="0" wp14:anchorId="3F15031C" wp14:editId="0C4E9A2F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52" w:rsidRDefault="00727752"/>
    <w:p w:rsidR="00727752" w:rsidRDefault="00727752">
      <w:r>
        <w:t>И там Арсентьевой нет</w:t>
      </w:r>
    </w:p>
    <w:p w:rsidR="00DB4663" w:rsidRDefault="00DB4663"/>
    <w:p w:rsidR="00DB4663" w:rsidRDefault="00DB4663">
      <w:r>
        <w:t xml:space="preserve">Тоже самое </w:t>
      </w:r>
      <w:proofErr w:type="spellStart"/>
      <w:r>
        <w:t>Бахшиева</w:t>
      </w:r>
      <w:proofErr w:type="spellEnd"/>
    </w:p>
    <w:p w:rsidR="00DB4663" w:rsidRDefault="00DB4663">
      <w:r>
        <w:rPr>
          <w:noProof/>
          <w:lang w:eastAsia="ru-RU"/>
        </w:rPr>
        <w:drawing>
          <wp:inline distT="0" distB="0" distL="0" distR="0" wp14:anchorId="4D5E9C1B" wp14:editId="2F7308BB">
            <wp:extent cx="5940425" cy="2015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63" w:rsidRDefault="00DB4663"/>
    <w:p w:rsidR="00DB4663" w:rsidRDefault="00DB4663"/>
    <w:p w:rsidR="00DB4663" w:rsidRDefault="00DB4663">
      <w:r>
        <w:rPr>
          <w:noProof/>
          <w:lang w:eastAsia="ru-RU"/>
        </w:rPr>
        <w:drawing>
          <wp:inline distT="0" distB="0" distL="0" distR="0" wp14:anchorId="1DA2CCFA" wp14:editId="500F8CED">
            <wp:extent cx="5940425" cy="2054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9C6A9C"/>
    <w:p w:rsidR="009C6A9C" w:rsidRDefault="009C6A9C"/>
    <w:p w:rsidR="009C6A9C" w:rsidRPr="009C6A9C" w:rsidRDefault="009C6A9C">
      <w:r>
        <w:t>Смотрим на документ в 1С_</w:t>
      </w:r>
      <w:r>
        <w:rPr>
          <w:lang w:val="en-US"/>
        </w:rPr>
        <w:t>Admin</w:t>
      </w:r>
    </w:p>
    <w:p w:rsidR="009C6A9C" w:rsidRDefault="009C6A9C"/>
    <w:p w:rsidR="009C6A9C" w:rsidRDefault="009C6A9C">
      <w:r>
        <w:rPr>
          <w:noProof/>
          <w:lang w:eastAsia="ru-RU"/>
        </w:rPr>
        <w:lastRenderedPageBreak/>
        <w:drawing>
          <wp:inline distT="0" distB="0" distL="0" distR="0" wp14:anchorId="214383CA" wp14:editId="303B9B99">
            <wp:extent cx="5940425" cy="1581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9C6A9C">
      <w:proofErr w:type="spellStart"/>
      <w:r>
        <w:t>Видимс</w:t>
      </w:r>
      <w:proofErr w:type="spellEnd"/>
      <w:r>
        <w:t xml:space="preserve">, что на закладке "Постоянные надбавки есть </w:t>
      </w:r>
      <w:proofErr w:type="spellStart"/>
      <w:r>
        <w:t>Бахшиева</w:t>
      </w:r>
      <w:proofErr w:type="spellEnd"/>
    </w:p>
    <w:p w:rsidR="009C6A9C" w:rsidRDefault="009C6A9C">
      <w:r>
        <w:t xml:space="preserve">А на самой главной </w:t>
      </w:r>
      <w:proofErr w:type="gramStart"/>
      <w:r>
        <w:t>закладке  -</w:t>
      </w:r>
      <w:proofErr w:type="gramEnd"/>
      <w:r>
        <w:t xml:space="preserve"> </w:t>
      </w:r>
      <w:proofErr w:type="spellStart"/>
      <w:r>
        <w:t>ТаблицаДокумента</w:t>
      </w:r>
      <w:proofErr w:type="spellEnd"/>
      <w:r>
        <w:t xml:space="preserve"> – нет</w:t>
      </w:r>
    </w:p>
    <w:p w:rsidR="009C6A9C" w:rsidRDefault="009C6A9C">
      <w:r>
        <w:rPr>
          <w:noProof/>
          <w:lang w:eastAsia="ru-RU"/>
        </w:rPr>
        <w:drawing>
          <wp:inline distT="0" distB="0" distL="0" distR="0" wp14:anchorId="0A121851" wp14:editId="412A16EC">
            <wp:extent cx="5940425" cy="1796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9C6A9C"/>
    <w:p w:rsidR="009C6A9C" w:rsidRDefault="009C6A9C"/>
    <w:p w:rsidR="009C6A9C" w:rsidRPr="009C6A9C" w:rsidRDefault="00BE4A58">
      <w:r>
        <w:t>Вероятно, эта ошиб</w:t>
      </w:r>
      <w:r w:rsidR="009C6A9C">
        <w:t>ка произошла при переходе из КАМИНА 3.5 в КАМИН 5.5</w:t>
      </w:r>
    </w:p>
    <w:sectPr w:rsidR="009C6A9C" w:rsidRPr="009C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78"/>
    <w:rsid w:val="00214921"/>
    <w:rsid w:val="002D1845"/>
    <w:rsid w:val="00536E8D"/>
    <w:rsid w:val="00644E3C"/>
    <w:rsid w:val="00727752"/>
    <w:rsid w:val="007D76D2"/>
    <w:rsid w:val="009C6A9C"/>
    <w:rsid w:val="00BA6478"/>
    <w:rsid w:val="00BE4A58"/>
    <w:rsid w:val="00D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6629"/>
  <w15:chartTrackingRefBased/>
  <w15:docId w15:val="{8D632AB0-50C9-4767-B850-D9B9E1FA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Пользователь Windows</cp:lastModifiedBy>
  <cp:revision>6</cp:revision>
  <dcterms:created xsi:type="dcterms:W3CDTF">2020-06-08T09:28:00Z</dcterms:created>
  <dcterms:modified xsi:type="dcterms:W3CDTF">2020-06-08T13:24:00Z</dcterms:modified>
</cp:coreProperties>
</file>