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85D" w14:textId="0F60828F" w:rsidR="003C0E32" w:rsidRDefault="009F676D">
      <w:r w:rsidRPr="009F676D">
        <w:drawing>
          <wp:inline distT="0" distB="0" distL="0" distR="0" wp14:anchorId="6F64435F" wp14:editId="7479833A">
            <wp:extent cx="4953691" cy="95263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368" w14:textId="7D61AE43" w:rsidR="009F676D" w:rsidRDefault="009F676D">
      <w:proofErr w:type="spellStart"/>
      <w:r>
        <w:t>bgp</w:t>
      </w:r>
      <w:proofErr w:type="spellEnd"/>
      <w:r>
        <w:t xml:space="preserve"> szomszédos routerek </w:t>
      </w:r>
      <w:proofErr w:type="spellStart"/>
      <w:r>
        <w:t>ip</w:t>
      </w:r>
      <w:proofErr w:type="spellEnd"/>
      <w:r>
        <w:t xml:space="preserve"> címe</w:t>
      </w:r>
    </w:p>
    <w:p w14:paraId="27672D4A" w14:textId="3DC697EA" w:rsidR="009F676D" w:rsidRDefault="009F676D">
      <w:r w:rsidRPr="009F676D">
        <w:drawing>
          <wp:inline distT="0" distB="0" distL="0" distR="0" wp14:anchorId="0C25E5F7" wp14:editId="24F3F339">
            <wp:extent cx="5287113" cy="2743583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D6B" w14:textId="122E8E70" w:rsidR="009F676D" w:rsidRDefault="009F676D">
      <w:proofErr w:type="spellStart"/>
      <w:r>
        <w:t>bgp</w:t>
      </w:r>
      <w:proofErr w:type="spellEnd"/>
      <w:r>
        <w:t xml:space="preserve"> táblák, melyik hálózat, következő ugrás </w:t>
      </w:r>
      <w:proofErr w:type="spellStart"/>
      <w:r>
        <w:t>stb</w:t>
      </w:r>
      <w:proofErr w:type="spellEnd"/>
    </w:p>
    <w:p w14:paraId="1F1B0DE5" w14:textId="77777777" w:rsidR="009F676D" w:rsidRDefault="009F676D"/>
    <w:sectPr w:rsidR="009F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6D"/>
    <w:rsid w:val="003C0E32"/>
    <w:rsid w:val="009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216E"/>
  <w15:chartTrackingRefBased/>
  <w15:docId w15:val="{1B655CAC-E664-4344-B1CB-5B22B9CB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75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1</cp:revision>
  <dcterms:created xsi:type="dcterms:W3CDTF">2025-04-14T09:13:00Z</dcterms:created>
  <dcterms:modified xsi:type="dcterms:W3CDTF">2025-04-14T09:19:00Z</dcterms:modified>
</cp:coreProperties>
</file>