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bookmarkStart w:id="0" w:name="_Hlk196331605"/>
      <w:bookmarkEnd w:id="0"/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65F927C9" w:rsidR="005C103B" w:rsidRDefault="00067698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Gandhi egy szál se</w:t>
      </w:r>
    </w:p>
    <w:p w14:paraId="1E0B2F6A" w14:textId="1EC8788A" w:rsidR="005C103B" w:rsidRPr="00F06724" w:rsidRDefault="00A261EA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Tervezési</w:t>
      </w:r>
      <w:r w:rsidR="005C103B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 xml:space="preserve"> d</w:t>
      </w:r>
      <w:r w:rsidR="005C103B"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Hejcser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Bence, </w:t>
      </w: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Necek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4C4CC5B1" w14:textId="77777777" w:rsidR="00A261EA" w:rsidRDefault="005C103B" w:rsidP="009B5A5C">
      <w:pPr>
        <w:pStyle w:val="1Cmsor-sajt"/>
        <w:rPr>
          <w:noProof/>
        </w:rPr>
      </w:pPr>
      <w:bookmarkStart w:id="1" w:name="_Toc196346385"/>
      <w:r>
        <w:lastRenderedPageBreak/>
        <w:t>TARTALOMJEGYZÉK</w:t>
      </w:r>
      <w:bookmarkEnd w:id="1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3848F509" w14:textId="66E68FBE" w:rsidR="00A261EA" w:rsidRDefault="00A261EA">
      <w:pPr>
        <w:pStyle w:val="TJ1"/>
        <w:tabs>
          <w:tab w:val="right" w:leader="dot" w:pos="9060"/>
        </w:tabs>
        <w:rPr>
          <w:rFonts w:cstheme="minorBidi"/>
          <w:noProof/>
        </w:rPr>
      </w:pPr>
      <w:hyperlink w:anchor="_Toc196346385" w:history="1">
        <w:r w:rsidRPr="005C7BBE">
          <w:rPr>
            <w:rStyle w:val="Hiperhivatkozs"/>
            <w:noProof/>
          </w:rPr>
          <w:t>TARTALOMJEGYZÉK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ED3D06" w14:textId="00DC85CE" w:rsidR="00A261EA" w:rsidRDefault="00A261EA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346386" w:history="1">
        <w:r w:rsidRPr="005C7BBE">
          <w:rPr>
            <w:rStyle w:val="Hiperhivatkozs"/>
            <w:noProof/>
          </w:rPr>
          <w:t>Szolgáltatások meg minden (mégse xd)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4AF874" w14:textId="7E85B019" w:rsidR="00A261EA" w:rsidRDefault="00A261EA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346387" w:history="1">
        <w:r w:rsidRPr="005C7BBE">
          <w:rPr>
            <w:rStyle w:val="Hiperhivatkozs"/>
            <w:noProof/>
          </w:rPr>
          <w:t>VLAN-ok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2A5BDA" w14:textId="7C12783A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88" w:history="1">
        <w:r w:rsidRPr="005C7BBE">
          <w:rPr>
            <w:rStyle w:val="Hiperhivatkozs"/>
            <w:noProof/>
          </w:rPr>
          <w:t>Vlanok létrehozása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126846" w14:textId="30EC103D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89" w:history="1">
        <w:r w:rsidRPr="005C7BBE">
          <w:rPr>
            <w:rStyle w:val="Hiperhivatkozs"/>
            <w:noProof/>
          </w:rPr>
          <w:t>VTP (VLAN trönk protokoll)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373A78" w14:textId="19336116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0" w:history="1">
        <w:r w:rsidRPr="005C7BBE">
          <w:rPr>
            <w:rStyle w:val="Hiperhivatkozs"/>
            <w:noProof/>
          </w:rPr>
          <w:t>Inter-VLAN routing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CADCCA" w14:textId="3E42F898" w:rsidR="00A261EA" w:rsidRDefault="00A261EA">
      <w:pPr>
        <w:pStyle w:val="TJ2"/>
        <w:tabs>
          <w:tab w:val="right" w:leader="dot" w:pos="9060"/>
        </w:tabs>
        <w:rPr>
          <w:rFonts w:cstheme="minorBidi"/>
          <w:noProof/>
        </w:rPr>
      </w:pPr>
      <w:hyperlink w:anchor="_Toc196346391" w:history="1">
        <w:r w:rsidRPr="005C7BBE">
          <w:rPr>
            <w:rStyle w:val="Hiperhivatkozs"/>
            <w:noProof/>
          </w:rPr>
          <w:t>Második rétegbeli megvalósítások (L2)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85315D" w14:textId="7AC06F04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2" w:history="1">
        <w:r w:rsidRPr="005C7BBE">
          <w:rPr>
            <w:rStyle w:val="Hiperhivatkozs"/>
            <w:noProof/>
          </w:rPr>
          <w:t>EtherChannel (port összevonás)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3C3798E" w14:textId="41BF639C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3" w:history="1">
        <w:r w:rsidRPr="005C7BBE">
          <w:rPr>
            <w:rStyle w:val="Hiperhivatkozs"/>
            <w:noProof/>
          </w:rPr>
          <w:t>Portbiztonság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1AFBF9" w14:textId="338B00D3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4" w:history="1">
        <w:r w:rsidRPr="005C7BBE">
          <w:rPr>
            <w:rStyle w:val="Hiperhivatkozs"/>
            <w:noProof/>
          </w:rPr>
          <w:t>STP (Spanning Tree Protocol)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4172ED" w14:textId="280A624B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5" w:history="1">
        <w:r w:rsidRPr="005C7BBE">
          <w:rPr>
            <w:rStyle w:val="Hiperhivatkozs"/>
            <w:noProof/>
          </w:rPr>
          <w:t>HSRP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E29E20" w14:textId="13A3C60A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6" w:history="1">
        <w:r w:rsidRPr="005C7BBE">
          <w:rPr>
            <w:rStyle w:val="Hiperhivatkozs"/>
            <w:noProof/>
          </w:rPr>
          <w:t>OSPF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CD91C05" w14:textId="5C0A9744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7" w:history="1">
        <w:r w:rsidRPr="005C7BBE">
          <w:rPr>
            <w:rStyle w:val="Hiperhivatkozs"/>
            <w:noProof/>
          </w:rPr>
          <w:t>OSPF Auth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14E953" w14:textId="6AB725FF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8" w:history="1">
        <w:r w:rsidRPr="005C7BBE">
          <w:rPr>
            <w:rStyle w:val="Hiperhivatkozs"/>
            <w:noProof/>
          </w:rPr>
          <w:t>NAT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47D238" w14:textId="6B99EA8A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399" w:history="1">
        <w:r w:rsidRPr="005C7BBE">
          <w:rPr>
            <w:rStyle w:val="Hiperhivatkozs"/>
            <w:noProof/>
          </w:rPr>
          <w:t>Access-List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58899B" w14:textId="1B89C7BA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400" w:history="1">
        <w:r w:rsidRPr="005C7BBE">
          <w:rPr>
            <w:rStyle w:val="Hiperhivatkozs"/>
            <w:noProof/>
          </w:rPr>
          <w:t>Port Forward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A3E24A" w14:textId="3B69D9E4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401" w:history="1">
        <w:r w:rsidRPr="005C7BBE">
          <w:rPr>
            <w:rStyle w:val="Hiperhivatkozs"/>
            <w:noProof/>
          </w:rPr>
          <w:t>Ip telefonok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C2D08B3" w14:textId="09FF160F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402" w:history="1">
        <w:r w:rsidRPr="005C7BBE">
          <w:rPr>
            <w:rStyle w:val="Hiperhivatkozs"/>
            <w:noProof/>
          </w:rPr>
          <w:t>WEB-VPN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6B3905F" w14:textId="77374985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403" w:history="1">
        <w:r w:rsidRPr="005C7BBE">
          <w:rPr>
            <w:rStyle w:val="Hiperhivatkozs"/>
            <w:noProof/>
          </w:rPr>
          <w:t>BGP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1B66214" w14:textId="2D328C11" w:rsidR="00A261EA" w:rsidRDefault="00A261EA">
      <w:pPr>
        <w:pStyle w:val="TJ3"/>
        <w:tabs>
          <w:tab w:val="right" w:leader="dot" w:pos="9060"/>
        </w:tabs>
        <w:rPr>
          <w:rFonts w:cstheme="minorBidi"/>
          <w:noProof/>
        </w:rPr>
      </w:pPr>
      <w:hyperlink w:anchor="_Toc196346404" w:history="1">
        <w:r w:rsidRPr="005C7BBE">
          <w:rPr>
            <w:rStyle w:val="Hiperhivatkozs"/>
            <w:noProof/>
          </w:rPr>
          <w:t>WLC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_Toc196346404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B84CBD3" w14:textId="0072D4EB" w:rsidR="0062347C" w:rsidRDefault="009B5A5C" w:rsidP="009B5A5C">
      <w:r>
        <w:fldChar w:fldCharType="end"/>
      </w:r>
    </w:p>
    <w:p w14:paraId="2EF87688" w14:textId="66CF960B" w:rsidR="009B5A5C" w:rsidRDefault="00B051D8" w:rsidP="009B5A5C">
      <w:pPr>
        <w:pStyle w:val="2cmsorsajt"/>
      </w:pPr>
      <w:bookmarkStart w:id="2" w:name="_Toc196346386"/>
      <w:r>
        <w:t>Szolgáltatások meg minden</w:t>
      </w:r>
      <w:r w:rsidR="00BB7C3C">
        <w:t xml:space="preserve"> (mégse </w:t>
      </w:r>
      <w:proofErr w:type="spellStart"/>
      <w:r w:rsidR="00BB7C3C">
        <w:t>xd</w:t>
      </w:r>
      <w:proofErr w:type="spellEnd"/>
      <w:r w:rsidR="00BB7C3C">
        <w:t>)</w:t>
      </w:r>
      <w:bookmarkEnd w:id="2"/>
      <w:r w:rsidR="005C103B">
        <w:br w:type="page"/>
      </w:r>
    </w:p>
    <w:p w14:paraId="3400A360" w14:textId="77777777" w:rsidR="00165078" w:rsidRDefault="00165078" w:rsidP="008F3C2C">
      <w:pPr>
        <w:pStyle w:val="2cmsorsajt"/>
      </w:pPr>
      <w:bookmarkStart w:id="3" w:name="_Toc196346387"/>
    </w:p>
    <w:p w14:paraId="64BE53D6" w14:textId="3579A0C4" w:rsidR="00165078" w:rsidRDefault="00165078" w:rsidP="008F3C2C">
      <w:pPr>
        <w:pStyle w:val="2cmsorsajt"/>
      </w:pPr>
      <w:r>
        <w:t>Fizikai Tervezet</w:t>
      </w:r>
    </w:p>
    <w:p w14:paraId="6506D1D7" w14:textId="53ACA157" w:rsidR="00165078" w:rsidRDefault="00165078" w:rsidP="008F3C2C">
      <w:pPr>
        <w:pStyle w:val="2cmsorsajt"/>
      </w:pPr>
      <w:r>
        <w:t>Logikai Tervezet</w:t>
      </w:r>
    </w:p>
    <w:p w14:paraId="33765CFA" w14:textId="77777777" w:rsidR="00165078" w:rsidRDefault="00165078" w:rsidP="008F3C2C">
      <w:pPr>
        <w:pStyle w:val="2cmsorsajt"/>
      </w:pPr>
    </w:p>
    <w:p w14:paraId="04AEDEBF" w14:textId="74A33006" w:rsidR="00B051D8" w:rsidRDefault="00B051D8" w:rsidP="008F3C2C">
      <w:pPr>
        <w:pStyle w:val="2cmsorsajt"/>
      </w:pPr>
      <w:r>
        <w:t>VLAN</w:t>
      </w:r>
      <w:r w:rsidR="0062347C">
        <w:t>-ok</w:t>
      </w:r>
      <w:bookmarkEnd w:id="3"/>
    </w:p>
    <w:p w14:paraId="57FF9BFC" w14:textId="1053E9E5" w:rsidR="005C103B" w:rsidRDefault="00B051D8" w:rsidP="008F3C2C">
      <w:pPr>
        <w:pStyle w:val="3cmsorsajt"/>
      </w:pPr>
      <w:bookmarkStart w:id="4" w:name="_Toc196346388"/>
      <w:r>
        <w:t>Vlanok létrehozása</w:t>
      </w:r>
      <w:bookmarkEnd w:id="4"/>
    </w:p>
    <w:p w14:paraId="58DABFFE" w14:textId="70CF1323" w:rsidR="00A261EA" w:rsidRDefault="00A261EA" w:rsidP="00082638">
      <w:pPr>
        <w:pStyle w:val="5szveg"/>
      </w:pPr>
      <w:r>
        <w:t>Az igényfelmérés során a cég arra kért minket, hogy a különböző szektoroknak (vezetőség, dolgozók, vendégek), elkülönítve legyenek a hálózaton, a forgalmaik véletlenül se follyanak össze. Erre megoldásnak mi a VLAN-ok használatát javasoltuk, amit a cég el is fogadott.</w:t>
      </w:r>
    </w:p>
    <w:p w14:paraId="42490C18" w14:textId="479F65E2" w:rsidR="00A261EA" w:rsidRDefault="00A261EA" w:rsidP="00082638">
      <w:pPr>
        <w:pStyle w:val="5szveg"/>
      </w:pPr>
      <w:r>
        <w:t>Mint a cégnek is elmondtuk, a VLAN-ok virtuális, ha úgy vesszük a hálózaton belüli hálózatok, különböző VLAN-ok nem kommunikálhatnak egymással, csak ha irányítjuk köztük a forgalmat. A cég legfontosabb kérése az volt, hogy a vendégként csatlakozó eszközök a cég szervereit ne érhessék el.</w:t>
      </w:r>
    </w:p>
    <w:p w14:paraId="2C7E3495" w14:textId="22DA9ED0" w:rsidR="00A261EA" w:rsidRDefault="00A261EA" w:rsidP="00082638">
      <w:pPr>
        <w:pStyle w:val="5szveg"/>
      </w:pPr>
      <w:r>
        <w:t>A feltételeknek eleget téve a következő VLAN tervvel álltunk elő a cég számára:</w:t>
      </w:r>
    </w:p>
    <w:p w14:paraId="399377C6" w14:textId="77777777" w:rsidR="00DA1A41" w:rsidRDefault="00DA1A41" w:rsidP="00082638">
      <w:pPr>
        <w:pStyle w:val="5szveg"/>
      </w:pPr>
    </w:p>
    <w:tbl>
      <w:tblPr>
        <w:tblStyle w:val="Rcsostblzat"/>
        <w:tblW w:w="9206" w:type="dxa"/>
        <w:tblLook w:val="04A0" w:firstRow="1" w:lastRow="0" w:firstColumn="1" w:lastColumn="0" w:noHBand="0" w:noVBand="1"/>
      </w:tblPr>
      <w:tblGrid>
        <w:gridCol w:w="1686"/>
        <w:gridCol w:w="2835"/>
        <w:gridCol w:w="2562"/>
        <w:gridCol w:w="2123"/>
      </w:tblGrid>
      <w:tr w:rsidR="00993CFD" w:rsidRPr="00993CFD" w14:paraId="0432A256" w14:textId="50BA7C62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</w:tcBorders>
            <w:vAlign w:val="center"/>
          </w:tcPr>
          <w:p w14:paraId="7AA7218F" w14:textId="03BF943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VLAN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BF6108" w14:textId="1438E7E7" w:rsidR="00DA1A41" w:rsidRPr="005E7C42" w:rsidRDefault="005E7C42" w:rsidP="005E7C42">
            <w:pPr>
              <w:jc w:val="center"/>
              <w:rPr>
                <w:b/>
                <w:bCs/>
              </w:rPr>
            </w:pPr>
            <w:r w:rsidRPr="005E7C42">
              <w:rPr>
                <w:b/>
                <w:bCs/>
              </w:rPr>
              <w:t xml:space="preserve">Telephely </w:t>
            </w:r>
            <w:r>
              <w:rPr>
                <w:b/>
                <w:bCs/>
              </w:rPr>
              <w:t xml:space="preserve">1 </w:t>
            </w:r>
            <w:r w:rsidR="00DA1A41" w:rsidRPr="005E7C42">
              <w:rPr>
                <w:b/>
                <w:bCs/>
              </w:rPr>
              <w:t>(G1SS1)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A7A4C" w14:textId="6B0C8735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 xml:space="preserve">Telephely </w:t>
            </w:r>
            <w:r w:rsidR="005E7C42">
              <w:rPr>
                <w:b/>
                <w:bCs/>
              </w:rPr>
              <w:t xml:space="preserve">2 </w:t>
            </w:r>
            <w:r w:rsidRPr="00993CFD">
              <w:rPr>
                <w:b/>
                <w:bCs/>
              </w:rPr>
              <w:t>(G1SS2)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2AF25" w14:textId="11491A1E" w:rsidR="00DA1A41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Telephely</w:t>
            </w:r>
            <w:r w:rsidR="005E7C42">
              <w:rPr>
                <w:b/>
                <w:bCs/>
              </w:rPr>
              <w:t xml:space="preserve"> 3</w:t>
            </w:r>
            <w:r w:rsidRPr="00993CFD">
              <w:rPr>
                <w:b/>
                <w:bCs/>
              </w:rPr>
              <w:t xml:space="preserve"> (G1SS3)</w:t>
            </w:r>
          </w:p>
        </w:tc>
      </w:tr>
      <w:tr w:rsidR="00993CFD" w14:paraId="5B86B192" w14:textId="2245D55E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8A5FDC" w14:textId="0A3420D5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10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C519D" w14:textId="009F370A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23D3F1" w14:textId="4B42CBBB" w:rsidR="00DA1A41" w:rsidRDefault="00993CFD" w:rsidP="005E7C42">
            <w:pPr>
              <w:jc w:val="center"/>
            </w:pPr>
            <w:r>
              <w:t>Dolgozok_Data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173017" w14:textId="6128CC74" w:rsidR="00DA1A41" w:rsidRDefault="00993CFD" w:rsidP="005E7C42">
            <w:pPr>
              <w:jc w:val="center"/>
            </w:pPr>
            <w:r>
              <w:t>Dolgozok_Data</w:t>
            </w:r>
          </w:p>
        </w:tc>
      </w:tr>
      <w:tr w:rsidR="00DA1A41" w14:paraId="035A9947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13042" w14:textId="0CDC5483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20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651072" w14:textId="3E188BC6" w:rsidR="00DA1A41" w:rsidRDefault="00DA1A41" w:rsidP="005E7C42">
            <w:pPr>
              <w:jc w:val="center"/>
            </w:pPr>
            <w:r>
              <w:t>Vezetoseg_Data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34AF4A" w14:textId="2C20349C" w:rsidR="00DA1A41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35ADD6" w14:textId="0ABAD094" w:rsidR="00DA1A41" w:rsidRDefault="00993CFD" w:rsidP="005E7C42">
            <w:pPr>
              <w:jc w:val="center"/>
            </w:pPr>
            <w:r>
              <w:t>Management</w:t>
            </w:r>
          </w:p>
        </w:tc>
      </w:tr>
      <w:tr w:rsidR="00993CFD" w14:paraId="024D38CE" w14:textId="509CE45B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712E4" w14:textId="7BA2E3D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30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7CA165" w14:textId="3F342466" w:rsidR="00DA1A41" w:rsidRDefault="00DA1A41" w:rsidP="005E7C42">
            <w:pPr>
              <w:jc w:val="center"/>
            </w:pPr>
            <w:r>
              <w:t>Management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8A776" w14:textId="55104B52" w:rsidR="00DA1A41" w:rsidRDefault="00993CFD" w:rsidP="005E7C42">
            <w:pPr>
              <w:jc w:val="center"/>
            </w:pPr>
            <w:r>
              <w:t>Management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F15698" w14:textId="2DCC3EEC" w:rsidR="00DA1A41" w:rsidRDefault="00993CFD" w:rsidP="005E7C42">
            <w:pPr>
              <w:jc w:val="center"/>
            </w:pPr>
            <w:r>
              <w:t>VOICE</w:t>
            </w:r>
          </w:p>
        </w:tc>
      </w:tr>
      <w:tr w:rsidR="00993CFD" w14:paraId="207505DC" w14:textId="1E93CF66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88EFA1" w14:textId="330C203A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40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5DE78F" w14:textId="7CCD86EB" w:rsidR="00DA1A41" w:rsidRDefault="00DA1A41" w:rsidP="005E7C42">
            <w:pPr>
              <w:jc w:val="center"/>
            </w:pPr>
            <w:r>
              <w:t>VOICE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890AEE" w14:textId="714572FC" w:rsidR="00DA1A41" w:rsidRDefault="00993CFD" w:rsidP="005E7C42">
            <w:pPr>
              <w:jc w:val="center"/>
            </w:pPr>
            <w:r>
              <w:t>VOICE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884F27" w14:textId="0D7DC684" w:rsidR="00DA1A41" w:rsidRDefault="00993CFD" w:rsidP="005E7C42">
            <w:pPr>
              <w:jc w:val="center"/>
            </w:pPr>
            <w:r>
              <w:t>Wireless</w:t>
            </w:r>
          </w:p>
        </w:tc>
      </w:tr>
      <w:tr w:rsidR="00DA1A41" w14:paraId="62B4ACB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A1ECD" w14:textId="733D18A0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50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AC92C4" w14:textId="3F69DEB3" w:rsidR="00DA1A41" w:rsidRDefault="00DA1A41" w:rsidP="005E7C42">
            <w:pPr>
              <w:jc w:val="center"/>
            </w:pPr>
            <w:r>
              <w:t>Wireless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871916" w14:textId="36C19E4D" w:rsidR="00DA1A41" w:rsidRDefault="00993CFD" w:rsidP="005E7C42">
            <w:pPr>
              <w:jc w:val="center"/>
            </w:pPr>
            <w:r>
              <w:t>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DA1717" w14:textId="6BE0512D" w:rsidR="00DA1A41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590A8BC9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85899" w14:textId="09E69DE0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70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8BCC62" w14:textId="70EFC7A5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2CAD88" w14:textId="602B4D41" w:rsidR="00993CFD" w:rsidRDefault="00993CFD" w:rsidP="005E7C42">
            <w:pPr>
              <w:jc w:val="center"/>
            </w:pPr>
            <w:r>
              <w:t>Teszt helyiség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0A23C2" w14:textId="17971393" w:rsidR="00993CFD" w:rsidRDefault="00993CFD" w:rsidP="005E7C42">
            <w:pPr>
              <w:jc w:val="center"/>
            </w:pPr>
            <w:r>
              <w:t>-</w:t>
            </w:r>
          </w:p>
        </w:tc>
      </w:tr>
      <w:tr w:rsidR="00993CFD" w14:paraId="72CDFFFD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7B7833" w14:textId="6F4355A4" w:rsidR="00993CFD" w:rsidRPr="00993CFD" w:rsidRDefault="00993CFD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80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BEF600" w14:textId="39CAF350" w:rsidR="00993CFD" w:rsidRDefault="00993CFD" w:rsidP="005E7C42">
            <w:pPr>
              <w:jc w:val="center"/>
            </w:pPr>
            <w:r>
              <w:t>-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01DB2" w14:textId="32B51E2F" w:rsidR="00993CFD" w:rsidRDefault="00993CFD" w:rsidP="005E7C42">
            <w:pPr>
              <w:jc w:val="center"/>
            </w:pPr>
            <w:r>
              <w:t>Teszt Helyiség Wireless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FDD6A" w14:textId="19D6BB5B" w:rsidR="00993CFD" w:rsidRDefault="00993CFD" w:rsidP="005E7C42">
            <w:pPr>
              <w:jc w:val="center"/>
            </w:pPr>
            <w:r>
              <w:t>-</w:t>
            </w:r>
          </w:p>
        </w:tc>
      </w:tr>
      <w:tr w:rsidR="00DA1A41" w14:paraId="0ADF4D6A" w14:textId="77777777" w:rsidTr="005E7C42">
        <w:trPr>
          <w:trHeight w:val="567"/>
        </w:trPr>
        <w:tc>
          <w:tcPr>
            <w:tcW w:w="16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C25468" w14:textId="0539686C" w:rsidR="00993CFD" w:rsidRPr="00993CFD" w:rsidRDefault="00DA1A41" w:rsidP="005E7C42">
            <w:pPr>
              <w:jc w:val="center"/>
              <w:rPr>
                <w:b/>
                <w:bCs/>
              </w:rPr>
            </w:pPr>
            <w:r w:rsidRPr="00993CFD">
              <w:rPr>
                <w:b/>
                <w:bCs/>
              </w:rPr>
              <w:t>99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CDEDD" w14:textId="5C290135" w:rsidR="00DA1A41" w:rsidRDefault="00DA1A41" w:rsidP="005E7C42">
            <w:pPr>
              <w:jc w:val="center"/>
            </w:pPr>
            <w:r>
              <w:t xml:space="preserve">Black </w:t>
            </w:r>
            <w:r w:rsidR="00993CFD">
              <w:t>H</w:t>
            </w:r>
            <w:r>
              <w:t>ole</w:t>
            </w:r>
          </w:p>
        </w:tc>
        <w:tc>
          <w:tcPr>
            <w:tcW w:w="2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6EB043" w14:textId="6A0346E4" w:rsidR="00DA1A41" w:rsidRDefault="00993CFD" w:rsidP="005E7C42">
            <w:pPr>
              <w:jc w:val="center"/>
            </w:pPr>
            <w:r>
              <w:t>Black Hole</w:t>
            </w:r>
          </w:p>
        </w:tc>
        <w:tc>
          <w:tcPr>
            <w:tcW w:w="21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6CA413" w14:textId="054CBC4C" w:rsidR="00DA1A41" w:rsidRDefault="00993CFD" w:rsidP="005E7C42">
            <w:pPr>
              <w:jc w:val="center"/>
            </w:pPr>
            <w:r>
              <w:t>Black Hole</w:t>
            </w:r>
          </w:p>
        </w:tc>
      </w:tr>
    </w:tbl>
    <w:p w14:paraId="53C588AC" w14:textId="53A8DA06" w:rsidR="00A261EA" w:rsidRDefault="00A261EA" w:rsidP="00082638">
      <w:pPr>
        <w:pStyle w:val="5szveg"/>
      </w:pPr>
    </w:p>
    <w:p w14:paraId="381A0A0D" w14:textId="3741501E" w:rsidR="00A261EA" w:rsidRDefault="005E7C42" w:rsidP="00082638">
      <w:pPr>
        <w:pStyle w:val="5szveg"/>
      </w:pPr>
      <w:r>
        <w:t xml:space="preserve">A táblázat alapján a VLAN 10 és 20 szeparálja a Dolgozókat és a vezetőket az első telephelyen. A management a 30-as VLAN-t kapta, a rendszergazdák ezen a vlanon belüli </w:t>
      </w:r>
      <w:r>
        <w:lastRenderedPageBreak/>
        <w:t xml:space="preserve">címeken érik el az eszközöket (3. Telephelyen VLAN 20). A Voice VLAN az IP telefonok működése érdekében a 40-es VLAN-t kapta (3. Telephelyen VLAN 30). A Wireless VLAN a vezeték nélküli kapcsolatok elkülönítésére lett kialakítva, nem szeretnénk, hogy a vendégek elérhessék a cég belső szervereit. A 70 és 80-as VLAN a 2. Telephelyen levő javító helyiség igényeit szolgálja ki. A 99-es Black Hole VLAN pedig a biztonság miatt lett létrehozva, a VLAN-hoz rendeltük a kapcsoló nem használt portjait, lekapcsoltuk őket, majd töröltük a VLAN-t. </w:t>
      </w:r>
    </w:p>
    <w:p w14:paraId="0CD15AC1" w14:textId="77777777" w:rsidR="005E7C42" w:rsidRDefault="005E7C42" w:rsidP="00082638">
      <w:pPr>
        <w:pStyle w:val="5szveg"/>
      </w:pPr>
    </w:p>
    <w:p w14:paraId="30504CD6" w14:textId="77777777" w:rsidR="005E7C42" w:rsidRDefault="005E7C42" w:rsidP="00082638">
      <w:pPr>
        <w:pStyle w:val="5szveg"/>
      </w:pPr>
    </w:p>
    <w:p w14:paraId="7FE081FA" w14:textId="21AF6D7D" w:rsidR="005B61E3" w:rsidRPr="009B5A5C" w:rsidRDefault="00B051D8" w:rsidP="008F3C2C">
      <w:pPr>
        <w:pStyle w:val="3cmsorsajt"/>
      </w:pPr>
      <w:bookmarkStart w:id="5" w:name="_Toc196346389"/>
      <w:r w:rsidRPr="009B5A5C">
        <w:t>V</w:t>
      </w:r>
      <w:r w:rsidR="0062347C">
        <w:t>TP</w:t>
      </w:r>
      <w:r w:rsidR="005B61E3" w:rsidRPr="009B5A5C">
        <w:t xml:space="preserve"> (VLAN </w:t>
      </w:r>
      <w:proofErr w:type="spellStart"/>
      <w:r w:rsidR="005B61E3" w:rsidRPr="009B5A5C">
        <w:t>trönk</w:t>
      </w:r>
      <w:proofErr w:type="spellEnd"/>
      <w:r w:rsidR="005B61E3" w:rsidRPr="009B5A5C">
        <w:t xml:space="preserve"> protokoll)</w:t>
      </w:r>
      <w:bookmarkEnd w:id="5"/>
    </w:p>
    <w:p w14:paraId="7704A4C7" w14:textId="14012F75" w:rsidR="008F3C2C" w:rsidRDefault="00D10D0E" w:rsidP="00082638">
      <w:pPr>
        <w:pStyle w:val="5szveg"/>
      </w:pPr>
      <w:r>
        <w:t xml:space="preserve">Folytatva a Vlanok létrehozását, mivel a 2. Telephelyen </w:t>
      </w:r>
      <w:r w:rsidR="00D83170">
        <w:t>három</w:t>
      </w:r>
      <w:r>
        <w:t xml:space="preserve"> kapcsolónk is egymáshoz kapcsolódik, a Vlanok létrehozását a VTP protokoll biztosítja.</w:t>
      </w:r>
      <w:r w:rsidR="00D83170">
        <w:t xml:space="preserve"> A cégnek javasoltuk ezt a szolgáltatást, mivel egyszerűsíti a Vlanok kezelését, illetve idő és erőforrás megtakarító megdoldás.</w:t>
      </w:r>
    </w:p>
    <w:p w14:paraId="1AE0BEB5" w14:textId="1E81DF69" w:rsidR="00D83170" w:rsidRDefault="00D83170" w:rsidP="00082638">
      <w:pPr>
        <w:pStyle w:val="5szveg"/>
      </w:pPr>
      <w:r>
        <w:t>A kapcsolók szerepe illetve a konfiguráció pareméterei a következők:</w:t>
      </w:r>
    </w:p>
    <w:p w14:paraId="7FF85F08" w14:textId="77777777" w:rsidR="00D83170" w:rsidRDefault="00D83170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D83170" w14:paraId="5013FC49" w14:textId="119070BF" w:rsidTr="00D83170">
        <w:tc>
          <w:tcPr>
            <w:tcW w:w="2175" w:type="dxa"/>
          </w:tcPr>
          <w:p w14:paraId="7E86CA7E" w14:textId="3998C6D7" w:rsidR="00D83170" w:rsidRDefault="00D83170" w:rsidP="00D83170">
            <w:r>
              <w:t>Kapcsoló</w:t>
            </w:r>
          </w:p>
        </w:tc>
        <w:tc>
          <w:tcPr>
            <w:tcW w:w="2175" w:type="dxa"/>
          </w:tcPr>
          <w:p w14:paraId="1413452D" w14:textId="470FC8AD" w:rsidR="00D83170" w:rsidRDefault="00D83170" w:rsidP="00D83170">
            <w:r>
              <w:t>VTP szerep</w:t>
            </w:r>
          </w:p>
        </w:tc>
        <w:tc>
          <w:tcPr>
            <w:tcW w:w="2175" w:type="dxa"/>
          </w:tcPr>
          <w:p w14:paraId="42519D80" w14:textId="22E56451" w:rsidR="00D83170" w:rsidRDefault="00D83170" w:rsidP="00D83170">
            <w:proofErr w:type="spellStart"/>
            <w:r>
              <w:t>Domain</w:t>
            </w:r>
            <w:proofErr w:type="spellEnd"/>
            <w:r>
              <w:t xml:space="preserve"> név</w:t>
            </w:r>
          </w:p>
        </w:tc>
        <w:tc>
          <w:tcPr>
            <w:tcW w:w="2175" w:type="dxa"/>
          </w:tcPr>
          <w:p w14:paraId="6D421A76" w14:textId="5633A22C" w:rsidR="00D83170" w:rsidRDefault="00D83170" w:rsidP="00D83170">
            <w:r>
              <w:t>VTP Jelszó</w:t>
            </w:r>
          </w:p>
        </w:tc>
      </w:tr>
      <w:tr w:rsidR="00D83170" w14:paraId="4B841109" w14:textId="1BFE2139" w:rsidTr="00D83170">
        <w:tc>
          <w:tcPr>
            <w:tcW w:w="2175" w:type="dxa"/>
          </w:tcPr>
          <w:p w14:paraId="29C24C9F" w14:textId="6F09C0F3" w:rsidR="00D83170" w:rsidRDefault="00D83170" w:rsidP="00D83170">
            <w:r>
              <w:t>G1SS2-SW1</w:t>
            </w:r>
          </w:p>
        </w:tc>
        <w:tc>
          <w:tcPr>
            <w:tcW w:w="2175" w:type="dxa"/>
          </w:tcPr>
          <w:p w14:paraId="1E0229E9" w14:textId="2D59CC7B" w:rsidR="00D83170" w:rsidRDefault="00D83170" w:rsidP="00D83170">
            <w:r>
              <w:t>Szerver</w:t>
            </w:r>
          </w:p>
        </w:tc>
        <w:tc>
          <w:tcPr>
            <w:tcW w:w="2175" w:type="dxa"/>
          </w:tcPr>
          <w:p w14:paraId="540E8152" w14:textId="4D342978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F4D4106" w14:textId="415D3D23" w:rsidR="00D83170" w:rsidRDefault="00D83170" w:rsidP="00D83170">
            <w:r>
              <w:t>G1SSPASS</w:t>
            </w:r>
          </w:p>
        </w:tc>
      </w:tr>
      <w:tr w:rsidR="00D83170" w14:paraId="0B91D6F4" w14:textId="51C481A8" w:rsidTr="00D83170">
        <w:tc>
          <w:tcPr>
            <w:tcW w:w="2175" w:type="dxa"/>
          </w:tcPr>
          <w:p w14:paraId="248E75D7" w14:textId="7B0C244C" w:rsidR="00D83170" w:rsidRDefault="00D83170" w:rsidP="00D83170">
            <w:r>
              <w:t>G1SS2-SW2</w:t>
            </w:r>
          </w:p>
        </w:tc>
        <w:tc>
          <w:tcPr>
            <w:tcW w:w="2175" w:type="dxa"/>
          </w:tcPr>
          <w:p w14:paraId="084B7E58" w14:textId="6C7BF0A3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533AA326" w14:textId="38D3FFFB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7AAEFB3F" w14:textId="39CC9A83" w:rsidR="00D83170" w:rsidRDefault="00D83170" w:rsidP="00D83170">
            <w:r>
              <w:t>G1SSPASS</w:t>
            </w:r>
          </w:p>
        </w:tc>
      </w:tr>
      <w:tr w:rsidR="00D83170" w14:paraId="52F585AE" w14:textId="77777777" w:rsidTr="00D83170">
        <w:tc>
          <w:tcPr>
            <w:tcW w:w="2175" w:type="dxa"/>
          </w:tcPr>
          <w:p w14:paraId="69ED3318" w14:textId="0012C11C" w:rsidR="00D83170" w:rsidRDefault="00D83170" w:rsidP="00D83170">
            <w:r>
              <w:t>G1SS2-SW3</w:t>
            </w:r>
          </w:p>
        </w:tc>
        <w:tc>
          <w:tcPr>
            <w:tcW w:w="2175" w:type="dxa"/>
          </w:tcPr>
          <w:p w14:paraId="4BCE0C24" w14:textId="16AB4844" w:rsidR="00D83170" w:rsidRDefault="00D83170" w:rsidP="00D83170">
            <w:r>
              <w:t>Kliens</w:t>
            </w:r>
          </w:p>
        </w:tc>
        <w:tc>
          <w:tcPr>
            <w:tcW w:w="2175" w:type="dxa"/>
          </w:tcPr>
          <w:p w14:paraId="3AB4948D" w14:textId="25A3985F" w:rsidR="00D83170" w:rsidRDefault="00D83170" w:rsidP="00D83170">
            <w:r>
              <w:t>gandhiegyszalse.net</w:t>
            </w:r>
          </w:p>
        </w:tc>
        <w:tc>
          <w:tcPr>
            <w:tcW w:w="2175" w:type="dxa"/>
          </w:tcPr>
          <w:p w14:paraId="3CB3A609" w14:textId="1B4E8B8C" w:rsidR="00D83170" w:rsidRDefault="00D83170" w:rsidP="00D83170">
            <w:r>
              <w:t>G1SSPASS</w:t>
            </w:r>
          </w:p>
        </w:tc>
      </w:tr>
    </w:tbl>
    <w:p w14:paraId="68005C38" w14:textId="77777777" w:rsidR="00D83170" w:rsidRDefault="00D83170" w:rsidP="00082638">
      <w:pPr>
        <w:pStyle w:val="5szveg"/>
      </w:pPr>
    </w:p>
    <w:p w14:paraId="2011A41D" w14:textId="5BB0BB1F" w:rsidR="008F3C2C" w:rsidRDefault="008F3C2C" w:rsidP="008F3C2C">
      <w:pPr>
        <w:pStyle w:val="3cmsorsajt"/>
      </w:pPr>
      <w:bookmarkStart w:id="6" w:name="_Toc196346390"/>
      <w:proofErr w:type="spellStart"/>
      <w:r>
        <w:t>Inter</w:t>
      </w:r>
      <w:proofErr w:type="spellEnd"/>
      <w:r>
        <w:t xml:space="preserve">-VLAN </w:t>
      </w:r>
      <w:proofErr w:type="spellStart"/>
      <w:r>
        <w:t>routing</w:t>
      </w:r>
      <w:bookmarkEnd w:id="6"/>
      <w:proofErr w:type="spellEnd"/>
    </w:p>
    <w:p w14:paraId="3AA17D75" w14:textId="2D202E75" w:rsidR="004B7930" w:rsidRDefault="004B7930" w:rsidP="00082638">
      <w:pPr>
        <w:pStyle w:val="5szveg"/>
      </w:pPr>
      <w:r>
        <w:t xml:space="preserve"> Ahogy a Vlanoknál említettem, a különböző virtuális hálózatok nem tudnak egymással kommunikálni, csak hogyha a </w:t>
      </w:r>
      <w:r w:rsidRPr="0032535C">
        <w:t xml:space="preserve">forgalmat </w:t>
      </w:r>
      <w:r w:rsidR="0032535C">
        <w:t>irányítjuk köztük</w:t>
      </w:r>
      <w:r>
        <w:t xml:space="preserve">. Az igényfelmérés folyamán amikor a </w:t>
      </w:r>
      <w:r w:rsidR="002C25D0">
        <w:t>Vlanokat mutattuk be a megbízó cégnek, ezt a megoldást javasoltuk a Vlanok forgalmának irányítására. A koncepció végtelenül egyszerű, a virtuális hálózatokat összekötő routeren a VLAN számával (VLAN Tag) megegyező alinterfészeket hozunk létre (PL.: FastEthernet0/0.10). Ezeken az alinterfészeken mindegyik Vlanhoz tartozó IP tartomány alapértelmezett</w:t>
      </w:r>
      <w:r w:rsidR="0032535C">
        <w:t xml:space="preserve"> átjáróként</w:t>
      </w:r>
      <w:r w:rsidR="002C25D0">
        <w:t xml:space="preserve"> választott címét állítjuk be IP címnek, és ez után mivel ezek a hálózatok a forgalomirányítónak kapcsolt hálózatai, innentől egyéb beállítás nélkül elvégzi a forgalomirányítást.</w:t>
      </w:r>
    </w:p>
    <w:p w14:paraId="4413EF4A" w14:textId="61BDFDCC" w:rsidR="007B0CFC" w:rsidRDefault="0062347C" w:rsidP="0062347C">
      <w:pPr>
        <w:pStyle w:val="2cmsorsajt"/>
      </w:pPr>
      <w:bookmarkStart w:id="7" w:name="_Toc196346391"/>
      <w:r>
        <w:t xml:space="preserve">Második </w:t>
      </w:r>
      <w:proofErr w:type="spellStart"/>
      <w:r>
        <w:t>rétegbeli</w:t>
      </w:r>
      <w:proofErr w:type="spellEnd"/>
      <w:r>
        <w:t xml:space="preserve"> megvalósítások (L2)</w:t>
      </w:r>
      <w:bookmarkEnd w:id="7"/>
    </w:p>
    <w:p w14:paraId="50BE73D1" w14:textId="35254821" w:rsidR="0062347C" w:rsidRDefault="0062347C" w:rsidP="0062347C">
      <w:pPr>
        <w:pStyle w:val="3cmsorsajt"/>
      </w:pPr>
      <w:bookmarkStart w:id="8" w:name="_Toc196346392"/>
      <w:proofErr w:type="spellStart"/>
      <w:r>
        <w:t>EtherChannel</w:t>
      </w:r>
      <w:proofErr w:type="spellEnd"/>
      <w:r>
        <w:t xml:space="preserve"> (port összevonás)</w:t>
      </w:r>
      <w:bookmarkEnd w:id="8"/>
      <w:r>
        <w:t xml:space="preserve"> </w:t>
      </w:r>
    </w:p>
    <w:p w14:paraId="74E9B83B" w14:textId="037325FB" w:rsidR="0032535C" w:rsidRDefault="0032535C" w:rsidP="00082638">
      <w:pPr>
        <w:pStyle w:val="5szveg"/>
      </w:pPr>
      <w:r>
        <w:t xml:space="preserve">A cég kiemelte, hogy náluk priorítás, hogy a hálózat egy bizonyos szintig hibatűrő legyen, a legkisebb meghibásodás ne </w:t>
      </w:r>
      <w:r w:rsidR="00165078">
        <w:t xml:space="preserve">vezessen kimaradáshoz az egész irodában. Erre mi a lehető legtöbb redundáns megoldást javasoltuk, az egyik példa erre a port összevonás. Ez a megoldás nem csak redundanciát biztosít, de </w:t>
      </w:r>
      <w:r w:rsidR="000F017C">
        <w:t>két</w:t>
      </w:r>
      <w:r w:rsidR="00165078">
        <w:t xml:space="preserve"> másik előnye a terhelésmegosztás, és a meg</w:t>
      </w:r>
      <w:r w:rsidR="000F017C">
        <w:t>növekedett sávszélesség.</w:t>
      </w:r>
    </w:p>
    <w:p w14:paraId="6EB07FD7" w14:textId="77777777" w:rsidR="000F017C" w:rsidRDefault="000F017C" w:rsidP="00082638">
      <w:pPr>
        <w:pStyle w:val="5szveg"/>
      </w:pPr>
    </w:p>
    <w:p w14:paraId="487071C5" w14:textId="5F24CAFC" w:rsidR="000F017C" w:rsidRDefault="000F017C" w:rsidP="00082638">
      <w:pPr>
        <w:pStyle w:val="5szveg"/>
      </w:pPr>
      <w:r>
        <w:t>Az EtherChannel egy olyan technológia, ami több fizikai interfészt kapcsol össze egy logikai csatornába. Ezeknek az összekapcsolt interfészeknek a sávszélessége összeadódik (PL.: két darab 100 Mbps interfész ether channelben 200 Mbps), és a forgalmat egyenlően osztja el az összefogott linkek között, nem pedig egy lesz túlterhelve.</w:t>
      </w:r>
    </w:p>
    <w:p w14:paraId="28189847" w14:textId="77777777" w:rsidR="000F017C" w:rsidRDefault="000F017C" w:rsidP="00082638">
      <w:pPr>
        <w:pStyle w:val="5szveg"/>
      </w:pPr>
    </w:p>
    <w:p w14:paraId="17D07117" w14:textId="12156A52" w:rsidR="000F017C" w:rsidRDefault="000F017C" w:rsidP="00082638">
      <w:pPr>
        <w:pStyle w:val="5szveg"/>
      </w:pPr>
      <w:r>
        <w:lastRenderedPageBreak/>
        <w:t>A hálózatban két ilyen port összevonást is csináltunk, hogy biztos ne legyen gond, ha egy vezeték meghibásodik. A port összevonások paraméterei a következők:</w:t>
      </w:r>
    </w:p>
    <w:p w14:paraId="417A7D7C" w14:textId="77777777" w:rsidR="000F017C" w:rsidRDefault="000F017C" w:rsidP="00082638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1478"/>
        <w:gridCol w:w="1843"/>
        <w:gridCol w:w="1701"/>
        <w:gridCol w:w="1955"/>
        <w:gridCol w:w="1723"/>
      </w:tblGrid>
      <w:tr w:rsidR="000F017C" w14:paraId="300DACCA" w14:textId="77777777" w:rsidTr="00602DB9">
        <w:tc>
          <w:tcPr>
            <w:tcW w:w="1478" w:type="dxa"/>
            <w:vAlign w:val="center"/>
          </w:tcPr>
          <w:p w14:paraId="39F7D373" w14:textId="069DE466" w:rsidR="000F017C" w:rsidRDefault="000F017C" w:rsidP="00602DB9">
            <w:pPr>
              <w:jc w:val="center"/>
            </w:pPr>
            <w:r>
              <w:t>Port Channel</w:t>
            </w:r>
          </w:p>
        </w:tc>
        <w:tc>
          <w:tcPr>
            <w:tcW w:w="1843" w:type="dxa"/>
            <w:vAlign w:val="center"/>
          </w:tcPr>
          <w:p w14:paraId="7377B558" w14:textId="2DC3F16A" w:rsidR="000F017C" w:rsidRDefault="000F017C" w:rsidP="00602DB9">
            <w:pPr>
              <w:jc w:val="center"/>
            </w:pPr>
            <w:r>
              <w:t>„A” oldal kapcsoló</w:t>
            </w:r>
          </w:p>
        </w:tc>
        <w:tc>
          <w:tcPr>
            <w:tcW w:w="1701" w:type="dxa"/>
            <w:vAlign w:val="center"/>
          </w:tcPr>
          <w:p w14:paraId="5274F79D" w14:textId="7A534334" w:rsidR="000F017C" w:rsidRDefault="000F017C" w:rsidP="00602DB9">
            <w:pPr>
              <w:jc w:val="center"/>
            </w:pPr>
            <w:r>
              <w:t>Kapcsoló portjai</w:t>
            </w:r>
          </w:p>
        </w:tc>
        <w:tc>
          <w:tcPr>
            <w:tcW w:w="1955" w:type="dxa"/>
            <w:vAlign w:val="center"/>
          </w:tcPr>
          <w:p w14:paraId="6C4C2B9B" w14:textId="39B9DA3F" w:rsidR="000F017C" w:rsidRDefault="000F017C" w:rsidP="00602DB9">
            <w:pPr>
              <w:jc w:val="center"/>
            </w:pPr>
            <w:r>
              <w:t>„B” oldal kapcsoló</w:t>
            </w:r>
          </w:p>
        </w:tc>
        <w:tc>
          <w:tcPr>
            <w:tcW w:w="1723" w:type="dxa"/>
            <w:vAlign w:val="center"/>
          </w:tcPr>
          <w:p w14:paraId="4131D6E3" w14:textId="09772F6C" w:rsidR="000F017C" w:rsidRDefault="000F017C" w:rsidP="00602DB9">
            <w:pPr>
              <w:jc w:val="center"/>
            </w:pPr>
            <w:r>
              <w:t>Kapcsoló portjai</w:t>
            </w:r>
          </w:p>
        </w:tc>
      </w:tr>
      <w:tr w:rsidR="000F017C" w14:paraId="717F2EF6" w14:textId="77777777" w:rsidTr="00602DB9">
        <w:tc>
          <w:tcPr>
            <w:tcW w:w="1478" w:type="dxa"/>
            <w:vAlign w:val="center"/>
          </w:tcPr>
          <w:p w14:paraId="337EDDB4" w14:textId="77A1C594" w:rsidR="000F017C" w:rsidRDefault="000F017C" w:rsidP="00602DB9">
            <w:pPr>
              <w:jc w:val="center"/>
            </w:pPr>
            <w:r>
              <w:t>Po1</w:t>
            </w:r>
          </w:p>
        </w:tc>
        <w:tc>
          <w:tcPr>
            <w:tcW w:w="1843" w:type="dxa"/>
            <w:vAlign w:val="center"/>
          </w:tcPr>
          <w:p w14:paraId="250C00CF" w14:textId="5222CD83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5887C470" w14:textId="2114FCFD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0/21-22</w:t>
            </w:r>
          </w:p>
        </w:tc>
        <w:tc>
          <w:tcPr>
            <w:tcW w:w="1955" w:type="dxa"/>
            <w:vAlign w:val="center"/>
          </w:tcPr>
          <w:p w14:paraId="6B87E237" w14:textId="763E8937" w:rsidR="000F017C" w:rsidRDefault="00602DB9" w:rsidP="00602DB9">
            <w:pPr>
              <w:jc w:val="center"/>
            </w:pPr>
            <w:r>
              <w:t>G1SS2-SW2</w:t>
            </w:r>
          </w:p>
        </w:tc>
        <w:tc>
          <w:tcPr>
            <w:tcW w:w="1723" w:type="dxa"/>
            <w:vAlign w:val="center"/>
          </w:tcPr>
          <w:p w14:paraId="56FE368A" w14:textId="2245E201" w:rsidR="000F017C" w:rsidRDefault="00602DB9" w:rsidP="00602DB9">
            <w:pPr>
              <w:jc w:val="center"/>
            </w:pPr>
            <w:r>
              <w:t>Fa 0/21-22</w:t>
            </w:r>
          </w:p>
        </w:tc>
      </w:tr>
      <w:tr w:rsidR="000F017C" w14:paraId="0E81CDD9" w14:textId="77777777" w:rsidTr="00602DB9">
        <w:tc>
          <w:tcPr>
            <w:tcW w:w="1478" w:type="dxa"/>
            <w:vAlign w:val="center"/>
          </w:tcPr>
          <w:p w14:paraId="17AA918F" w14:textId="73DA9CFF" w:rsidR="000F017C" w:rsidRDefault="000F017C" w:rsidP="00602DB9">
            <w:pPr>
              <w:jc w:val="center"/>
            </w:pPr>
            <w:r>
              <w:t>Po2</w:t>
            </w:r>
          </w:p>
        </w:tc>
        <w:tc>
          <w:tcPr>
            <w:tcW w:w="1843" w:type="dxa"/>
            <w:vAlign w:val="center"/>
          </w:tcPr>
          <w:p w14:paraId="059EDC11" w14:textId="422F0889" w:rsidR="000F017C" w:rsidRDefault="000F017C" w:rsidP="00602DB9">
            <w:pPr>
              <w:jc w:val="center"/>
            </w:pPr>
            <w:r>
              <w:t>G1SS2-SW1</w:t>
            </w:r>
          </w:p>
        </w:tc>
        <w:tc>
          <w:tcPr>
            <w:tcW w:w="1701" w:type="dxa"/>
            <w:vAlign w:val="center"/>
          </w:tcPr>
          <w:p w14:paraId="3A6D25BC" w14:textId="3D3A2E68" w:rsidR="000F017C" w:rsidRDefault="000F017C" w:rsidP="00602DB9">
            <w:pPr>
              <w:jc w:val="center"/>
            </w:pPr>
            <w:r>
              <w:t>Fa</w:t>
            </w:r>
            <w:r w:rsidR="00602DB9">
              <w:t xml:space="preserve"> </w:t>
            </w:r>
            <w:r>
              <w:t>0/18-19</w:t>
            </w:r>
          </w:p>
        </w:tc>
        <w:tc>
          <w:tcPr>
            <w:tcW w:w="1955" w:type="dxa"/>
            <w:vAlign w:val="center"/>
          </w:tcPr>
          <w:p w14:paraId="084D618F" w14:textId="5A3F2102" w:rsidR="000F017C" w:rsidRDefault="00602DB9" w:rsidP="00602DB9">
            <w:pPr>
              <w:jc w:val="center"/>
            </w:pPr>
            <w:r>
              <w:t>G1SS2-SW3</w:t>
            </w:r>
          </w:p>
        </w:tc>
        <w:tc>
          <w:tcPr>
            <w:tcW w:w="1723" w:type="dxa"/>
            <w:vAlign w:val="center"/>
          </w:tcPr>
          <w:p w14:paraId="1BA470A3" w14:textId="3716A7FC" w:rsidR="000F017C" w:rsidRDefault="00602DB9" w:rsidP="00602DB9">
            <w:pPr>
              <w:jc w:val="center"/>
            </w:pPr>
            <w:r>
              <w:t>Fa 0/23-24</w:t>
            </w:r>
          </w:p>
        </w:tc>
      </w:tr>
    </w:tbl>
    <w:p w14:paraId="3CE3F44C" w14:textId="77777777" w:rsidR="000F017C" w:rsidRDefault="000F017C" w:rsidP="00082638">
      <w:pPr>
        <w:pStyle w:val="5szveg"/>
      </w:pPr>
    </w:p>
    <w:p w14:paraId="37B6234F" w14:textId="77777777" w:rsidR="000F017C" w:rsidRDefault="000F017C" w:rsidP="00082638">
      <w:pPr>
        <w:pStyle w:val="5szveg"/>
      </w:pPr>
    </w:p>
    <w:p w14:paraId="6D2F2C0A" w14:textId="77777777" w:rsidR="000F017C" w:rsidRDefault="000F017C" w:rsidP="00082638">
      <w:pPr>
        <w:pStyle w:val="5szveg"/>
      </w:pPr>
    </w:p>
    <w:p w14:paraId="31E4E6AB" w14:textId="257E5440" w:rsidR="0062347C" w:rsidRDefault="0062347C" w:rsidP="0062347C">
      <w:pPr>
        <w:pStyle w:val="3cmsorsajt"/>
      </w:pPr>
      <w:bookmarkStart w:id="9" w:name="_Toc196346393"/>
      <w:proofErr w:type="spellStart"/>
      <w:r>
        <w:t>Portbiztonság</w:t>
      </w:r>
      <w:bookmarkEnd w:id="9"/>
      <w:proofErr w:type="spellEnd"/>
    </w:p>
    <w:p w14:paraId="4B5CC6F4" w14:textId="4314678F" w:rsidR="00D15BE2" w:rsidRPr="00094CD9" w:rsidRDefault="00D15BE2" w:rsidP="00094CD9">
      <w:pPr>
        <w:pStyle w:val="5szveg"/>
      </w:pPr>
      <w:r w:rsidRPr="00094CD9">
        <w:t>A tervezés során kiemelt figyelmet kaptak a portbiztonsági beállítások (Port Security) és a hurokmentes hálózat kialakítása a Rapid-PVST+ protokoll segítségével.</w:t>
      </w:r>
      <w:r w:rsidRPr="00094CD9">
        <w:t xml:space="preserve"> </w:t>
      </w:r>
      <w:r w:rsidR="00094CD9" w:rsidRPr="00094CD9">
        <w:t>A port security egy fontos hálózatbiztonsági funkció, amely lehetővé teszi, hogy a switch portokon csak meghatározott MAC-címekől érkező forgalmat engedjünk be.</w:t>
      </w:r>
      <w:r w:rsidR="00094CD9">
        <w:t xml:space="preserve"> </w:t>
      </w:r>
      <w:r w:rsidRPr="00094CD9">
        <w:t>Az összes switchen alkalmaztuk</w:t>
      </w:r>
      <w:r w:rsidR="00094CD9">
        <w:t xml:space="preserve"> ezt</w:t>
      </w:r>
      <w:r w:rsidRPr="00094CD9">
        <w:t xml:space="preserve"> védelmet továbbá a nem használt portokat letiltottuk és lekapcsoltuk továbbá fizikálisan RJ45 Port Lockerrel lezártuk hogy senki se férhessen hozzájuk.</w:t>
      </w:r>
    </w:p>
    <w:p w14:paraId="40C58B6B" w14:textId="77777777" w:rsidR="00D15BE2" w:rsidRPr="00094CD9" w:rsidRDefault="00D15BE2" w:rsidP="00094CD9">
      <w:pPr>
        <w:pStyle w:val="5szveg"/>
      </w:pPr>
    </w:p>
    <w:tbl>
      <w:tblPr>
        <w:tblStyle w:val="Rcsostblzat"/>
        <w:tblW w:w="0" w:type="auto"/>
        <w:tblInd w:w="360" w:type="dxa"/>
        <w:tblLook w:val="04A0" w:firstRow="1" w:lastRow="0" w:firstColumn="1" w:lastColumn="0" w:noHBand="0" w:noVBand="1"/>
      </w:tblPr>
      <w:tblGrid>
        <w:gridCol w:w="2175"/>
        <w:gridCol w:w="2175"/>
        <w:gridCol w:w="2175"/>
        <w:gridCol w:w="2175"/>
      </w:tblGrid>
      <w:tr w:rsidR="00650811" w14:paraId="4714F03C" w14:textId="77777777" w:rsidTr="00650811">
        <w:tc>
          <w:tcPr>
            <w:tcW w:w="2175" w:type="dxa"/>
          </w:tcPr>
          <w:p w14:paraId="4ED207EF" w14:textId="77777777" w:rsidR="00650811" w:rsidRDefault="00650811" w:rsidP="00650811">
            <w:pPr>
              <w:jc w:val="center"/>
            </w:pPr>
            <w:r>
              <w:t>Kapcsoló</w:t>
            </w:r>
          </w:p>
        </w:tc>
        <w:tc>
          <w:tcPr>
            <w:tcW w:w="2175" w:type="dxa"/>
          </w:tcPr>
          <w:p w14:paraId="6A8738BC" w14:textId="779C4E82" w:rsidR="00650811" w:rsidRDefault="00650811" w:rsidP="00650811">
            <w:pPr>
              <w:jc w:val="center"/>
            </w:pPr>
            <w:r>
              <w:t>Port</w:t>
            </w:r>
          </w:p>
        </w:tc>
        <w:tc>
          <w:tcPr>
            <w:tcW w:w="2175" w:type="dxa"/>
          </w:tcPr>
          <w:p w14:paraId="60986720" w14:textId="300040A3" w:rsidR="00650811" w:rsidRDefault="00650811" w:rsidP="00650811">
            <w:pPr>
              <w:jc w:val="center"/>
            </w:pPr>
            <w:r>
              <w:t>Maximum Mac cím</w:t>
            </w:r>
          </w:p>
        </w:tc>
        <w:tc>
          <w:tcPr>
            <w:tcW w:w="2175" w:type="dxa"/>
          </w:tcPr>
          <w:p w14:paraId="51B926DE" w14:textId="444D2144" w:rsidR="00650811" w:rsidRDefault="00650811" w:rsidP="00650811">
            <w:pPr>
              <w:jc w:val="center"/>
            </w:pPr>
            <w:proofErr w:type="spellStart"/>
            <w:r>
              <w:t>Violation</w:t>
            </w:r>
            <w:proofErr w:type="spellEnd"/>
          </w:p>
        </w:tc>
      </w:tr>
      <w:tr w:rsidR="00082638" w14:paraId="2755C220" w14:textId="77777777" w:rsidTr="00082638">
        <w:tc>
          <w:tcPr>
            <w:tcW w:w="2175" w:type="dxa"/>
            <w:vMerge w:val="restart"/>
            <w:vAlign w:val="center"/>
          </w:tcPr>
          <w:p w14:paraId="0951029F" w14:textId="5728B582" w:rsidR="00082638" w:rsidRDefault="00082638" w:rsidP="00082638">
            <w:pPr>
              <w:jc w:val="center"/>
            </w:pPr>
            <w:r>
              <w:t>G1SS</w:t>
            </w:r>
            <w:r>
              <w:t>1</w:t>
            </w:r>
            <w:r>
              <w:t>-SW</w:t>
            </w:r>
            <w:r>
              <w:t>1</w:t>
            </w:r>
          </w:p>
        </w:tc>
        <w:tc>
          <w:tcPr>
            <w:tcW w:w="2175" w:type="dxa"/>
          </w:tcPr>
          <w:p w14:paraId="03DE328E" w14:textId="62DE6323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7E462C2D" w14:textId="088E0E6F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519BC32" w14:textId="410A63A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B00F588" w14:textId="77777777" w:rsidTr="00650811">
        <w:tc>
          <w:tcPr>
            <w:tcW w:w="2175" w:type="dxa"/>
            <w:vMerge/>
          </w:tcPr>
          <w:p w14:paraId="7ED2B7DE" w14:textId="31E7C0D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4E4AACB" w14:textId="511FF82E" w:rsidR="00082638" w:rsidRDefault="00082638" w:rsidP="00650811">
            <w:pPr>
              <w:jc w:val="center"/>
            </w:pPr>
            <w:r>
              <w:t>fa0/5</w:t>
            </w:r>
          </w:p>
        </w:tc>
        <w:tc>
          <w:tcPr>
            <w:tcW w:w="2175" w:type="dxa"/>
          </w:tcPr>
          <w:p w14:paraId="0379245D" w14:textId="5280D85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974A594" w14:textId="469E674B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65E5610" w14:textId="77777777" w:rsidTr="00082638">
        <w:tc>
          <w:tcPr>
            <w:tcW w:w="2175" w:type="dxa"/>
            <w:vMerge w:val="restart"/>
            <w:vAlign w:val="center"/>
          </w:tcPr>
          <w:p w14:paraId="2005180C" w14:textId="22401F7D" w:rsidR="00082638" w:rsidRDefault="00082638" w:rsidP="00082638">
            <w:pPr>
              <w:jc w:val="center"/>
            </w:pPr>
            <w:r>
              <w:t>G1SS</w:t>
            </w:r>
            <w:r>
              <w:t>1</w:t>
            </w:r>
            <w:r>
              <w:t>-SW2</w:t>
            </w:r>
          </w:p>
        </w:tc>
        <w:tc>
          <w:tcPr>
            <w:tcW w:w="2175" w:type="dxa"/>
          </w:tcPr>
          <w:p w14:paraId="7E7856B4" w14:textId="1AF1DABC" w:rsidR="00082638" w:rsidRDefault="00082638" w:rsidP="00650811">
            <w:pPr>
              <w:jc w:val="center"/>
            </w:pPr>
            <w:r>
              <w:t>fa0/1-4</w:t>
            </w:r>
          </w:p>
        </w:tc>
        <w:tc>
          <w:tcPr>
            <w:tcW w:w="2175" w:type="dxa"/>
          </w:tcPr>
          <w:p w14:paraId="69A32921" w14:textId="4B612A33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336DCD00" w14:textId="6EC22A4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11221227" w14:textId="77777777" w:rsidTr="00650811">
        <w:tc>
          <w:tcPr>
            <w:tcW w:w="2175" w:type="dxa"/>
            <w:vMerge/>
          </w:tcPr>
          <w:p w14:paraId="5AAB79F7" w14:textId="41FCE61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7F72DC15" w14:textId="65405F3A" w:rsidR="00082638" w:rsidRDefault="00082638" w:rsidP="00650811">
            <w:pPr>
              <w:jc w:val="center"/>
            </w:pPr>
            <w:r>
              <w:t>fa0/21-22</w:t>
            </w:r>
          </w:p>
        </w:tc>
        <w:tc>
          <w:tcPr>
            <w:tcW w:w="2175" w:type="dxa"/>
          </w:tcPr>
          <w:p w14:paraId="74720C49" w14:textId="71922F5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564E33B2" w14:textId="222AB36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65D3C706" w14:textId="77777777" w:rsidTr="00082638">
        <w:tc>
          <w:tcPr>
            <w:tcW w:w="2175" w:type="dxa"/>
            <w:vMerge w:val="restart"/>
            <w:vAlign w:val="center"/>
          </w:tcPr>
          <w:p w14:paraId="3C186E38" w14:textId="14A645EC" w:rsidR="00082638" w:rsidRDefault="00082638" w:rsidP="00082638">
            <w:pPr>
              <w:jc w:val="center"/>
            </w:pPr>
            <w:r>
              <w:t>G1SS</w:t>
            </w:r>
            <w:r>
              <w:t>1</w:t>
            </w:r>
            <w:r>
              <w:t>-SW3</w:t>
            </w:r>
          </w:p>
        </w:tc>
        <w:tc>
          <w:tcPr>
            <w:tcW w:w="2175" w:type="dxa"/>
          </w:tcPr>
          <w:p w14:paraId="10491BFC" w14:textId="119CD303" w:rsidR="00082638" w:rsidRDefault="00082638" w:rsidP="00650811">
            <w:pPr>
              <w:jc w:val="center"/>
            </w:pPr>
            <w:r>
              <w:t>fa0/1-2</w:t>
            </w:r>
          </w:p>
        </w:tc>
        <w:tc>
          <w:tcPr>
            <w:tcW w:w="2175" w:type="dxa"/>
          </w:tcPr>
          <w:p w14:paraId="5FC34A84" w14:textId="6FB253B4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620E9E17" w14:textId="29DDC416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FD52BC7" w14:textId="77777777" w:rsidTr="00650811">
        <w:tc>
          <w:tcPr>
            <w:tcW w:w="2175" w:type="dxa"/>
            <w:vMerge/>
          </w:tcPr>
          <w:p w14:paraId="035081FD" w14:textId="1CD8C0BC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29778E3" w14:textId="205E9683" w:rsidR="00082638" w:rsidRDefault="00082638" w:rsidP="00650811">
            <w:pPr>
              <w:jc w:val="center"/>
            </w:pPr>
            <w:r>
              <w:t>fa0/4</w:t>
            </w:r>
          </w:p>
        </w:tc>
        <w:tc>
          <w:tcPr>
            <w:tcW w:w="2175" w:type="dxa"/>
          </w:tcPr>
          <w:p w14:paraId="48057C3A" w14:textId="67C0EF89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57B8CCC" w14:textId="430F06A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02C3535" w14:textId="77777777" w:rsidTr="00082638">
        <w:tc>
          <w:tcPr>
            <w:tcW w:w="2175" w:type="dxa"/>
            <w:vMerge w:val="restart"/>
            <w:vAlign w:val="center"/>
          </w:tcPr>
          <w:p w14:paraId="29C37A6E" w14:textId="49D52582" w:rsidR="00082638" w:rsidRDefault="00082638" w:rsidP="00082638">
            <w:pPr>
              <w:jc w:val="center"/>
            </w:pPr>
            <w:r>
              <w:t>G1SS2-SW1</w:t>
            </w:r>
          </w:p>
        </w:tc>
        <w:tc>
          <w:tcPr>
            <w:tcW w:w="2175" w:type="dxa"/>
          </w:tcPr>
          <w:p w14:paraId="4B3C8E19" w14:textId="18C13CB8" w:rsidR="00082638" w:rsidRDefault="00082638" w:rsidP="00650811">
            <w:pPr>
              <w:jc w:val="center"/>
            </w:pPr>
            <w:r>
              <w:t>fa0/1</w:t>
            </w:r>
          </w:p>
        </w:tc>
        <w:tc>
          <w:tcPr>
            <w:tcW w:w="2175" w:type="dxa"/>
          </w:tcPr>
          <w:p w14:paraId="6D244180" w14:textId="48431C96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2F1C556" w14:textId="3BB83A10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A9AD92B" w14:textId="77777777" w:rsidTr="00650811">
        <w:tc>
          <w:tcPr>
            <w:tcW w:w="2175" w:type="dxa"/>
            <w:vMerge/>
          </w:tcPr>
          <w:p w14:paraId="316AC0CA" w14:textId="682D31A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772CB10" w14:textId="73F74769" w:rsidR="00082638" w:rsidRDefault="00082638" w:rsidP="00650811">
            <w:pPr>
              <w:jc w:val="center"/>
            </w:pPr>
            <w:r>
              <w:t>fa0/20</w:t>
            </w:r>
          </w:p>
        </w:tc>
        <w:tc>
          <w:tcPr>
            <w:tcW w:w="2175" w:type="dxa"/>
          </w:tcPr>
          <w:p w14:paraId="39E5222B" w14:textId="707B8698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265CA10B" w14:textId="11FD901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25EE596" w14:textId="77777777" w:rsidTr="00082638">
        <w:tc>
          <w:tcPr>
            <w:tcW w:w="2175" w:type="dxa"/>
            <w:vMerge w:val="restart"/>
            <w:vAlign w:val="center"/>
          </w:tcPr>
          <w:p w14:paraId="2B01F83D" w14:textId="110CBD9A" w:rsidR="00082638" w:rsidRDefault="00082638" w:rsidP="00082638">
            <w:pPr>
              <w:jc w:val="center"/>
            </w:pPr>
            <w:r>
              <w:t>G1SS2-SW2</w:t>
            </w:r>
          </w:p>
        </w:tc>
        <w:tc>
          <w:tcPr>
            <w:tcW w:w="2175" w:type="dxa"/>
          </w:tcPr>
          <w:p w14:paraId="059D08AA" w14:textId="70D9616C" w:rsidR="00082638" w:rsidRDefault="00082638" w:rsidP="00650811">
            <w:pPr>
              <w:jc w:val="center"/>
            </w:pPr>
            <w:r>
              <w:t>fa0/1-5</w:t>
            </w:r>
          </w:p>
        </w:tc>
        <w:tc>
          <w:tcPr>
            <w:tcW w:w="2175" w:type="dxa"/>
          </w:tcPr>
          <w:p w14:paraId="746226B0" w14:textId="5E7B5069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74733255" w14:textId="259848E3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74B50297" w14:textId="77777777" w:rsidTr="00650811">
        <w:tc>
          <w:tcPr>
            <w:tcW w:w="2175" w:type="dxa"/>
            <w:vMerge/>
          </w:tcPr>
          <w:p w14:paraId="22830F3F" w14:textId="05C7AE3A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18ECA6F3" w14:textId="73706B65" w:rsidR="00082638" w:rsidRDefault="00082638" w:rsidP="00650811">
            <w:pPr>
              <w:jc w:val="center"/>
            </w:pPr>
            <w:r>
              <w:t>fa0/6-7</w:t>
            </w:r>
          </w:p>
        </w:tc>
        <w:tc>
          <w:tcPr>
            <w:tcW w:w="2175" w:type="dxa"/>
          </w:tcPr>
          <w:p w14:paraId="49CD818F" w14:textId="3BC8C6CD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6BF01726" w14:textId="4BEFB95C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345E91F" w14:textId="77777777" w:rsidTr="00082638">
        <w:tc>
          <w:tcPr>
            <w:tcW w:w="2175" w:type="dxa"/>
            <w:vMerge w:val="restart"/>
            <w:vAlign w:val="center"/>
          </w:tcPr>
          <w:p w14:paraId="0D9A64F7" w14:textId="30D27A76" w:rsidR="00082638" w:rsidRDefault="00082638" w:rsidP="00082638">
            <w:pPr>
              <w:jc w:val="center"/>
            </w:pPr>
            <w:r>
              <w:t>G1SS2-SW3</w:t>
            </w:r>
          </w:p>
        </w:tc>
        <w:tc>
          <w:tcPr>
            <w:tcW w:w="2175" w:type="dxa"/>
          </w:tcPr>
          <w:p w14:paraId="7720176B" w14:textId="5BBB7CDD" w:rsidR="00082638" w:rsidRDefault="00082638" w:rsidP="00650811">
            <w:pPr>
              <w:jc w:val="center"/>
            </w:pPr>
            <w:r w:rsidRPr="00082638">
              <w:t>fa0/1-5</w:t>
            </w:r>
          </w:p>
        </w:tc>
        <w:tc>
          <w:tcPr>
            <w:tcW w:w="2175" w:type="dxa"/>
          </w:tcPr>
          <w:p w14:paraId="252F63DA" w14:textId="42B1FE48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26165EF7" w14:textId="5E30F478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53E45450" w14:textId="77777777" w:rsidTr="00650811">
        <w:tc>
          <w:tcPr>
            <w:tcW w:w="2175" w:type="dxa"/>
            <w:vMerge/>
          </w:tcPr>
          <w:p w14:paraId="6BA87F90" w14:textId="2DDD8666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3A32AB74" w14:textId="4250EE0B" w:rsidR="00082638" w:rsidRDefault="00082638" w:rsidP="00650811">
            <w:pPr>
              <w:jc w:val="center"/>
            </w:pPr>
            <w:r w:rsidRPr="00082638">
              <w:t>fa0/6-7</w:t>
            </w:r>
          </w:p>
        </w:tc>
        <w:tc>
          <w:tcPr>
            <w:tcW w:w="2175" w:type="dxa"/>
          </w:tcPr>
          <w:p w14:paraId="44E84999" w14:textId="4174DB62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1E5C3EDD" w14:textId="46A6E5BF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483C4961" w14:textId="77777777" w:rsidTr="00082638">
        <w:tc>
          <w:tcPr>
            <w:tcW w:w="2175" w:type="dxa"/>
            <w:vMerge w:val="restart"/>
            <w:vAlign w:val="center"/>
          </w:tcPr>
          <w:p w14:paraId="4DA4CCBA" w14:textId="2513C8E2" w:rsidR="00082638" w:rsidRDefault="00082638" w:rsidP="00082638">
            <w:pPr>
              <w:jc w:val="center"/>
            </w:pPr>
            <w:r>
              <w:t>G1SS3</w:t>
            </w:r>
            <w:r>
              <w:t>-</w:t>
            </w:r>
            <w:r>
              <w:t>SW1</w:t>
            </w:r>
          </w:p>
        </w:tc>
        <w:tc>
          <w:tcPr>
            <w:tcW w:w="2175" w:type="dxa"/>
          </w:tcPr>
          <w:p w14:paraId="464ED376" w14:textId="45D04763" w:rsidR="00082638" w:rsidRDefault="00082638" w:rsidP="00650811">
            <w:pPr>
              <w:jc w:val="center"/>
            </w:pPr>
            <w:r w:rsidRPr="00082638">
              <w:t>fa0/1-3</w:t>
            </w:r>
          </w:p>
        </w:tc>
        <w:tc>
          <w:tcPr>
            <w:tcW w:w="2175" w:type="dxa"/>
          </w:tcPr>
          <w:p w14:paraId="5913322D" w14:textId="624F8B10" w:rsidR="00082638" w:rsidRDefault="00082638" w:rsidP="00650811">
            <w:pPr>
              <w:jc w:val="center"/>
            </w:pPr>
            <w:r>
              <w:t>2</w:t>
            </w:r>
          </w:p>
        </w:tc>
        <w:tc>
          <w:tcPr>
            <w:tcW w:w="2175" w:type="dxa"/>
          </w:tcPr>
          <w:p w14:paraId="5078E028" w14:textId="0BC8BCBD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0AF04C4B" w14:textId="77777777" w:rsidTr="00650811">
        <w:tc>
          <w:tcPr>
            <w:tcW w:w="2175" w:type="dxa"/>
            <w:vMerge/>
          </w:tcPr>
          <w:p w14:paraId="69EACAF5" w14:textId="20C3BA02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6F791169" w14:textId="54733469" w:rsidR="00082638" w:rsidRDefault="00082638" w:rsidP="00650811">
            <w:pPr>
              <w:jc w:val="center"/>
            </w:pPr>
            <w:r w:rsidRPr="00082638">
              <w:t>fa0/4-6</w:t>
            </w:r>
          </w:p>
        </w:tc>
        <w:tc>
          <w:tcPr>
            <w:tcW w:w="2175" w:type="dxa"/>
          </w:tcPr>
          <w:p w14:paraId="129DE561" w14:textId="62AE8273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4E757402" w14:textId="521263F5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  <w:tr w:rsidR="00082638" w14:paraId="3A063932" w14:textId="77777777" w:rsidTr="00650811">
        <w:tc>
          <w:tcPr>
            <w:tcW w:w="2175" w:type="dxa"/>
            <w:vMerge/>
          </w:tcPr>
          <w:p w14:paraId="6C0D175C" w14:textId="6FECB96E" w:rsidR="00082638" w:rsidRDefault="00082638" w:rsidP="00650811">
            <w:pPr>
              <w:jc w:val="center"/>
            </w:pPr>
          </w:p>
        </w:tc>
        <w:tc>
          <w:tcPr>
            <w:tcW w:w="2175" w:type="dxa"/>
          </w:tcPr>
          <w:p w14:paraId="4D46211A" w14:textId="6245E46F" w:rsidR="00082638" w:rsidRDefault="00082638" w:rsidP="00650811">
            <w:pPr>
              <w:jc w:val="center"/>
            </w:pPr>
            <w:r w:rsidRPr="00082638">
              <w:t>fa0/23</w:t>
            </w:r>
          </w:p>
        </w:tc>
        <w:tc>
          <w:tcPr>
            <w:tcW w:w="2175" w:type="dxa"/>
          </w:tcPr>
          <w:p w14:paraId="1670C5E1" w14:textId="2E595A21" w:rsidR="00082638" w:rsidRDefault="00082638" w:rsidP="00650811">
            <w:pPr>
              <w:jc w:val="center"/>
            </w:pPr>
            <w:r>
              <w:t>1</w:t>
            </w:r>
          </w:p>
        </w:tc>
        <w:tc>
          <w:tcPr>
            <w:tcW w:w="2175" w:type="dxa"/>
          </w:tcPr>
          <w:p w14:paraId="7F63FDA2" w14:textId="171F8ECA" w:rsidR="00082638" w:rsidRDefault="00082638" w:rsidP="00650811">
            <w:pPr>
              <w:jc w:val="center"/>
            </w:pPr>
            <w:proofErr w:type="spellStart"/>
            <w:r>
              <w:t>Shutdown</w:t>
            </w:r>
            <w:proofErr w:type="spellEnd"/>
          </w:p>
        </w:tc>
      </w:tr>
    </w:tbl>
    <w:p w14:paraId="2A2B00FF" w14:textId="77777777" w:rsidR="00650811" w:rsidRDefault="00650811" w:rsidP="00082638">
      <w:pPr>
        <w:pStyle w:val="5szveg"/>
      </w:pPr>
    </w:p>
    <w:p w14:paraId="1E9BF9D3" w14:textId="60CBD7E9" w:rsidR="00D15BE2" w:rsidRPr="00082638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Biztonsági alapbeállítások</w:t>
      </w:r>
      <w:r w:rsidRPr="00082638">
        <w:rPr>
          <w:rFonts w:ascii="Times New Roman" w:hAnsi="Times New Roman" w:cs="Times New Roman"/>
          <w:sz w:val="24"/>
          <w:szCs w:val="24"/>
        </w:rPr>
        <w:t>:</w:t>
      </w:r>
    </w:p>
    <w:p w14:paraId="78C1EFC0" w14:textId="1E840039" w:rsidR="00D15BE2" w:rsidRPr="00082638" w:rsidRDefault="00D15BE2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t>- BPDU Guard: aktiválva minden felhasználói porton</w:t>
      </w:r>
      <w:r w:rsidRPr="00082638">
        <w:rPr>
          <w:rFonts w:ascii="Times New Roman" w:hAnsi="Times New Roman" w:cs="Times New Roman"/>
          <w:sz w:val="24"/>
          <w:szCs w:val="24"/>
        </w:rPr>
        <w:br/>
        <w:t xml:space="preserve">- Sticky MAC: automatikusan </w:t>
      </w:r>
      <w:r w:rsidRPr="00082638">
        <w:rPr>
          <w:rFonts w:ascii="Times New Roman" w:hAnsi="Times New Roman" w:cs="Times New Roman"/>
          <w:sz w:val="24"/>
          <w:szCs w:val="24"/>
        </w:rPr>
        <w:t>el</w:t>
      </w:r>
      <w:r w:rsidRPr="00082638">
        <w:rPr>
          <w:rFonts w:ascii="Times New Roman" w:hAnsi="Times New Roman" w:cs="Times New Roman"/>
          <w:sz w:val="24"/>
          <w:szCs w:val="24"/>
        </w:rPr>
        <w:t>mentett MAC-címek a portokhoz</w:t>
      </w:r>
      <w:r w:rsidRPr="00082638">
        <w:rPr>
          <w:rFonts w:ascii="Times New Roman" w:hAnsi="Times New Roman" w:cs="Times New Roman"/>
          <w:sz w:val="24"/>
          <w:szCs w:val="24"/>
        </w:rPr>
        <w:t xml:space="preserve"> rendelve</w:t>
      </w:r>
      <w:r w:rsidRPr="00082638">
        <w:rPr>
          <w:rFonts w:ascii="Times New Roman" w:hAnsi="Times New Roman" w:cs="Times New Roman"/>
          <w:sz w:val="24"/>
          <w:szCs w:val="24"/>
        </w:rPr>
        <w:br/>
        <w:t xml:space="preserve">- </w:t>
      </w:r>
      <w:r w:rsidRPr="00082638">
        <w:rPr>
          <w:rFonts w:ascii="Times New Roman" w:hAnsi="Times New Roman" w:cs="Times New Roman"/>
          <w:sz w:val="24"/>
          <w:szCs w:val="24"/>
        </w:rPr>
        <w:t>S</w:t>
      </w:r>
      <w:r w:rsidRPr="00082638">
        <w:rPr>
          <w:rFonts w:ascii="Times New Roman" w:hAnsi="Times New Roman" w:cs="Times New Roman"/>
          <w:sz w:val="24"/>
          <w:szCs w:val="24"/>
        </w:rPr>
        <w:t xml:space="preserve">zabályszegés esetén: </w:t>
      </w:r>
      <w:r w:rsidRPr="00082638">
        <w:rPr>
          <w:rFonts w:ascii="Times New Roman" w:hAnsi="Times New Roman" w:cs="Times New Roman"/>
          <w:sz w:val="24"/>
          <w:szCs w:val="24"/>
        </w:rPr>
        <w:t>A port aut</w:t>
      </w:r>
      <w:r w:rsidR="00094CD9">
        <w:rPr>
          <w:rFonts w:ascii="Times New Roman" w:hAnsi="Times New Roman" w:cs="Times New Roman"/>
          <w:sz w:val="24"/>
          <w:szCs w:val="24"/>
        </w:rPr>
        <w:t>o</w:t>
      </w:r>
      <w:r w:rsidRPr="00082638">
        <w:rPr>
          <w:rFonts w:ascii="Times New Roman" w:hAnsi="Times New Roman" w:cs="Times New Roman"/>
          <w:sz w:val="24"/>
          <w:szCs w:val="24"/>
        </w:rPr>
        <w:t>matikusan lekapcsolt (</w:t>
      </w:r>
      <w:proofErr w:type="spellStart"/>
      <w:r w:rsidRPr="00082638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082638">
        <w:rPr>
          <w:rFonts w:ascii="Times New Roman" w:hAnsi="Times New Roman" w:cs="Times New Roman"/>
          <w:sz w:val="24"/>
          <w:szCs w:val="24"/>
        </w:rPr>
        <w:t>) állapotba kerül</w:t>
      </w:r>
    </w:p>
    <w:p w14:paraId="5F7F2DBE" w14:textId="77777777" w:rsidR="00D15BE2" w:rsidRDefault="00D15BE2" w:rsidP="00082638">
      <w:pPr>
        <w:pStyle w:val="5szveg"/>
      </w:pPr>
    </w:p>
    <w:p w14:paraId="18E2A523" w14:textId="77777777" w:rsidR="00096724" w:rsidRDefault="00096724" w:rsidP="00082638">
      <w:pPr>
        <w:pStyle w:val="5szveg"/>
      </w:pPr>
    </w:p>
    <w:p w14:paraId="02ACB428" w14:textId="0BAC3C5A" w:rsidR="0062347C" w:rsidRDefault="0062347C" w:rsidP="0062347C">
      <w:pPr>
        <w:pStyle w:val="3cmsorsajt"/>
      </w:pPr>
      <w:bookmarkStart w:id="10" w:name="_Toc196346394"/>
      <w:r>
        <w:t>STP (</w:t>
      </w:r>
      <w:proofErr w:type="spellStart"/>
      <w:r>
        <w:t>Spanning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  <w:bookmarkEnd w:id="10"/>
    </w:p>
    <w:p w14:paraId="11F6E89C" w14:textId="0C5EDB23" w:rsidR="00094CD9" w:rsidRPr="00094CD9" w:rsidRDefault="00094CD9" w:rsidP="00094CD9">
      <w:pPr>
        <w:pStyle w:val="5szveg"/>
      </w:pPr>
      <w:r w:rsidRPr="00094CD9">
        <w:t>A Spanning Tree Protocol megakadályozza a hurok kialakulását a redundáns kapcsolatokkal rendelkező Layer 2 kapcsolók által kialakított hálózatban. Egy vállalati környezetben, ahol a megbízhatóság és a folyamatos elérhetőség kulcsfontosságú, az STP biztonságot nyújt azzal, hogy automatikusan blokkolja a hurkot okozó kapcsolatokat, miközben lehetővé teszi a redundanciát.</w:t>
      </w:r>
    </w:p>
    <w:p w14:paraId="2DE6DAA6" w14:textId="77777777" w:rsidR="00094CD9" w:rsidRDefault="00094CD9" w:rsidP="00082638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31E13515" w14:textId="474EE393" w:rsidR="00094CD9" w:rsidRPr="00A97DF5" w:rsidRDefault="00082638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  <w:r w:rsidRPr="00082638">
        <w:rPr>
          <w:rFonts w:ascii="Times New Roman" w:hAnsi="Times New Roman" w:cs="Times New Roman"/>
          <w:sz w:val="24"/>
          <w:szCs w:val="24"/>
        </w:rPr>
        <w:lastRenderedPageBreak/>
        <w:br/>
        <w:t>Beállítások:</w:t>
      </w:r>
    </w:p>
    <w:p w14:paraId="1746CC8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rapid-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pvst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>: Az STP rövidített konvergencia idejű, VLAN-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onkénti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verzióját engedélyezi.</w:t>
      </w:r>
    </w:p>
    <w:p w14:paraId="41E2AB35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1220CA15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Minden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port gyorsabb konvergenciára van állítva, nem várja meg a teljes STP tanulási és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hallgatózó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állapotait. Ez kritikus a végfogyasztói eszközök (PC, nyomtató) gyors csatlakoztatásához.</w:t>
      </w:r>
    </w:p>
    <w:p w14:paraId="68288AE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0EF55136" w14:textId="77777777" w:rsid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Ez az opció biztonsági funkciót ad a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portfast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mellé: ha egy port BPDU-t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Data Unit) kap, akkor azonnal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letiltódik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shutdown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). Ez megelőzi, hogy valaki egy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switchet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kössön a hálózathoz és esetleg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legyen.</w:t>
      </w:r>
    </w:p>
    <w:p w14:paraId="3CE86619" w14:textId="77777777" w:rsidR="00A97DF5" w:rsidRPr="00094CD9" w:rsidRDefault="00A97DF5" w:rsidP="00A97DF5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74394654" w14:textId="77777777" w:rsidR="00094CD9" w:rsidRPr="00094CD9" w:rsidRDefault="00094CD9" w:rsidP="00094CD9">
      <w:pPr>
        <w:pStyle w:val="Listaszerbekezds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94CD9">
        <w:rPr>
          <w:rFonts w:ascii="Times New Roman" w:hAnsi="Times New Roman" w:cs="Times New Roman"/>
          <w:sz w:val="24"/>
          <w:szCs w:val="24"/>
        </w:rPr>
        <w:t>spanning-tree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bpduguard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enable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: Porton egyénileg is bekapcsolja a BPDU </w:t>
      </w:r>
      <w:proofErr w:type="spellStart"/>
      <w:r w:rsidRPr="00094CD9">
        <w:rPr>
          <w:rFonts w:ascii="Times New Roman" w:hAnsi="Times New Roman" w:cs="Times New Roman"/>
          <w:sz w:val="24"/>
          <w:szCs w:val="24"/>
        </w:rPr>
        <w:t>Guard</w:t>
      </w:r>
      <w:proofErr w:type="spellEnd"/>
      <w:r w:rsidRPr="00094CD9">
        <w:rPr>
          <w:rFonts w:ascii="Times New Roman" w:hAnsi="Times New Roman" w:cs="Times New Roman"/>
          <w:sz w:val="24"/>
          <w:szCs w:val="24"/>
        </w:rPr>
        <w:t xml:space="preserve"> funkciót, amely szintén a fenti védelmet biztosítja.</w:t>
      </w:r>
    </w:p>
    <w:p w14:paraId="7AC70729" w14:textId="77777777" w:rsidR="004D6F31" w:rsidRDefault="004D6F31" w:rsidP="00082638">
      <w:pPr>
        <w:pStyle w:val="5szveg"/>
      </w:pPr>
    </w:p>
    <w:p w14:paraId="53911BFD" w14:textId="03ECFF8C" w:rsidR="009A202A" w:rsidRDefault="009A202A" w:rsidP="009A202A">
      <w:pPr>
        <w:pStyle w:val="3cmsorsajt"/>
      </w:pPr>
      <w:bookmarkStart w:id="11" w:name="_Toc196346395"/>
      <w:r>
        <w:t>HSRP</w:t>
      </w:r>
      <w:bookmarkEnd w:id="11"/>
    </w:p>
    <w:p w14:paraId="685B5C75" w14:textId="3EDDFBA5" w:rsidR="009A202A" w:rsidRDefault="009A202A" w:rsidP="00082638">
      <w:pPr>
        <w:pStyle w:val="5szveg"/>
      </w:pPr>
      <w:r w:rsidRPr="009A202A">
        <w:t>A</w:t>
      </w:r>
      <w:r w:rsidR="003F5048">
        <w:t xml:space="preserve"> HSRP</w:t>
      </w:r>
      <w:r w:rsidRPr="009A202A">
        <w:t xml:space="preserve"> tesztelésénél először bemutatjuk a hálózati szegmenst ahol a </w:t>
      </w:r>
      <w:r w:rsidR="003F5048">
        <w:t>kiesést</w:t>
      </w:r>
      <w:r w:rsidRPr="009A202A">
        <w:t xml:space="preserve"> szimuláljuk, bemutatjuk az </w:t>
      </w:r>
      <w:r w:rsidR="003F5048">
        <w:t>HSRP</w:t>
      </w:r>
      <w:r w:rsidRPr="009A202A">
        <w:t xml:space="preserve"> állapotát, végrehajtjuk a </w:t>
      </w:r>
      <w:r w:rsidR="003F5048">
        <w:t>meghibásodást</w:t>
      </w:r>
      <w:r w:rsidRPr="009A202A">
        <w:t>, aztán pedig ellenőrizzük</w:t>
      </w:r>
      <w:r w:rsidR="003F5048">
        <w:t>, hogy sikeresen átvette-e az R3 az R1 től az active szerepet</w:t>
      </w:r>
      <w:r w:rsidRPr="009A202A">
        <w:t>.</w:t>
      </w:r>
    </w:p>
    <w:p w14:paraId="61E59183" w14:textId="650BB66A" w:rsidR="003F5048" w:rsidRDefault="009A202A" w:rsidP="00082638">
      <w:pPr>
        <w:pStyle w:val="7kp"/>
      </w:pPr>
      <w:r w:rsidRPr="00F040D8">
        <w:drawing>
          <wp:inline distT="0" distB="0" distL="0" distR="0" wp14:anchorId="73C362D9" wp14:editId="1CBC4882">
            <wp:extent cx="2880000" cy="4412746"/>
            <wp:effectExtent l="0" t="0" r="0" b="6985"/>
            <wp:docPr id="1464270690" name="Kép 1464270690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70690" name="Kép 1464270690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44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5F769" w14:textId="0D61F9AC" w:rsidR="003F5048" w:rsidRDefault="003F5048" w:rsidP="00082638">
      <w:pPr>
        <w:pStyle w:val="5szveg"/>
      </w:pPr>
      <w:r>
        <w:t>A képen látható a HSRP állapota az R1 -n. Látszik hogy az R1 az active router.</w:t>
      </w:r>
    </w:p>
    <w:p w14:paraId="19349AA0" w14:textId="699681BE" w:rsidR="003F5048" w:rsidRDefault="009A202A" w:rsidP="00082638">
      <w:pPr>
        <w:pStyle w:val="7kp"/>
      </w:pPr>
      <w:r w:rsidRPr="00F040D8">
        <w:lastRenderedPageBreak/>
        <w:drawing>
          <wp:inline distT="0" distB="0" distL="0" distR="0" wp14:anchorId="10C1E9B1" wp14:editId="1CF93D25">
            <wp:extent cx="2880000" cy="3465291"/>
            <wp:effectExtent l="0" t="0" r="0" b="1905"/>
            <wp:docPr id="24848023" name="Kép 24848023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8023" name="Kép 24848023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4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6226" w14:textId="6160038E" w:rsidR="003F5048" w:rsidRDefault="003F5048" w:rsidP="00082638">
      <w:pPr>
        <w:pStyle w:val="5szveg"/>
      </w:pPr>
      <w:r>
        <w:t>A képen látható a HSRP állapota az R2 -n. Látszik hogy R2 a standby router.</w:t>
      </w:r>
    </w:p>
    <w:p w14:paraId="03F5E6AC" w14:textId="77777777" w:rsidR="003F5048" w:rsidRDefault="003F5048" w:rsidP="00082638">
      <w:pPr>
        <w:pStyle w:val="5szveg"/>
      </w:pPr>
    </w:p>
    <w:p w14:paraId="2F773472" w14:textId="18CE96F5" w:rsidR="003F5048" w:rsidRDefault="003F5048" w:rsidP="00082638">
      <w:pPr>
        <w:pStyle w:val="7kp"/>
      </w:pPr>
      <w:r w:rsidRPr="00F040D8">
        <w:drawing>
          <wp:inline distT="0" distB="0" distL="0" distR="0" wp14:anchorId="0531D50D" wp14:editId="21367C24">
            <wp:extent cx="4680000" cy="1670611"/>
            <wp:effectExtent l="0" t="0" r="6350" b="6350"/>
            <wp:docPr id="5" name="Kép 5" descr="A képen képernyőkép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képernyőkép, szöveg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7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DB11" w14:textId="5986F7D1" w:rsidR="003F5048" w:rsidRDefault="003F5048" w:rsidP="00082638">
      <w:pPr>
        <w:pStyle w:val="5szveg"/>
      </w:pPr>
      <w:r>
        <w:t>A hálózat egyik gépéről küldünk egy pinget a belső szervernek, mint látszik a tracert parancsnak ksözönhetően a csomag az R1 (192.168.1.1) felé távozott.</w:t>
      </w:r>
    </w:p>
    <w:p w14:paraId="63DB944F" w14:textId="4D9F0E77" w:rsidR="00F21777" w:rsidRDefault="00F21777" w:rsidP="00082638">
      <w:pPr>
        <w:pStyle w:val="7kp"/>
      </w:pPr>
      <w:r w:rsidRPr="00F21777">
        <w:drawing>
          <wp:inline distT="0" distB="0" distL="0" distR="0" wp14:anchorId="12612843" wp14:editId="37383C6C">
            <wp:extent cx="1800000" cy="1987283"/>
            <wp:effectExtent l="0" t="0" r="0" b="0"/>
            <wp:docPr id="694406776" name="Kép 1" descr="A képen szöveg, sor, képernyőkép, diagra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06776" name="Kép 1" descr="A képen szöveg, sor, képernyőkép, diagram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98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8D1A" w14:textId="5A1C674F" w:rsidR="00F21777" w:rsidRDefault="00F21777" w:rsidP="00082638">
      <w:pPr>
        <w:pStyle w:val="5szveg"/>
      </w:pPr>
      <w:r>
        <w:t>Az R1 router-t lekapcsolt állapotba tesszük és megismételjük az előző folyamatot.</w:t>
      </w:r>
    </w:p>
    <w:p w14:paraId="122F6CF4" w14:textId="087F4D46" w:rsidR="00F21777" w:rsidRDefault="00F21777" w:rsidP="00082638">
      <w:pPr>
        <w:pStyle w:val="7kp"/>
      </w:pPr>
      <w:r w:rsidRPr="00F040D8">
        <w:lastRenderedPageBreak/>
        <w:drawing>
          <wp:inline distT="0" distB="0" distL="0" distR="0" wp14:anchorId="2516E943" wp14:editId="69FAF0BF">
            <wp:extent cx="4680000" cy="1613398"/>
            <wp:effectExtent l="0" t="0" r="6350" b="6350"/>
            <wp:docPr id="6" name="Kép 6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01E9" w14:textId="35E5B4EE" w:rsidR="00F21777" w:rsidRDefault="00F21777" w:rsidP="00082638">
      <w:pPr>
        <w:pStyle w:val="5szveg"/>
      </w:pPr>
      <w:r>
        <w:t>Az előzőekben hasznát gépről küldünk egy pinget a belső szervernek, mint látszik a a csomag az R3 (192.168.1.2) felé távozott és az R3 átvette az R1 től az active szerpet.</w:t>
      </w:r>
    </w:p>
    <w:p w14:paraId="2C655549" w14:textId="2DBFE4CB" w:rsidR="00F21777" w:rsidRDefault="00F21777" w:rsidP="00082638">
      <w:pPr>
        <w:pStyle w:val="5szveg"/>
      </w:pPr>
    </w:p>
    <w:p w14:paraId="789E18B4" w14:textId="77777777" w:rsidR="00B06C68" w:rsidRDefault="00B06C68" w:rsidP="00082638">
      <w:pPr>
        <w:pStyle w:val="5szveg"/>
      </w:pPr>
    </w:p>
    <w:p w14:paraId="3AD9CD01" w14:textId="77777777" w:rsidR="00B06C68" w:rsidRDefault="00B06C68" w:rsidP="00082638">
      <w:pPr>
        <w:pStyle w:val="5szveg"/>
      </w:pPr>
    </w:p>
    <w:p w14:paraId="5090386B" w14:textId="77777777" w:rsidR="00B06C68" w:rsidRDefault="00B06C68" w:rsidP="00082638">
      <w:pPr>
        <w:pStyle w:val="5szveg"/>
      </w:pPr>
    </w:p>
    <w:p w14:paraId="3EF19EDF" w14:textId="77777777" w:rsidR="00B06C68" w:rsidRDefault="00B06C68" w:rsidP="00082638">
      <w:pPr>
        <w:pStyle w:val="5szveg"/>
      </w:pPr>
    </w:p>
    <w:p w14:paraId="058C801C" w14:textId="77777777" w:rsidR="00B06C68" w:rsidRDefault="00B06C68" w:rsidP="00082638">
      <w:pPr>
        <w:pStyle w:val="5szveg"/>
      </w:pPr>
    </w:p>
    <w:p w14:paraId="05C45DC0" w14:textId="77777777" w:rsidR="00B06C68" w:rsidRDefault="00B06C68" w:rsidP="00082638">
      <w:pPr>
        <w:pStyle w:val="5szveg"/>
      </w:pPr>
    </w:p>
    <w:p w14:paraId="053FEDBF" w14:textId="77777777" w:rsidR="00B06C68" w:rsidRDefault="00B06C68" w:rsidP="00082638">
      <w:pPr>
        <w:pStyle w:val="5szveg"/>
      </w:pPr>
    </w:p>
    <w:p w14:paraId="7FE28D17" w14:textId="77777777" w:rsidR="00B06C68" w:rsidRPr="009B5207" w:rsidRDefault="00B06C68" w:rsidP="00B06C68">
      <w:pPr>
        <w:pStyle w:val="3cmsorsajt"/>
      </w:pPr>
      <w:bookmarkStart w:id="12" w:name="_Toc196346396"/>
      <w:r w:rsidRPr="009B5207">
        <w:t>OSPF</w:t>
      </w:r>
      <w:bookmarkEnd w:id="12"/>
    </w:p>
    <w:p w14:paraId="314BB034" w14:textId="77777777" w:rsidR="00B06C68" w:rsidRPr="00C45445" w:rsidRDefault="00B06C68" w:rsidP="00082638">
      <w:pPr>
        <w:pStyle w:val="5szveg"/>
      </w:pPr>
      <w:r>
        <w:t>A forgalomirányítók között OSPF protokollt használtunk, hogy az üzenetek mindig a leggyorsabb útvonalon jussanak célba. A protokoll mellett szól az is, hogy dinamikusan tanítják meg egymásnak a betanult hálózatokat, ezzel skálázhatóvá teszi az egész hálózatot.</w:t>
      </w:r>
    </w:p>
    <w:p w14:paraId="53ECF0DC" w14:textId="5D5D7E3F" w:rsidR="00B06C68" w:rsidRDefault="00B06C68" w:rsidP="00082638">
      <w:pPr>
        <w:pStyle w:val="5szveg"/>
      </w:pPr>
      <w:r>
        <w:t>A forgalomirányítók konfigurálása után kialakultak a szomszédsági kapcsolatok minden nem passzív interfészen.</w:t>
      </w:r>
      <w:r w:rsidRPr="00B06C68">
        <w:t xml:space="preserve"> </w:t>
      </w:r>
    </w:p>
    <w:p w14:paraId="67A8583E" w14:textId="5FABD028" w:rsidR="00B06C68" w:rsidRDefault="00B06C68" w:rsidP="00082638">
      <w:pPr>
        <w:pStyle w:val="7kp"/>
      </w:pPr>
      <w:r w:rsidRPr="00575F8C">
        <w:drawing>
          <wp:inline distT="0" distB="0" distL="0" distR="0" wp14:anchorId="38CE9434" wp14:editId="69099483">
            <wp:extent cx="4680000" cy="955397"/>
            <wp:effectExtent l="0" t="0" r="6350" b="0"/>
            <wp:docPr id="791523032" name="Kép 791523032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3032" name="Kép 791523032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E23DB" w14:textId="77777777" w:rsidR="00B06C68" w:rsidRDefault="00B06C68" w:rsidP="00082638">
      <w:pPr>
        <w:pStyle w:val="5szveg"/>
      </w:pPr>
      <w:r>
        <w:t>A forgalomirányítók miután egyeztették az interfészeken a szomszédokat „Hello” üzenetekkel, elkezdték hirdetni a kapcsolt hálózataikat, majd megtanulni a másik által osztottat.</w:t>
      </w:r>
    </w:p>
    <w:p w14:paraId="0BFDD7F7" w14:textId="454C2D1E" w:rsidR="00B06C68" w:rsidRDefault="00B06C68" w:rsidP="00082638">
      <w:pPr>
        <w:pStyle w:val="5szveg"/>
      </w:pPr>
      <w:r>
        <w:t>Minden határforgalomirányítón statikusan állítottuk be az útvonalat az Internet felé. Ezt is hirdetik a többi felé, hogy tudják, ha ki akarnak menni az ISP felé, akkor rajtuk át vezet az út.</w:t>
      </w:r>
    </w:p>
    <w:p w14:paraId="16770287" w14:textId="166BC2AD" w:rsidR="00B06C68" w:rsidRDefault="00B06C68" w:rsidP="00082638">
      <w:pPr>
        <w:pStyle w:val="7kp"/>
      </w:pPr>
      <w:r w:rsidRPr="00575F8C">
        <w:lastRenderedPageBreak/>
        <w:drawing>
          <wp:inline distT="0" distB="0" distL="0" distR="0" wp14:anchorId="3BB96E46" wp14:editId="53C846AD">
            <wp:extent cx="4680000" cy="2884252"/>
            <wp:effectExtent l="0" t="0" r="6350" b="0"/>
            <wp:docPr id="2037802708" name="Kép 2037802708" descr="A képen szöveg, Betűtípus, képernyőkép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02708" name="Kép 2037802708" descr="A képen szöveg, Betűtípus, képernyőkép, szám látható&#10;&#10;Előfordulhat, hogy a mesterséges intelligencia által létrehozott tartalom helytelen.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738"/>
                    <a:stretch/>
                  </pic:blipFill>
                  <pic:spPr bwMode="auto">
                    <a:xfrm>
                      <a:off x="0" y="0"/>
                      <a:ext cx="4680000" cy="288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EA8A5BE" w14:textId="77777777" w:rsidR="00B06C68" w:rsidRPr="00B06C68" w:rsidRDefault="00B06C68" w:rsidP="00B06C68">
      <w:pPr>
        <w:pStyle w:val="3cmsorsajt"/>
      </w:pPr>
      <w:bookmarkStart w:id="13" w:name="_Toc196346397"/>
      <w:r w:rsidRPr="00B06C68">
        <w:lastRenderedPageBreak/>
        <w:t>OSPF Auth</w:t>
      </w:r>
      <w:bookmarkEnd w:id="13"/>
    </w:p>
    <w:p w14:paraId="56EB6CC6" w14:textId="75552CFD" w:rsidR="00B06C68" w:rsidRDefault="00B06C68" w:rsidP="00082638">
      <w:pPr>
        <w:pStyle w:val="5szveg"/>
      </w:pPr>
      <w:r>
        <w:t>Hitelesítéssel védjük az OSPF által használt hirdető interfészeket, hogy a jelszavakat kódolva lássa a hálózatba illetéktelenül behatoló. Az alábbi show parancsok utolsó sorai írják, hogy a hitelesítés be van kapcsolva és jelszó kell hozzá.</w:t>
      </w:r>
    </w:p>
    <w:p w14:paraId="60965C3A" w14:textId="77777777" w:rsidR="00B06C68" w:rsidRPr="00575F8C" w:rsidRDefault="00B06C68" w:rsidP="00082638">
      <w:pPr>
        <w:pStyle w:val="7kp"/>
      </w:pPr>
    </w:p>
    <w:p w14:paraId="241A4AAE" w14:textId="77777777" w:rsidR="00B06C68" w:rsidRDefault="00B06C68" w:rsidP="00082638">
      <w:pPr>
        <w:pStyle w:val="7kp"/>
      </w:pPr>
      <w:r w:rsidRPr="00C45445">
        <w:drawing>
          <wp:inline distT="0" distB="0" distL="0" distR="0" wp14:anchorId="47B95544" wp14:editId="0DB22CBB">
            <wp:extent cx="4680000" cy="2415821"/>
            <wp:effectExtent l="0" t="0" r="6350" b="3810"/>
            <wp:docPr id="849211681" name="Kép 84921168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211681" name="Kép 84921168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D524" w14:textId="77777777" w:rsidR="00B06C68" w:rsidRDefault="00B06C68" w:rsidP="00082638">
      <w:pPr>
        <w:pStyle w:val="7kp"/>
      </w:pPr>
    </w:p>
    <w:p w14:paraId="4B609B19" w14:textId="1D2FDCED" w:rsidR="00B06C68" w:rsidRDefault="00B06C68" w:rsidP="00082638">
      <w:pPr>
        <w:pStyle w:val="7kp"/>
      </w:pPr>
      <w:r w:rsidRPr="00C45445">
        <w:drawing>
          <wp:inline distT="0" distB="0" distL="0" distR="0" wp14:anchorId="4C400E54" wp14:editId="33F9976B">
            <wp:extent cx="4680000" cy="2454103"/>
            <wp:effectExtent l="0" t="0" r="6350" b="3810"/>
            <wp:docPr id="1848984205" name="Kép 1848984205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4205" name="Kép 1848984205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5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F2F6" w14:textId="77777777" w:rsidR="00FC13AE" w:rsidRDefault="00FC13AE" w:rsidP="00FC13AE">
      <w:pPr>
        <w:pStyle w:val="3cmsorsajt"/>
      </w:pPr>
    </w:p>
    <w:p w14:paraId="2748543B" w14:textId="77777777" w:rsidR="00FC13AE" w:rsidRDefault="00FC13AE" w:rsidP="00FC13AE">
      <w:pPr>
        <w:pStyle w:val="3cmsorsajt"/>
      </w:pPr>
    </w:p>
    <w:p w14:paraId="0FFAB5E8" w14:textId="77777777" w:rsidR="00FC13AE" w:rsidRDefault="00FC13AE" w:rsidP="00FC13AE">
      <w:pPr>
        <w:pStyle w:val="3cmsorsajt"/>
      </w:pPr>
    </w:p>
    <w:p w14:paraId="39459137" w14:textId="77777777" w:rsidR="00FC13AE" w:rsidRDefault="00FC13AE" w:rsidP="00FC13AE">
      <w:pPr>
        <w:pStyle w:val="3cmsorsajt"/>
      </w:pPr>
    </w:p>
    <w:p w14:paraId="1208EAB6" w14:textId="77777777" w:rsidR="00FC13AE" w:rsidRDefault="00FC13AE" w:rsidP="00FC13AE">
      <w:pPr>
        <w:pStyle w:val="3cmsorsajt"/>
      </w:pPr>
    </w:p>
    <w:p w14:paraId="3C46BD8C" w14:textId="77777777" w:rsidR="00FC13AE" w:rsidRDefault="00FC13AE" w:rsidP="00FC13AE">
      <w:pPr>
        <w:pStyle w:val="3cmsorsajt"/>
      </w:pPr>
    </w:p>
    <w:p w14:paraId="0887B589" w14:textId="77777777" w:rsidR="00FC13AE" w:rsidRDefault="00FC13AE" w:rsidP="00FC13AE">
      <w:pPr>
        <w:pStyle w:val="3cmsorsajt"/>
      </w:pPr>
    </w:p>
    <w:p w14:paraId="1F6181FA" w14:textId="28F5D722" w:rsidR="00B06C68" w:rsidRDefault="00FC13AE" w:rsidP="00FC13AE">
      <w:pPr>
        <w:pStyle w:val="3cmsorsajt"/>
      </w:pPr>
      <w:bookmarkStart w:id="14" w:name="_Toc196346398"/>
      <w:r>
        <w:lastRenderedPageBreak/>
        <w:t>NAT</w:t>
      </w:r>
      <w:bookmarkEnd w:id="14"/>
    </w:p>
    <w:p w14:paraId="6071EA55" w14:textId="4ADEBB2D" w:rsidR="00FC13AE" w:rsidRDefault="00FC13AE" w:rsidP="00082638">
      <w:pPr>
        <w:pStyle w:val="5szveg"/>
      </w:pPr>
      <w:r w:rsidRPr="00FC13AE">
        <w:t xml:space="preserve">A </w:t>
      </w:r>
      <w:r>
        <w:t>NAT</w:t>
      </w:r>
      <w:r w:rsidRPr="00FC13AE">
        <w:t xml:space="preserve"> tesztelésénél először bemutatjuk </w:t>
      </w:r>
      <w:r>
        <w:t xml:space="preserve">a router alap NAT statisztikáit, </w:t>
      </w:r>
      <w:r w:rsidRPr="00FC13AE">
        <w:t xml:space="preserve">ahol a </w:t>
      </w:r>
      <w:r>
        <w:t xml:space="preserve">tesztet </w:t>
      </w:r>
      <w:r w:rsidRPr="00FC13AE">
        <w:t xml:space="preserve">szimuláljuk, bemutatjuk az HSRP állapotát, végrehajtjuk a </w:t>
      </w:r>
      <w:r>
        <w:t>csomagküldést</w:t>
      </w:r>
      <w:r w:rsidRPr="00FC13AE">
        <w:t>, aztán pedig ellenőrizzük, hogy sikeresen</w:t>
      </w:r>
      <w:r>
        <w:t xml:space="preserve"> lett e a címfordítás</w:t>
      </w:r>
      <w:r w:rsidRPr="00FC13AE">
        <w:t>.</w:t>
      </w:r>
    </w:p>
    <w:p w14:paraId="4A372116" w14:textId="77777777" w:rsidR="00C01DC3" w:rsidRDefault="00C01DC3" w:rsidP="00082638">
      <w:pPr>
        <w:pStyle w:val="7kp"/>
      </w:pPr>
      <w:r w:rsidRPr="00A653EB">
        <w:drawing>
          <wp:inline distT="0" distB="0" distL="0" distR="0" wp14:anchorId="51B5CC03" wp14:editId="46606961">
            <wp:extent cx="4680000" cy="3172741"/>
            <wp:effectExtent l="0" t="0" r="6350" b="8890"/>
            <wp:docPr id="257494709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94709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17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9A716" w14:textId="77777777" w:rsidR="00C01DC3" w:rsidRDefault="00C01DC3" w:rsidP="00082638">
      <w:pPr>
        <w:pStyle w:val="7kp"/>
      </w:pPr>
    </w:p>
    <w:p w14:paraId="3EBDA8D0" w14:textId="321BDCAC" w:rsidR="00FC13AE" w:rsidRDefault="00FC13AE" w:rsidP="00082638">
      <w:pPr>
        <w:pStyle w:val="7kp"/>
      </w:pPr>
      <w:r w:rsidRPr="00A653EB">
        <w:drawing>
          <wp:inline distT="0" distB="0" distL="0" distR="0" wp14:anchorId="48A0A163" wp14:editId="59ACEC5D">
            <wp:extent cx="4680000" cy="775873"/>
            <wp:effectExtent l="0" t="0" r="0" b="5715"/>
            <wp:docPr id="898655682" name="Kép 1" descr="A képen szöveg, Betűtípus, képernyőkép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55682" name="Kép 1" descr="A képen szöveg, Betűtípus, képernyőkép, sor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77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10E9" w14:textId="0490C66B" w:rsidR="00FC13AE" w:rsidRDefault="00FC13AE" w:rsidP="00082638">
      <w:pPr>
        <w:pStyle w:val="5szveg"/>
      </w:pPr>
      <w:r>
        <w:t>A képeken látható a G1SS1-R3 router</w:t>
      </w:r>
      <w:r w:rsidR="00C01DC3">
        <w:t>-nek a routing táblája illetve a NAT statisztikái</w:t>
      </w:r>
    </w:p>
    <w:p w14:paraId="38DA01CF" w14:textId="347CF2FC" w:rsidR="00C01DC3" w:rsidRDefault="00C01DC3" w:rsidP="00082638">
      <w:pPr>
        <w:pStyle w:val="7kp"/>
      </w:pPr>
      <w:r w:rsidRPr="00C01DC3">
        <w:drawing>
          <wp:inline distT="0" distB="0" distL="0" distR="0" wp14:anchorId="38828C42" wp14:editId="175318F0">
            <wp:extent cx="4680000" cy="2399091"/>
            <wp:effectExtent l="0" t="0" r="6350" b="1270"/>
            <wp:docPr id="620672774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72774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39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D8F5" w14:textId="3C9E45E9" w:rsidR="00C01DC3" w:rsidRDefault="00C01DC3" w:rsidP="00082638">
      <w:pPr>
        <w:pStyle w:val="5szveg"/>
      </w:pPr>
      <w:r>
        <w:t>Küldünk egy ping csomagot egy külső címre, az egyik eszközünkről.</w:t>
      </w:r>
    </w:p>
    <w:p w14:paraId="006DD344" w14:textId="77777777" w:rsidR="00C01DC3" w:rsidRDefault="00C01DC3" w:rsidP="00082638">
      <w:pPr>
        <w:pStyle w:val="5szveg"/>
      </w:pPr>
    </w:p>
    <w:p w14:paraId="1F05AE1E" w14:textId="67E785FB" w:rsidR="00FC13AE" w:rsidRDefault="00FC13AE" w:rsidP="00082638">
      <w:pPr>
        <w:pStyle w:val="7kp"/>
      </w:pPr>
      <w:r w:rsidRPr="00A653EB">
        <w:drawing>
          <wp:inline distT="0" distB="0" distL="0" distR="0" wp14:anchorId="1441A260" wp14:editId="6F770966">
            <wp:extent cx="4680000" cy="871066"/>
            <wp:effectExtent l="0" t="0" r="6350" b="5715"/>
            <wp:docPr id="1267916768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16768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87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F59F" w14:textId="77777777" w:rsidR="00C01DC3" w:rsidRDefault="00C01DC3" w:rsidP="00082638">
      <w:pPr>
        <w:pStyle w:val="7kp"/>
      </w:pPr>
    </w:p>
    <w:p w14:paraId="37F56BF9" w14:textId="2E9A800F" w:rsidR="00FC13AE" w:rsidRDefault="00C01DC3" w:rsidP="00082638">
      <w:pPr>
        <w:pStyle w:val="7kp"/>
      </w:pPr>
      <w:r w:rsidRPr="00C01DC3">
        <w:drawing>
          <wp:inline distT="0" distB="0" distL="0" distR="0" wp14:anchorId="3570314C" wp14:editId="51FB3E86">
            <wp:extent cx="4680000" cy="1926541"/>
            <wp:effectExtent l="0" t="0" r="6350" b="0"/>
            <wp:docPr id="1894514758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14758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9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63B00" w14:textId="4F7BD184" w:rsidR="00FC13AE" w:rsidRDefault="00C01DC3" w:rsidP="00082638">
      <w:pPr>
        <w:pStyle w:val="5szveg"/>
      </w:pPr>
      <w:r>
        <w:t>Újra megnézzük a NAT statisztikákat és láthatjuk hogy a csomag sikeresen átment és a Router átfordította a belső címet külső címmé</w:t>
      </w:r>
    </w:p>
    <w:p w14:paraId="48EE63EF" w14:textId="77777777" w:rsidR="00C01DC3" w:rsidRDefault="00C01DC3" w:rsidP="00082638">
      <w:pPr>
        <w:pStyle w:val="5szveg"/>
      </w:pPr>
    </w:p>
    <w:p w14:paraId="37EE149E" w14:textId="5595497D" w:rsidR="00C01DC3" w:rsidRDefault="00C01DC3" w:rsidP="00C01DC3">
      <w:pPr>
        <w:pStyle w:val="3cmsorsajt"/>
      </w:pPr>
      <w:bookmarkStart w:id="15" w:name="_Toc196346399"/>
      <w:r>
        <w:t>Acces</w:t>
      </w:r>
      <w:r w:rsidR="00AE62A9">
        <w:t>s</w:t>
      </w:r>
      <w:r>
        <w:t>-List</w:t>
      </w:r>
      <w:bookmarkEnd w:id="15"/>
    </w:p>
    <w:p w14:paraId="5E507D1B" w14:textId="7DE41ACF" w:rsidR="00C01DC3" w:rsidRDefault="00C01DC3" w:rsidP="00082638">
      <w:pPr>
        <w:pStyle w:val="5szveg"/>
      </w:pPr>
      <w:r>
        <w:t>(work in progress)</w:t>
      </w:r>
    </w:p>
    <w:p w14:paraId="4CF24F35" w14:textId="77777777" w:rsidR="00FC13AE" w:rsidRDefault="00FC13AE" w:rsidP="00082638">
      <w:pPr>
        <w:pStyle w:val="7kp"/>
      </w:pPr>
    </w:p>
    <w:p w14:paraId="18B6582F" w14:textId="1047C05F" w:rsidR="00C01DC3" w:rsidRDefault="00FC13AE" w:rsidP="00082638">
      <w:pPr>
        <w:pStyle w:val="7kp"/>
      </w:pPr>
      <w:r w:rsidRPr="00957754">
        <w:drawing>
          <wp:inline distT="0" distB="0" distL="0" distR="0" wp14:anchorId="5BDBCD8A" wp14:editId="2D45084C">
            <wp:extent cx="4680000" cy="3281258"/>
            <wp:effectExtent l="0" t="0" r="6350" b="0"/>
            <wp:docPr id="1191940811" name="Kép 1" descr="A képen szöveg, képernyőkép, Betűtípus, dokumentu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940811" name="Kép 1" descr="A képen szöveg, képernyőkép, Betűtípus, dokumentum látható&#10;&#10;Előfordulhat, hogy a mesterséges intelligencia által létrehozott tartalom helytele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28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AC016" w14:textId="77777777" w:rsidR="00C01DC3" w:rsidRDefault="00C01DC3" w:rsidP="00C01DC3">
      <w:pPr>
        <w:pStyle w:val="3cmsorsajt"/>
      </w:pPr>
    </w:p>
    <w:p w14:paraId="745A70C7" w14:textId="77777777" w:rsidR="00C01DC3" w:rsidRDefault="00C01DC3" w:rsidP="00C01DC3">
      <w:pPr>
        <w:pStyle w:val="3cmsorsajt"/>
      </w:pPr>
    </w:p>
    <w:p w14:paraId="037B0019" w14:textId="77777777" w:rsidR="00C01DC3" w:rsidRDefault="00C01DC3" w:rsidP="00C01DC3">
      <w:pPr>
        <w:pStyle w:val="3cmsorsajt"/>
      </w:pPr>
    </w:p>
    <w:p w14:paraId="6CB73CD1" w14:textId="588700D2" w:rsidR="00C01DC3" w:rsidRDefault="00C01DC3" w:rsidP="00C01DC3">
      <w:pPr>
        <w:pStyle w:val="3cmsorsajt"/>
      </w:pPr>
      <w:bookmarkStart w:id="16" w:name="_Toc196346400"/>
      <w:r>
        <w:t xml:space="preserve">Port </w:t>
      </w:r>
      <w:proofErr w:type="spellStart"/>
      <w:r>
        <w:t>Forward</w:t>
      </w:r>
      <w:bookmarkEnd w:id="16"/>
      <w:proofErr w:type="spellEnd"/>
    </w:p>
    <w:p w14:paraId="657004EC" w14:textId="432F1E3A" w:rsidR="00C01DC3" w:rsidRDefault="00C01DC3" w:rsidP="00082638">
      <w:pPr>
        <w:pStyle w:val="5szveg"/>
      </w:pPr>
      <w:r w:rsidRPr="009A202A">
        <w:t>A</w:t>
      </w:r>
      <w:r>
        <w:t xml:space="preserve"> Port forward</w:t>
      </w:r>
      <w:r w:rsidRPr="009A202A">
        <w:t xml:space="preserve"> tesztelésénél </w:t>
      </w:r>
      <w:r>
        <w:t>egy külső hálóza</w:t>
      </w:r>
      <w:r w:rsidR="00AE62A9">
        <w:t>tból (G1SS3) megpróbáljuk elérni a belső hálózat (G1SS1) webszerverét a G1SS1-R3 külsű címének lekérdezésével.</w:t>
      </w:r>
    </w:p>
    <w:p w14:paraId="25F89201" w14:textId="77777777" w:rsidR="00C01DC3" w:rsidRDefault="00C01DC3" w:rsidP="00082638">
      <w:pPr>
        <w:pStyle w:val="7kp"/>
      </w:pPr>
      <w:r w:rsidRPr="00371273">
        <w:lastRenderedPageBreak/>
        <w:drawing>
          <wp:inline distT="0" distB="0" distL="0" distR="0" wp14:anchorId="0984B3BF" wp14:editId="5E88DF81">
            <wp:extent cx="2880000" cy="2456217"/>
            <wp:effectExtent l="0" t="0" r="0" b="1270"/>
            <wp:docPr id="914608262" name="Kép 1" descr="A képen képernyőkép, diagra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08262" name="Kép 1" descr="A képen képernyőkép, diagram, sor látható&#10;&#10;Előfordulhat, hogy a mesterséges intelligencia által létrehozott tartalom helytelen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45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CAA8" w14:textId="18A800B1" w:rsidR="00C01DC3" w:rsidRDefault="00AE62A9" w:rsidP="00082638">
      <w:pPr>
        <w:pStyle w:val="5szveg"/>
      </w:pPr>
      <w:r>
        <w:t>Először a külső siteon bejelentkezünk a PC-be és belemegyünk a web browserbe</w:t>
      </w:r>
    </w:p>
    <w:p w14:paraId="45114521" w14:textId="0F8DC534" w:rsidR="00C01DC3" w:rsidRDefault="00C01DC3" w:rsidP="00082638">
      <w:pPr>
        <w:pStyle w:val="7kp"/>
      </w:pPr>
      <w:r w:rsidRPr="00371273">
        <w:drawing>
          <wp:inline distT="0" distB="0" distL="0" distR="0" wp14:anchorId="1A32BF45" wp14:editId="08A1FA7D">
            <wp:extent cx="4680000" cy="4773889"/>
            <wp:effectExtent l="0" t="0" r="6350" b="8255"/>
            <wp:docPr id="278106903" name="Kép 1" descr="A képen szöveg, elektronika, képernyőkép, képernyő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06903" name="Kép 1" descr="A képen szöveg, elektronika, képernyőkép, képernyő látható&#10;&#10;Előfordulhat, hogy a mesterséges intelligencia által létrehozott tartalom helytelen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2B63" w14:textId="55FFE8DD" w:rsidR="00AE62A9" w:rsidRDefault="00AE62A9" w:rsidP="00082638">
      <w:pPr>
        <w:pStyle w:val="5szveg"/>
      </w:pPr>
      <w:r>
        <w:t>Utána beírjuk a G1SS1-R3 külső címet jelen esetben a 22.22.22.1 -es címet és megjelenik az 1-es siton lévő webszerver weboldala.</w:t>
      </w:r>
    </w:p>
    <w:p w14:paraId="3B50CDEB" w14:textId="5BB31045" w:rsidR="00C01DC3" w:rsidRDefault="00C01DC3" w:rsidP="00082638">
      <w:pPr>
        <w:pStyle w:val="7kp"/>
      </w:pPr>
      <w:r w:rsidRPr="00371273">
        <w:drawing>
          <wp:inline distT="0" distB="0" distL="0" distR="0" wp14:anchorId="69586DD6" wp14:editId="78808F6D">
            <wp:extent cx="4680000" cy="641682"/>
            <wp:effectExtent l="0" t="0" r="6350" b="6350"/>
            <wp:docPr id="1747668321" name="Kép 1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68321" name="Kép 1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64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B0B26" w14:textId="36FD6AD7" w:rsidR="00AE62A9" w:rsidRDefault="00AE62A9" w:rsidP="00082638">
      <w:pPr>
        <w:pStyle w:val="5szveg"/>
      </w:pPr>
      <w:r>
        <w:t>Lekérdezzük a fordítótábláját a G1SS1-R3 -nak és láthatjuk, hogy a beérkező kérést továbbította a router a szervernek</w:t>
      </w:r>
      <w:r w:rsidR="0015111A">
        <w:t>.</w:t>
      </w:r>
    </w:p>
    <w:p w14:paraId="6260F991" w14:textId="77777777" w:rsidR="0015111A" w:rsidRDefault="0015111A" w:rsidP="00082638">
      <w:pPr>
        <w:pStyle w:val="5szveg"/>
      </w:pPr>
    </w:p>
    <w:p w14:paraId="4BF7360A" w14:textId="0551FB6C" w:rsidR="0015111A" w:rsidRDefault="0015111A" w:rsidP="0015111A">
      <w:pPr>
        <w:pStyle w:val="3cmsorsajt"/>
      </w:pPr>
      <w:bookmarkStart w:id="17" w:name="_Toc196346401"/>
      <w:proofErr w:type="spellStart"/>
      <w:r>
        <w:t>Ip</w:t>
      </w:r>
      <w:proofErr w:type="spellEnd"/>
      <w:r>
        <w:t xml:space="preserve"> telefonok</w:t>
      </w:r>
      <w:bookmarkEnd w:id="17"/>
    </w:p>
    <w:p w14:paraId="2C562C6A" w14:textId="77777777" w:rsidR="005B59F0" w:rsidRDefault="005B59F0" w:rsidP="00082638">
      <w:pPr>
        <w:pStyle w:val="5szveg"/>
      </w:pPr>
      <w:r>
        <w:t>(work in progress)</w:t>
      </w:r>
    </w:p>
    <w:p w14:paraId="70ACB2D9" w14:textId="77777777" w:rsidR="005B59F0" w:rsidRDefault="005B59F0" w:rsidP="00082638">
      <w:pPr>
        <w:pStyle w:val="5szveg"/>
      </w:pPr>
    </w:p>
    <w:p w14:paraId="3C0C7976" w14:textId="77777777" w:rsidR="0015111A" w:rsidRDefault="0015111A" w:rsidP="00082638">
      <w:pPr>
        <w:pStyle w:val="7kp"/>
      </w:pPr>
      <w:r>
        <w:drawing>
          <wp:inline distT="0" distB="0" distL="0" distR="0" wp14:anchorId="0813581F" wp14:editId="11C6CCC1">
            <wp:extent cx="4680000" cy="1358294"/>
            <wp:effectExtent l="0" t="0" r="6350" b="0"/>
            <wp:docPr id="1331278397" name="Kép 1331278397" descr="A képen Elektronikus eszköz, telefon, elektronik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8397" name="Kép 1331278397" descr="A képen Elektronikus eszköz, telefon, elektronika látható&#10;&#10;Előfordulhat, hogy a mesterséges intelligencia által létrehozott tartalom helytelen.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BBD5" w14:textId="77777777" w:rsidR="0015111A" w:rsidRDefault="0015111A" w:rsidP="00082638">
      <w:pPr>
        <w:pStyle w:val="7kp"/>
      </w:pPr>
    </w:p>
    <w:p w14:paraId="4D63F439" w14:textId="216C9FEA" w:rsidR="0015111A" w:rsidRDefault="0015111A" w:rsidP="00082638">
      <w:pPr>
        <w:pStyle w:val="7kp"/>
      </w:pPr>
      <w:r>
        <w:drawing>
          <wp:inline distT="0" distB="0" distL="0" distR="0" wp14:anchorId="4A049BF6" wp14:editId="7DD28F0C">
            <wp:extent cx="4680000" cy="1199405"/>
            <wp:effectExtent l="0" t="0" r="6350" b="1270"/>
            <wp:docPr id="572679534" name="Kép 572679534" descr="A képen telefon, Elektronikus eszköz, elektronika, kütyü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679534" name="Kép 572679534" descr="A képen telefon, Elektronikus eszköz, elektronika, kütyü látható&#10;&#10;Előfordulhat, hogy a mesterséges intelligencia által létrehozott tartalom helytelen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1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4C7A" w14:textId="167799BF" w:rsidR="0015111A" w:rsidRDefault="0015111A" w:rsidP="00082638">
      <w:pPr>
        <w:pStyle w:val="5szveg"/>
      </w:pPr>
      <w:r>
        <w:t>konfiguráció után, a telefonok különböző hálózatban elérik egymást</w:t>
      </w:r>
    </w:p>
    <w:p w14:paraId="1EAC44A5" w14:textId="77777777" w:rsidR="0015111A" w:rsidRDefault="0015111A" w:rsidP="00082638">
      <w:pPr>
        <w:pStyle w:val="7kp"/>
      </w:pPr>
      <w:r w:rsidRPr="00A96B7D">
        <w:drawing>
          <wp:inline distT="0" distB="0" distL="0" distR="0" wp14:anchorId="083AFB55" wp14:editId="081334EC">
            <wp:extent cx="4680000" cy="4152778"/>
            <wp:effectExtent l="0" t="0" r="6350" b="635"/>
            <wp:docPr id="1151874617" name="Kép 1151874617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74617" name="Kép 1151874617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C8BB" w14:textId="77777777" w:rsidR="0015111A" w:rsidRDefault="0015111A" w:rsidP="00082638">
      <w:pPr>
        <w:pStyle w:val="7kp"/>
      </w:pPr>
      <w:r w:rsidRPr="00A96B7D">
        <w:lastRenderedPageBreak/>
        <w:drawing>
          <wp:inline distT="0" distB="0" distL="0" distR="0" wp14:anchorId="00DE1480" wp14:editId="1D330988">
            <wp:extent cx="4680000" cy="4152778"/>
            <wp:effectExtent l="0" t="0" r="6350" b="635"/>
            <wp:docPr id="1262933782" name="Kép 1262933782" descr="A képen szöveg, diagram, sor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933782" name="Kép 1262933782" descr="A képen szöveg, diagram, sor, képernyőkép látható&#10;&#10;Előfordulhat, hogy a mesterséges intelligencia által létrehozott tartalom helytelen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6BA1" w14:textId="77777777" w:rsidR="0015111A" w:rsidRDefault="0015111A" w:rsidP="00082638">
      <w:pPr>
        <w:pStyle w:val="7kp"/>
      </w:pPr>
    </w:p>
    <w:p w14:paraId="6E7C8A7D" w14:textId="4549F46B" w:rsidR="0015111A" w:rsidRDefault="0015111A" w:rsidP="00082638">
      <w:pPr>
        <w:pStyle w:val="7kp"/>
      </w:pPr>
      <w:r w:rsidRPr="00A96B7D">
        <w:drawing>
          <wp:inline distT="0" distB="0" distL="0" distR="0" wp14:anchorId="420C4573" wp14:editId="04BA9C8F">
            <wp:extent cx="4680000" cy="4152321"/>
            <wp:effectExtent l="0" t="0" r="6350" b="635"/>
            <wp:docPr id="620871592" name="Kép 620871592" descr="A képen szöveg, diagram, sor, tér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71592" name="Kép 620871592" descr="A képen szöveg, diagram, sor, térkép látható&#10;&#10;Előfordulhat, hogy a mesterséges intelligencia által létrehozott tartalom helytelen.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15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0BA1" w14:textId="77777777" w:rsidR="0015111A" w:rsidRDefault="0015111A" w:rsidP="0015111A">
      <w:pPr>
        <w:pStyle w:val="3cmsorsajt"/>
      </w:pPr>
    </w:p>
    <w:p w14:paraId="4BF933AF" w14:textId="77777777" w:rsidR="0015111A" w:rsidRDefault="0015111A" w:rsidP="0015111A">
      <w:pPr>
        <w:pStyle w:val="3cmsorsajt"/>
      </w:pPr>
    </w:p>
    <w:p w14:paraId="71F7AA37" w14:textId="32409877" w:rsidR="0015111A" w:rsidRDefault="0015111A" w:rsidP="0015111A">
      <w:pPr>
        <w:pStyle w:val="3cmsorsajt"/>
      </w:pPr>
      <w:bookmarkStart w:id="18" w:name="_Toc196346402"/>
      <w:r>
        <w:lastRenderedPageBreak/>
        <w:t>WEB-VPN</w:t>
      </w:r>
      <w:bookmarkEnd w:id="18"/>
    </w:p>
    <w:p w14:paraId="774FA5C4" w14:textId="553FEDBE" w:rsidR="005B59F0" w:rsidRDefault="005B59F0" w:rsidP="00082638">
      <w:pPr>
        <w:pStyle w:val="5szveg"/>
      </w:pPr>
      <w:r>
        <w:t>(work in progress)</w:t>
      </w:r>
    </w:p>
    <w:p w14:paraId="107D4AF2" w14:textId="77777777" w:rsidR="0015111A" w:rsidRDefault="0015111A" w:rsidP="00082638">
      <w:pPr>
        <w:pStyle w:val="7kp"/>
      </w:pPr>
      <w:r w:rsidRPr="0001373D">
        <w:drawing>
          <wp:inline distT="0" distB="0" distL="0" distR="0" wp14:anchorId="250FFD80" wp14:editId="00D06CAB">
            <wp:extent cx="4680000" cy="1723532"/>
            <wp:effectExtent l="0" t="0" r="6350" b="0"/>
            <wp:docPr id="1345115491" name="Kép 1345115491" descr="A képen szöveg, szoftver, Betűtípus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15491" name="Kép 1345115491" descr="A képen szöveg, szoftver, Betűtípus, Weblap látható&#10;&#10;Előfordulhat, hogy a mesterséges intelligencia által létrehozott tartalom helytelen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72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264D" w14:textId="77777777" w:rsidR="0015111A" w:rsidRDefault="0015111A" w:rsidP="00082638">
      <w:pPr>
        <w:pStyle w:val="7kp"/>
      </w:pPr>
    </w:p>
    <w:p w14:paraId="390F945D" w14:textId="669B2F69" w:rsidR="0015111A" w:rsidRDefault="0015111A" w:rsidP="00082638">
      <w:pPr>
        <w:pStyle w:val="7kp"/>
      </w:pPr>
      <w:r w:rsidRPr="0001373D">
        <w:drawing>
          <wp:inline distT="0" distB="0" distL="0" distR="0" wp14:anchorId="5E6C28FF" wp14:editId="0700C700">
            <wp:extent cx="4680000" cy="4727460"/>
            <wp:effectExtent l="0" t="0" r="6350" b="0"/>
            <wp:docPr id="498101484" name="Kép 498101484" descr="A képen szöveg, képernyőkép, szoftver, számítóg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01484" name="Kép 498101484" descr="A képen szöveg, képernyőkép, szoftver, számítógép látható&#10;&#10;Előfordulhat, hogy a mesterséges intelligencia által létrehozott tartalom helytelen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72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5025" w14:textId="34903E44" w:rsidR="0015111A" w:rsidRDefault="0015111A" w:rsidP="00082638">
      <w:pPr>
        <w:pStyle w:val="7kp"/>
      </w:pPr>
      <w:r w:rsidRPr="0001373D">
        <w:lastRenderedPageBreak/>
        <w:drawing>
          <wp:inline distT="0" distB="0" distL="0" distR="0" wp14:anchorId="667686DE" wp14:editId="7974F680">
            <wp:extent cx="4680000" cy="5901294"/>
            <wp:effectExtent l="0" t="0" r="6350" b="4445"/>
            <wp:docPr id="730580866" name="Kép 730580866" descr="A képen diagram, sor, kör, szöveg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80866" name="Kép 730580866" descr="A képen diagram, sor, kör, szöveg látható&#10;&#10;Előfordulhat, hogy a mesterséges intelligencia által létrehozott tartalom helytelen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59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E536" w14:textId="77777777" w:rsidR="0015111A" w:rsidRDefault="0015111A" w:rsidP="0015111A">
      <w:pPr>
        <w:pStyle w:val="3cmsorsajt"/>
      </w:pPr>
    </w:p>
    <w:p w14:paraId="70F7B009" w14:textId="77777777" w:rsidR="0015111A" w:rsidRDefault="0015111A" w:rsidP="0015111A">
      <w:pPr>
        <w:pStyle w:val="3cmsorsajt"/>
      </w:pPr>
    </w:p>
    <w:p w14:paraId="6D5F5672" w14:textId="77777777" w:rsidR="0015111A" w:rsidRDefault="0015111A" w:rsidP="0015111A">
      <w:pPr>
        <w:pStyle w:val="3cmsorsajt"/>
      </w:pPr>
    </w:p>
    <w:p w14:paraId="57D38E37" w14:textId="77777777" w:rsidR="0015111A" w:rsidRDefault="0015111A" w:rsidP="0015111A">
      <w:pPr>
        <w:pStyle w:val="3cmsorsajt"/>
      </w:pPr>
    </w:p>
    <w:p w14:paraId="2E8B70C9" w14:textId="77777777" w:rsidR="0015111A" w:rsidRDefault="0015111A" w:rsidP="0015111A">
      <w:pPr>
        <w:pStyle w:val="3cmsorsajt"/>
      </w:pPr>
    </w:p>
    <w:p w14:paraId="63CB3F60" w14:textId="77777777" w:rsidR="0015111A" w:rsidRDefault="0015111A" w:rsidP="0015111A">
      <w:pPr>
        <w:pStyle w:val="3cmsorsajt"/>
      </w:pPr>
    </w:p>
    <w:p w14:paraId="6823801E" w14:textId="77777777" w:rsidR="0015111A" w:rsidRDefault="0015111A" w:rsidP="0015111A">
      <w:pPr>
        <w:pStyle w:val="3cmsorsajt"/>
      </w:pPr>
    </w:p>
    <w:p w14:paraId="7DA353CB" w14:textId="77777777" w:rsidR="0015111A" w:rsidRDefault="0015111A" w:rsidP="0015111A">
      <w:pPr>
        <w:pStyle w:val="3cmsorsajt"/>
      </w:pPr>
    </w:p>
    <w:p w14:paraId="094457F3" w14:textId="34F6DDAF" w:rsidR="0015111A" w:rsidRDefault="0015111A" w:rsidP="0015111A">
      <w:pPr>
        <w:pStyle w:val="3cmsorsajt"/>
      </w:pPr>
      <w:bookmarkStart w:id="19" w:name="_Toc196346403"/>
      <w:r>
        <w:lastRenderedPageBreak/>
        <w:t>BGP</w:t>
      </w:r>
      <w:bookmarkEnd w:id="19"/>
    </w:p>
    <w:p w14:paraId="12EDC7C6" w14:textId="27BDEC5B" w:rsidR="005B59F0" w:rsidRDefault="005B59F0" w:rsidP="00082638">
      <w:pPr>
        <w:pStyle w:val="5szveg"/>
      </w:pPr>
      <w:r>
        <w:t>(work in progress)</w:t>
      </w:r>
    </w:p>
    <w:p w14:paraId="573F9898" w14:textId="77777777" w:rsidR="0015111A" w:rsidRDefault="0015111A" w:rsidP="00082638">
      <w:pPr>
        <w:pStyle w:val="7kp"/>
      </w:pPr>
      <w:r w:rsidRPr="009F676D">
        <w:drawing>
          <wp:inline distT="0" distB="0" distL="0" distR="0" wp14:anchorId="729AAA98" wp14:editId="6E234AC5">
            <wp:extent cx="4680000" cy="900000"/>
            <wp:effectExtent l="0" t="0" r="6350" b="0"/>
            <wp:docPr id="1678655848" name="Kép 1678655848" descr="A képen szöveg, képernyőkép, Betűtípus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55848" name="Kép 1678655848" descr="A képen szöveg, képernyőkép, Betűtípus, sor látható&#10;&#10;Előfordulhat, hogy a mesterséges intelligencia által létrehozott tartalom helytelen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F023" w14:textId="77777777" w:rsidR="0015111A" w:rsidRDefault="0015111A" w:rsidP="00082638">
      <w:pPr>
        <w:pStyle w:val="5szveg"/>
      </w:pPr>
      <w:r>
        <w:t>bgp szomszédos routerek ip címe</w:t>
      </w:r>
    </w:p>
    <w:p w14:paraId="20823E4A" w14:textId="77777777" w:rsidR="0015111A" w:rsidRDefault="0015111A" w:rsidP="00082638">
      <w:pPr>
        <w:pStyle w:val="7kp"/>
      </w:pPr>
      <w:r w:rsidRPr="009F676D">
        <w:drawing>
          <wp:inline distT="0" distB="0" distL="0" distR="0" wp14:anchorId="430E7A3B" wp14:editId="49052B34">
            <wp:extent cx="4680000" cy="2428541"/>
            <wp:effectExtent l="0" t="0" r="6350" b="0"/>
            <wp:docPr id="1910568455" name="Kép 1910568455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68455" name="Kép 1910568455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42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A0FA" w14:textId="711CD08D" w:rsidR="0015111A" w:rsidRDefault="0015111A" w:rsidP="00082638">
      <w:pPr>
        <w:pStyle w:val="5szveg"/>
      </w:pPr>
      <w:r>
        <w:t>bgp táblák, melyik hálózat, következő ugrás stb</w:t>
      </w:r>
    </w:p>
    <w:p w14:paraId="60854D41" w14:textId="77777777" w:rsidR="005B59F0" w:rsidRDefault="005B59F0" w:rsidP="00082638">
      <w:pPr>
        <w:pStyle w:val="5szveg"/>
      </w:pPr>
    </w:p>
    <w:p w14:paraId="721FE53B" w14:textId="1889F21B" w:rsidR="005B59F0" w:rsidRDefault="005B59F0" w:rsidP="005B59F0">
      <w:pPr>
        <w:pStyle w:val="3cmsorsajt"/>
      </w:pPr>
      <w:bookmarkStart w:id="20" w:name="_Toc196346404"/>
      <w:r>
        <w:t>WLC</w:t>
      </w:r>
      <w:bookmarkEnd w:id="20"/>
    </w:p>
    <w:p w14:paraId="5185612A" w14:textId="77777777" w:rsidR="005B59F0" w:rsidRDefault="005B59F0" w:rsidP="00082638">
      <w:pPr>
        <w:pStyle w:val="5szveg"/>
      </w:pPr>
      <w:r>
        <w:t>(work in progress)</w:t>
      </w:r>
    </w:p>
    <w:p w14:paraId="47A9A0A9" w14:textId="77777777" w:rsidR="005B59F0" w:rsidRPr="007B0CFC" w:rsidRDefault="005B59F0" w:rsidP="00082638">
      <w:pPr>
        <w:pStyle w:val="5szveg"/>
      </w:pPr>
    </w:p>
    <w:sectPr w:rsidR="005B59F0" w:rsidRPr="007B0CFC" w:rsidSect="007B0CFC">
      <w:footerReference w:type="default" r:id="rId36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AB656" w14:textId="77777777" w:rsidR="00195A98" w:rsidRDefault="00195A98" w:rsidP="004523A6">
      <w:pPr>
        <w:spacing w:after="0" w:line="240" w:lineRule="auto"/>
      </w:pPr>
      <w:r>
        <w:separator/>
      </w:r>
    </w:p>
  </w:endnote>
  <w:endnote w:type="continuationSeparator" w:id="0">
    <w:p w14:paraId="1A71ECF5" w14:textId="77777777" w:rsidR="00195A98" w:rsidRDefault="00195A98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196740"/>
      <w:docPartObj>
        <w:docPartGallery w:val="Page Numbers (Bottom of Page)"/>
        <w:docPartUnique/>
      </w:docPartObj>
    </w:sdtPr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096F94F5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E611E" w14:textId="77777777" w:rsidR="00195A98" w:rsidRDefault="00195A98" w:rsidP="004523A6">
      <w:pPr>
        <w:spacing w:after="0" w:line="240" w:lineRule="auto"/>
      </w:pPr>
      <w:r>
        <w:separator/>
      </w:r>
    </w:p>
  </w:footnote>
  <w:footnote w:type="continuationSeparator" w:id="0">
    <w:p w14:paraId="5A4D55E2" w14:textId="77777777" w:rsidR="00195A98" w:rsidRDefault="00195A98" w:rsidP="004523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0731F"/>
    <w:multiLevelType w:val="hybridMultilevel"/>
    <w:tmpl w:val="80826C2A"/>
    <w:lvl w:ilvl="0" w:tplc="8486AE2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0C7D77"/>
    <w:multiLevelType w:val="multilevel"/>
    <w:tmpl w:val="37F05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0247BB"/>
    <w:multiLevelType w:val="hybridMultilevel"/>
    <w:tmpl w:val="F6CA57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6C7DBB"/>
    <w:multiLevelType w:val="multilevel"/>
    <w:tmpl w:val="6136D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BC1F7C"/>
    <w:multiLevelType w:val="hybridMultilevel"/>
    <w:tmpl w:val="54A23D92"/>
    <w:lvl w:ilvl="0" w:tplc="8486AE2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50237"/>
    <w:multiLevelType w:val="multilevel"/>
    <w:tmpl w:val="29E6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92A2F"/>
    <w:multiLevelType w:val="hybridMultilevel"/>
    <w:tmpl w:val="E8D2705E"/>
    <w:lvl w:ilvl="0" w:tplc="E4D456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4899836">
    <w:abstractNumId w:val="4"/>
  </w:num>
  <w:num w:numId="2" w16cid:durableId="101921031">
    <w:abstractNumId w:val="0"/>
  </w:num>
  <w:num w:numId="3" w16cid:durableId="1951038031">
    <w:abstractNumId w:val="2"/>
  </w:num>
  <w:num w:numId="4" w16cid:durableId="930508026">
    <w:abstractNumId w:val="6"/>
  </w:num>
  <w:num w:numId="5" w16cid:durableId="954410384">
    <w:abstractNumId w:val="5"/>
  </w:num>
  <w:num w:numId="6" w16cid:durableId="239565169">
    <w:abstractNumId w:val="1"/>
  </w:num>
  <w:num w:numId="7" w16cid:durableId="1348756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9B"/>
    <w:rsid w:val="00067698"/>
    <w:rsid w:val="00082638"/>
    <w:rsid w:val="00087941"/>
    <w:rsid w:val="00094CD9"/>
    <w:rsid w:val="00096724"/>
    <w:rsid w:val="000F017C"/>
    <w:rsid w:val="00112F93"/>
    <w:rsid w:val="0015111A"/>
    <w:rsid w:val="00165078"/>
    <w:rsid w:val="00195A98"/>
    <w:rsid w:val="001960CF"/>
    <w:rsid w:val="00242113"/>
    <w:rsid w:val="002B40E2"/>
    <w:rsid w:val="002C25D0"/>
    <w:rsid w:val="0032535C"/>
    <w:rsid w:val="00341924"/>
    <w:rsid w:val="00350E59"/>
    <w:rsid w:val="003E2A89"/>
    <w:rsid w:val="003E4FA3"/>
    <w:rsid w:val="003E7906"/>
    <w:rsid w:val="003F5048"/>
    <w:rsid w:val="00444793"/>
    <w:rsid w:val="004523A6"/>
    <w:rsid w:val="004B7930"/>
    <w:rsid w:val="004C3C0F"/>
    <w:rsid w:val="004D6F31"/>
    <w:rsid w:val="005B59F0"/>
    <w:rsid w:val="005B61E3"/>
    <w:rsid w:val="005C103B"/>
    <w:rsid w:val="005E0319"/>
    <w:rsid w:val="005E7C42"/>
    <w:rsid w:val="00602DB9"/>
    <w:rsid w:val="0062347C"/>
    <w:rsid w:val="00627B9A"/>
    <w:rsid w:val="00650811"/>
    <w:rsid w:val="00654E44"/>
    <w:rsid w:val="00661306"/>
    <w:rsid w:val="006C502D"/>
    <w:rsid w:val="0074303B"/>
    <w:rsid w:val="00761901"/>
    <w:rsid w:val="007B0CFC"/>
    <w:rsid w:val="007C4CA1"/>
    <w:rsid w:val="007E7DE5"/>
    <w:rsid w:val="00854456"/>
    <w:rsid w:val="008F3C2C"/>
    <w:rsid w:val="0094032F"/>
    <w:rsid w:val="00993CFD"/>
    <w:rsid w:val="009979B2"/>
    <w:rsid w:val="009A202A"/>
    <w:rsid w:val="009B5A5C"/>
    <w:rsid w:val="009C38BD"/>
    <w:rsid w:val="009E4068"/>
    <w:rsid w:val="00A045BB"/>
    <w:rsid w:val="00A261EA"/>
    <w:rsid w:val="00A97DF5"/>
    <w:rsid w:val="00AE62A9"/>
    <w:rsid w:val="00AE737D"/>
    <w:rsid w:val="00B051D8"/>
    <w:rsid w:val="00B06C68"/>
    <w:rsid w:val="00BB7C3C"/>
    <w:rsid w:val="00C01DC3"/>
    <w:rsid w:val="00C34516"/>
    <w:rsid w:val="00C510D8"/>
    <w:rsid w:val="00D10D0E"/>
    <w:rsid w:val="00D15BE2"/>
    <w:rsid w:val="00D367A9"/>
    <w:rsid w:val="00D83170"/>
    <w:rsid w:val="00D97D24"/>
    <w:rsid w:val="00DA1A41"/>
    <w:rsid w:val="00DE35E7"/>
    <w:rsid w:val="00E1109B"/>
    <w:rsid w:val="00F21777"/>
    <w:rsid w:val="00FC13AE"/>
    <w:rsid w:val="00FD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6C6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6C68"/>
    <w:rPr>
      <w:rFonts w:ascii="Times New Roman" w:hAnsi="Times New Roman"/>
      <w:kern w:val="2"/>
      <w:sz w:val="40"/>
      <w14:ligatures w14:val="standardContextual"/>
    </w:rPr>
  </w:style>
  <w:style w:type="paragraph" w:customStyle="1" w:styleId="5szveg">
    <w:name w:val="5. szöveg"/>
    <w:basedOn w:val="Norml"/>
    <w:link w:val="5szvegChar"/>
    <w:autoRedefine/>
    <w:qFormat/>
    <w:rsid w:val="00082638"/>
    <w:pPr>
      <w:tabs>
        <w:tab w:val="left" w:pos="2010"/>
      </w:tabs>
      <w:spacing w:after="0" w:line="240" w:lineRule="auto"/>
      <w:ind w:left="360"/>
      <w:jc w:val="both"/>
    </w:pPr>
    <w:rPr>
      <w:rFonts w:ascii="Times New Roman" w:hAnsi="Times New Roman"/>
      <w:noProof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82638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noProof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kdkiemelsszvegben">
    <w:name w:val="kód kiemelés szövegben"/>
    <w:basedOn w:val="5szveg"/>
    <w:link w:val="kdkiemelsszvegbenChar"/>
    <w:autoRedefine/>
    <w:rsid w:val="00FD4091"/>
    <w:rPr>
      <w:shd w:val="clear" w:color="auto" w:fill="D9D9D9" w:themeFill="background1" w:themeFillShade="D9"/>
    </w:rPr>
  </w:style>
  <w:style w:type="paragraph" w:customStyle="1" w:styleId="8kiemels">
    <w:name w:val="8.kiemelés"/>
    <w:basedOn w:val="5szveg"/>
    <w:link w:val="8kiemelsChar"/>
    <w:autoRedefine/>
    <w:qFormat/>
    <w:rsid w:val="00FD4091"/>
    <w:rPr>
      <w:b/>
      <w:i/>
      <w:shd w:val="clear" w:color="auto" w:fill="D9D9D9" w:themeFill="background1" w:themeFillShade="D9"/>
    </w:rPr>
  </w:style>
  <w:style w:type="character" w:customStyle="1" w:styleId="kdkiemelsszvegbenChar">
    <w:name w:val="kód kiemelés szövegben Char"/>
    <w:basedOn w:val="5szvegChar"/>
    <w:link w:val="kdkiemelsszvegben"/>
    <w:rsid w:val="00FD4091"/>
    <w:rPr>
      <w:rFonts w:ascii="Times New Roman" w:hAnsi="Times New Roman"/>
      <w:noProof/>
      <w:kern w:val="2"/>
      <w:sz w:val="24"/>
      <w14:ligatures w14:val="standardContextual"/>
    </w:rPr>
  </w:style>
  <w:style w:type="character" w:customStyle="1" w:styleId="8kiemelsChar">
    <w:name w:val="8.kiemelés Char"/>
    <w:basedOn w:val="5szvegChar"/>
    <w:link w:val="8kiemels"/>
    <w:rsid w:val="00FD4091"/>
    <w:rPr>
      <w:rFonts w:ascii="Times New Roman" w:hAnsi="Times New Roman"/>
      <w:b/>
      <w:i/>
      <w:noProof/>
      <w:kern w:val="2"/>
      <w:sz w:val="24"/>
      <w14:ligatures w14:val="standardContextual"/>
    </w:rPr>
  </w:style>
  <w:style w:type="paragraph" w:customStyle="1" w:styleId="test">
    <w:name w:val="test"/>
    <w:basedOn w:val="Norml"/>
    <w:next w:val="Norml"/>
    <w:link w:val="testChar"/>
    <w:autoRedefine/>
    <w:qFormat/>
    <w:rsid w:val="00B06C68"/>
    <w:pPr>
      <w:jc w:val="both"/>
    </w:pPr>
    <w:rPr>
      <w:rFonts w:ascii="Arial" w:hAnsi="Arial"/>
      <w:b/>
      <w:kern w:val="0"/>
      <w:sz w:val="28"/>
      <w14:ligatures w14:val="none"/>
    </w:rPr>
  </w:style>
  <w:style w:type="character" w:customStyle="1" w:styleId="testChar">
    <w:name w:val="test Char"/>
    <w:basedOn w:val="Bekezdsalapbettpusa"/>
    <w:link w:val="test"/>
    <w:rsid w:val="00B06C68"/>
    <w:rPr>
      <w:rFonts w:ascii="Arial" w:hAnsi="Arial"/>
      <w:b/>
      <w:sz w:val="28"/>
    </w:rPr>
  </w:style>
  <w:style w:type="table" w:styleId="Rcsostblzat">
    <w:name w:val="Table Grid"/>
    <w:basedOn w:val="Normltblzat"/>
    <w:uiPriority w:val="39"/>
    <w:rsid w:val="00A26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5E7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7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0A53-19CF-4CFA-AA22-D475F12F2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18</Pages>
  <Words>1484</Words>
  <Characters>10243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Neco Chann3l</cp:lastModifiedBy>
  <cp:revision>15</cp:revision>
  <dcterms:created xsi:type="dcterms:W3CDTF">2025-04-15T17:27:00Z</dcterms:created>
  <dcterms:modified xsi:type="dcterms:W3CDTF">2025-04-25T13:00:00Z</dcterms:modified>
</cp:coreProperties>
</file>