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6B36" w14:textId="77777777" w:rsidR="00FF1630" w:rsidRDefault="00FF1630" w:rsidP="00FF1630">
      <w:pPr>
        <w:shd w:val="clear" w:color="auto" w:fill="FFFFFF"/>
        <w:spacing w:beforeAutospacing="1" w:afterAutospacing="1"/>
        <w:jc w:val="center"/>
        <w:textAlignment w:val="baseline"/>
        <w:outlineLvl w:val="2"/>
        <w:rPr>
          <w:rFonts w:ascii="inherit" w:eastAsia="Times New Roman" w:hAnsi="inherit" w:cs="Times New Roman"/>
          <w:b/>
          <w:bCs/>
          <w:color w:val="000000"/>
          <w:sz w:val="27"/>
          <w:szCs w:val="27"/>
          <w:bdr w:val="none" w:sz="0" w:space="0" w:color="auto" w:frame="1"/>
        </w:rPr>
      </w:pPr>
      <w:r>
        <w:rPr>
          <w:rFonts w:ascii="inherit" w:eastAsia="Times New Roman" w:hAnsi="inherit" w:cs="Times New Roman"/>
          <w:b/>
          <w:bCs/>
          <w:color w:val="000000"/>
          <w:sz w:val="27"/>
          <w:szCs w:val="27"/>
          <w:bdr w:val="none" w:sz="0" w:space="0" w:color="auto" w:frame="1"/>
        </w:rPr>
        <w:t>MỘT SỐ CÂU HỎI ÔN TẬP PHẦN NHÀ NƯỚC</w:t>
      </w:r>
    </w:p>
    <w:p w14:paraId="15A0A347" w14:textId="77777777" w:rsidR="00FF1630" w:rsidRDefault="00FF1630" w:rsidP="00FF1630">
      <w:pPr>
        <w:shd w:val="clear" w:color="auto" w:fill="FFFFFF"/>
        <w:spacing w:beforeAutospacing="1" w:afterAutospacing="1"/>
        <w:jc w:val="center"/>
        <w:textAlignment w:val="baseline"/>
        <w:outlineLvl w:val="2"/>
        <w:rPr>
          <w:rFonts w:ascii="inherit" w:eastAsia="Times New Roman" w:hAnsi="inherit" w:cs="Times New Roman"/>
          <w:b/>
          <w:bCs/>
          <w:color w:val="000000"/>
          <w:sz w:val="27"/>
          <w:szCs w:val="27"/>
          <w:bdr w:val="none" w:sz="0" w:space="0" w:color="auto" w:frame="1"/>
        </w:rPr>
      </w:pPr>
      <w:r>
        <w:rPr>
          <w:rFonts w:ascii="inherit" w:eastAsia="Times New Roman" w:hAnsi="inherit" w:cs="Times New Roman"/>
          <w:b/>
          <w:bCs/>
          <w:color w:val="000000"/>
          <w:sz w:val="27"/>
          <w:szCs w:val="27"/>
          <w:bdr w:val="none" w:sz="0" w:space="0" w:color="auto" w:frame="1"/>
        </w:rPr>
        <w:t>Dựa trên qan điểm của Chủ nghĩa Mác – Lê Nin, Anh chị hãy cho biết các nhận định sau đây là đúng hay sai, giải thích tại sao và nêu căn cứ pháp lý (nếu có)</w:t>
      </w:r>
    </w:p>
    <w:p w14:paraId="263C30BC" w14:textId="77777777" w:rsidR="00E9118C" w:rsidRDefault="00E9118C" w:rsidP="00FF1630">
      <w:pPr>
        <w:shd w:val="clear" w:color="auto" w:fill="FFFFFF"/>
        <w:spacing w:beforeAutospacing="1" w:afterAutospacing="1"/>
        <w:jc w:val="center"/>
        <w:textAlignment w:val="baseline"/>
        <w:outlineLvl w:val="2"/>
        <w:rPr>
          <w:rFonts w:ascii="inherit" w:eastAsia="Times New Roman" w:hAnsi="inherit" w:cs="Times New Roman"/>
          <w:b/>
          <w:bCs/>
          <w:color w:val="000000"/>
          <w:sz w:val="27"/>
          <w:szCs w:val="27"/>
          <w:bdr w:val="none" w:sz="0" w:space="0" w:color="auto" w:frame="1"/>
        </w:rPr>
      </w:pPr>
    </w:p>
    <w:p w14:paraId="4EA49829"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ra đời, tồn tại và phát triển gắn liền với xã hội có giai cấp.</w:t>
      </w:r>
    </w:p>
    <w:p w14:paraId="058D8960" w14:textId="77777777" w:rsidR="00E9118C" w:rsidRPr="00E9118C" w:rsidRDefault="00E9118C" w:rsidP="00E9118C">
      <w:pPr>
        <w:pStyle w:val="ListParagraph"/>
        <w:numPr>
          <w:ilvl w:val="0"/>
          <w:numId w:val="5"/>
        </w:numPr>
        <w:shd w:val="clear" w:color="auto" w:fill="FFFFFF"/>
        <w:spacing w:beforeAutospacing="1" w:afterAutospacing="1"/>
        <w:textAlignment w:val="baseline"/>
        <w:outlineLvl w:val="2"/>
        <w:rPr>
          <w:rFonts w:ascii="Helvetica" w:eastAsia="Times New Roman" w:hAnsi="Helvetica" w:cs="Times New Roman"/>
          <w:b/>
          <w:bCs/>
          <w:color w:val="000000"/>
          <w:sz w:val="27"/>
          <w:szCs w:val="27"/>
        </w:rPr>
      </w:pPr>
      <w:r w:rsidRPr="00E9118C">
        <w:rPr>
          <w:rFonts w:ascii="SVN-Poppins" w:hAnsi="SVN-Poppins"/>
          <w:b/>
          <w:bCs/>
        </w:rPr>
        <w:t>Nhận định này Đúng</w:t>
      </w:r>
    </w:p>
    <w:p w14:paraId="6F828058" w14:textId="1F35F5CE" w:rsidR="00E9118C" w:rsidRPr="00E9118C" w:rsidRDefault="00E9118C" w:rsidP="00E9118C">
      <w:pPr>
        <w:pStyle w:val="ListParagraph"/>
        <w:shd w:val="clear" w:color="auto" w:fill="FFFFFF"/>
        <w:spacing w:beforeAutospacing="1" w:afterAutospacing="1"/>
        <w:textAlignment w:val="baseline"/>
        <w:outlineLvl w:val="2"/>
        <w:rPr>
          <w:rFonts w:ascii="Helvetica" w:eastAsia="Times New Roman" w:hAnsi="Helvetica" w:cs="Times New Roman"/>
          <w:bCs/>
          <w:color w:val="000000"/>
          <w:sz w:val="27"/>
          <w:szCs w:val="27"/>
        </w:rPr>
      </w:pPr>
      <w:r w:rsidRPr="00E9118C">
        <w:rPr>
          <w:rFonts w:ascii="SVN-Poppins" w:hAnsi="SVN-Poppins"/>
          <w:shd w:val="clear" w:color="auto" w:fill="FFFFFF"/>
        </w:rPr>
        <w:t>Nhà nước mang bản chất giai cấp. Nó ra đời, tồn tại và phát triển trong xã hội có giai cấp, là sản phẩm của đấu tranh giai cấp và do một hay một liên minh giai cấp nắm giữ.</w:t>
      </w:r>
    </w:p>
    <w:p w14:paraId="1B6E2DAB"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Tùy vào các kiểu Nhà nước khác nhau mà bản chất Nhà nước có thể là bản chất giai cấp hoặc bản chất xã hội.</w:t>
      </w:r>
    </w:p>
    <w:p w14:paraId="1502284A" w14:textId="77777777" w:rsidR="00E9118C" w:rsidRPr="00E9118C" w:rsidRDefault="00E9118C" w:rsidP="00E9118C">
      <w:pPr>
        <w:pStyle w:val="ListParagraph"/>
        <w:shd w:val="clear" w:color="auto" w:fill="FFFFFF"/>
        <w:spacing w:beforeAutospacing="1" w:afterAutospacing="1"/>
        <w:jc w:val="both"/>
        <w:textAlignment w:val="baseline"/>
        <w:outlineLvl w:val="2"/>
        <w:rPr>
          <w:rFonts w:ascii="Arial" w:eastAsia="Times New Roman" w:hAnsi="Arial" w:cs="Arial"/>
          <w:bCs/>
          <w:color w:val="000000"/>
          <w:sz w:val="26"/>
          <w:szCs w:val="26"/>
        </w:rPr>
      </w:pPr>
      <w:r w:rsidRPr="00E9118C">
        <w:rPr>
          <w:rFonts w:ascii="Arial" w:eastAsia="Times New Roman" w:hAnsi="Arial" w:cs="Arial"/>
          <w:bCs/>
          <w:color w:val="000000"/>
          <w:sz w:val="26"/>
          <w:szCs w:val="26"/>
        </w:rPr>
        <w:t>Nhận định này Sai. Nhà nước nào cũng mang bản chất giai cấp</w:t>
      </w:r>
    </w:p>
    <w:p w14:paraId="0D4C5CE9" w14:textId="77777777" w:rsidR="00E9118C" w:rsidRPr="00E9118C" w:rsidRDefault="00E9118C" w:rsidP="00E9118C">
      <w:pPr>
        <w:pStyle w:val="ListParagraph"/>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6CDACB9D"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mang bản chất giai cấp có nghĩa là Nhà nước chỉ thuộc về một giai cấp hoặc một liên minh giai cấp nhất định trong xã hội.</w:t>
      </w:r>
    </w:p>
    <w:p w14:paraId="01D77742" w14:textId="4C466C32"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Nh</w:t>
      </w:r>
      <w:r>
        <w:rPr>
          <w:rFonts w:ascii="Calibri" w:hAnsi="Calibri" w:cs="Calibri"/>
          <w:color w:val="4C5966"/>
          <w:shd w:val="clear" w:color="auto" w:fill="FFFFFF"/>
        </w:rPr>
        <w:t>ậ</w:t>
      </w:r>
      <w:r>
        <w:rPr>
          <w:rFonts w:ascii="DM Sans" w:hAnsi="DM Sans"/>
          <w:color w:val="4C5966"/>
          <w:shd w:val="clear" w:color="auto" w:fill="FFFFFF"/>
        </w:rPr>
        <w:t xml:space="preserve">n </w:t>
      </w:r>
      <w:r>
        <w:rPr>
          <w:rFonts w:ascii="Calibri" w:hAnsi="Calibri" w:cs="Calibri"/>
          <w:color w:val="4C5966"/>
          <w:shd w:val="clear" w:color="auto" w:fill="FFFFFF"/>
        </w:rPr>
        <w:t>đị</w:t>
      </w:r>
      <w:r>
        <w:rPr>
          <w:rFonts w:ascii="DM Sans" w:hAnsi="DM Sans"/>
          <w:color w:val="4C5966"/>
          <w:shd w:val="clear" w:color="auto" w:fill="FFFFFF"/>
        </w:rPr>
        <w:t>nh này Sai. Nhà n</w:t>
      </w:r>
      <w:r>
        <w:rPr>
          <w:rFonts w:ascii="Calibri" w:hAnsi="Calibri" w:cs="Calibri"/>
          <w:color w:val="4C5966"/>
          <w:shd w:val="clear" w:color="auto" w:fill="FFFFFF"/>
        </w:rPr>
        <w:t>ướ</w:t>
      </w:r>
      <w:r>
        <w:rPr>
          <w:rFonts w:ascii="DM Sans" w:hAnsi="DM Sans"/>
          <w:color w:val="4C5966"/>
          <w:shd w:val="clear" w:color="auto" w:fill="FFFFFF"/>
        </w:rPr>
        <w:t>c mang b</w:t>
      </w:r>
      <w:r>
        <w:rPr>
          <w:rFonts w:ascii="Calibri" w:hAnsi="Calibri" w:cs="Calibri"/>
          <w:color w:val="4C5966"/>
          <w:shd w:val="clear" w:color="auto" w:fill="FFFFFF"/>
        </w:rPr>
        <w:t>ả</w:t>
      </w:r>
      <w:r>
        <w:rPr>
          <w:rFonts w:ascii="DM Sans" w:hAnsi="DM Sans"/>
          <w:color w:val="4C5966"/>
          <w:shd w:val="clear" w:color="auto" w:fill="FFFFFF"/>
        </w:rPr>
        <w:t>n ch</w:t>
      </w:r>
      <w:r>
        <w:rPr>
          <w:rFonts w:ascii="Calibri" w:hAnsi="Calibri" w:cs="Calibri"/>
          <w:color w:val="4C5966"/>
          <w:shd w:val="clear" w:color="auto" w:fill="FFFFFF"/>
        </w:rPr>
        <w:t>ấ</w:t>
      </w:r>
      <w:r>
        <w:rPr>
          <w:rFonts w:ascii="DM Sans" w:hAnsi="DM Sans"/>
          <w:color w:val="4C5966"/>
          <w:shd w:val="clear" w:color="auto" w:fill="FFFFFF"/>
        </w:rPr>
        <w:t>t giai c</w:t>
      </w:r>
      <w:r>
        <w:rPr>
          <w:rFonts w:ascii="Calibri" w:hAnsi="Calibri" w:cs="Calibri"/>
          <w:color w:val="4C5966"/>
          <w:shd w:val="clear" w:color="auto" w:fill="FFFFFF"/>
        </w:rPr>
        <w:t>ấ</w:t>
      </w:r>
      <w:r>
        <w:rPr>
          <w:rFonts w:ascii="DM Sans" w:hAnsi="DM Sans"/>
          <w:color w:val="4C5966"/>
          <w:shd w:val="clear" w:color="auto" w:fill="FFFFFF"/>
        </w:rPr>
        <w:t>p, ngh</w:t>
      </w:r>
      <w:r>
        <w:rPr>
          <w:rFonts w:ascii="Calibri" w:hAnsi="Calibri" w:cs="Calibri"/>
          <w:color w:val="4C5966"/>
          <w:shd w:val="clear" w:color="auto" w:fill="FFFFFF"/>
        </w:rPr>
        <w:t>ĩ</w:t>
      </w:r>
      <w:r>
        <w:rPr>
          <w:rFonts w:ascii="DM Sans" w:hAnsi="DM Sans"/>
          <w:color w:val="4C5966"/>
          <w:shd w:val="clear" w:color="auto" w:fill="FFFFFF"/>
        </w:rPr>
        <w:t>a l</w:t>
      </w:r>
      <w:r>
        <w:rPr>
          <w:rFonts w:ascii="DM Sans" w:hAnsi="DM Sans" w:cs="DM Sans"/>
          <w:color w:val="4C5966"/>
          <w:shd w:val="clear" w:color="auto" w:fill="FFFFFF"/>
        </w:rPr>
        <w:t>à</w:t>
      </w:r>
      <w:r>
        <w:rPr>
          <w:rFonts w:ascii="DM Sans" w:hAnsi="DM Sans"/>
          <w:color w:val="4C5966"/>
          <w:shd w:val="clear" w:color="auto" w:fill="FFFFFF"/>
        </w:rPr>
        <w:t xml:space="preserve"> Nh</w:t>
      </w:r>
      <w:r>
        <w:rPr>
          <w:rFonts w:ascii="DM Sans" w:hAnsi="DM Sans" w:cs="DM Sans"/>
          <w:color w:val="4C5966"/>
          <w:shd w:val="clear" w:color="auto" w:fill="FFFFFF"/>
        </w:rPr>
        <w:t>à</w:t>
      </w:r>
      <w:r>
        <w:rPr>
          <w:rFonts w:ascii="DM Sans" w:hAnsi="DM Sans"/>
          <w:color w:val="4C5966"/>
          <w:shd w:val="clear" w:color="auto" w:fill="FFFFFF"/>
        </w:rPr>
        <w:t xml:space="preserve"> n</w:t>
      </w:r>
      <w:r>
        <w:rPr>
          <w:rFonts w:ascii="Calibri" w:hAnsi="Calibri" w:cs="Calibri"/>
          <w:color w:val="4C5966"/>
          <w:shd w:val="clear" w:color="auto" w:fill="FFFFFF"/>
        </w:rPr>
        <w:t>ướ</w:t>
      </w:r>
      <w:r w:rsidR="007720B4">
        <w:rPr>
          <w:rFonts w:ascii="Calibri" w:hAnsi="Calibri" w:cs="Calibri"/>
          <w:color w:val="4C5966"/>
          <w:shd w:val="clear" w:color="auto" w:fill="FFFFFF"/>
        </w:rPr>
        <w:t>x</w:t>
      </w:r>
      <w:r>
        <w:rPr>
          <w:rFonts w:ascii="DM Sans" w:hAnsi="DM Sans"/>
          <w:color w:val="4C5966"/>
          <w:shd w:val="clear" w:color="auto" w:fill="FFFFFF"/>
        </w:rPr>
        <w:t>c là m</w:t>
      </w:r>
      <w:r>
        <w:rPr>
          <w:rFonts w:ascii="Calibri" w:hAnsi="Calibri" w:cs="Calibri"/>
          <w:color w:val="4C5966"/>
          <w:shd w:val="clear" w:color="auto" w:fill="FFFFFF"/>
        </w:rPr>
        <w:t>ộ</w:t>
      </w:r>
      <w:r>
        <w:rPr>
          <w:rFonts w:ascii="DM Sans" w:hAnsi="DM Sans"/>
          <w:color w:val="4C5966"/>
          <w:shd w:val="clear" w:color="auto" w:fill="FFFFFF"/>
        </w:rPr>
        <w:t>t b</w:t>
      </w:r>
      <w:r>
        <w:rPr>
          <w:rFonts w:ascii="Calibri" w:hAnsi="Calibri" w:cs="Calibri"/>
          <w:color w:val="4C5966"/>
          <w:shd w:val="clear" w:color="auto" w:fill="FFFFFF"/>
        </w:rPr>
        <w:t>ộ</w:t>
      </w:r>
      <w:r>
        <w:rPr>
          <w:rFonts w:ascii="DM Sans" w:hAnsi="DM Sans"/>
          <w:color w:val="4C5966"/>
          <w:shd w:val="clear" w:color="auto" w:fill="FFFFFF"/>
        </w:rPr>
        <w:t xml:space="preserve"> máytr</w:t>
      </w:r>
      <w:r>
        <w:rPr>
          <w:rFonts w:ascii="Calibri" w:hAnsi="Calibri" w:cs="Calibri"/>
          <w:color w:val="4C5966"/>
          <w:shd w:val="clear" w:color="auto" w:fill="FFFFFF"/>
        </w:rPr>
        <w:t>ấ</w:t>
      </w:r>
      <w:r>
        <w:rPr>
          <w:rFonts w:ascii="DM Sans" w:hAnsi="DM Sans"/>
          <w:color w:val="4C5966"/>
          <w:shd w:val="clear" w:color="auto" w:fill="FFFFFF"/>
        </w:rPr>
        <w:t xml:space="preserve">n áp </w:t>
      </w:r>
      <w:r>
        <w:rPr>
          <w:rFonts w:ascii="Calibri" w:hAnsi="Calibri" w:cs="Calibri"/>
          <w:color w:val="4C5966"/>
          <w:shd w:val="clear" w:color="auto" w:fill="FFFFFF"/>
        </w:rPr>
        <w:t>đặ</w:t>
      </w:r>
      <w:r>
        <w:rPr>
          <w:rFonts w:ascii="DM Sans" w:hAnsi="DM Sans"/>
          <w:color w:val="4C5966"/>
          <w:shd w:val="clear" w:color="auto" w:fill="FFFFFF"/>
        </w:rPr>
        <w:t>c bi</w:t>
      </w:r>
      <w:r>
        <w:rPr>
          <w:rFonts w:ascii="Calibri" w:hAnsi="Calibri" w:cs="Calibri"/>
          <w:color w:val="4C5966"/>
          <w:shd w:val="clear" w:color="auto" w:fill="FFFFFF"/>
        </w:rPr>
        <w:t>ệ</w:t>
      </w:r>
      <w:r>
        <w:rPr>
          <w:rFonts w:ascii="DM Sans" w:hAnsi="DM Sans"/>
          <w:color w:val="4C5966"/>
          <w:shd w:val="clear" w:color="auto" w:fill="FFFFFF"/>
        </w:rPr>
        <w:t>t c</w:t>
      </w:r>
      <w:r>
        <w:rPr>
          <w:rFonts w:ascii="Calibri" w:hAnsi="Calibri" w:cs="Calibri"/>
          <w:color w:val="4C5966"/>
          <w:shd w:val="clear" w:color="auto" w:fill="FFFFFF"/>
        </w:rPr>
        <w:t>ủ</w:t>
      </w:r>
      <w:r>
        <w:rPr>
          <w:rFonts w:ascii="DM Sans" w:hAnsi="DM Sans"/>
          <w:color w:val="4C5966"/>
          <w:shd w:val="clear" w:color="auto" w:fill="FFFFFF"/>
        </w:rPr>
        <w:t>a giai c</w:t>
      </w:r>
      <w:r>
        <w:rPr>
          <w:rFonts w:ascii="Calibri" w:hAnsi="Calibri" w:cs="Calibri"/>
          <w:color w:val="4C5966"/>
          <w:shd w:val="clear" w:color="auto" w:fill="FFFFFF"/>
        </w:rPr>
        <w:t>ấ</w:t>
      </w:r>
      <w:r>
        <w:rPr>
          <w:rFonts w:ascii="DM Sans" w:hAnsi="DM Sans"/>
          <w:color w:val="4C5966"/>
          <w:shd w:val="clear" w:color="auto" w:fill="FFFFFF"/>
        </w:rPr>
        <w:t xml:space="preserve">p này </w:t>
      </w:r>
      <w:r>
        <w:rPr>
          <w:rFonts w:ascii="Calibri" w:hAnsi="Calibri" w:cs="Calibri"/>
          <w:color w:val="4C5966"/>
          <w:shd w:val="clear" w:color="auto" w:fill="FFFFFF"/>
        </w:rPr>
        <w:t>đố</w:t>
      </w:r>
      <w:r>
        <w:rPr>
          <w:rFonts w:ascii="DM Sans" w:hAnsi="DM Sans"/>
          <w:color w:val="4C5966"/>
          <w:shd w:val="clear" w:color="auto" w:fill="FFFFFF"/>
        </w:rPr>
        <w:t>i v</w:t>
      </w:r>
      <w:r>
        <w:rPr>
          <w:rFonts w:ascii="Calibri" w:hAnsi="Calibri" w:cs="Calibri"/>
          <w:color w:val="4C5966"/>
          <w:shd w:val="clear" w:color="auto" w:fill="FFFFFF"/>
        </w:rPr>
        <w:t>ớ</w:t>
      </w:r>
      <w:r>
        <w:rPr>
          <w:rFonts w:ascii="DM Sans" w:hAnsi="DM Sans"/>
          <w:color w:val="4C5966"/>
          <w:shd w:val="clear" w:color="auto" w:fill="FFFFFF"/>
        </w:rPr>
        <w:t>i giai c</w:t>
      </w:r>
      <w:r>
        <w:rPr>
          <w:rFonts w:ascii="Calibri" w:hAnsi="Calibri" w:cs="Calibri"/>
          <w:color w:val="4C5966"/>
          <w:shd w:val="clear" w:color="auto" w:fill="FFFFFF"/>
        </w:rPr>
        <w:t>ấ</w:t>
      </w:r>
      <w:r>
        <w:rPr>
          <w:rFonts w:ascii="DM Sans" w:hAnsi="DM Sans"/>
          <w:color w:val="4C5966"/>
          <w:shd w:val="clear" w:color="auto" w:fill="FFFFFF"/>
        </w:rPr>
        <w:t>p khác, là công c</w:t>
      </w:r>
      <w:r>
        <w:rPr>
          <w:rFonts w:ascii="Calibri" w:hAnsi="Calibri" w:cs="Calibri"/>
          <w:color w:val="4C5966"/>
          <w:shd w:val="clear" w:color="auto" w:fill="FFFFFF"/>
        </w:rPr>
        <w:t>ụ</w:t>
      </w:r>
      <w:r>
        <w:rPr>
          <w:rFonts w:ascii="DM Sans" w:hAnsi="DM Sans"/>
          <w:color w:val="4C5966"/>
          <w:shd w:val="clear" w:color="auto" w:fill="FFFFFF"/>
        </w:rPr>
        <w:t xml:space="preserve"> b</w:t>
      </w:r>
      <w:r>
        <w:rPr>
          <w:rFonts w:ascii="Calibri" w:hAnsi="Calibri" w:cs="Calibri"/>
          <w:color w:val="4C5966"/>
          <w:shd w:val="clear" w:color="auto" w:fill="FFFFFF"/>
        </w:rPr>
        <w:t>ạ</w:t>
      </w:r>
      <w:r>
        <w:rPr>
          <w:rFonts w:ascii="DM Sans" w:hAnsi="DM Sans"/>
          <w:color w:val="4C5966"/>
          <w:shd w:val="clear" w:color="auto" w:fill="FFFFFF"/>
        </w:rPr>
        <w:t>o l</w:t>
      </w:r>
      <w:r>
        <w:rPr>
          <w:rFonts w:ascii="Calibri" w:hAnsi="Calibri" w:cs="Calibri"/>
          <w:color w:val="4C5966"/>
          <w:shd w:val="clear" w:color="auto" w:fill="FFFFFF"/>
        </w:rPr>
        <w:t>ự</w:t>
      </w:r>
      <w:r>
        <w:rPr>
          <w:rFonts w:ascii="DM Sans" w:hAnsi="DM Sans"/>
          <w:color w:val="4C5966"/>
          <w:shd w:val="clear" w:color="auto" w:fill="FFFFFF"/>
        </w:rPr>
        <w:t xml:space="preserve">c </w:t>
      </w:r>
      <w:r>
        <w:rPr>
          <w:rFonts w:ascii="Calibri" w:hAnsi="Calibri" w:cs="Calibri"/>
          <w:color w:val="4C5966"/>
          <w:shd w:val="clear" w:color="auto" w:fill="FFFFFF"/>
        </w:rPr>
        <w:t>để</w:t>
      </w:r>
      <w:r>
        <w:rPr>
          <w:rFonts w:ascii="DM Sans" w:hAnsi="DM Sans"/>
          <w:color w:val="4C5966"/>
          <w:shd w:val="clear" w:color="auto" w:fill="FFFFFF"/>
        </w:rPr>
        <w:t xml:space="preserve"> duy trì s</w:t>
      </w:r>
      <w:r>
        <w:rPr>
          <w:rFonts w:ascii="Calibri" w:hAnsi="Calibri" w:cs="Calibri"/>
          <w:color w:val="4C5966"/>
          <w:shd w:val="clear" w:color="auto" w:fill="FFFFFF"/>
        </w:rPr>
        <w:t>ự</w:t>
      </w:r>
      <w:r>
        <w:rPr>
          <w:rFonts w:ascii="DM Sans" w:hAnsi="DM Sans"/>
          <w:color w:val="4C5966"/>
          <w:shd w:val="clear" w:color="auto" w:fill="FFFFFF"/>
        </w:rPr>
        <w:t xml:space="preserve"> th</w:t>
      </w:r>
      <w:r>
        <w:rPr>
          <w:rFonts w:ascii="Calibri" w:hAnsi="Calibri" w:cs="Calibri"/>
          <w:color w:val="4C5966"/>
          <w:shd w:val="clear" w:color="auto" w:fill="FFFFFF"/>
        </w:rPr>
        <w:t>ố</w:t>
      </w:r>
      <w:r>
        <w:rPr>
          <w:rFonts w:ascii="DM Sans" w:hAnsi="DM Sans"/>
          <w:color w:val="4C5966"/>
          <w:shd w:val="clear" w:color="auto" w:fill="FFFFFF"/>
        </w:rPr>
        <w:t>ng tr</w:t>
      </w:r>
      <w:r>
        <w:rPr>
          <w:rFonts w:ascii="Calibri" w:hAnsi="Calibri" w:cs="Calibri"/>
          <w:color w:val="4C5966"/>
          <w:shd w:val="clear" w:color="auto" w:fill="FFFFFF"/>
        </w:rPr>
        <w:t>ị</w:t>
      </w:r>
      <w:r>
        <w:rPr>
          <w:rFonts w:ascii="DM Sans" w:hAnsi="DM Sans"/>
          <w:color w:val="4C5966"/>
          <w:shd w:val="clear" w:color="auto" w:fill="FFFFFF"/>
        </w:rPr>
        <w:t xml:space="preserve"> c</w:t>
      </w:r>
      <w:r>
        <w:rPr>
          <w:rFonts w:ascii="Calibri" w:hAnsi="Calibri" w:cs="Calibri"/>
          <w:color w:val="4C5966"/>
          <w:shd w:val="clear" w:color="auto" w:fill="FFFFFF"/>
        </w:rPr>
        <w:t>ủ</w:t>
      </w:r>
      <w:r>
        <w:rPr>
          <w:rFonts w:ascii="DM Sans" w:hAnsi="DM Sans"/>
          <w:color w:val="4C5966"/>
          <w:shd w:val="clear" w:color="auto" w:fill="FFFFFF"/>
        </w:rPr>
        <w:t>a giai c</w:t>
      </w:r>
      <w:r>
        <w:rPr>
          <w:rFonts w:ascii="Calibri" w:hAnsi="Calibri" w:cs="Calibri"/>
          <w:color w:val="4C5966"/>
          <w:shd w:val="clear" w:color="auto" w:fill="FFFFFF"/>
        </w:rPr>
        <w:t>ấ</w:t>
      </w:r>
      <w:r>
        <w:rPr>
          <w:rFonts w:ascii="DM Sans" w:hAnsi="DM Sans"/>
          <w:color w:val="4C5966"/>
          <w:shd w:val="clear" w:color="auto" w:fill="FFFFFF"/>
        </w:rPr>
        <w:t>p.</w:t>
      </w:r>
    </w:p>
    <w:p w14:paraId="3C4A638B" w14:textId="4C17B148" w:rsidR="00E9118C" w:rsidRPr="00E9118C" w:rsidRDefault="00FF1630" w:rsidP="00E9118C">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là một bộ máy cưỡng chế đặc biệt do giai cấp thông trị tổ chức ra và sử dụng để thể hiện sự thống trị đối với xã hội.</w:t>
      </w:r>
    </w:p>
    <w:p w14:paraId="122B28A8"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4105AF84" w14:textId="2FC48AE6"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Nh</w:t>
      </w:r>
      <w:r>
        <w:rPr>
          <w:rFonts w:ascii="Cambria" w:hAnsi="Cambria" w:cs="Cambria"/>
          <w:color w:val="4C5966"/>
          <w:shd w:val="clear" w:color="auto" w:fill="FFFFFF"/>
        </w:rPr>
        <w:t>ậ</w:t>
      </w:r>
      <w:r>
        <w:rPr>
          <w:rFonts w:ascii="DM Sans" w:hAnsi="DM Sans"/>
          <w:color w:val="4C5966"/>
          <w:shd w:val="clear" w:color="auto" w:fill="FFFFFF"/>
        </w:rPr>
        <w:t xml:space="preserve">n </w:t>
      </w:r>
      <w:r>
        <w:rPr>
          <w:rFonts w:ascii="Cambria" w:hAnsi="Cambria" w:cs="Cambria"/>
          <w:color w:val="4C5966"/>
          <w:shd w:val="clear" w:color="auto" w:fill="FFFFFF"/>
        </w:rPr>
        <w:t>đị</w:t>
      </w:r>
      <w:r>
        <w:rPr>
          <w:rFonts w:ascii="DM Sans" w:hAnsi="DM Sans"/>
          <w:color w:val="4C5966"/>
          <w:shd w:val="clear" w:color="auto" w:fill="FFFFFF"/>
        </w:rPr>
        <w:t xml:space="preserve">nh này </w:t>
      </w:r>
      <w:r>
        <w:rPr>
          <w:rFonts w:ascii="Cambria" w:hAnsi="Cambria" w:cs="Cambria"/>
          <w:color w:val="4C5966"/>
          <w:shd w:val="clear" w:color="auto" w:fill="FFFFFF"/>
        </w:rPr>
        <w:t>Đ</w:t>
      </w:r>
      <w:r>
        <w:rPr>
          <w:rFonts w:ascii="DM Sans" w:hAnsi="DM Sans" w:cs="DM Sans"/>
          <w:color w:val="4C5966"/>
          <w:shd w:val="clear" w:color="auto" w:fill="FFFFFF"/>
        </w:rPr>
        <w:t>ú</w:t>
      </w:r>
      <w:r>
        <w:rPr>
          <w:rFonts w:ascii="DM Sans" w:hAnsi="DM Sans"/>
          <w:color w:val="4C5966"/>
          <w:shd w:val="clear" w:color="auto" w:fill="FFFFFF"/>
        </w:rPr>
        <w:t>ng. | Nh</w:t>
      </w:r>
      <w:r>
        <w:rPr>
          <w:rFonts w:ascii="DM Sans" w:hAnsi="DM Sans" w:cs="DM Sans"/>
          <w:color w:val="4C5966"/>
          <w:shd w:val="clear" w:color="auto" w:fill="FFFFFF"/>
        </w:rPr>
        <w:t>à</w:t>
      </w:r>
      <w:r>
        <w:rPr>
          <w:rFonts w:ascii="DM Sans" w:hAnsi="DM Sans"/>
          <w:color w:val="4C5966"/>
          <w:shd w:val="clear" w:color="auto" w:fill="FFFFFF"/>
        </w:rPr>
        <w:t xml:space="preserve"> n</w:t>
      </w:r>
      <w:r>
        <w:rPr>
          <w:rFonts w:ascii="Cambria" w:hAnsi="Cambria" w:cs="Cambria"/>
          <w:color w:val="4C5966"/>
          <w:shd w:val="clear" w:color="auto" w:fill="FFFFFF"/>
        </w:rPr>
        <w:t>ướ</w:t>
      </w:r>
      <w:r>
        <w:rPr>
          <w:rFonts w:ascii="DM Sans" w:hAnsi="DM Sans"/>
          <w:color w:val="4C5966"/>
          <w:shd w:val="clear" w:color="auto" w:fill="FFFFFF"/>
        </w:rPr>
        <w:t>c là m</w:t>
      </w:r>
      <w:r>
        <w:rPr>
          <w:rFonts w:ascii="Cambria" w:hAnsi="Cambria" w:cs="Cambria"/>
          <w:color w:val="4C5966"/>
          <w:shd w:val="clear" w:color="auto" w:fill="FFFFFF"/>
        </w:rPr>
        <w:t>ộ</w:t>
      </w:r>
      <w:r>
        <w:rPr>
          <w:rFonts w:ascii="DM Sans" w:hAnsi="DM Sans"/>
          <w:color w:val="4C5966"/>
          <w:shd w:val="clear" w:color="auto" w:fill="FFFFFF"/>
        </w:rPr>
        <w:t>t b</w:t>
      </w:r>
      <w:r>
        <w:rPr>
          <w:rFonts w:ascii="Cambria" w:hAnsi="Cambria" w:cs="Cambria"/>
          <w:color w:val="4C5966"/>
          <w:shd w:val="clear" w:color="auto" w:fill="FFFFFF"/>
        </w:rPr>
        <w:t>ộ</w:t>
      </w:r>
      <w:r>
        <w:rPr>
          <w:rFonts w:ascii="DM Sans" w:hAnsi="DM Sans"/>
          <w:color w:val="4C5966"/>
          <w:shd w:val="clear" w:color="auto" w:fill="FFFFFF"/>
        </w:rPr>
        <w:t xml:space="preserve"> máy tr</w:t>
      </w:r>
      <w:r>
        <w:rPr>
          <w:rFonts w:ascii="Cambria" w:hAnsi="Cambria" w:cs="Cambria"/>
          <w:color w:val="4C5966"/>
          <w:shd w:val="clear" w:color="auto" w:fill="FFFFFF"/>
        </w:rPr>
        <w:t>ấ</w:t>
      </w:r>
      <w:r>
        <w:rPr>
          <w:rFonts w:ascii="DM Sans" w:hAnsi="DM Sans"/>
          <w:color w:val="4C5966"/>
          <w:shd w:val="clear" w:color="auto" w:fill="FFFFFF"/>
        </w:rPr>
        <w:t xml:space="preserve">n áp </w:t>
      </w:r>
      <w:r>
        <w:rPr>
          <w:rFonts w:ascii="Cambria" w:hAnsi="Cambria" w:cs="Cambria"/>
          <w:color w:val="4C5966"/>
          <w:shd w:val="clear" w:color="auto" w:fill="FFFFFF"/>
        </w:rPr>
        <w:t>đặ</w:t>
      </w:r>
      <w:r>
        <w:rPr>
          <w:rFonts w:ascii="DM Sans" w:hAnsi="DM Sans"/>
          <w:color w:val="4C5966"/>
          <w:shd w:val="clear" w:color="auto" w:fill="FFFFFF"/>
        </w:rPr>
        <w:t>c bi</w:t>
      </w:r>
      <w:r>
        <w:rPr>
          <w:rFonts w:ascii="Cambria" w:hAnsi="Cambria" w:cs="Cambria"/>
          <w:color w:val="4C5966"/>
          <w:shd w:val="clear" w:color="auto" w:fill="FFFFFF"/>
        </w:rPr>
        <w:t>ệ</w:t>
      </w:r>
      <w:r>
        <w:rPr>
          <w:rFonts w:ascii="DM Sans" w:hAnsi="DM Sans"/>
          <w:color w:val="4C5966"/>
          <w:shd w:val="clear" w:color="auto" w:fill="FFFFFF"/>
        </w:rPr>
        <w:t>t c</w:t>
      </w:r>
      <w:r>
        <w:rPr>
          <w:rFonts w:ascii="Cambria" w:hAnsi="Cambria" w:cs="Cambria"/>
          <w:color w:val="4C5966"/>
          <w:shd w:val="clear" w:color="auto" w:fill="FFFFFF"/>
        </w:rPr>
        <w:t>ủ</w:t>
      </w:r>
      <w:r>
        <w:rPr>
          <w:rFonts w:ascii="DM Sans" w:hAnsi="DM Sans"/>
          <w:color w:val="4C5966"/>
          <w:shd w:val="clear" w:color="auto" w:fill="FFFFFF"/>
        </w:rPr>
        <w:t>a giai c</w:t>
      </w:r>
      <w:r>
        <w:rPr>
          <w:rFonts w:ascii="Cambria" w:hAnsi="Cambria" w:cs="Cambria"/>
          <w:color w:val="4C5966"/>
          <w:shd w:val="clear" w:color="auto" w:fill="FFFFFF"/>
        </w:rPr>
        <w:t>ấ</w:t>
      </w:r>
      <w:r>
        <w:rPr>
          <w:rFonts w:ascii="DM Sans" w:hAnsi="DM Sans"/>
          <w:color w:val="4C5966"/>
          <w:shd w:val="clear" w:color="auto" w:fill="FFFFFF"/>
        </w:rPr>
        <w:t xml:space="preserve">p này </w:t>
      </w:r>
      <w:r>
        <w:rPr>
          <w:rFonts w:ascii="Cambria" w:hAnsi="Cambria" w:cs="Cambria"/>
          <w:color w:val="4C5966"/>
          <w:shd w:val="clear" w:color="auto" w:fill="FFFFFF"/>
        </w:rPr>
        <w:t>đố</w:t>
      </w:r>
      <w:r>
        <w:rPr>
          <w:rFonts w:ascii="DM Sans" w:hAnsi="DM Sans"/>
          <w:color w:val="4C5966"/>
          <w:shd w:val="clear" w:color="auto" w:fill="FFFFFF"/>
        </w:rPr>
        <w:t>i v</w:t>
      </w:r>
      <w:r>
        <w:rPr>
          <w:rFonts w:ascii="Cambria" w:hAnsi="Cambria" w:cs="Cambria"/>
          <w:color w:val="4C5966"/>
          <w:shd w:val="clear" w:color="auto" w:fill="FFFFFF"/>
        </w:rPr>
        <w:t>ớ</w:t>
      </w:r>
      <w:r>
        <w:rPr>
          <w:rFonts w:ascii="DM Sans" w:hAnsi="DM Sans"/>
          <w:color w:val="4C5966"/>
          <w:shd w:val="clear" w:color="auto" w:fill="FFFFFF"/>
        </w:rPr>
        <w:t>i giai c</w:t>
      </w:r>
      <w:r>
        <w:rPr>
          <w:rFonts w:ascii="Cambria" w:hAnsi="Cambria" w:cs="Cambria"/>
          <w:color w:val="4C5966"/>
          <w:shd w:val="clear" w:color="auto" w:fill="FFFFFF"/>
        </w:rPr>
        <w:t>ấ</w:t>
      </w:r>
      <w:r>
        <w:rPr>
          <w:rFonts w:ascii="DM Sans" w:hAnsi="DM Sans"/>
          <w:color w:val="4C5966"/>
          <w:shd w:val="clear" w:color="auto" w:fill="FFFFFF"/>
        </w:rPr>
        <w:t>p khác, là công c</w:t>
      </w:r>
      <w:r>
        <w:rPr>
          <w:rFonts w:ascii="Cambria" w:hAnsi="Cambria" w:cs="Cambria"/>
          <w:color w:val="4C5966"/>
          <w:shd w:val="clear" w:color="auto" w:fill="FFFFFF"/>
        </w:rPr>
        <w:t>ụ</w:t>
      </w:r>
      <w:r>
        <w:rPr>
          <w:rFonts w:ascii="DM Sans" w:hAnsi="DM Sans"/>
          <w:color w:val="4C5966"/>
          <w:shd w:val="clear" w:color="auto" w:fill="FFFFFF"/>
        </w:rPr>
        <w:t xml:space="preserve"> b</w:t>
      </w:r>
      <w:r>
        <w:rPr>
          <w:rFonts w:ascii="Cambria" w:hAnsi="Cambria" w:cs="Cambria"/>
          <w:color w:val="4C5966"/>
          <w:shd w:val="clear" w:color="auto" w:fill="FFFFFF"/>
        </w:rPr>
        <w:t>ạ</w:t>
      </w:r>
      <w:r>
        <w:rPr>
          <w:rFonts w:ascii="DM Sans" w:hAnsi="DM Sans"/>
          <w:color w:val="4C5966"/>
          <w:shd w:val="clear" w:color="auto" w:fill="FFFFFF"/>
        </w:rPr>
        <w:t>o l</w:t>
      </w:r>
      <w:r>
        <w:rPr>
          <w:rFonts w:ascii="Cambria" w:hAnsi="Cambria" w:cs="Cambria"/>
          <w:color w:val="4C5966"/>
          <w:shd w:val="clear" w:color="auto" w:fill="FFFFFF"/>
        </w:rPr>
        <w:t>ự</w:t>
      </w:r>
      <w:r>
        <w:rPr>
          <w:rFonts w:ascii="DM Sans" w:hAnsi="DM Sans"/>
          <w:color w:val="4C5966"/>
          <w:shd w:val="clear" w:color="auto" w:fill="FFFFFF"/>
        </w:rPr>
        <w:t xml:space="preserve">c </w:t>
      </w:r>
      <w:r>
        <w:rPr>
          <w:rFonts w:ascii="Cambria" w:hAnsi="Cambria" w:cs="Cambria"/>
          <w:color w:val="4C5966"/>
          <w:shd w:val="clear" w:color="auto" w:fill="FFFFFF"/>
        </w:rPr>
        <w:t>để</w:t>
      </w:r>
      <w:r>
        <w:rPr>
          <w:rFonts w:ascii="DM Sans" w:hAnsi="DM Sans"/>
          <w:color w:val="4C5966"/>
          <w:shd w:val="clear" w:color="auto" w:fill="FFFFFF"/>
        </w:rPr>
        <w:t xml:space="preserve"> duy trì s</w:t>
      </w:r>
      <w:r>
        <w:rPr>
          <w:rFonts w:ascii="Cambria" w:hAnsi="Cambria" w:cs="Cambria"/>
          <w:color w:val="4C5966"/>
          <w:shd w:val="clear" w:color="auto" w:fill="FFFFFF"/>
        </w:rPr>
        <w:t>ự</w:t>
      </w:r>
      <w:r>
        <w:rPr>
          <w:rFonts w:ascii="DM Sans" w:hAnsi="DM Sans"/>
          <w:color w:val="4C5966"/>
          <w:shd w:val="clear" w:color="auto" w:fill="FFFFFF"/>
        </w:rPr>
        <w:t xml:space="preserve"> | th</w:t>
      </w:r>
      <w:r>
        <w:rPr>
          <w:rFonts w:ascii="Cambria" w:hAnsi="Cambria" w:cs="Cambria"/>
          <w:color w:val="4C5966"/>
          <w:shd w:val="clear" w:color="auto" w:fill="FFFFFF"/>
        </w:rPr>
        <w:t>ố</w:t>
      </w:r>
      <w:r>
        <w:rPr>
          <w:rFonts w:ascii="DM Sans" w:hAnsi="DM Sans"/>
          <w:color w:val="4C5966"/>
          <w:shd w:val="clear" w:color="auto" w:fill="FFFFFF"/>
        </w:rPr>
        <w:t>ng tr</w:t>
      </w:r>
      <w:r>
        <w:rPr>
          <w:rFonts w:ascii="Cambria" w:hAnsi="Cambria" w:cs="Cambria"/>
          <w:color w:val="4C5966"/>
          <w:shd w:val="clear" w:color="auto" w:fill="FFFFFF"/>
        </w:rPr>
        <w:t>ị</w:t>
      </w:r>
      <w:r>
        <w:rPr>
          <w:rFonts w:ascii="DM Sans" w:hAnsi="DM Sans"/>
          <w:color w:val="4C5966"/>
          <w:shd w:val="clear" w:color="auto" w:fill="FFFFFF"/>
        </w:rPr>
        <w:t xml:space="preserve"> c</w:t>
      </w:r>
      <w:r>
        <w:rPr>
          <w:rFonts w:ascii="Cambria" w:hAnsi="Cambria" w:cs="Cambria"/>
          <w:color w:val="4C5966"/>
          <w:shd w:val="clear" w:color="auto" w:fill="FFFFFF"/>
        </w:rPr>
        <w:t>ủ</w:t>
      </w:r>
      <w:r>
        <w:rPr>
          <w:rFonts w:ascii="DM Sans" w:hAnsi="DM Sans"/>
          <w:color w:val="4C5966"/>
          <w:shd w:val="clear" w:color="auto" w:fill="FFFFFF"/>
        </w:rPr>
        <w:t>a giai c</w:t>
      </w:r>
      <w:r>
        <w:rPr>
          <w:rFonts w:ascii="Cambria" w:hAnsi="Cambria" w:cs="Cambria"/>
          <w:color w:val="4C5966"/>
          <w:shd w:val="clear" w:color="auto" w:fill="FFFFFF"/>
        </w:rPr>
        <w:t>ấ</w:t>
      </w:r>
      <w:r>
        <w:rPr>
          <w:rFonts w:ascii="DM Sans" w:hAnsi="DM Sans"/>
          <w:color w:val="4C5966"/>
          <w:shd w:val="clear" w:color="auto" w:fill="FFFFFF"/>
        </w:rPr>
        <w:t>p</w:t>
      </w:r>
    </w:p>
    <w:p w14:paraId="57F944BC"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Không chỉ Nhà nước mới có bộ máy chuyên ch ế làm nhiệm vụ cưỡng chế, điều đó đã tồn tại từ xã hội cộng sản nguyên thủy.</w:t>
      </w:r>
    </w:p>
    <w:p w14:paraId="43EB21B5" w14:textId="5842C613" w:rsidR="00E9118C" w:rsidRPr="00E9118C" w:rsidRDefault="00E9118C" w:rsidP="00E9118C">
      <w:pPr>
        <w:shd w:val="clear" w:color="auto" w:fill="FFFFFF"/>
        <w:spacing w:beforeAutospacing="1" w:afterAutospacing="1"/>
        <w:ind w:left="360"/>
        <w:jc w:val="both"/>
        <w:textAlignment w:val="baseline"/>
        <w:outlineLvl w:val="2"/>
        <w:rPr>
          <w:rFonts w:ascii="Helvetica" w:eastAsia="Times New Roman" w:hAnsi="Helvetica" w:cs="Times New Roman"/>
          <w:b/>
          <w:bCs/>
          <w:color w:val="000000"/>
          <w:sz w:val="27"/>
          <w:szCs w:val="27"/>
        </w:rPr>
      </w:pPr>
      <w:r>
        <w:rPr>
          <w:rFonts w:ascii="DM Sans" w:hAnsi="DM Sans"/>
          <w:color w:val="4C5966"/>
          <w:shd w:val="clear" w:color="auto" w:fill="FFFFFF"/>
        </w:rPr>
        <w:t>Nh</w:t>
      </w:r>
      <w:r>
        <w:rPr>
          <w:rFonts w:ascii="Cambria" w:hAnsi="Cambria" w:cs="Cambria"/>
          <w:color w:val="4C5966"/>
          <w:shd w:val="clear" w:color="auto" w:fill="FFFFFF"/>
        </w:rPr>
        <w:t>ậ</w:t>
      </w:r>
      <w:r>
        <w:rPr>
          <w:rFonts w:ascii="DM Sans" w:hAnsi="DM Sans"/>
          <w:color w:val="4C5966"/>
          <w:shd w:val="clear" w:color="auto" w:fill="FFFFFF"/>
        </w:rPr>
        <w:t xml:space="preserve">n </w:t>
      </w:r>
      <w:r>
        <w:rPr>
          <w:rFonts w:ascii="Cambria" w:hAnsi="Cambria" w:cs="Cambria"/>
          <w:color w:val="4C5966"/>
          <w:shd w:val="clear" w:color="auto" w:fill="FFFFFF"/>
        </w:rPr>
        <w:t>đị</w:t>
      </w:r>
      <w:r>
        <w:rPr>
          <w:rFonts w:ascii="DM Sans" w:hAnsi="DM Sans"/>
          <w:color w:val="4C5966"/>
          <w:shd w:val="clear" w:color="auto" w:fill="FFFFFF"/>
        </w:rPr>
        <w:t>nh này Sai. S</w:t>
      </w:r>
      <w:r>
        <w:rPr>
          <w:rFonts w:ascii="Cambria" w:hAnsi="Cambria" w:cs="Cambria"/>
          <w:color w:val="4C5966"/>
          <w:shd w:val="clear" w:color="auto" w:fill="FFFFFF"/>
        </w:rPr>
        <w:t>ự</w:t>
      </w:r>
      <w:r>
        <w:rPr>
          <w:rFonts w:ascii="DM Sans" w:hAnsi="DM Sans"/>
          <w:color w:val="4C5966"/>
          <w:shd w:val="clear" w:color="auto" w:fill="FFFFFF"/>
        </w:rPr>
        <w:t xml:space="preserve"> c</w:t>
      </w:r>
      <w:r>
        <w:rPr>
          <w:rFonts w:ascii="Cambria" w:hAnsi="Cambria" w:cs="Cambria"/>
          <w:color w:val="4C5966"/>
          <w:shd w:val="clear" w:color="auto" w:fill="FFFFFF"/>
        </w:rPr>
        <w:t>ưỡ</w:t>
      </w:r>
      <w:r>
        <w:rPr>
          <w:rFonts w:ascii="DM Sans" w:hAnsi="DM Sans"/>
          <w:color w:val="4C5966"/>
          <w:shd w:val="clear" w:color="auto" w:fill="FFFFFF"/>
        </w:rPr>
        <w:t>ng ch</w:t>
      </w:r>
      <w:r>
        <w:rPr>
          <w:rFonts w:ascii="Cambria" w:hAnsi="Cambria" w:cs="Cambria"/>
          <w:color w:val="4C5966"/>
          <w:shd w:val="clear" w:color="auto" w:fill="FFFFFF"/>
        </w:rPr>
        <w:t>ế</w:t>
      </w:r>
      <w:r>
        <w:rPr>
          <w:rFonts w:ascii="DM Sans" w:hAnsi="DM Sans"/>
          <w:color w:val="4C5966"/>
          <w:shd w:val="clear" w:color="auto" w:fill="FFFFFF"/>
        </w:rPr>
        <w:t xml:space="preserve"> trong xã h</w:t>
      </w:r>
      <w:r>
        <w:rPr>
          <w:rFonts w:ascii="Cambria" w:hAnsi="Cambria" w:cs="Cambria"/>
          <w:color w:val="4C5966"/>
          <w:shd w:val="clear" w:color="auto" w:fill="FFFFFF"/>
        </w:rPr>
        <w:t>ộ</w:t>
      </w:r>
      <w:r>
        <w:rPr>
          <w:rFonts w:ascii="DM Sans" w:hAnsi="DM Sans"/>
          <w:color w:val="4C5966"/>
          <w:shd w:val="clear" w:color="auto" w:fill="FFFFFF"/>
        </w:rPr>
        <w:t>i c</w:t>
      </w:r>
      <w:r>
        <w:rPr>
          <w:rFonts w:ascii="Cambria" w:hAnsi="Cambria" w:cs="Cambria"/>
          <w:color w:val="4C5966"/>
          <w:shd w:val="clear" w:color="auto" w:fill="FFFFFF"/>
        </w:rPr>
        <w:t>ộ</w:t>
      </w:r>
      <w:r>
        <w:rPr>
          <w:rFonts w:ascii="DM Sans" w:hAnsi="DM Sans"/>
          <w:color w:val="4C5966"/>
          <w:shd w:val="clear" w:color="auto" w:fill="FFFFFF"/>
        </w:rPr>
        <w:t>ng s</w:t>
      </w:r>
      <w:r>
        <w:rPr>
          <w:rFonts w:ascii="Cambria" w:hAnsi="Cambria" w:cs="Cambria"/>
          <w:color w:val="4C5966"/>
          <w:shd w:val="clear" w:color="auto" w:fill="FFFFFF"/>
        </w:rPr>
        <w:t>ả</w:t>
      </w:r>
      <w:r>
        <w:rPr>
          <w:rFonts w:ascii="DM Sans" w:hAnsi="DM Sans"/>
          <w:color w:val="4C5966"/>
          <w:shd w:val="clear" w:color="auto" w:fill="FFFFFF"/>
        </w:rPr>
        <w:t>n nguyên th</w:t>
      </w:r>
      <w:r>
        <w:rPr>
          <w:rFonts w:ascii="Cambria" w:hAnsi="Cambria" w:cs="Cambria"/>
          <w:color w:val="4C5966"/>
          <w:shd w:val="clear" w:color="auto" w:fill="FFFFFF"/>
        </w:rPr>
        <w:t>ủ</w:t>
      </w:r>
      <w:r>
        <w:rPr>
          <w:rFonts w:ascii="DM Sans" w:hAnsi="DM Sans"/>
          <w:color w:val="4C5966"/>
          <w:shd w:val="clear" w:color="auto" w:fill="FFFFFF"/>
        </w:rPr>
        <w:t>y không ph</w:t>
      </w:r>
      <w:r>
        <w:rPr>
          <w:rFonts w:ascii="Cambria" w:hAnsi="Cambria" w:cs="Cambria"/>
          <w:color w:val="4C5966"/>
          <w:shd w:val="clear" w:color="auto" w:fill="FFFFFF"/>
        </w:rPr>
        <w:t>ả</w:t>
      </w:r>
      <w:r>
        <w:rPr>
          <w:rFonts w:ascii="DM Sans" w:hAnsi="DM Sans"/>
          <w:color w:val="4C5966"/>
          <w:shd w:val="clear" w:color="auto" w:fill="FFFFFF"/>
        </w:rPr>
        <w:t>i là m</w:t>
      </w:r>
      <w:r>
        <w:rPr>
          <w:rFonts w:ascii="Cambria" w:hAnsi="Cambria" w:cs="Cambria"/>
          <w:color w:val="4C5966"/>
          <w:shd w:val="clear" w:color="auto" w:fill="FFFFFF"/>
        </w:rPr>
        <w:t>ộ</w:t>
      </w:r>
      <w:r>
        <w:rPr>
          <w:rFonts w:ascii="DM Sans" w:hAnsi="DM Sans"/>
          <w:color w:val="4C5966"/>
          <w:shd w:val="clear" w:color="auto" w:fill="FFFFFF"/>
        </w:rPr>
        <w:t>tb</w:t>
      </w:r>
      <w:r>
        <w:rPr>
          <w:rFonts w:ascii="Cambria" w:hAnsi="Cambria" w:cs="Cambria"/>
          <w:color w:val="4C5966"/>
          <w:shd w:val="clear" w:color="auto" w:fill="FFFFFF"/>
        </w:rPr>
        <w:t>ộ</w:t>
      </w:r>
      <w:r>
        <w:rPr>
          <w:rFonts w:ascii="DM Sans" w:hAnsi="DM Sans"/>
          <w:color w:val="4C5966"/>
          <w:shd w:val="clear" w:color="auto" w:fill="FFFFFF"/>
        </w:rPr>
        <w:t xml:space="preserve"> máy chuyên ch</w:t>
      </w:r>
      <w:r>
        <w:rPr>
          <w:rFonts w:ascii="Cambria" w:hAnsi="Cambria" w:cs="Cambria"/>
          <w:color w:val="4C5966"/>
          <w:shd w:val="clear" w:color="auto" w:fill="FFFFFF"/>
        </w:rPr>
        <w:t>ế</w:t>
      </w:r>
      <w:r>
        <w:rPr>
          <w:rFonts w:ascii="DM Sans" w:hAnsi="DM Sans"/>
          <w:color w:val="4C5966"/>
          <w:shd w:val="clear" w:color="auto" w:fill="FFFFFF"/>
        </w:rPr>
        <w:t>, mà do toàn b</w:t>
      </w:r>
      <w:r>
        <w:rPr>
          <w:rFonts w:ascii="Cambria" w:hAnsi="Cambria" w:cs="Cambria"/>
          <w:color w:val="4C5966"/>
          <w:shd w:val="clear" w:color="auto" w:fill="FFFFFF"/>
        </w:rPr>
        <w:t>ộ</w:t>
      </w:r>
      <w:r>
        <w:rPr>
          <w:rFonts w:ascii="DM Sans" w:hAnsi="DM Sans"/>
          <w:color w:val="4C5966"/>
          <w:shd w:val="clear" w:color="auto" w:fill="FFFFFF"/>
        </w:rPr>
        <w:t xml:space="preserve"> th</w:t>
      </w:r>
      <w:r>
        <w:rPr>
          <w:rFonts w:ascii="Cambria" w:hAnsi="Cambria" w:cs="Cambria"/>
          <w:color w:val="4C5966"/>
          <w:shd w:val="clear" w:color="auto" w:fill="FFFFFF"/>
        </w:rPr>
        <w:t>ị</w:t>
      </w:r>
      <w:r>
        <w:rPr>
          <w:rFonts w:ascii="DM Sans" w:hAnsi="DM Sans"/>
          <w:color w:val="4C5966"/>
          <w:shd w:val="clear" w:color="auto" w:fill="FFFFFF"/>
        </w:rPr>
        <w:t xml:space="preserve"> t</w:t>
      </w:r>
      <w:r>
        <w:rPr>
          <w:rFonts w:ascii="Cambria" w:hAnsi="Cambria" w:cs="Cambria"/>
          <w:color w:val="4C5966"/>
          <w:shd w:val="clear" w:color="auto" w:fill="FFFFFF"/>
        </w:rPr>
        <w:t>ộ</w:t>
      </w:r>
      <w:r>
        <w:rPr>
          <w:rFonts w:ascii="DM Sans" w:hAnsi="DM Sans"/>
          <w:color w:val="4C5966"/>
          <w:shd w:val="clear" w:color="auto" w:fill="FFFFFF"/>
        </w:rPr>
        <w:t>c b</w:t>
      </w:r>
      <w:r>
        <w:rPr>
          <w:rFonts w:ascii="Cambria" w:hAnsi="Cambria" w:cs="Cambria"/>
          <w:color w:val="4C5966"/>
          <w:shd w:val="clear" w:color="auto" w:fill="FFFFFF"/>
        </w:rPr>
        <w:t>ộ</w:t>
      </w:r>
      <w:r>
        <w:rPr>
          <w:rFonts w:ascii="DM Sans" w:hAnsi="DM Sans"/>
          <w:color w:val="4C5966"/>
          <w:shd w:val="clear" w:color="auto" w:fill="FFFFFF"/>
        </w:rPr>
        <w:t xml:space="preserve"> l</w:t>
      </w:r>
      <w:r>
        <w:rPr>
          <w:rFonts w:ascii="Cambria" w:hAnsi="Cambria" w:cs="Cambria"/>
          <w:color w:val="4C5966"/>
          <w:shd w:val="clear" w:color="auto" w:fill="FFFFFF"/>
        </w:rPr>
        <w:t>ạ</w:t>
      </w:r>
      <w:r>
        <w:rPr>
          <w:rFonts w:ascii="DM Sans" w:hAnsi="DM Sans"/>
          <w:color w:val="4C5966"/>
          <w:shd w:val="clear" w:color="auto" w:fill="FFFFFF"/>
        </w:rPr>
        <w:t>c t</w:t>
      </w:r>
      <w:r>
        <w:rPr>
          <w:rFonts w:ascii="Cambria" w:hAnsi="Cambria" w:cs="Cambria"/>
          <w:color w:val="4C5966"/>
          <w:shd w:val="clear" w:color="auto" w:fill="FFFFFF"/>
        </w:rPr>
        <w:t>ổ</w:t>
      </w:r>
      <w:r>
        <w:rPr>
          <w:rFonts w:ascii="DM Sans" w:hAnsi="DM Sans"/>
          <w:color w:val="4C5966"/>
          <w:shd w:val="clear" w:color="auto" w:fill="FFFFFF"/>
        </w:rPr>
        <w:t xml:space="preserve"> ch</w:t>
      </w:r>
      <w:r>
        <w:rPr>
          <w:rFonts w:ascii="Cambria" w:hAnsi="Cambria" w:cs="Cambria"/>
          <w:color w:val="4C5966"/>
          <w:shd w:val="clear" w:color="auto" w:fill="FFFFFF"/>
        </w:rPr>
        <w:t>ứ</w:t>
      </w:r>
      <w:r>
        <w:rPr>
          <w:rFonts w:ascii="DM Sans" w:hAnsi="DM Sans"/>
          <w:color w:val="4C5966"/>
          <w:shd w:val="clear" w:color="auto" w:fill="FFFFFF"/>
        </w:rPr>
        <w:t>c</w:t>
      </w:r>
    </w:p>
    <w:p w14:paraId="10CED689"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là một bộ máy bạo lực do giai cấp thống trị tổ chức ra để trấn áp các giai cấp đối kháng.</w:t>
      </w:r>
    </w:p>
    <w:p w14:paraId="331D811F"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3F7CD5A9" w14:textId="3F8FBE3C"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Từ sự phân tích bản chất giai cấp của Nhà nước cho thấy: Nhà nước là một bộ máy bạo lực do giai cấp thống trị tổ chức ra để chuyên chính các giai cấp đối kháng.</w:t>
      </w:r>
    </w:p>
    <w:p w14:paraId="48E9CA19" w14:textId="1D081D04" w:rsidR="00E9118C" w:rsidRPr="00E9118C" w:rsidRDefault="00FF1630" w:rsidP="00E9118C">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lastRenderedPageBreak/>
        <w:t>Nhà nước trong xã hội có cấp quản lý dân cư theo sự khác biệt về chính trị, tôn giáo, địa vị giai cấp.</w:t>
      </w:r>
    </w:p>
    <w:p w14:paraId="583C6D48" w14:textId="54148BCC" w:rsidR="00E9118C" w:rsidRPr="00E9118C" w:rsidRDefault="00E9118C" w:rsidP="00E9118C">
      <w:pPr>
        <w:shd w:val="clear" w:color="auto" w:fill="FFFFFF"/>
        <w:spacing w:beforeAutospacing="1" w:afterAutospacing="1"/>
        <w:ind w:left="360"/>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Đặc điểm cơ bản của Nhà nước là phân chia dân cư theo lãnh thổ, tổ chức thành các đơn vị hành chính – lãnh thổ trong phạm vi biên giới quốc gia.</w:t>
      </w:r>
    </w:p>
    <w:p w14:paraId="78EC4DEA"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Trong ba loại quyền lực kinh tế, quyền lực chính trị, quyền lực tư tưởng thì quyền lực chính trị đóng vai trò quan trọng nhất vì nó đảm bảo sức mạnh cưỡng chế của giai cấp thống trị đối với giai cấp bị trị.</w:t>
      </w:r>
    </w:p>
    <w:p w14:paraId="012A77AD"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6F8CA1DC" w14:textId="3BD3987C"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Nhận định này </w:t>
      </w:r>
      <w:r>
        <w:rPr>
          <w:rFonts w:ascii="SVN-Poppins" w:hAnsi="SVN-Poppins"/>
          <w:color w:val="0000FF"/>
          <w:shd w:val="clear" w:color="auto" w:fill="FFFFFF"/>
        </w:rPr>
        <w:t>Sai</w:t>
      </w:r>
      <w:r>
        <w:rPr>
          <w:rFonts w:ascii="SVN-Poppins" w:hAnsi="SVN-Poppins"/>
          <w:shd w:val="clear" w:color="auto" w:fill="FFFFFF"/>
        </w:rPr>
        <w:t>. </w:t>
      </w:r>
      <w:r>
        <w:rPr>
          <w:rFonts w:ascii="SVN-Poppins" w:hAnsi="SVN-Poppins"/>
        </w:rPr>
        <w:br/>
      </w:r>
      <w:r>
        <w:rPr>
          <w:rFonts w:ascii="SVN-Poppins" w:hAnsi="SVN-Poppins"/>
          <w:shd w:val="clear" w:color="auto" w:fill="FFFFFF"/>
        </w:rPr>
        <w:t>Quyền lực kinh tế là quan trọng nhất, vì kinh tế quyết định chính trị, từ đó đảm bảo quyền áp đặt tư tưởng</w:t>
      </w:r>
    </w:p>
    <w:p w14:paraId="1C75F322"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Kiểu Nhà nước là cách tổ chức quyền lực của Nhà nước và những phương pháp để thực hiện quyền lực Nhà nước.</w:t>
      </w:r>
    </w:p>
    <w:p w14:paraId="493FE7F7" w14:textId="4F702404"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Nhận định này </w:t>
      </w:r>
      <w:r>
        <w:rPr>
          <w:rFonts w:ascii="SVN-Poppins" w:hAnsi="SVN-Poppins"/>
          <w:color w:val="0000FF"/>
          <w:shd w:val="clear" w:color="auto" w:fill="FFFFFF"/>
        </w:rPr>
        <w:t>Sai</w:t>
      </w:r>
      <w:r>
        <w:rPr>
          <w:rFonts w:ascii="SVN-Poppins" w:hAnsi="SVN-Poppins"/>
          <w:shd w:val="clear" w:color="auto" w:fill="FFFFFF"/>
        </w:rPr>
        <w:t>. </w:t>
      </w:r>
      <w:r>
        <w:rPr>
          <w:rFonts w:ascii="SVN-Poppins" w:hAnsi="SVN-Poppins"/>
        </w:rPr>
        <w:br/>
      </w:r>
      <w:r>
        <w:rPr>
          <w:rFonts w:ascii="SVN-Poppins" w:hAnsi="SVN-Poppins"/>
          <w:shd w:val="clear" w:color="auto" w:fill="FFFFFF"/>
        </w:rPr>
        <w:t>Kiểu Nhà nước là tổng thể các đặc điểm cơ bản của Nhà nước, thể hiện bản chất giai cấp, vai trò xã hội, những điều kiên tồn tại và phát triển của Nhà nước trong một hình thái kinh tế xã hội nhất định.</w:t>
      </w:r>
    </w:p>
    <w:p w14:paraId="73FD3332"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Chức năng lập pháp của Nhà nước là hoạt động xây dựng pháp luật và tổ chức thực hiện pháp luật.</w:t>
      </w:r>
    </w:p>
    <w:p w14:paraId="142D670F"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3BED283C" w14:textId="5C5482A0"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Quyền lập pháp là quyền làm luật, xây dựng luật và ban hành những văn bản luật trên tất cả các lĩnh vực của xã hội.</w:t>
      </w:r>
    </w:p>
    <w:p w14:paraId="53A1E8D1"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Chức năng hành pháp của Nhà nước là mặt hoạt động nhằm đảm bảo cho pháp luật được thực hiện nghiêm minh và bảo vệ pháp luật trước những hành vi vi phạm.</w:t>
      </w:r>
    </w:p>
    <w:p w14:paraId="2F9D5D3A" w14:textId="77777777" w:rsidR="00E9118C" w:rsidRPr="00E9118C" w:rsidRDefault="00E9118C" w:rsidP="00E9118C">
      <w:pPr>
        <w:spacing w:before="100" w:beforeAutospacing="1" w:after="100" w:afterAutospacing="1"/>
        <w:jc w:val="both"/>
        <w:rPr>
          <w:rFonts w:ascii="SVN-Poppins" w:eastAsia="Times New Roman" w:hAnsi="SVN-Poppins" w:cs="Times New Roman"/>
        </w:rPr>
      </w:pPr>
      <w:r w:rsidRPr="00E9118C">
        <w:rPr>
          <w:rFonts w:ascii="SVN-Poppins" w:eastAsia="Times New Roman" w:hAnsi="SVN-Poppins" w:cs="Times New Roman"/>
        </w:rPr>
        <w:t>=&gt; Nhận định này </w:t>
      </w:r>
      <w:r w:rsidRPr="00E9118C">
        <w:rPr>
          <w:rFonts w:ascii="SVN-Poppins" w:eastAsia="Times New Roman" w:hAnsi="SVN-Poppins" w:cs="Times New Roman"/>
          <w:color w:val="0000FF"/>
        </w:rPr>
        <w:t>Sai</w:t>
      </w:r>
      <w:r w:rsidRPr="00E9118C">
        <w:rPr>
          <w:rFonts w:ascii="SVN-Poppins" w:eastAsia="Times New Roman" w:hAnsi="SVN-Poppins" w:cs="Times New Roman"/>
        </w:rPr>
        <w:t>.</w:t>
      </w:r>
      <w:r w:rsidRPr="00E9118C">
        <w:rPr>
          <w:rFonts w:ascii="SVN-Poppins" w:eastAsia="Times New Roman" w:hAnsi="SVN-Poppins" w:cs="Times New Roman"/>
        </w:rPr>
        <w:br/>
        <w:t>Chức năng hành pháp bao gồm 2 quyền, quyền lập quy và quyền hành chính :</w:t>
      </w:r>
    </w:p>
    <w:p w14:paraId="430E5303" w14:textId="77777777" w:rsidR="00E9118C" w:rsidRPr="00E9118C" w:rsidRDefault="00E9118C" w:rsidP="00E9118C">
      <w:pPr>
        <w:numPr>
          <w:ilvl w:val="0"/>
          <w:numId w:val="6"/>
        </w:numPr>
        <w:spacing w:before="100" w:beforeAutospacing="1" w:after="100" w:afterAutospacing="1"/>
        <w:jc w:val="both"/>
        <w:rPr>
          <w:rFonts w:ascii="SVN-Poppins" w:eastAsia="Times New Roman" w:hAnsi="SVN-Poppins" w:cs="Times New Roman"/>
        </w:rPr>
      </w:pPr>
      <w:r w:rsidRPr="00E9118C">
        <w:rPr>
          <w:rFonts w:ascii="SVN-Poppins" w:eastAsia="Times New Roman" w:hAnsi="SVN-Poppins" w:cs="Times New Roman"/>
        </w:rPr>
        <w:t>Quyền lập quy là quyền ban hành những văn bản dưới luật nhắm cụ thể luật pháp do cơ quan lập pháp ban hành</w:t>
      </w:r>
    </w:p>
    <w:p w14:paraId="76A9D222" w14:textId="700B69F3" w:rsidR="00E9118C" w:rsidRPr="00E9118C" w:rsidRDefault="00E9118C" w:rsidP="00E9118C">
      <w:pPr>
        <w:numPr>
          <w:ilvl w:val="0"/>
          <w:numId w:val="6"/>
        </w:numPr>
        <w:spacing w:before="100" w:beforeAutospacing="1" w:after="100" w:afterAutospacing="1"/>
        <w:jc w:val="both"/>
        <w:rPr>
          <w:rFonts w:ascii="SVN-Poppins" w:eastAsia="Times New Roman" w:hAnsi="SVN-Poppins" w:cs="Times New Roman"/>
        </w:rPr>
      </w:pPr>
      <w:r w:rsidRPr="00E9118C">
        <w:rPr>
          <w:rFonts w:ascii="SVN-Poppins" w:eastAsia="Times New Roman" w:hAnsi="SVN-Poppins" w:cs="Times New Roman"/>
        </w:rPr>
        <w:t>Quyền hành chính là quyền tổ chức tất cả các mặt các quan hệ xã hội bằng cách sử dụng quyền lực Nhà nước.</w:t>
      </w:r>
      <w:r w:rsidRPr="00E9118C">
        <w:rPr>
          <w:rFonts w:ascii="SVN-Poppins" w:eastAsia="Times New Roman" w:hAnsi="SVN-Poppins" w:cs="Times New Roman"/>
        </w:rPr>
        <w:br/>
        <w:t> </w:t>
      </w:r>
    </w:p>
    <w:p w14:paraId="056D8A3F"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Chức năng tư pháp của Nhà nước là mặt hoạt động bảo vệ pháp luật.</w:t>
      </w:r>
    </w:p>
    <w:p w14:paraId="0C71C8A5" w14:textId="6D2FEDA1" w:rsidR="00E9118C" w:rsidRPr="00E9118C" w:rsidRDefault="00E9118C" w:rsidP="00E9118C">
      <w:pPr>
        <w:shd w:val="clear" w:color="auto" w:fill="FFFFFF"/>
        <w:spacing w:beforeAutospacing="1" w:afterAutospacing="1"/>
        <w:ind w:left="360"/>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lastRenderedPageBreak/>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shd w:val="clear" w:color="auto" w:fill="FFFFFF"/>
        </w:rPr>
        <w:br/>
        <w:t>Chức năng tư pháp là chức năng của Nhà nước có trách nhiệm duy trì , bảo vệ công lý và trật tự pháp luật.</w:t>
      </w:r>
      <w:r>
        <w:rPr>
          <w:rFonts w:ascii="SVN-Poppins" w:hAnsi="SVN-Poppins"/>
        </w:rPr>
        <w:br/>
      </w:r>
      <w:r>
        <w:rPr>
          <w:rFonts w:ascii="SVN-Poppins" w:hAnsi="SVN-Poppins"/>
          <w:shd w:val="clear" w:color="auto" w:fill="FFFFFF"/>
        </w:rPr>
        <w:t> </w:t>
      </w:r>
    </w:p>
    <w:p w14:paraId="565D5113"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Giai cấp thống trị đã thông qua Nhà nước để xây dựng hệ tư tưởng của giai cấp mình thành hệ tư tưởng thống trị trong xã hội.</w:t>
      </w:r>
    </w:p>
    <w:p w14:paraId="551C7FBA" w14:textId="6F157ACC"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Do nắm quyền lực kinh tế và chính trị bằng con đường Nhà nước, giai cấp th ống trị đã xây dựng hệ tư tưởng của giai cấp mình thành hệ tư tưởng thống trị trong xã hội buộc các giai cấp khác bị lệ thuộc về tư tưởng.</w:t>
      </w:r>
    </w:p>
    <w:p w14:paraId="54FC3CF6"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Chức năng xã hội của Nhà nước là giải quyết tất cả các vấn đề khác nảy sinh trong xã hội.</w:t>
      </w:r>
    </w:p>
    <w:p w14:paraId="7373A612" w14:textId="3AC0F9FA"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Chức năng xã hội của Nhà nước chỉ thực hiện quản lý những hoạt động vì sự tồn tại của xã hội, thỏa mãn một số nhu cầu chung của cộng đồng.</w:t>
      </w:r>
    </w:p>
    <w:p w14:paraId="6BBB9B41"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Lãnh thổ, dân cư là những yếu tố cấu thành nên một quốc gia.</w:t>
      </w:r>
    </w:p>
    <w:p w14:paraId="2D09E73A"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35AC4618" w14:textId="7A4EC998"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Các yếu tố cấu thành nên một quốc gia gồm có : Lãnh thổ xác định, cộng đồng dân cư ổn định, Chính phủ với tư cách là người đại diện cho quốc gia trong quan hệ quốc tế, Khả năng độc lập tham gia vào các quan hệ pháp luật quốc tế.</w:t>
      </w:r>
    </w:p>
    <w:p w14:paraId="1740106A"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là chủ thể duy nhất có khả năng ban hành pháp luật và quản lý xã hội bằng pháp luật.</w:t>
      </w:r>
    </w:p>
    <w:p w14:paraId="32AE4654" w14:textId="77777777" w:rsid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225BC00B" w14:textId="77777777" w:rsidR="0047028B" w:rsidRPr="00E9118C" w:rsidRDefault="0047028B" w:rsidP="0047028B">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Pháp luật là hệ thống các quy tắc xử sự do Nhà nước đặt ra nhằm điều chính các mối quan hệ xã hội phát triển theo ý chí của Nhà nước.</w:t>
      </w:r>
    </w:p>
    <w:p w14:paraId="76C944A7" w14:textId="77777777" w:rsidR="0047028B" w:rsidRPr="00E9118C" w:rsidRDefault="0047028B"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0FC27978" w14:textId="77777777" w:rsidR="00FF1630" w:rsidRPr="0047028B"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thu thuế của nhân dân với mục đích duy nhất nhằm đảm bảo công bằng trong xã hội và tiền thuế nhằm đầu tư cho người nghèo.</w:t>
      </w:r>
    </w:p>
    <w:p w14:paraId="488C149E" w14:textId="77777777" w:rsidR="0047028B" w:rsidRPr="0047028B" w:rsidRDefault="0047028B" w:rsidP="0047028B">
      <w:pPr>
        <w:jc w:val="both"/>
        <w:rPr>
          <w:rFonts w:ascii="SVN-Poppins" w:eastAsia="Times New Roman" w:hAnsi="SVN-Poppins" w:cs="Times New Roman"/>
        </w:rPr>
      </w:pPr>
      <w:r w:rsidRPr="0047028B">
        <w:rPr>
          <w:rFonts w:ascii="SVN-Poppins" w:eastAsia="Times New Roman" w:hAnsi="SVN-Poppins" w:cs="Times New Roman"/>
        </w:rPr>
        <w:t>=&gt; Nhận định này </w:t>
      </w:r>
      <w:r w:rsidRPr="0047028B">
        <w:rPr>
          <w:rFonts w:ascii="SVN-Poppins" w:eastAsia="Times New Roman" w:hAnsi="SVN-Poppins" w:cs="Times New Roman"/>
          <w:color w:val="0000FF"/>
        </w:rPr>
        <w:t>Sai</w:t>
      </w:r>
      <w:r w:rsidRPr="0047028B">
        <w:rPr>
          <w:rFonts w:ascii="SVN-Poppins" w:eastAsia="Times New Roman" w:hAnsi="SVN-Poppins" w:cs="Times New Roman"/>
        </w:rPr>
        <w:t>.</w:t>
      </w:r>
      <w:r w:rsidRPr="0047028B">
        <w:rPr>
          <w:rFonts w:ascii="SVN-Poppins" w:eastAsia="Times New Roman" w:hAnsi="SVN-Poppins" w:cs="Times New Roman"/>
        </w:rPr>
        <w:br/>
        <w:t>Nhà nước thu thuế của nhân dân nhằm :</w:t>
      </w:r>
    </w:p>
    <w:p w14:paraId="40FFBDE7"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lastRenderedPageBreak/>
        <w:t>Tất cả mọi hoạt động của chính quyền cần phải có nguồn tài chính</w:t>
      </w:r>
      <w:r w:rsidRPr="0047028B">
        <w:rPr>
          <w:rFonts w:ascii="SVN-Poppins" w:eastAsia="Times New Roman" w:hAnsi="SVN-Poppins" w:cs="Times New Roman"/>
        </w:rPr>
        <w:br/>
        <w:t>để chi (đầu tiên là nuôi bộ máy Nhà nước); nguồn đầu tiên đó là các khoản thu từ thuế.</w:t>
      </w:r>
    </w:p>
    <w:p w14:paraId="2E250BDA"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Thuế là công cụ rất quan trọng để chính quyền can thiệp vào sự hoạt động của nền kinh tế bao gồm cả nội thương và ngoại thương.</w:t>
      </w:r>
    </w:p>
    <w:p w14:paraId="5E44883B"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Chính quyền cung ứng các hàng hóa công cộng cho công dân, nên công dân phải có nghĩa vụ ủng hộ tài chính cho chính quyền (vì thế ở Việt Nam và nhiều nước mới có thuật ngữ “nghĩa vụ thuế”).</w:t>
      </w:r>
    </w:p>
    <w:p w14:paraId="062B17B4"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Giữa các nhóm công dân có sự chênh lệch về thu nhập và do đó là chênh lệch về mức sống, nên chính quyền sẽ đánh thuế để lấy một phần thu nhập của người giàu hơn và chia cho người nghèo hơn (thông qua cung cấp hàng hóa công cộng).</w:t>
      </w:r>
    </w:p>
    <w:p w14:paraId="3E3906D1"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Chính quyền có thể muốn hạn chế một số hoạt động của công dân (ví dụ hạn chế vi phạm luật giao thông hay hạn chế hút thuốc lá, hạn chế uống rượu) nên đánh thuế vào các hoạt động này.</w:t>
      </w:r>
    </w:p>
    <w:p w14:paraId="2CC76322" w14:textId="77777777"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Chính quyền cần khoản chi tiêu cho các khoản phúc lợi xã hội và phát triển kinh tế.</w:t>
      </w:r>
    </w:p>
    <w:p w14:paraId="092C736C" w14:textId="4D3B8C68" w:rsidR="0047028B" w:rsidRPr="0047028B" w:rsidRDefault="0047028B" w:rsidP="0047028B">
      <w:pPr>
        <w:numPr>
          <w:ilvl w:val="0"/>
          <w:numId w:val="7"/>
        </w:numPr>
        <w:spacing w:before="100" w:beforeAutospacing="1" w:after="100" w:afterAutospacing="1"/>
        <w:jc w:val="both"/>
        <w:rPr>
          <w:rFonts w:ascii="SVN-Poppins" w:eastAsia="Times New Roman" w:hAnsi="SVN-Poppins" w:cs="Times New Roman"/>
        </w:rPr>
      </w:pPr>
      <w:r w:rsidRPr="0047028B">
        <w:rPr>
          <w:rFonts w:ascii="SVN-Poppins" w:eastAsia="Times New Roman" w:hAnsi="SVN-Poppins" w:cs="Times New Roman"/>
        </w:rPr>
        <w:t>Rõ ràng rằng, tiền thuế không chỉ nhằm đầu tư cho người nghèo.</w:t>
      </w:r>
    </w:p>
    <w:p w14:paraId="5193CDC1"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32BAA498"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Thông qua hình thức Nhà nước biết được ai là chủ thể nắm quyền lực Nhà nước và việc tổ chức thực thi quyền lực Nhà nước như thế nào.</w:t>
      </w:r>
    </w:p>
    <w:p w14:paraId="5E08B964" w14:textId="552A9B1B"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Quyền lực Nhà nước được hiểu là sự phản ánh cách thức tổ chức và phương pháp thực hiện quyền lực Nhà nước của mỗi kiểu Nhà nước trong một hình thái kinh tế xã hội nhất định. Như vậy, để xác định những điều trên , ngoài hình thức Nhà nước, phải xác định xem hình thái kinh tế xã hội ở đây là gì.</w:t>
      </w:r>
    </w:p>
    <w:p w14:paraId="3D49374E"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Căn cứ chính thể của Nhà nước, ta biết được Nhà nước đó có dân chủ hay không.</w:t>
      </w:r>
    </w:p>
    <w:p w14:paraId="400357AB"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04B8C8FD" w14:textId="614C0DC8"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Nhà nước dân chủ hay không chỉ căn cứ chính thể của Nhà nước, mà còn căn cứ vào những điều được quy định trong hiến pháp và thực trạng của Nhà nước đó.</w:t>
      </w:r>
    </w:p>
    <w:p w14:paraId="3CDB8E3E"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Chế độ chính trị là toàn bộ các phương pháp , cách thức thực hiện quyền lực của Nhà nước.</w:t>
      </w:r>
    </w:p>
    <w:p w14:paraId="6A52FE4A" w14:textId="77777777" w:rsidR="000376B9" w:rsidRPr="000376B9" w:rsidRDefault="000376B9" w:rsidP="000376B9">
      <w:pPr>
        <w:pStyle w:val="ListParagraph"/>
        <w:shd w:val="clear" w:color="auto" w:fill="FFFFFF"/>
        <w:spacing w:beforeAutospacing="1" w:afterAutospacing="1"/>
        <w:jc w:val="both"/>
        <w:textAlignment w:val="baseline"/>
        <w:outlineLvl w:val="2"/>
        <w:rPr>
          <w:rFonts w:ascii="SVN-Poppins" w:hAnsi="SVN-Poppins"/>
          <w:shd w:val="clear" w:color="auto" w:fill="FFFFFF"/>
        </w:rPr>
      </w:pPr>
      <w:r w:rsidRPr="000376B9">
        <w:rPr>
          <w:rFonts w:ascii="SVN-Poppins" w:hAnsi="SVN-Poppins"/>
          <w:shd w:val="clear" w:color="auto" w:fill="FFFFFF"/>
        </w:rPr>
        <w:t>=&gt; Nhận định này </w:t>
      </w:r>
      <w:r w:rsidRPr="000376B9">
        <w:rPr>
          <w:rFonts w:ascii="SVN-Poppins" w:hAnsi="SVN-Poppins"/>
          <w:color w:val="FF0000"/>
          <w:shd w:val="clear" w:color="auto" w:fill="FFFFFF"/>
        </w:rPr>
        <w:t>Đúng</w:t>
      </w:r>
      <w:r w:rsidRPr="000376B9">
        <w:rPr>
          <w:rFonts w:ascii="SVN-Poppins" w:hAnsi="SVN-Poppins"/>
          <w:shd w:val="clear" w:color="auto" w:fill="FFFFFF"/>
        </w:rPr>
        <w:t>.</w:t>
      </w:r>
      <w:r w:rsidRPr="000376B9">
        <w:rPr>
          <w:rFonts w:ascii="SVN-Poppins" w:hAnsi="SVN-Poppins"/>
        </w:rPr>
        <w:br/>
      </w:r>
      <w:r w:rsidRPr="000376B9">
        <w:rPr>
          <w:rFonts w:ascii="SVN-Poppins" w:hAnsi="SVN-Poppins"/>
          <w:shd w:val="clear" w:color="auto" w:fill="FFFFFF"/>
        </w:rPr>
        <w:t>Chế độ chính trị là toàn bộ phương pháp, thủ đoạn, cách thức mà giai cấp thống trị sử dụng để thực hiện quyền lực Nhà nước của mình.</w:t>
      </w:r>
    </w:p>
    <w:p w14:paraId="44E637EB" w14:textId="77777777"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4DECB15F"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Chế độ chính trị thể hiện mức độ dân chủ của Nhà nước.</w:t>
      </w:r>
    </w:p>
    <w:p w14:paraId="7F02A710"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10FCD065" w14:textId="4CEDEB08" w:rsidR="000376B9"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lastRenderedPageBreak/>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Chế độ chính trị chỉ quyết định một phần mức độ dân chủ của Nhà nước, ngoài ra mức độ đó còn phụ thuộc vào thực trạng của Nhà nước đó.</w:t>
      </w:r>
    </w:p>
    <w:p w14:paraId="0C5D62FB"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Nhà nước cộng hòa xã hội chủ nghĩa Việt Nam có hình thức cấu trúc Nhà nước đơn nhất.</w:t>
      </w:r>
    </w:p>
    <w:p w14:paraId="54A681E2" w14:textId="1848F4C8"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 </w:t>
      </w:r>
      <w:r>
        <w:rPr>
          <w:rFonts w:ascii="SVN-Poppins" w:hAnsi="SVN-Poppins"/>
        </w:rPr>
        <w:br/>
      </w:r>
      <w:r>
        <w:rPr>
          <w:rFonts w:ascii="SVN-Poppins" w:hAnsi="SVN-Poppins"/>
          <w:shd w:val="clear" w:color="auto" w:fill="FFFFFF"/>
        </w:rPr>
        <w:t>Hình thức cấu trúc Nhà nước CHXHCN Việt Nam là Nhà nước đơn nhất, được Hiến pháp 2013 quy định tại điều 1: “Nước Cộng hòa xã hội chủ nghĩa Việt Nam là một nước độc lập, có chủ quyền, thống nhất và toàn vẹn lãnh thổ, bao gồm đất liền, hải đảo, vùng biển và vùng trời.”</w:t>
      </w:r>
    </w:p>
    <w:p w14:paraId="75AAE603"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Cơ quan Nhà nước có nhiệm vụ, quyền hạn mang tính quyền lực Nhà nước.</w:t>
      </w:r>
    </w:p>
    <w:p w14:paraId="51A4FBD1"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60BD1A40" w14:textId="0CE48C36"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Hoạt động của cơ quan Nhà nước mang tính quyền lực và được đảm bảo bởi Nhà nước.</w:t>
      </w:r>
    </w:p>
    <w:p w14:paraId="3846EF16"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Bộ máy Nhà nước là tập hợp các cơ quan Nhà nước từ trung ương đến địa phương.</w:t>
      </w:r>
    </w:p>
    <w:p w14:paraId="77FCF94A" w14:textId="65CF341A"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Bộ máy Nhà nước là hệ thống các cơ quan Nhà nước tử TW đến địa phương được tổ ch ức và hoạt động theo nguyên tắc chung, thống nhất nhằm thực hiện những nhiệm vụ và chức năng của Nhà nước, vì lợi ích của giai cấp thống trị.</w:t>
      </w:r>
    </w:p>
    <w:p w14:paraId="144EEB59"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Cơ quan Nhà nước làm việc theo chế độ tập thể trước khi quyết định phải thảo luận dân chủ, quyết định theo đa số.</w:t>
      </w:r>
    </w:p>
    <w:p w14:paraId="33760879"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5997E697" w14:textId="19CA880F"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Cơ quan Nhà nước hoạt động dựa trên các quy phạm pháp luật và văn bản chỉ đạo của cơ quan cấp cao hơn.</w:t>
      </w:r>
    </w:p>
    <w:p w14:paraId="32A76C55"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Quốc hội là cơ quan hành chính cao nhất của nước cộng hòa xả hội chủ nghĩa Việt Nam.</w:t>
      </w:r>
    </w:p>
    <w:p w14:paraId="2F8682A0" w14:textId="43E17864"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Chính phủ là cơ quan hành chính cao nhất của Cộng hòa xã hội chủ nghĩa Việt Nam, là cơ quan chấp hành của quốc hội.</w:t>
      </w:r>
    </w:p>
    <w:p w14:paraId="5BF3B8CB"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Quốc hội là cơ quan đại biểu cao nhất của nhân dân.</w:t>
      </w:r>
    </w:p>
    <w:p w14:paraId="73555D92" w14:textId="77777777" w:rsidR="00E9118C" w:rsidRDefault="00E9118C" w:rsidP="00E9118C">
      <w:pPr>
        <w:pStyle w:val="ListParagraph"/>
        <w:rPr>
          <w:rFonts w:ascii="Helvetica" w:eastAsia="Times New Roman" w:hAnsi="Helvetica" w:cs="Times New Roman"/>
          <w:b/>
          <w:bCs/>
          <w:color w:val="000000"/>
          <w:sz w:val="27"/>
          <w:szCs w:val="27"/>
        </w:rPr>
      </w:pPr>
    </w:p>
    <w:p w14:paraId="689B04F2" w14:textId="2820A7F7" w:rsidR="000376B9" w:rsidRPr="00E9118C" w:rsidRDefault="000376B9" w:rsidP="00E9118C">
      <w:pPr>
        <w:pStyle w:val="ListParagraph"/>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Quốc hội là cơ quan đại biểu cao nhất của nhân dân, do dân bầu ra và là cơ quan quyền lực nhất của Cộng hòa xã hội chủ nghĩa Việt Nam.</w:t>
      </w:r>
    </w:p>
    <w:p w14:paraId="30051B43" w14:textId="77777777" w:rsidR="00FF1630" w:rsidRPr="000376B9"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lastRenderedPageBreak/>
        <w:t>Quốc hội là cơ quan quyền lực nhất của nước cộng hòa xã hội chủ nghĩa Việt Nam.</w:t>
      </w:r>
    </w:p>
    <w:p w14:paraId="13858FEC" w14:textId="77777777" w:rsidR="000376B9" w:rsidRPr="000376B9" w:rsidRDefault="000376B9" w:rsidP="000376B9">
      <w:pPr>
        <w:pStyle w:val="ListParagraph"/>
        <w:rPr>
          <w:rFonts w:ascii="Helvetica" w:eastAsia="Times New Roman" w:hAnsi="Helvetica" w:cs="Times New Roman"/>
          <w:b/>
          <w:bCs/>
          <w:color w:val="000000"/>
          <w:sz w:val="27"/>
          <w:szCs w:val="27"/>
        </w:rPr>
      </w:pPr>
    </w:p>
    <w:p w14:paraId="7E3A0959" w14:textId="5F9B4902" w:rsidR="000376B9" w:rsidRPr="000376B9" w:rsidRDefault="000376B9" w:rsidP="000376B9">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Theo hiến pháp nước Cộng hòa xã hội chủ nghĩa Việt Nam, tất cả quyền lực thuộc về nhân dân, mà quốc hội là cơ quan đại biểu cao nhất của nhân dân, do dân bầu ra nên đây là cơ quan quyền lực nhất của nước Cộng hòa xã hội chủ nghĩa Việt Nam.</w:t>
      </w:r>
    </w:p>
    <w:p w14:paraId="4EF3B92C"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Chủ quyền quốc gia là quyền độc lập tự quyết của quốc gia trong lĩnh vực đối nội.</w:t>
      </w:r>
    </w:p>
    <w:p w14:paraId="2FC0207E" w14:textId="188ADB2B" w:rsidR="00E9118C" w:rsidRPr="00E9118C" w:rsidRDefault="000376B9" w:rsidP="00E9118C">
      <w:pPr>
        <w:pStyle w:val="ListParagraph"/>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 </w:t>
      </w:r>
      <w:r>
        <w:rPr>
          <w:rFonts w:ascii="SVN-Poppins" w:hAnsi="SVN-Poppins"/>
        </w:rPr>
        <w:br/>
      </w:r>
      <w:r>
        <w:rPr>
          <w:rFonts w:ascii="SVN-Poppins" w:hAnsi="SVN-Poppins"/>
          <w:shd w:val="clear" w:color="auto" w:fill="FFFFFF"/>
        </w:rPr>
        <w:t>Chủ quyền quốc gia là quyền độc lập tự quyết của quốc gia cả trong lĩnh vực đối nội và đối ngoại.</w:t>
      </w:r>
    </w:p>
    <w:p w14:paraId="7713B309"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Chủ tịch nước không bắt buộc là đại biểu quốc hội.</w:t>
      </w:r>
    </w:p>
    <w:p w14:paraId="569D153F" w14:textId="40AD769D"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Căn cứ điều 87 hiến pháp 2013, chủ tịch nước do Quốc hội bầu trong số các đại biểu quốc hội.</w:t>
      </w:r>
    </w:p>
    <w:p w14:paraId="49C8493E"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Thủ tướng chính phủ do chủ tịch nước bổ nhiệm, miễn nhiệm, bãi nhiệm.</w:t>
      </w:r>
    </w:p>
    <w:p w14:paraId="78C54FB2" w14:textId="32A6FEDC" w:rsidR="00E9118C" w:rsidRPr="00E9118C" w:rsidRDefault="000376B9" w:rsidP="00E9118C">
      <w:pPr>
        <w:pStyle w:val="ListParagraph"/>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Căn cứ điều 98 hiến pháp 2013, thủ tướng chính phủ do Quốc hội bầu trong số đại biểu quốc hội.</w:t>
      </w:r>
    </w:p>
    <w:p w14:paraId="257AF2E7" w14:textId="77777777" w:rsidR="00E9118C" w:rsidRPr="00E9118C" w:rsidRDefault="00E9118C"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p>
    <w:p w14:paraId="23AEBBCC"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Hội đồng nhân dân là cơ quan hành chính Nhà nước ở địa phương, do nhân dân bầu ra.</w:t>
      </w:r>
    </w:p>
    <w:p w14:paraId="6C3A9823" w14:textId="7415FF84"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FF0000"/>
          <w:shd w:val="clear" w:color="auto" w:fill="FFFFFF"/>
        </w:rPr>
        <w:t>Đúng</w:t>
      </w:r>
      <w:r>
        <w:rPr>
          <w:rFonts w:ascii="SVN-Poppins" w:hAnsi="SVN-Poppins"/>
          <w:shd w:val="clear" w:color="auto" w:fill="FFFFFF"/>
        </w:rPr>
        <w:t>.</w:t>
      </w:r>
      <w:r>
        <w:rPr>
          <w:rFonts w:ascii="SVN-Poppins" w:hAnsi="SVN-Poppins"/>
        </w:rPr>
        <w:br/>
      </w:r>
      <w:r>
        <w:rPr>
          <w:rFonts w:ascii="SVN-Poppins" w:hAnsi="SVN-Poppins"/>
          <w:shd w:val="clear" w:color="auto" w:fill="FFFFFF"/>
        </w:rPr>
        <w:t>Theo điều 1 luật Tổ chức hội đồng nhân dân và ủy ban nhân dân (2003)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w:t>
      </w:r>
    </w:p>
    <w:p w14:paraId="016746A6"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Ủy ban nhân dân địa phương có quyền ban hành nghị định, quyết định.</w:t>
      </w:r>
    </w:p>
    <w:p w14:paraId="4EA022EC" w14:textId="77777777" w:rsidR="00E9118C" w:rsidRPr="00E9118C" w:rsidRDefault="00E9118C" w:rsidP="00E9118C">
      <w:pPr>
        <w:pStyle w:val="ListParagraph"/>
        <w:rPr>
          <w:rFonts w:ascii="Helvetica" w:eastAsia="Times New Roman" w:hAnsi="Helvetica" w:cs="Times New Roman"/>
          <w:b/>
          <w:bCs/>
          <w:color w:val="000000"/>
          <w:sz w:val="27"/>
          <w:szCs w:val="27"/>
        </w:rPr>
      </w:pPr>
    </w:p>
    <w:p w14:paraId="10635AD4" w14:textId="4656230B"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Nghị định là chủ trương đường lối chỉ do chính phủ ban hành.</w:t>
      </w:r>
    </w:p>
    <w:p w14:paraId="720DF0FE"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Tòa án nhân dân và viện kiểm sát nhân dân là hai cơ quan có chức năng xét xử ở nước ta.</w:t>
      </w:r>
    </w:p>
    <w:p w14:paraId="16E53B5C" w14:textId="48C06FFE" w:rsidR="00E9118C" w:rsidRPr="00E9118C" w:rsidRDefault="000376B9" w:rsidP="00E9118C">
      <w:p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Pr>
          <w:rFonts w:ascii="SVN-Poppins" w:hAnsi="SVN-Poppins"/>
          <w:shd w:val="clear" w:color="auto" w:fill="FFFFFF"/>
        </w:rPr>
        <w:lastRenderedPageBreak/>
        <w:t>=&gt; Nhận định này </w:t>
      </w:r>
      <w:r>
        <w:rPr>
          <w:rFonts w:ascii="SVN-Poppins" w:hAnsi="SVN-Poppins"/>
          <w:color w:val="0000FF"/>
          <w:shd w:val="clear" w:color="auto" w:fill="FFFFFF"/>
        </w:rPr>
        <w:t>Sai</w:t>
      </w:r>
      <w:r>
        <w:rPr>
          <w:rFonts w:ascii="SVN-Poppins" w:hAnsi="SVN-Poppins"/>
          <w:shd w:val="clear" w:color="auto" w:fill="FFFFFF"/>
        </w:rPr>
        <w:t>. </w:t>
      </w:r>
      <w:r>
        <w:rPr>
          <w:rFonts w:ascii="SVN-Poppins" w:hAnsi="SVN-Poppins"/>
        </w:rPr>
        <w:br/>
      </w:r>
      <w:r>
        <w:rPr>
          <w:rFonts w:ascii="SVN-Poppins" w:hAnsi="SVN-Poppins"/>
          <w:shd w:val="clear" w:color="auto" w:fill="FFFFFF"/>
        </w:rPr>
        <w:t>Tòa án nhân dân là cơ quan duy nhất có chức năng xét xử.</w:t>
      </w:r>
    </w:p>
    <w:p w14:paraId="1BE3444D" w14:textId="77777777" w:rsidR="00FF1630" w:rsidRPr="00E9118C" w:rsidRDefault="00FF1630" w:rsidP="00FF1630">
      <w:pPr>
        <w:pStyle w:val="ListParagraph"/>
        <w:numPr>
          <w:ilvl w:val="0"/>
          <w:numId w:val="3"/>
        </w:numPr>
        <w:shd w:val="clear" w:color="auto" w:fill="FFFFFF"/>
        <w:spacing w:beforeAutospacing="1" w:afterAutospacing="1"/>
        <w:jc w:val="both"/>
        <w:textAlignment w:val="baseline"/>
        <w:outlineLvl w:val="2"/>
        <w:rPr>
          <w:rFonts w:ascii="Helvetica" w:eastAsia="Times New Roman" w:hAnsi="Helvetica" w:cs="Times New Roman"/>
          <w:b/>
          <w:bCs/>
          <w:color w:val="000000"/>
          <w:sz w:val="27"/>
          <w:szCs w:val="27"/>
        </w:rPr>
      </w:pPr>
      <w:r w:rsidRPr="00E9118C">
        <w:rPr>
          <w:rFonts w:ascii="inherit" w:eastAsia="Times New Roman" w:hAnsi="inherit" w:cs="Times New Roman"/>
          <w:b/>
          <w:bCs/>
          <w:color w:val="000000"/>
          <w:sz w:val="27"/>
          <w:szCs w:val="27"/>
          <w:bdr w:val="none" w:sz="0" w:space="0" w:color="auto" w:frame="1"/>
        </w:rPr>
        <w:t>Đảng cộng sản Việt Nam là một cơ quan trong bộ máy nước cộng hòa xã hội chủ nghĩa Việt Nam.</w:t>
      </w:r>
    </w:p>
    <w:p w14:paraId="78BFFEEF" w14:textId="2ABB092D" w:rsidR="00FF1630" w:rsidRPr="00FF1630" w:rsidRDefault="000376B9" w:rsidP="00FF1630">
      <w:pPr>
        <w:rPr>
          <w:rFonts w:ascii="Times New Roman" w:eastAsia="Times New Roman" w:hAnsi="Times New Roman" w:cs="Times New Roman"/>
        </w:rPr>
      </w:pPr>
      <w:r>
        <w:rPr>
          <w:rFonts w:ascii="SVN-Poppins" w:hAnsi="SVN-Poppins"/>
          <w:shd w:val="clear" w:color="auto" w:fill="FFFFFF"/>
        </w:rPr>
        <w:t>=&gt; Nhận định này </w:t>
      </w:r>
      <w:r>
        <w:rPr>
          <w:rFonts w:ascii="SVN-Poppins" w:hAnsi="SVN-Poppins"/>
          <w:color w:val="0000FF"/>
          <w:shd w:val="clear" w:color="auto" w:fill="FFFFFF"/>
        </w:rPr>
        <w:t>Sai</w:t>
      </w:r>
      <w:r>
        <w:rPr>
          <w:rFonts w:ascii="SVN-Poppins" w:hAnsi="SVN-Poppins"/>
          <w:shd w:val="clear" w:color="auto" w:fill="FFFFFF"/>
        </w:rPr>
        <w:t>.</w:t>
      </w:r>
      <w:r>
        <w:rPr>
          <w:rFonts w:ascii="SVN-Poppins" w:hAnsi="SVN-Poppins"/>
        </w:rPr>
        <w:br/>
      </w:r>
      <w:r>
        <w:rPr>
          <w:rFonts w:ascii="SVN-Poppins" w:hAnsi="SVN-Poppins"/>
          <w:shd w:val="clear" w:color="auto" w:fill="FFFFFF"/>
        </w:rPr>
        <w:t>Đảng cộng sản Việt Nam là tổ chức lãnh đạo Nước cộng hòa xã hội chủ nghĩa Việt Nam.</w:t>
      </w:r>
    </w:p>
    <w:p w14:paraId="78A4032B" w14:textId="77777777" w:rsidR="006B59FE" w:rsidRDefault="006B59FE"/>
    <w:sectPr w:rsidR="006B59FE" w:rsidSect="00B06D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SVN-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BBE"/>
    <w:multiLevelType w:val="hybridMultilevel"/>
    <w:tmpl w:val="BB543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20"/>
    <w:multiLevelType w:val="hybridMultilevel"/>
    <w:tmpl w:val="42926E46"/>
    <w:lvl w:ilvl="0" w:tplc="30AA6C7C">
      <w:numFmt w:val="bullet"/>
      <w:lvlText w:val=""/>
      <w:lvlJc w:val="left"/>
      <w:pPr>
        <w:ind w:left="720" w:hanging="360"/>
      </w:pPr>
      <w:rPr>
        <w:rFonts w:ascii="Wingdings" w:eastAsiaTheme="minorHAnsi" w:hAnsi="Wingdings"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A6103"/>
    <w:multiLevelType w:val="hybridMultilevel"/>
    <w:tmpl w:val="868C3B0A"/>
    <w:lvl w:ilvl="0" w:tplc="5BE0F286">
      <w:numFmt w:val="bullet"/>
      <w:lvlText w:val=""/>
      <w:lvlJc w:val="left"/>
      <w:pPr>
        <w:ind w:left="1080" w:hanging="360"/>
      </w:pPr>
      <w:rPr>
        <w:rFonts w:ascii="Wingdings" w:eastAsiaTheme="minorHAnsi" w:hAnsi="Wingdings" w:cstheme="minorBidi"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86065"/>
    <w:multiLevelType w:val="multilevel"/>
    <w:tmpl w:val="B3263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42F5"/>
    <w:multiLevelType w:val="multilevel"/>
    <w:tmpl w:val="FDB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525F6"/>
    <w:multiLevelType w:val="multilevel"/>
    <w:tmpl w:val="EA6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2624B"/>
    <w:multiLevelType w:val="multilevel"/>
    <w:tmpl w:val="38BE4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6385">
    <w:abstractNumId w:val="6"/>
  </w:num>
  <w:num w:numId="2" w16cid:durableId="2081252166">
    <w:abstractNumId w:val="3"/>
  </w:num>
  <w:num w:numId="3" w16cid:durableId="1386366196">
    <w:abstractNumId w:val="0"/>
  </w:num>
  <w:num w:numId="4" w16cid:durableId="1103459453">
    <w:abstractNumId w:val="2"/>
  </w:num>
  <w:num w:numId="5" w16cid:durableId="1304653594">
    <w:abstractNumId w:val="1"/>
  </w:num>
  <w:num w:numId="6" w16cid:durableId="387533534">
    <w:abstractNumId w:val="4"/>
  </w:num>
  <w:num w:numId="7" w16cid:durableId="1913659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630"/>
    <w:rsid w:val="000376B9"/>
    <w:rsid w:val="0030288D"/>
    <w:rsid w:val="0047028B"/>
    <w:rsid w:val="0057242B"/>
    <w:rsid w:val="006B59FE"/>
    <w:rsid w:val="007720B4"/>
    <w:rsid w:val="00A20A3A"/>
    <w:rsid w:val="00B06DC3"/>
    <w:rsid w:val="00E9118C"/>
    <w:rsid w:val="00FF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8A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163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adoan">
    <w:name w:val="aaadoan"/>
    <w:basedOn w:val="NormalWeb"/>
    <w:next w:val="Normal"/>
    <w:qFormat/>
    <w:rsid w:val="00A20A3A"/>
    <w:pPr>
      <w:shd w:val="clear" w:color="auto" w:fill="FFFFFF"/>
      <w:spacing w:before="120" w:after="120" w:line="360" w:lineRule="auto"/>
      <w:ind w:firstLine="680"/>
      <w:jc w:val="both"/>
    </w:pPr>
    <w:rPr>
      <w:rFonts w:eastAsia="Calibri"/>
      <w:kern w:val="2"/>
      <w:sz w:val="26"/>
      <w:szCs w:val="26"/>
    </w:rPr>
  </w:style>
  <w:style w:type="paragraph" w:styleId="NormalWeb">
    <w:name w:val="Normal (Web)"/>
    <w:basedOn w:val="Normal"/>
    <w:uiPriority w:val="99"/>
    <w:semiHidden/>
    <w:unhideWhenUsed/>
    <w:rsid w:val="00A20A3A"/>
    <w:rPr>
      <w:rFonts w:ascii="Times New Roman" w:hAnsi="Times New Roman" w:cs="Times New Roman"/>
    </w:rPr>
  </w:style>
  <w:style w:type="character" w:customStyle="1" w:styleId="Heading3Char">
    <w:name w:val="Heading 3 Char"/>
    <w:basedOn w:val="DefaultParagraphFont"/>
    <w:link w:val="Heading3"/>
    <w:uiPriority w:val="9"/>
    <w:rsid w:val="00FF1630"/>
    <w:rPr>
      <w:rFonts w:ascii="Times New Roman" w:hAnsi="Times New Roman" w:cs="Times New Roman"/>
      <w:b/>
      <w:bCs/>
      <w:sz w:val="27"/>
      <w:szCs w:val="27"/>
    </w:rPr>
  </w:style>
  <w:style w:type="character" w:styleId="Strong">
    <w:name w:val="Strong"/>
    <w:basedOn w:val="DefaultParagraphFont"/>
    <w:uiPriority w:val="22"/>
    <w:qFormat/>
    <w:rsid w:val="00FF1630"/>
    <w:rPr>
      <w:b/>
      <w:bCs/>
    </w:rPr>
  </w:style>
  <w:style w:type="character" w:styleId="Hyperlink">
    <w:name w:val="Hyperlink"/>
    <w:basedOn w:val="DefaultParagraphFont"/>
    <w:uiPriority w:val="99"/>
    <w:semiHidden/>
    <w:unhideWhenUsed/>
    <w:rsid w:val="00FF1630"/>
    <w:rPr>
      <w:color w:val="0000FF"/>
      <w:u w:val="single"/>
    </w:rPr>
  </w:style>
  <w:style w:type="paragraph" w:styleId="ListParagraph">
    <w:name w:val="List Paragraph"/>
    <w:basedOn w:val="Normal"/>
    <w:uiPriority w:val="34"/>
    <w:qFormat/>
    <w:rsid w:val="00FF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0604">
      <w:bodyDiv w:val="1"/>
      <w:marLeft w:val="0"/>
      <w:marRight w:val="0"/>
      <w:marTop w:val="0"/>
      <w:marBottom w:val="0"/>
      <w:divBdr>
        <w:top w:val="none" w:sz="0" w:space="0" w:color="auto"/>
        <w:left w:val="none" w:sz="0" w:space="0" w:color="auto"/>
        <w:bottom w:val="none" w:sz="0" w:space="0" w:color="auto"/>
        <w:right w:val="none" w:sz="0" w:space="0" w:color="auto"/>
      </w:divBdr>
      <w:divsChild>
        <w:div w:id="545336956">
          <w:marLeft w:val="0"/>
          <w:marRight w:val="0"/>
          <w:marTop w:val="0"/>
          <w:marBottom w:val="0"/>
          <w:divBdr>
            <w:top w:val="none" w:sz="0" w:space="0" w:color="auto"/>
            <w:left w:val="none" w:sz="0" w:space="0" w:color="auto"/>
            <w:bottom w:val="none" w:sz="0" w:space="0" w:color="auto"/>
            <w:right w:val="none" w:sz="0" w:space="0" w:color="auto"/>
          </w:divBdr>
        </w:div>
        <w:div w:id="1646619816">
          <w:marLeft w:val="0"/>
          <w:marRight w:val="0"/>
          <w:marTop w:val="0"/>
          <w:marBottom w:val="0"/>
          <w:divBdr>
            <w:top w:val="none" w:sz="0" w:space="0" w:color="auto"/>
            <w:left w:val="none" w:sz="0" w:space="0" w:color="auto"/>
            <w:bottom w:val="none" w:sz="0" w:space="0" w:color="auto"/>
            <w:right w:val="none" w:sz="0" w:space="0" w:color="auto"/>
          </w:divBdr>
        </w:div>
      </w:divsChild>
    </w:div>
    <w:div w:id="1116678553">
      <w:bodyDiv w:val="1"/>
      <w:marLeft w:val="0"/>
      <w:marRight w:val="0"/>
      <w:marTop w:val="0"/>
      <w:marBottom w:val="0"/>
      <w:divBdr>
        <w:top w:val="none" w:sz="0" w:space="0" w:color="auto"/>
        <w:left w:val="none" w:sz="0" w:space="0" w:color="auto"/>
        <w:bottom w:val="none" w:sz="0" w:space="0" w:color="auto"/>
        <w:right w:val="none" w:sz="0" w:space="0" w:color="auto"/>
      </w:divBdr>
      <w:divsChild>
        <w:div w:id="885064015">
          <w:marLeft w:val="0"/>
          <w:marRight w:val="0"/>
          <w:marTop w:val="0"/>
          <w:marBottom w:val="0"/>
          <w:divBdr>
            <w:top w:val="none" w:sz="0" w:space="0" w:color="auto"/>
            <w:left w:val="none" w:sz="0" w:space="0" w:color="auto"/>
            <w:bottom w:val="none" w:sz="0" w:space="0" w:color="auto"/>
            <w:right w:val="none" w:sz="0" w:space="0" w:color="auto"/>
          </w:divBdr>
        </w:div>
        <w:div w:id="906063885">
          <w:marLeft w:val="0"/>
          <w:marRight w:val="0"/>
          <w:marTop w:val="0"/>
          <w:marBottom w:val="0"/>
          <w:divBdr>
            <w:top w:val="none" w:sz="0" w:space="0" w:color="auto"/>
            <w:left w:val="none" w:sz="0" w:space="0" w:color="auto"/>
            <w:bottom w:val="none" w:sz="0" w:space="0" w:color="auto"/>
            <w:right w:val="none" w:sz="0" w:space="0" w:color="auto"/>
          </w:divBdr>
        </w:div>
        <w:div w:id="1386905240">
          <w:marLeft w:val="0"/>
          <w:marRight w:val="0"/>
          <w:marTop w:val="0"/>
          <w:marBottom w:val="0"/>
          <w:divBdr>
            <w:top w:val="none" w:sz="0" w:space="0" w:color="auto"/>
            <w:left w:val="none" w:sz="0" w:space="0" w:color="auto"/>
            <w:bottom w:val="none" w:sz="0" w:space="0" w:color="auto"/>
            <w:right w:val="none" w:sz="0" w:space="0" w:color="auto"/>
          </w:divBdr>
        </w:div>
      </w:divsChild>
    </w:div>
    <w:div w:id="1145470804">
      <w:bodyDiv w:val="1"/>
      <w:marLeft w:val="0"/>
      <w:marRight w:val="0"/>
      <w:marTop w:val="0"/>
      <w:marBottom w:val="0"/>
      <w:divBdr>
        <w:top w:val="none" w:sz="0" w:space="0" w:color="auto"/>
        <w:left w:val="none" w:sz="0" w:space="0" w:color="auto"/>
        <w:bottom w:val="none" w:sz="0" w:space="0" w:color="auto"/>
        <w:right w:val="none" w:sz="0" w:space="0" w:color="auto"/>
      </w:divBdr>
    </w:div>
    <w:div w:id="1273830013">
      <w:bodyDiv w:val="1"/>
      <w:marLeft w:val="0"/>
      <w:marRight w:val="0"/>
      <w:marTop w:val="0"/>
      <w:marBottom w:val="0"/>
      <w:divBdr>
        <w:top w:val="none" w:sz="0" w:space="0" w:color="auto"/>
        <w:left w:val="none" w:sz="0" w:space="0" w:color="auto"/>
        <w:bottom w:val="none" w:sz="0" w:space="0" w:color="auto"/>
        <w:right w:val="none" w:sz="0" w:space="0" w:color="auto"/>
      </w:divBdr>
    </w:div>
    <w:div w:id="1619529179">
      <w:bodyDiv w:val="1"/>
      <w:marLeft w:val="0"/>
      <w:marRight w:val="0"/>
      <w:marTop w:val="0"/>
      <w:marBottom w:val="0"/>
      <w:divBdr>
        <w:top w:val="none" w:sz="0" w:space="0" w:color="auto"/>
        <w:left w:val="none" w:sz="0" w:space="0" w:color="auto"/>
        <w:bottom w:val="none" w:sz="0" w:space="0" w:color="auto"/>
        <w:right w:val="none" w:sz="0" w:space="0" w:color="auto"/>
      </w:divBdr>
    </w:div>
    <w:div w:id="1648053277">
      <w:bodyDiv w:val="1"/>
      <w:marLeft w:val="0"/>
      <w:marRight w:val="0"/>
      <w:marTop w:val="0"/>
      <w:marBottom w:val="0"/>
      <w:divBdr>
        <w:top w:val="none" w:sz="0" w:space="0" w:color="auto"/>
        <w:left w:val="none" w:sz="0" w:space="0" w:color="auto"/>
        <w:bottom w:val="none" w:sz="0" w:space="0" w:color="auto"/>
        <w:right w:val="none" w:sz="0" w:space="0" w:color="auto"/>
      </w:divBdr>
      <w:divsChild>
        <w:div w:id="321856844">
          <w:marLeft w:val="0"/>
          <w:marRight w:val="0"/>
          <w:marTop w:val="0"/>
          <w:marBottom w:val="0"/>
          <w:divBdr>
            <w:top w:val="none" w:sz="0" w:space="0" w:color="auto"/>
            <w:left w:val="none" w:sz="0" w:space="0" w:color="auto"/>
            <w:bottom w:val="none" w:sz="0" w:space="0" w:color="auto"/>
            <w:right w:val="none" w:sz="0" w:space="0" w:color="auto"/>
          </w:divBdr>
        </w:div>
        <w:div w:id="1673753525">
          <w:marLeft w:val="0"/>
          <w:marRight w:val="0"/>
          <w:marTop w:val="0"/>
          <w:marBottom w:val="0"/>
          <w:divBdr>
            <w:top w:val="none" w:sz="0" w:space="0" w:color="auto"/>
            <w:left w:val="none" w:sz="0" w:space="0" w:color="auto"/>
            <w:bottom w:val="none" w:sz="0" w:space="0" w:color="auto"/>
            <w:right w:val="none" w:sz="0" w:space="0" w:color="auto"/>
          </w:divBdr>
        </w:div>
        <w:div w:id="4538671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NGÔ THẾ ĐẠT</cp:lastModifiedBy>
  <cp:revision>7</cp:revision>
  <dcterms:created xsi:type="dcterms:W3CDTF">2020-03-13T23:18:00Z</dcterms:created>
  <dcterms:modified xsi:type="dcterms:W3CDTF">2024-01-10T03:39:00Z</dcterms:modified>
</cp:coreProperties>
</file>