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5F" w:rsidRPr="001C185F" w:rsidRDefault="001C185F" w:rsidP="001C185F">
      <w:pPr>
        <w:widowControl/>
        <w:shd w:val="clear" w:color="auto" w:fill="FFFFFF"/>
        <w:wordWrap w:val="0"/>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 xml:space="preserve">C </w:t>
      </w:r>
      <w:r w:rsidRPr="001C185F">
        <w:rPr>
          <w:rFonts w:ascii="Helvetica" w:eastAsia="宋体" w:hAnsi="Helvetica" w:cs="Helvetica"/>
          <w:color w:val="333333"/>
          <w:kern w:val="0"/>
          <w:sz w:val="20"/>
          <w:szCs w:val="20"/>
        </w:rPr>
        <w:t>程序主要包括以下部分：</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预处理器指令</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函数</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变量</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语句</w:t>
      </w:r>
      <w:r w:rsidRPr="001C185F">
        <w:rPr>
          <w:rFonts w:ascii="Helvetica" w:eastAsia="宋体" w:hAnsi="Helvetica" w:cs="Helvetica"/>
          <w:color w:val="333333"/>
          <w:kern w:val="0"/>
          <w:sz w:val="20"/>
          <w:szCs w:val="20"/>
        </w:rPr>
        <w:t xml:space="preserve"> &amp; </w:t>
      </w:r>
      <w:r w:rsidRPr="001C185F">
        <w:rPr>
          <w:rFonts w:ascii="Helvetica" w:eastAsia="宋体" w:hAnsi="Helvetica" w:cs="Helvetica"/>
          <w:color w:val="333333"/>
          <w:kern w:val="0"/>
          <w:sz w:val="20"/>
          <w:szCs w:val="20"/>
        </w:rPr>
        <w:t>表达式</w:t>
      </w:r>
    </w:p>
    <w:p w:rsid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注释</w:t>
      </w:r>
    </w:p>
    <w:p w:rsidR="00DB1C77" w:rsidRPr="00DB1C77" w:rsidRDefault="00DB1C77" w:rsidP="00DB1C77">
      <w:pPr>
        <w:widowControl/>
        <w:shd w:val="clear" w:color="auto" w:fill="FFFFFF"/>
        <w:wordWrap w:val="0"/>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变</w:t>
      </w:r>
      <w:r w:rsidRPr="00DB1C77">
        <w:rPr>
          <w:rFonts w:ascii="Helvetica" w:eastAsia="宋体" w:hAnsi="Helvetica" w:cs="Helvetica"/>
          <w:color w:val="333333"/>
          <w:kern w:val="0"/>
          <w:sz w:val="20"/>
          <w:szCs w:val="20"/>
        </w:rPr>
        <w:t>量的声明有两种情况：</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1</w:t>
      </w:r>
      <w:r w:rsidRPr="00DB1C77">
        <w:rPr>
          <w:rFonts w:ascii="Helvetica" w:eastAsia="宋体" w:hAnsi="Helvetica" w:cs="Helvetica"/>
          <w:color w:val="333333"/>
          <w:kern w:val="0"/>
          <w:sz w:val="20"/>
          <w:szCs w:val="20"/>
        </w:rPr>
        <w:t>、一种是需要建立存储空间的。例如：</w:t>
      </w:r>
      <w:proofErr w:type="spellStart"/>
      <w:r w:rsidRPr="00DB1C77">
        <w:rPr>
          <w:rFonts w:ascii="Helvetica" w:eastAsia="宋体" w:hAnsi="Helvetica" w:cs="Helvetica"/>
          <w:color w:val="333333"/>
          <w:kern w:val="0"/>
          <w:sz w:val="20"/>
          <w:szCs w:val="20"/>
        </w:rPr>
        <w:t>int</w:t>
      </w:r>
      <w:proofErr w:type="spellEnd"/>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在声明的时候就已经建立了存储空间。</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2</w:t>
      </w:r>
      <w:r w:rsidRPr="00DB1C77">
        <w:rPr>
          <w:rFonts w:ascii="Helvetica" w:eastAsia="宋体" w:hAnsi="Helvetica" w:cs="Helvetica"/>
          <w:color w:val="333333"/>
          <w:kern w:val="0"/>
          <w:sz w:val="20"/>
          <w:szCs w:val="20"/>
        </w:rPr>
        <w:t>、另一种是不需要建立存储空间的，通过使用</w:t>
      </w:r>
      <w:r w:rsidRPr="00DB1C77">
        <w:rPr>
          <w:rFonts w:ascii="Helvetica" w:eastAsia="宋体" w:hAnsi="Helvetica" w:cs="Helvetica"/>
          <w:color w:val="333333"/>
          <w:kern w:val="0"/>
          <w:sz w:val="20"/>
          <w:szCs w:val="20"/>
        </w:rPr>
        <w:t>extern</w:t>
      </w:r>
      <w:r w:rsidRPr="00DB1C77">
        <w:rPr>
          <w:rFonts w:ascii="Helvetica" w:eastAsia="宋体" w:hAnsi="Helvetica" w:cs="Helvetica"/>
          <w:color w:val="333333"/>
          <w:kern w:val="0"/>
          <w:sz w:val="20"/>
          <w:szCs w:val="20"/>
        </w:rPr>
        <w:t>关键字声明变量名而不定义它。</w:t>
      </w:r>
      <w:r w:rsidRPr="00DB1C77">
        <w:rPr>
          <w:rFonts w:ascii="Helvetica" w:eastAsia="宋体" w:hAnsi="Helvetica" w:cs="Helvetica"/>
          <w:color w:val="333333"/>
          <w:kern w:val="0"/>
          <w:sz w:val="20"/>
          <w:szCs w:val="20"/>
        </w:rPr>
        <w:t xml:space="preserve"> </w:t>
      </w:r>
      <w:r w:rsidRPr="00DB1C77">
        <w:rPr>
          <w:rFonts w:ascii="Helvetica" w:eastAsia="宋体" w:hAnsi="Helvetica" w:cs="Helvetica"/>
          <w:color w:val="333333"/>
          <w:kern w:val="0"/>
          <w:sz w:val="20"/>
          <w:szCs w:val="20"/>
        </w:rPr>
        <w:t>例如：</w:t>
      </w:r>
      <w:r w:rsidRPr="00DB1C77">
        <w:rPr>
          <w:rFonts w:ascii="Helvetica" w:eastAsia="宋体" w:hAnsi="Helvetica" w:cs="Helvetica"/>
          <w:color w:val="333333"/>
          <w:kern w:val="0"/>
          <w:sz w:val="20"/>
          <w:szCs w:val="20"/>
        </w:rPr>
        <w:t xml:space="preserve">extern </w:t>
      </w:r>
      <w:proofErr w:type="spellStart"/>
      <w:r w:rsidRPr="00DB1C77">
        <w:rPr>
          <w:rFonts w:ascii="Helvetica" w:eastAsia="宋体" w:hAnsi="Helvetica" w:cs="Helvetica"/>
          <w:color w:val="333333"/>
          <w:kern w:val="0"/>
          <w:sz w:val="20"/>
          <w:szCs w:val="20"/>
        </w:rPr>
        <w:t>int</w:t>
      </w:r>
      <w:proofErr w:type="spellEnd"/>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其中变量</w:t>
      </w:r>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可以在别的文件中定义的。</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除非有</w:t>
      </w:r>
      <w:r w:rsidRPr="00DB1C77">
        <w:rPr>
          <w:rFonts w:ascii="Helvetica" w:eastAsia="宋体" w:hAnsi="Helvetica" w:cs="Helvetica"/>
          <w:color w:val="333333"/>
          <w:kern w:val="0"/>
          <w:sz w:val="20"/>
          <w:szCs w:val="20"/>
        </w:rPr>
        <w:t>extern</w:t>
      </w:r>
      <w:r w:rsidRPr="00DB1C77">
        <w:rPr>
          <w:rFonts w:ascii="Helvetica" w:eastAsia="宋体" w:hAnsi="Helvetica" w:cs="Helvetica"/>
          <w:color w:val="333333"/>
          <w:kern w:val="0"/>
          <w:sz w:val="20"/>
          <w:szCs w:val="20"/>
        </w:rPr>
        <w:t>关键字，否则都是变量的定义。</w:t>
      </w:r>
    </w:p>
    <w:p w:rsidR="001C185F" w:rsidRPr="00DB1C77" w:rsidRDefault="001C185F" w:rsidP="001C185F">
      <w:pPr>
        <w:widowControl/>
        <w:shd w:val="clear" w:color="auto" w:fill="FFFFFF"/>
        <w:wordWrap w:val="0"/>
        <w:spacing w:after="240" w:line="360" w:lineRule="atLeast"/>
        <w:ind w:left="240"/>
        <w:jc w:val="left"/>
        <w:rPr>
          <w:rFonts w:ascii="Helvetica" w:eastAsia="宋体" w:hAnsi="Helvetica" w:cs="Helvetica"/>
          <w:color w:val="333333"/>
          <w:kern w:val="0"/>
          <w:sz w:val="20"/>
          <w:szCs w:val="20"/>
        </w:rPr>
      </w:pPr>
    </w:p>
    <w:p w:rsidR="001C185F" w:rsidRDefault="001C185F" w:rsidP="00F509E1">
      <w:pPr>
        <w:widowControl/>
        <w:shd w:val="clear" w:color="auto" w:fill="FFFFFF"/>
        <w:jc w:val="left"/>
        <w:outlineLvl w:val="3"/>
        <w:rPr>
          <w:rFonts w:ascii="Arial" w:eastAsia="宋体" w:hAnsi="Arial" w:cs="Arial"/>
          <w:b/>
          <w:bCs/>
          <w:color w:val="2F2F2F"/>
          <w:kern w:val="0"/>
          <w:szCs w:val="21"/>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中的类型可分为以下几种：</w:t>
      </w:r>
    </w:p>
    <w:tbl>
      <w:tblPr>
        <w:tblW w:w="12495" w:type="dxa"/>
        <w:shd w:val="clear" w:color="auto" w:fill="FFFFFF"/>
        <w:tblCellMar>
          <w:left w:w="0" w:type="dxa"/>
          <w:right w:w="0" w:type="dxa"/>
        </w:tblCellMar>
        <w:tblLook w:val="04A0" w:firstRow="1" w:lastRow="0" w:firstColumn="1" w:lastColumn="0" w:noHBand="0" w:noVBand="1"/>
      </w:tblPr>
      <w:tblGrid>
        <w:gridCol w:w="743"/>
        <w:gridCol w:w="11752"/>
      </w:tblGrid>
      <w:tr w:rsidR="001C185F" w:rsidRPr="001C185F" w:rsidTr="001C185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C185F" w:rsidRPr="001C185F" w:rsidRDefault="001C185F" w:rsidP="001C185F">
            <w:pPr>
              <w:widowControl/>
              <w:jc w:val="left"/>
              <w:rPr>
                <w:rFonts w:ascii="Helvetica" w:eastAsia="宋体" w:hAnsi="Helvetica" w:cs="Helvetica"/>
                <w:b/>
                <w:bCs/>
                <w:color w:val="FFFFFF"/>
                <w:kern w:val="0"/>
                <w:sz w:val="18"/>
                <w:szCs w:val="18"/>
              </w:rPr>
            </w:pPr>
            <w:r w:rsidRPr="001C185F">
              <w:rPr>
                <w:rFonts w:ascii="Helvetica" w:eastAsia="宋体"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C185F" w:rsidRPr="001C185F" w:rsidRDefault="001C185F" w:rsidP="001C185F">
            <w:pPr>
              <w:widowControl/>
              <w:jc w:val="left"/>
              <w:rPr>
                <w:rFonts w:ascii="Helvetica" w:eastAsia="宋体" w:hAnsi="Helvetica" w:cs="Helvetica"/>
                <w:b/>
                <w:bCs/>
                <w:color w:val="FFFFFF"/>
                <w:kern w:val="0"/>
                <w:sz w:val="18"/>
                <w:szCs w:val="18"/>
              </w:rPr>
            </w:pPr>
            <w:r w:rsidRPr="001C185F">
              <w:rPr>
                <w:rFonts w:ascii="Helvetica" w:eastAsia="宋体" w:hAnsi="Helvetica" w:cs="Helvetica"/>
                <w:b/>
                <w:bCs/>
                <w:color w:val="FFFFFF"/>
                <w:kern w:val="0"/>
                <w:sz w:val="18"/>
                <w:szCs w:val="18"/>
              </w:rPr>
              <w:t>类型与描述</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基本类型：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它们是算术类型，包括两种类型：整数类型和浮点类型。</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枚举类型：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它们也是算术类型，被用来定义在程序中只能赋予其一定的离散整数值的变量。</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 xml:space="preserve">void </w:t>
            </w:r>
            <w:r w:rsidRPr="001C185F">
              <w:rPr>
                <w:rFonts w:ascii="Helvetica" w:eastAsia="宋体" w:hAnsi="Helvetica" w:cs="Helvetica"/>
                <w:b/>
                <w:bCs/>
                <w:color w:val="333333"/>
                <w:kern w:val="0"/>
                <w:sz w:val="20"/>
                <w:szCs w:val="20"/>
              </w:rPr>
              <w:t>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类型说明符</w:t>
            </w:r>
            <w:r w:rsidRPr="001C185F">
              <w:rPr>
                <w:rFonts w:ascii="Helvetica" w:eastAsia="宋体" w:hAnsi="Helvetica" w:cs="Helvetica"/>
                <w:color w:val="333333"/>
                <w:kern w:val="0"/>
                <w:sz w:val="20"/>
                <w:szCs w:val="20"/>
              </w:rPr>
              <w:t> </w:t>
            </w:r>
            <w:r w:rsidRPr="001C185F">
              <w:rPr>
                <w:rFonts w:ascii="Helvetica" w:eastAsia="宋体" w:hAnsi="Helvetica" w:cs="Helvetica"/>
                <w:i/>
                <w:iCs/>
                <w:color w:val="333333"/>
                <w:kern w:val="0"/>
                <w:sz w:val="20"/>
                <w:szCs w:val="20"/>
              </w:rPr>
              <w:t>void</w:t>
            </w:r>
            <w:r w:rsidRPr="001C185F">
              <w:rPr>
                <w:rFonts w:ascii="Helvetica" w:eastAsia="宋体" w:hAnsi="Helvetica" w:cs="Helvetica"/>
                <w:color w:val="333333"/>
                <w:kern w:val="0"/>
                <w:sz w:val="20"/>
                <w:szCs w:val="20"/>
              </w:rPr>
              <w:t> </w:t>
            </w:r>
            <w:r w:rsidRPr="001C185F">
              <w:rPr>
                <w:rFonts w:ascii="Helvetica" w:eastAsia="宋体" w:hAnsi="Helvetica" w:cs="Helvetica"/>
                <w:color w:val="333333"/>
                <w:kern w:val="0"/>
                <w:sz w:val="20"/>
                <w:szCs w:val="20"/>
              </w:rPr>
              <w:t>表明没有可用的值。</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派生类型：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它们包括：指针类型、数组类型、结构类型、共用体类型和函数类型。</w:t>
            </w:r>
          </w:p>
        </w:tc>
      </w:tr>
    </w:tbl>
    <w:p w:rsidR="001C185F" w:rsidRPr="001C185F" w:rsidRDefault="001C185F" w:rsidP="00F509E1">
      <w:pPr>
        <w:widowControl/>
        <w:shd w:val="clear" w:color="auto" w:fill="FFFFFF"/>
        <w:jc w:val="left"/>
        <w:outlineLvl w:val="3"/>
        <w:rPr>
          <w:rFonts w:ascii="Arial" w:eastAsia="宋体" w:hAnsi="Arial" w:cs="Arial"/>
          <w:b/>
          <w:bCs/>
          <w:color w:val="2F2F2F"/>
          <w:kern w:val="0"/>
          <w:szCs w:val="21"/>
        </w:rPr>
      </w:pPr>
    </w:p>
    <w:p w:rsidR="00F509E1" w:rsidRPr="00F509E1" w:rsidRDefault="00F509E1" w:rsidP="00F509E1">
      <w:pPr>
        <w:widowControl/>
        <w:shd w:val="clear" w:color="auto" w:fill="FFFFFF"/>
        <w:jc w:val="left"/>
        <w:outlineLvl w:val="3"/>
        <w:rPr>
          <w:rFonts w:ascii="Arial" w:eastAsia="宋体" w:hAnsi="Arial" w:cs="Arial"/>
          <w:b/>
          <w:bCs/>
          <w:color w:val="2F2F2F"/>
          <w:kern w:val="0"/>
          <w:sz w:val="30"/>
          <w:szCs w:val="30"/>
        </w:rPr>
      </w:pPr>
      <w:r w:rsidRPr="00F509E1">
        <w:rPr>
          <w:rFonts w:ascii="Arial" w:eastAsia="宋体" w:hAnsi="Arial" w:cs="Arial"/>
          <w:b/>
          <w:bCs/>
          <w:color w:val="2F2F2F"/>
          <w:kern w:val="0"/>
          <w:szCs w:val="21"/>
        </w:rPr>
        <w:t xml:space="preserve">C </w:t>
      </w:r>
      <w:r w:rsidRPr="00F509E1">
        <w:rPr>
          <w:rFonts w:ascii="Arial" w:eastAsia="宋体" w:hAnsi="Arial" w:cs="Arial"/>
          <w:b/>
          <w:bCs/>
          <w:color w:val="2F2F2F"/>
          <w:kern w:val="0"/>
          <w:szCs w:val="21"/>
        </w:rPr>
        <w:t>语言的基本数据类型有：</w:t>
      </w:r>
    </w:p>
    <w:p w:rsidR="00F509E1" w:rsidRPr="00F509E1" w:rsidRDefault="00F509E1">
      <w:pPr>
        <w:rPr>
          <w:rFonts w:ascii="Arial" w:hAnsi="Arial" w:cs="Arial"/>
          <w:color w:val="2F2F2F"/>
          <w:szCs w:val="21"/>
          <w:shd w:val="clear" w:color="auto" w:fill="FFFFFF"/>
        </w:rPr>
      </w:pPr>
    </w:p>
    <w:p w:rsidR="00EF73A0" w:rsidRDefault="009A7943">
      <w:pPr>
        <w:rPr>
          <w:rFonts w:ascii="Arial" w:hAnsi="Arial" w:cs="Arial"/>
          <w:color w:val="2F2F2F"/>
          <w:szCs w:val="21"/>
          <w:shd w:val="clear" w:color="auto" w:fill="FFFFFF"/>
        </w:rPr>
      </w:pPr>
      <w:r>
        <w:rPr>
          <w:rFonts w:ascii="Arial" w:hAnsi="Arial" w:cs="Arial"/>
          <w:color w:val="2F2F2F"/>
          <w:szCs w:val="21"/>
          <w:shd w:val="clear" w:color="auto" w:fill="FFFFFF"/>
        </w:rPr>
        <w:t>char</w:t>
      </w:r>
      <w:r>
        <w:rPr>
          <w:rFonts w:ascii="Arial" w:hAnsi="Arial" w:cs="Arial" w:hint="eastAsia"/>
          <w:color w:val="2F2F2F"/>
          <w:szCs w:val="21"/>
          <w:shd w:val="clear" w:color="auto" w:fill="FFFFFF"/>
        </w:rPr>
        <w:t xml:space="preserve">(1)  </w:t>
      </w:r>
      <w:r>
        <w:rPr>
          <w:rFonts w:ascii="Arial" w:hAnsi="Arial" w:cs="Arial"/>
          <w:color w:val="2F2F2F"/>
          <w:szCs w:val="21"/>
          <w:shd w:val="clear" w:color="auto" w:fill="FFFFFF"/>
        </w:rPr>
        <w:t>short</w:t>
      </w:r>
      <w:r>
        <w:rPr>
          <w:rFonts w:ascii="Arial" w:hAnsi="Arial" w:cs="Arial" w:hint="eastAsia"/>
          <w:color w:val="2F2F2F"/>
          <w:szCs w:val="21"/>
          <w:shd w:val="clear" w:color="auto" w:fill="FFFFFF"/>
        </w:rPr>
        <w:t xml:space="preserve">(2)  </w:t>
      </w:r>
      <w:proofErr w:type="spellStart"/>
      <w:r w:rsidR="00F509E1">
        <w:rPr>
          <w:rFonts w:ascii="Arial" w:hAnsi="Arial" w:cs="Arial"/>
          <w:color w:val="2F2F2F"/>
          <w:szCs w:val="21"/>
          <w:shd w:val="clear" w:color="auto" w:fill="FFFFFF"/>
        </w:rPr>
        <w:t>int</w:t>
      </w:r>
      <w:proofErr w:type="spellEnd"/>
      <w:r w:rsidR="00F509E1">
        <w:rPr>
          <w:rFonts w:ascii="Arial" w:hAnsi="Arial" w:cs="Arial"/>
          <w:color w:val="2F2F2F"/>
          <w:szCs w:val="21"/>
          <w:shd w:val="clear" w:color="auto" w:fill="FFFFFF"/>
        </w:rPr>
        <w:t xml:space="preserve"> </w:t>
      </w:r>
      <w:r w:rsidR="00F509E1">
        <w:rPr>
          <w:rFonts w:ascii="Arial" w:hAnsi="Arial" w:cs="Arial" w:hint="eastAsia"/>
          <w:color w:val="2F2F2F"/>
          <w:szCs w:val="21"/>
          <w:shd w:val="clear" w:color="auto" w:fill="FFFFFF"/>
        </w:rPr>
        <w:t xml:space="preserve">(4) </w:t>
      </w:r>
      <w:r w:rsidR="00F509E1">
        <w:rPr>
          <w:rFonts w:ascii="Arial" w:hAnsi="Arial" w:cs="Arial"/>
          <w:color w:val="2F2F2F"/>
          <w:szCs w:val="21"/>
          <w:shd w:val="clear" w:color="auto" w:fill="FFFFFF"/>
        </w:rPr>
        <w:t xml:space="preserve"> long</w:t>
      </w:r>
      <w:r w:rsidR="00F509E1">
        <w:rPr>
          <w:rFonts w:ascii="Arial" w:hAnsi="Arial" w:cs="Arial" w:hint="eastAsia"/>
          <w:color w:val="2F2F2F"/>
          <w:szCs w:val="21"/>
          <w:shd w:val="clear" w:color="auto" w:fill="FFFFFF"/>
        </w:rPr>
        <w:t xml:space="preserve">(4) </w:t>
      </w:r>
      <w:r w:rsidR="00F509E1">
        <w:rPr>
          <w:rFonts w:ascii="Arial" w:hAnsi="Arial" w:cs="Arial"/>
          <w:color w:val="2F2F2F"/>
          <w:szCs w:val="21"/>
          <w:shd w:val="clear" w:color="auto" w:fill="FFFFFF"/>
        </w:rPr>
        <w:t xml:space="preserve"> float</w:t>
      </w:r>
      <w:r w:rsidR="00F509E1">
        <w:rPr>
          <w:rFonts w:ascii="Arial" w:hAnsi="Arial" w:cs="Arial" w:hint="eastAsia"/>
          <w:color w:val="2F2F2F"/>
          <w:szCs w:val="21"/>
          <w:shd w:val="clear" w:color="auto" w:fill="FFFFFF"/>
        </w:rPr>
        <w:t>(4)</w:t>
      </w:r>
      <w:r w:rsidR="00F509E1">
        <w:rPr>
          <w:rFonts w:ascii="Arial" w:hAnsi="Arial" w:cs="Arial"/>
          <w:color w:val="2F2F2F"/>
          <w:szCs w:val="21"/>
          <w:shd w:val="clear" w:color="auto" w:fill="FFFFFF"/>
        </w:rPr>
        <w:t xml:space="preserve"> </w:t>
      </w:r>
      <w:r w:rsidR="00F509E1">
        <w:rPr>
          <w:rFonts w:ascii="Arial" w:hAnsi="Arial" w:cs="Arial" w:hint="eastAsia"/>
          <w:color w:val="2F2F2F"/>
          <w:szCs w:val="21"/>
          <w:shd w:val="clear" w:color="auto" w:fill="FFFFFF"/>
        </w:rPr>
        <w:t xml:space="preserve"> </w:t>
      </w:r>
      <w:r w:rsidR="00F509E1">
        <w:rPr>
          <w:rFonts w:ascii="Arial" w:hAnsi="Arial" w:cs="Arial"/>
          <w:color w:val="2F2F2F"/>
          <w:szCs w:val="21"/>
          <w:shd w:val="clear" w:color="auto" w:fill="FFFFFF"/>
        </w:rPr>
        <w:t>double</w:t>
      </w:r>
      <w:r w:rsidR="00F509E1">
        <w:rPr>
          <w:rFonts w:ascii="Arial" w:hAnsi="Arial" w:cs="Arial" w:hint="eastAsia"/>
          <w:color w:val="2F2F2F"/>
          <w:szCs w:val="21"/>
          <w:shd w:val="clear" w:color="auto" w:fill="FFFFFF"/>
        </w:rPr>
        <w:t>(8)</w:t>
      </w:r>
      <w:r w:rsidR="00F509E1">
        <w:rPr>
          <w:rFonts w:ascii="Arial" w:hAnsi="Arial" w:cs="Arial"/>
          <w:color w:val="2F2F2F"/>
          <w:szCs w:val="21"/>
          <w:shd w:val="clear" w:color="auto" w:fill="FFFFFF"/>
        </w:rPr>
        <w:t xml:space="preserve"> </w:t>
      </w:r>
    </w:p>
    <w:p w:rsidR="001C185F" w:rsidRDefault="001C185F">
      <w:pPr>
        <w:rPr>
          <w:rFonts w:ascii="Arial" w:hAnsi="Arial" w:cs="Arial"/>
          <w:color w:val="2F2F2F"/>
          <w:szCs w:val="21"/>
          <w:shd w:val="clear" w:color="auto" w:fill="FFFFFF"/>
        </w:rPr>
      </w:pPr>
      <w:r>
        <w:rPr>
          <w:rFonts w:ascii="Arial" w:hAnsi="Arial" w:cs="Arial" w:hint="eastAsia"/>
          <w:color w:val="2F2F2F"/>
          <w:szCs w:val="21"/>
          <w:shd w:val="clear" w:color="auto" w:fill="FFFFFF"/>
        </w:rPr>
        <w:t>对比</w:t>
      </w:r>
      <w:r>
        <w:rPr>
          <w:rFonts w:ascii="Arial" w:hAnsi="Arial" w:cs="Arial" w:hint="eastAsia"/>
          <w:color w:val="2F2F2F"/>
          <w:szCs w:val="21"/>
          <w:shd w:val="clear" w:color="auto" w:fill="FFFFFF"/>
        </w:rPr>
        <w:t xml:space="preserve">JAVA </w:t>
      </w:r>
      <w:r>
        <w:rPr>
          <w:rFonts w:ascii="Arial" w:hAnsi="Arial" w:cs="Arial"/>
          <w:color w:val="2F2F2F"/>
          <w:szCs w:val="21"/>
          <w:shd w:val="clear" w:color="auto" w:fill="FFFFFF"/>
        </w:rPr>
        <w:t>Boolean</w:t>
      </w:r>
      <w:r>
        <w:rPr>
          <w:rFonts w:ascii="Arial" w:hAnsi="Arial" w:cs="Arial" w:hint="eastAsia"/>
          <w:color w:val="2F2F2F"/>
          <w:szCs w:val="21"/>
          <w:shd w:val="clear" w:color="auto" w:fill="FFFFFF"/>
        </w:rPr>
        <w:t xml:space="preserve">(1) byte(1)  short (2)  char(2)  </w:t>
      </w:r>
      <w:proofErr w:type="spellStart"/>
      <w:r>
        <w:rPr>
          <w:rFonts w:ascii="Arial" w:hAnsi="Arial" w:cs="Arial" w:hint="eastAsia"/>
          <w:color w:val="2F2F2F"/>
          <w:szCs w:val="21"/>
          <w:shd w:val="clear" w:color="auto" w:fill="FFFFFF"/>
        </w:rPr>
        <w:t>int</w:t>
      </w:r>
      <w:proofErr w:type="spellEnd"/>
      <w:r>
        <w:rPr>
          <w:rFonts w:ascii="Arial" w:hAnsi="Arial" w:cs="Arial" w:hint="eastAsia"/>
          <w:color w:val="2F2F2F"/>
          <w:szCs w:val="21"/>
          <w:shd w:val="clear" w:color="auto" w:fill="FFFFFF"/>
        </w:rPr>
        <w:t>(4)  float(4)  double(8)  long(8)</w:t>
      </w:r>
    </w:p>
    <w:p w:rsidR="00F509E1" w:rsidRDefault="00F509E1" w:rsidP="00F509E1">
      <w:pPr>
        <w:pStyle w:val="a4"/>
        <w:spacing w:before="0" w:beforeAutospacing="0" w:after="0" w:afterAutospacing="0"/>
      </w:pPr>
      <w:r>
        <w:rPr>
          <w:rStyle w:val="a3"/>
          <w:sz w:val="21"/>
          <w:szCs w:val="21"/>
        </w:rPr>
        <w:lastRenderedPageBreak/>
        <w:t>格式化输出</w:t>
      </w:r>
      <w:r>
        <w:rPr>
          <w:b/>
          <w:bCs/>
          <w:sz w:val="21"/>
          <w:szCs w:val="21"/>
        </w:rPr>
        <w:br/>
      </w:r>
    </w:p>
    <w:p w:rsidR="00F509E1" w:rsidRDefault="00F509E1" w:rsidP="00F509E1">
      <w:pPr>
        <w:pStyle w:val="a4"/>
        <w:shd w:val="clear" w:color="auto" w:fill="FFFFFF"/>
        <w:spacing w:before="0" w:beforeAutospacing="0" w:after="0" w:afterAutospacing="0"/>
        <w:rPr>
          <w:rFonts w:ascii="Arial" w:hAnsi="Arial" w:cs="Arial"/>
          <w:color w:val="2F2F2F"/>
        </w:rPr>
      </w:pPr>
      <w:proofErr w:type="spellStart"/>
      <w:proofErr w:type="gramStart"/>
      <w:r>
        <w:rPr>
          <w:rFonts w:ascii="Arial" w:hAnsi="Arial" w:cs="Arial"/>
          <w:color w:val="2F2F2F"/>
          <w:sz w:val="21"/>
          <w:szCs w:val="21"/>
        </w:rPr>
        <w:t>int</w:t>
      </w:r>
      <w:proofErr w:type="spellEnd"/>
      <w:proofErr w:type="gramEnd"/>
      <w:r>
        <w:rPr>
          <w:rFonts w:ascii="Arial" w:hAnsi="Arial" w:cs="Arial"/>
          <w:color w:val="2F2F2F"/>
          <w:sz w:val="21"/>
          <w:szCs w:val="21"/>
        </w:rPr>
        <w:t xml:space="preserve"> %d</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short</w:t>
      </w:r>
      <w:proofErr w:type="gramEnd"/>
      <w:r>
        <w:rPr>
          <w:rFonts w:ascii="Arial" w:hAnsi="Arial" w:cs="Arial"/>
          <w:color w:val="2F2F2F"/>
          <w:sz w:val="21"/>
          <w:szCs w:val="21"/>
        </w:rPr>
        <w:t xml:space="preserve"> %d</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long</w:t>
      </w:r>
      <w:proofErr w:type="gramEnd"/>
      <w:r>
        <w:rPr>
          <w:rFonts w:ascii="Arial" w:hAnsi="Arial" w:cs="Arial"/>
          <w:color w:val="2F2F2F"/>
          <w:sz w:val="21"/>
          <w:szCs w:val="21"/>
        </w:rPr>
        <w:t xml:space="preserve"> %</w:t>
      </w:r>
      <w:proofErr w:type="spellStart"/>
      <w:r>
        <w:rPr>
          <w:rFonts w:ascii="Arial" w:hAnsi="Arial" w:cs="Arial"/>
          <w:color w:val="2F2F2F"/>
          <w:sz w:val="21"/>
          <w:szCs w:val="21"/>
        </w:rPr>
        <w:t>ld</w:t>
      </w:r>
      <w:proofErr w:type="spellEnd"/>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float</w:t>
      </w:r>
      <w:proofErr w:type="gramEnd"/>
      <w:r>
        <w:rPr>
          <w:rFonts w:ascii="Arial" w:hAnsi="Arial" w:cs="Arial"/>
          <w:color w:val="2F2F2F"/>
          <w:sz w:val="21"/>
          <w:szCs w:val="21"/>
        </w:rPr>
        <w:t xml:space="preserve"> %f</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double</w:t>
      </w:r>
      <w:proofErr w:type="gramEnd"/>
      <w:r>
        <w:rPr>
          <w:rFonts w:ascii="Arial" w:hAnsi="Arial" w:cs="Arial"/>
          <w:color w:val="2F2F2F"/>
          <w:sz w:val="21"/>
          <w:szCs w:val="21"/>
        </w:rPr>
        <w:t xml:space="preserve"> %lf</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char</w:t>
      </w:r>
      <w:proofErr w:type="gramEnd"/>
      <w:r>
        <w:rPr>
          <w:rFonts w:ascii="Arial" w:hAnsi="Arial" w:cs="Arial"/>
          <w:color w:val="2F2F2F"/>
          <w:sz w:val="21"/>
          <w:szCs w:val="21"/>
        </w:rPr>
        <w:t xml:space="preserve"> %c</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%x </w:t>
      </w:r>
      <w:r>
        <w:rPr>
          <w:rFonts w:ascii="Arial" w:hAnsi="Arial" w:cs="Arial"/>
          <w:color w:val="2F2F2F"/>
          <w:sz w:val="21"/>
          <w:szCs w:val="21"/>
        </w:rPr>
        <w:t>十六进制</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%o </w:t>
      </w:r>
      <w:r>
        <w:rPr>
          <w:rFonts w:ascii="Arial" w:hAnsi="Arial" w:cs="Arial"/>
          <w:color w:val="2F2F2F"/>
          <w:sz w:val="21"/>
          <w:szCs w:val="21"/>
        </w:rPr>
        <w:t>八进制</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%s </w:t>
      </w:r>
      <w:r>
        <w:rPr>
          <w:rFonts w:ascii="Arial" w:hAnsi="Arial" w:cs="Arial"/>
          <w:color w:val="2F2F2F"/>
          <w:sz w:val="21"/>
          <w:szCs w:val="21"/>
        </w:rPr>
        <w:t>字符串</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%#x </w:t>
      </w:r>
      <w:r>
        <w:rPr>
          <w:rFonts w:ascii="Arial" w:hAnsi="Arial" w:cs="Arial"/>
          <w:color w:val="2F2F2F"/>
          <w:sz w:val="21"/>
          <w:szCs w:val="21"/>
        </w:rPr>
        <w:t>地址</w:t>
      </w:r>
    </w:p>
    <w:p w:rsidR="00DB1C77" w:rsidRDefault="00DB1C77" w:rsidP="00DB1C77">
      <w:pPr>
        <w:pStyle w:val="1"/>
        <w:shd w:val="clear" w:color="auto" w:fill="FFFFFF"/>
        <w:spacing w:before="0" w:after="0"/>
        <w:rPr>
          <w:rStyle w:val="colorh1"/>
          <w:rFonts w:ascii="Helvetica" w:hAnsi="Helvetica" w:cs="Helvetica"/>
          <w:color w:val="64854C"/>
          <w:sz w:val="50"/>
          <w:szCs w:val="50"/>
          <w:bdr w:val="none" w:sz="0" w:space="0" w:color="auto" w:frame="1"/>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存储类</w:t>
      </w:r>
      <w:r>
        <w:rPr>
          <w:rStyle w:val="colorh1"/>
          <w:rFonts w:ascii="Helvetica" w:hAnsi="Helvetica" w:cs="Helvetica" w:hint="eastAsia"/>
          <w:color w:val="64854C"/>
          <w:sz w:val="50"/>
          <w:szCs w:val="50"/>
          <w:bdr w:val="none" w:sz="0" w:space="0" w:color="auto" w:frame="1"/>
        </w:rPr>
        <w:t xml:space="preserve"> </w:t>
      </w:r>
    </w:p>
    <w:p w:rsidR="00DB1C77" w:rsidRDefault="00DB1C77" w:rsidP="00DB1C77">
      <w:pPr>
        <w:pStyle w:val="1"/>
        <w:shd w:val="clear" w:color="auto" w:fill="FFFFFF"/>
        <w:spacing w:before="0" w:after="0"/>
        <w:rPr>
          <w:rFonts w:ascii="Helvetica" w:hAnsi="Helvetica" w:cs="Helvetica"/>
          <w:color w:val="000000"/>
          <w:sz w:val="50"/>
          <w:szCs w:val="50"/>
        </w:rPr>
      </w:pPr>
      <w:r>
        <w:rPr>
          <w:rFonts w:ascii="Helvetica" w:hAnsi="Helvetica" w:cs="Helvetica"/>
          <w:color w:val="333333"/>
          <w:sz w:val="21"/>
          <w:szCs w:val="21"/>
          <w:shd w:val="clear" w:color="auto" w:fill="FFFFFF"/>
        </w:rPr>
        <w:t>存储类定义</w:t>
      </w:r>
      <w:r>
        <w:rPr>
          <w:rFonts w:ascii="Helvetica" w:hAnsi="Helvetica" w:cs="Helvetica"/>
          <w:color w:val="333333"/>
          <w:sz w:val="21"/>
          <w:szCs w:val="21"/>
          <w:shd w:val="clear" w:color="auto" w:fill="FFFFFF"/>
        </w:rPr>
        <w:t xml:space="preserve"> C </w:t>
      </w:r>
      <w:r>
        <w:rPr>
          <w:rFonts w:ascii="Helvetica" w:hAnsi="Helvetica" w:cs="Helvetica"/>
          <w:color w:val="333333"/>
          <w:sz w:val="21"/>
          <w:szCs w:val="21"/>
          <w:shd w:val="clear" w:color="auto" w:fill="FFFFFF"/>
        </w:rPr>
        <w:t>程序中变量</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函数的范围（可见性）和生命周期。这些说明符放置在它们所修饰的类型之前。下面列出</w:t>
      </w:r>
      <w:r>
        <w:rPr>
          <w:rFonts w:ascii="Helvetica" w:hAnsi="Helvetica" w:cs="Helvetica"/>
          <w:color w:val="333333"/>
          <w:sz w:val="21"/>
          <w:szCs w:val="21"/>
          <w:shd w:val="clear" w:color="auto" w:fill="FFFFFF"/>
        </w:rPr>
        <w:t xml:space="preserve"> C </w:t>
      </w:r>
      <w:r>
        <w:rPr>
          <w:rFonts w:ascii="Helvetica" w:hAnsi="Helvetica" w:cs="Helvetica"/>
          <w:color w:val="333333"/>
          <w:sz w:val="21"/>
          <w:szCs w:val="21"/>
          <w:shd w:val="clear" w:color="auto" w:fill="FFFFFF"/>
        </w:rPr>
        <w:t>程序中可用的存储类</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auto</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register</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static</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extern</w:t>
      </w:r>
    </w:p>
    <w:p w:rsidR="00DB1C77" w:rsidRDefault="00DB1C77" w:rsidP="00DB1C77">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运算符</w:t>
      </w:r>
    </w:p>
    <w:p w:rsidR="00DB1C77" w:rsidRDefault="00DB1C77" w:rsidP="00DB1C77">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运算符是一种告诉编译器执行特定的数学或逻辑操作的符号。</w:t>
      </w:r>
      <w:r>
        <w:rPr>
          <w:rFonts w:ascii="Helvetica" w:hAnsi="Helvetica" w:cs="Helvetica"/>
          <w:color w:val="333333"/>
          <w:sz w:val="21"/>
          <w:szCs w:val="21"/>
        </w:rPr>
        <w:t xml:space="preserve">C </w:t>
      </w:r>
      <w:r>
        <w:rPr>
          <w:rFonts w:ascii="Helvetica" w:hAnsi="Helvetica" w:cs="Helvetica"/>
          <w:color w:val="333333"/>
          <w:sz w:val="21"/>
          <w:szCs w:val="21"/>
        </w:rPr>
        <w:t>语言内置了丰富的运算符，并提供了以下类型的运算符：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算术运算符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关系运算符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逻辑运算符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位运算符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赋值运算符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hint="eastAsia"/>
          <w:color w:val="333333"/>
          <w:sz w:val="20"/>
          <w:szCs w:val="20"/>
        </w:rPr>
      </w:pPr>
      <w:r>
        <w:rPr>
          <w:rFonts w:ascii="Helvetica" w:hAnsi="Helvetica" w:cs="Helvetica"/>
          <w:color w:val="333333"/>
          <w:sz w:val="20"/>
          <w:szCs w:val="20"/>
        </w:rPr>
        <w:t>杂项运算符</w:t>
      </w:r>
    </w:p>
    <w:p w:rsidR="0086331D" w:rsidRDefault="0086331D" w:rsidP="00DB1C77">
      <w:pPr>
        <w:widowControl/>
        <w:numPr>
          <w:ilvl w:val="0"/>
          <w:numId w:val="3"/>
        </w:numPr>
        <w:shd w:val="clear" w:color="auto" w:fill="FFFFFF"/>
        <w:wordWrap w:val="0"/>
        <w:spacing w:after="240" w:line="360" w:lineRule="atLeast"/>
        <w:ind w:left="240"/>
        <w:jc w:val="left"/>
        <w:rPr>
          <w:rFonts w:ascii="Helvetica" w:hAnsi="Helvetica" w:cs="Helvetica" w:hint="eastAsia"/>
          <w:color w:val="333333"/>
          <w:sz w:val="20"/>
          <w:szCs w:val="20"/>
        </w:rPr>
      </w:pPr>
      <w:r>
        <w:rPr>
          <w:rFonts w:ascii="Helvetica" w:hAnsi="Helvetica" w:cs="Helvetica" w:hint="eastAsia"/>
          <w:color w:val="333333"/>
          <w:sz w:val="20"/>
          <w:szCs w:val="20"/>
        </w:rPr>
        <w:lastRenderedPageBreak/>
        <w:t>运算符优先级</w:t>
      </w:r>
    </w:p>
    <w:tbl>
      <w:tblPr>
        <w:tblW w:w="12495" w:type="dxa"/>
        <w:shd w:val="clear" w:color="auto" w:fill="FFFFFF"/>
        <w:tblCellMar>
          <w:left w:w="0" w:type="dxa"/>
          <w:right w:w="0" w:type="dxa"/>
        </w:tblCellMar>
        <w:tblLook w:val="04A0" w:firstRow="1" w:lastRow="0" w:firstColumn="1" w:lastColumn="0" w:noHBand="0" w:noVBand="1"/>
      </w:tblPr>
      <w:tblGrid>
        <w:gridCol w:w="3000"/>
        <w:gridCol w:w="7241"/>
        <w:gridCol w:w="2254"/>
      </w:tblGrid>
      <w:tr w:rsidR="0086331D" w:rsidRPr="0086331D" w:rsidTr="0086331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类别</w:t>
            </w:r>
            <w:r w:rsidRPr="0086331D">
              <w:rPr>
                <w:rFonts w:ascii="Helvetica" w:eastAsia="宋体"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运算符</w:t>
            </w:r>
            <w:r w:rsidRPr="0086331D">
              <w:rPr>
                <w:rFonts w:ascii="Helvetica" w:eastAsia="宋体"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结合性</w:t>
            </w:r>
            <w:r w:rsidRPr="0086331D">
              <w:rPr>
                <w:rFonts w:ascii="Helvetica" w:eastAsia="宋体" w:hAnsi="Helvetica" w:cs="Helvetica"/>
                <w:b/>
                <w:bCs/>
                <w:color w:val="FFFFFF"/>
                <w:kern w:val="0"/>
                <w:sz w:val="18"/>
                <w:szCs w:val="18"/>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后缀</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-&gt; .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一元</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xml:space="preserve">+ - ! ~ ++ - - (type)* &amp; </w:t>
            </w:r>
            <w:proofErr w:type="spellStart"/>
            <w:r w:rsidRPr="0086331D">
              <w:rPr>
                <w:rFonts w:ascii="Helvetica" w:eastAsia="宋体" w:hAnsi="Helvetica" w:cs="Helvetica"/>
                <w:color w:val="333333"/>
                <w:kern w:val="0"/>
                <w:sz w:val="20"/>
                <w:szCs w:val="20"/>
              </w:rPr>
              <w:t>sizeof</w:t>
            </w:r>
            <w:proofErr w:type="spellEnd"/>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乘除</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加减</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移位</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&lt;&lt; &gt;&gt;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关系</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&lt; &lt;= &gt; &gt;=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相等</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位与</w:t>
            </w:r>
            <w:r w:rsidRPr="0086331D">
              <w:rPr>
                <w:rFonts w:ascii="Helvetica" w:eastAsia="宋体"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&amp;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proofErr w:type="gramStart"/>
            <w:r w:rsidRPr="0086331D">
              <w:rPr>
                <w:rFonts w:ascii="Helvetica" w:eastAsia="宋体" w:hAnsi="Helvetica" w:cs="Helvetica"/>
                <w:color w:val="333333"/>
                <w:kern w:val="0"/>
                <w:sz w:val="20"/>
                <w:szCs w:val="20"/>
              </w:rPr>
              <w:t>位异或</w:t>
            </w:r>
            <w:proofErr w:type="gramEnd"/>
            <w:r w:rsidRPr="0086331D">
              <w:rPr>
                <w:rFonts w:ascii="Helvetica" w:eastAsia="宋体" w:hAnsi="Helvetica" w:cs="Helvetica"/>
                <w:color w:val="333333"/>
                <w:kern w:val="0"/>
                <w:sz w:val="20"/>
                <w:szCs w:val="20"/>
              </w:rPr>
              <w:t xml:space="preserve"> XOR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位或</w:t>
            </w:r>
            <w:r w:rsidRPr="0086331D">
              <w:rPr>
                <w:rFonts w:ascii="Helvetica" w:eastAsia="宋体"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逻辑与</w:t>
            </w:r>
            <w:r w:rsidRPr="0086331D">
              <w:rPr>
                <w:rFonts w:ascii="Helvetica" w:eastAsia="宋体"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&amp;&amp;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逻辑或</w:t>
            </w:r>
            <w:r w:rsidRPr="0086331D">
              <w:rPr>
                <w:rFonts w:ascii="Helvetica" w:eastAsia="宋体"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条件</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赋值</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 *= /= %=&gt;&gt;= &lt;&lt;= &amp;= ^=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逗号</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bl>
    <w:p w:rsidR="0086331D" w:rsidRDefault="0086331D" w:rsidP="0086331D">
      <w:pPr>
        <w:widowControl/>
        <w:shd w:val="clear" w:color="auto" w:fill="FFFFFF"/>
        <w:wordWrap w:val="0"/>
        <w:spacing w:after="240" w:line="360" w:lineRule="atLeast"/>
        <w:jc w:val="left"/>
        <w:rPr>
          <w:rFonts w:ascii="Helvetica" w:hAnsi="Helvetica" w:cs="Helvetica"/>
          <w:color w:val="333333"/>
          <w:sz w:val="20"/>
          <w:szCs w:val="20"/>
        </w:rPr>
      </w:pPr>
    </w:p>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判断</w:t>
      </w:r>
    </w:p>
    <w:p w:rsidR="00F509E1" w:rsidRDefault="00E6147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语言把</w:t>
      </w:r>
      <w:proofErr w:type="gramStart"/>
      <w:r>
        <w:rPr>
          <w:rFonts w:ascii="Helvetica" w:hAnsi="Helvetica" w:cs="Helvetica"/>
          <w:color w:val="333333"/>
          <w:szCs w:val="21"/>
          <w:shd w:val="clear" w:color="auto" w:fill="FFFFFF"/>
        </w:rPr>
        <w:t>任何</w:t>
      </w:r>
      <w:r>
        <w:rPr>
          <w:rFonts w:ascii="Helvetica" w:hAnsi="Helvetica" w:cs="Helvetica"/>
          <w:b/>
          <w:bCs/>
          <w:color w:val="333333"/>
          <w:szCs w:val="21"/>
          <w:shd w:val="clear" w:color="auto" w:fill="FFFFFF"/>
        </w:rPr>
        <w:t>非零</w:t>
      </w:r>
      <w:r>
        <w:rPr>
          <w:rFonts w:ascii="Helvetica" w:hAnsi="Helvetica" w:cs="Helvetica"/>
          <w:color w:val="333333"/>
          <w:szCs w:val="21"/>
          <w:shd w:val="clear" w:color="auto" w:fill="FFFFFF"/>
        </w:rPr>
        <w:t>和</w:t>
      </w:r>
      <w:proofErr w:type="gramEnd"/>
      <w:r>
        <w:rPr>
          <w:rFonts w:ascii="Helvetica" w:hAnsi="Helvetica" w:cs="Helvetica"/>
          <w:b/>
          <w:bCs/>
          <w:color w:val="333333"/>
          <w:szCs w:val="21"/>
          <w:shd w:val="clear" w:color="auto" w:fill="FFFFFF"/>
        </w:rPr>
        <w:t>非空</w:t>
      </w:r>
      <w:r>
        <w:rPr>
          <w:rFonts w:ascii="Helvetica" w:hAnsi="Helvetica" w:cs="Helvetica"/>
          <w:color w:val="333333"/>
          <w:szCs w:val="21"/>
          <w:shd w:val="clear" w:color="auto" w:fill="FFFFFF"/>
        </w:rPr>
        <w:t>的值假定为</w:t>
      </w:r>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true</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把</w:t>
      </w:r>
      <w:r>
        <w:rPr>
          <w:rFonts w:ascii="Helvetica" w:hAnsi="Helvetica" w:cs="Helvetica"/>
          <w:b/>
          <w:bCs/>
          <w:color w:val="333333"/>
          <w:szCs w:val="21"/>
          <w:shd w:val="clear" w:color="auto" w:fill="FFFFFF"/>
        </w:rPr>
        <w:t>零</w:t>
      </w:r>
      <w:r>
        <w:rPr>
          <w:rFonts w:ascii="Helvetica" w:hAnsi="Helvetica" w:cs="Helvetica"/>
          <w:color w:val="333333"/>
          <w:szCs w:val="21"/>
          <w:shd w:val="clear" w:color="auto" w:fill="FFFFFF"/>
        </w:rPr>
        <w:t>或</w:t>
      </w:r>
      <w:proofErr w:type="gramEnd"/>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null</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假定为</w:t>
      </w:r>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false</w:t>
      </w:r>
      <w:r>
        <w:rPr>
          <w:rFonts w:ascii="Helvetica" w:hAnsi="Helvetica" w:cs="Helvetica"/>
          <w:color w:val="333333"/>
          <w:szCs w:val="21"/>
          <w:shd w:val="clear" w:color="auto" w:fill="FFFFFF"/>
        </w:rPr>
        <w:t>。</w:t>
      </w:r>
    </w:p>
    <w:p w:rsidR="00E61476" w:rsidRDefault="00E61476" w:rsidP="00E61476">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lastRenderedPageBreak/>
        <w:t>循环类型</w:t>
      </w:r>
    </w:p>
    <w:p w:rsidR="00E61476" w:rsidRDefault="00E61476" w:rsidP="00E61476">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语言提供了以下几种循环类型。点击链接查看每个类型的细节。</w:t>
      </w:r>
    </w:p>
    <w:tbl>
      <w:tblPr>
        <w:tblW w:w="12495" w:type="dxa"/>
        <w:shd w:val="clear" w:color="auto" w:fill="FFFFFF"/>
        <w:tblCellMar>
          <w:left w:w="0" w:type="dxa"/>
          <w:right w:w="0" w:type="dxa"/>
        </w:tblCellMar>
        <w:tblLook w:val="04A0" w:firstRow="1" w:lastRow="0" w:firstColumn="1" w:lastColumn="0" w:noHBand="0" w:noVBand="1"/>
      </w:tblPr>
      <w:tblGrid>
        <w:gridCol w:w="3630"/>
        <w:gridCol w:w="8865"/>
      </w:tblGrid>
      <w:tr w:rsidR="00E61476" w:rsidTr="00E61476">
        <w:tc>
          <w:tcPr>
            <w:tcW w:w="36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1476" w:rsidRDefault="00E61476">
            <w:pPr>
              <w:rPr>
                <w:rFonts w:ascii="Helvetica" w:eastAsia="宋体" w:hAnsi="Helvetica" w:cs="Helvetica"/>
                <w:b/>
                <w:bCs/>
                <w:color w:val="FFFFFF"/>
                <w:sz w:val="18"/>
                <w:szCs w:val="18"/>
              </w:rPr>
            </w:pPr>
            <w:r>
              <w:rPr>
                <w:rFonts w:ascii="Helvetica" w:hAnsi="Helvetica" w:cs="Helvetica"/>
                <w:b/>
                <w:bCs/>
                <w:color w:val="FFFFFF"/>
                <w:sz w:val="18"/>
                <w:szCs w:val="18"/>
              </w:rPr>
              <w:t>循环类型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1476" w:rsidRDefault="00E61476">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2D6658">
            <w:pPr>
              <w:spacing w:line="480" w:lineRule="atLeast"/>
              <w:rPr>
                <w:rFonts w:ascii="Helvetica" w:eastAsia="宋体" w:hAnsi="Helvetica" w:cs="Helvetica"/>
                <w:color w:val="333333"/>
                <w:sz w:val="20"/>
                <w:szCs w:val="20"/>
              </w:rPr>
            </w:pPr>
            <w:hyperlink r:id="rId6" w:tooltip="C 中的 while 循环" w:history="1">
              <w:r w:rsidR="00E61476">
                <w:rPr>
                  <w:rStyle w:val="a5"/>
                  <w:rFonts w:ascii="Helvetica" w:hAnsi="Helvetica" w:cs="Helvetica"/>
                  <w:color w:val="006600"/>
                  <w:sz w:val="20"/>
                  <w:szCs w:val="20"/>
                  <w:bdr w:val="none" w:sz="0" w:space="0" w:color="auto" w:frame="1"/>
                </w:rPr>
                <w:t xml:space="preserve">while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当给定条件为真时，重复语句或语句组。它会在执行循环主体之前测试条件。</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2D6658">
            <w:pPr>
              <w:spacing w:line="480" w:lineRule="atLeast"/>
              <w:rPr>
                <w:rFonts w:ascii="Helvetica" w:eastAsia="宋体" w:hAnsi="Helvetica" w:cs="Helvetica"/>
                <w:color w:val="333333"/>
                <w:sz w:val="20"/>
                <w:szCs w:val="20"/>
              </w:rPr>
            </w:pPr>
            <w:hyperlink r:id="rId7" w:tooltip="C 中的 for 循环" w:history="1">
              <w:r w:rsidR="00E61476">
                <w:rPr>
                  <w:rStyle w:val="a5"/>
                  <w:rFonts w:ascii="Helvetica" w:hAnsi="Helvetica" w:cs="Helvetica"/>
                  <w:color w:val="006600"/>
                  <w:sz w:val="20"/>
                  <w:szCs w:val="20"/>
                  <w:bdr w:val="none" w:sz="0" w:space="0" w:color="auto" w:frame="1"/>
                </w:rPr>
                <w:t xml:space="preserve">for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多次执行一个语句序列，简化管理循环变量的代码。</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2D6658">
            <w:pPr>
              <w:spacing w:line="480" w:lineRule="atLeast"/>
              <w:rPr>
                <w:rFonts w:ascii="Helvetica" w:eastAsia="宋体" w:hAnsi="Helvetica" w:cs="Helvetica"/>
                <w:color w:val="333333"/>
                <w:sz w:val="20"/>
                <w:szCs w:val="20"/>
              </w:rPr>
            </w:pPr>
            <w:hyperlink r:id="rId8" w:tooltip="C 中的 do...while 循环" w:history="1">
              <w:r w:rsidR="00E61476">
                <w:rPr>
                  <w:rStyle w:val="a5"/>
                  <w:rFonts w:ascii="Helvetica" w:hAnsi="Helvetica" w:cs="Helvetica"/>
                  <w:color w:val="006600"/>
                  <w:sz w:val="20"/>
                  <w:szCs w:val="20"/>
                  <w:bdr w:val="none" w:sz="0" w:space="0" w:color="auto" w:frame="1"/>
                </w:rPr>
                <w:t xml:space="preserve">do...while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除了它是在循环主体结尾测试条件外，其他与</w:t>
            </w:r>
            <w:r>
              <w:rPr>
                <w:rFonts w:ascii="Helvetica" w:hAnsi="Helvetica" w:cs="Helvetica"/>
                <w:color w:val="333333"/>
                <w:sz w:val="20"/>
                <w:szCs w:val="20"/>
              </w:rPr>
              <w:t xml:space="preserve"> while </w:t>
            </w:r>
            <w:r>
              <w:rPr>
                <w:rFonts w:ascii="Helvetica" w:hAnsi="Helvetica" w:cs="Helvetica"/>
                <w:color w:val="333333"/>
                <w:sz w:val="20"/>
                <w:szCs w:val="20"/>
              </w:rPr>
              <w:t>语句类似。</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2D6658">
            <w:pPr>
              <w:spacing w:line="480" w:lineRule="atLeast"/>
              <w:rPr>
                <w:rFonts w:ascii="Helvetica" w:eastAsia="宋体" w:hAnsi="Helvetica" w:cs="Helvetica"/>
                <w:color w:val="333333"/>
                <w:sz w:val="20"/>
                <w:szCs w:val="20"/>
              </w:rPr>
            </w:pPr>
            <w:hyperlink r:id="rId9" w:tooltip="C 中的嵌套循环" w:history="1">
              <w:r w:rsidR="00E61476">
                <w:rPr>
                  <w:rStyle w:val="a5"/>
                  <w:rFonts w:ascii="Helvetica" w:hAnsi="Helvetica" w:cs="Helvetica"/>
                  <w:color w:val="006600"/>
                  <w:sz w:val="20"/>
                  <w:szCs w:val="20"/>
                  <w:bdr w:val="none" w:sz="0" w:space="0" w:color="auto" w:frame="1"/>
                </w:rPr>
                <w:t>嵌套循环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您可以在</w:t>
            </w:r>
            <w:r>
              <w:rPr>
                <w:rFonts w:ascii="Helvetica" w:hAnsi="Helvetica" w:cs="Helvetica"/>
                <w:color w:val="333333"/>
                <w:sz w:val="20"/>
                <w:szCs w:val="20"/>
              </w:rPr>
              <w:t xml:space="preserve"> while</w:t>
            </w:r>
            <w:r>
              <w:rPr>
                <w:rFonts w:ascii="Helvetica" w:hAnsi="Helvetica" w:cs="Helvetica"/>
                <w:color w:val="333333"/>
                <w:sz w:val="20"/>
                <w:szCs w:val="20"/>
              </w:rPr>
              <w:t>、</w:t>
            </w:r>
            <w:r>
              <w:rPr>
                <w:rFonts w:ascii="Helvetica" w:hAnsi="Helvetica" w:cs="Helvetica"/>
                <w:color w:val="333333"/>
                <w:sz w:val="20"/>
                <w:szCs w:val="20"/>
              </w:rPr>
              <w:t xml:space="preserve">for </w:t>
            </w:r>
            <w:r>
              <w:rPr>
                <w:rFonts w:ascii="Helvetica" w:hAnsi="Helvetica" w:cs="Helvetica"/>
                <w:color w:val="333333"/>
                <w:sz w:val="20"/>
                <w:szCs w:val="20"/>
              </w:rPr>
              <w:t>或</w:t>
            </w:r>
            <w:r>
              <w:rPr>
                <w:rFonts w:ascii="Helvetica" w:hAnsi="Helvetica" w:cs="Helvetica"/>
                <w:color w:val="333333"/>
                <w:sz w:val="20"/>
                <w:szCs w:val="20"/>
              </w:rPr>
              <w:t xml:space="preserve"> </w:t>
            </w:r>
            <w:proofErr w:type="spellStart"/>
            <w:r>
              <w:rPr>
                <w:rFonts w:ascii="Helvetica" w:hAnsi="Helvetica" w:cs="Helvetica"/>
                <w:color w:val="333333"/>
                <w:sz w:val="20"/>
                <w:szCs w:val="20"/>
              </w:rPr>
              <w:t>do..while</w:t>
            </w:r>
            <w:proofErr w:type="spellEnd"/>
            <w:r>
              <w:rPr>
                <w:rFonts w:ascii="Helvetica" w:hAnsi="Helvetica" w:cs="Helvetica"/>
                <w:color w:val="333333"/>
                <w:sz w:val="20"/>
                <w:szCs w:val="20"/>
              </w:rPr>
              <w:t xml:space="preserve"> </w:t>
            </w:r>
            <w:r>
              <w:rPr>
                <w:rFonts w:ascii="Helvetica" w:hAnsi="Helvetica" w:cs="Helvetica"/>
                <w:color w:val="333333"/>
                <w:sz w:val="20"/>
                <w:szCs w:val="20"/>
              </w:rPr>
              <w:t>循环内使用一个或多个循环</w:t>
            </w:r>
          </w:p>
        </w:tc>
      </w:tr>
    </w:tbl>
    <w:p w:rsidR="00E61476" w:rsidRDefault="00E61476"/>
    <w:p w:rsidR="00E61476" w:rsidRDefault="00E61476"/>
    <w:p w:rsidR="00E61476" w:rsidRDefault="00E6147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语言规定，如果在定义函数时省略</w:t>
      </w:r>
      <w:r>
        <w:rPr>
          <w:rFonts w:ascii="Helvetica" w:hAnsi="Helvetica" w:cs="Helvetica"/>
          <w:color w:val="333333"/>
          <w:szCs w:val="21"/>
          <w:shd w:val="clear" w:color="auto" w:fill="FFFFFF"/>
        </w:rPr>
        <w:t xml:space="preserve"> extern</w:t>
      </w:r>
      <w:r>
        <w:rPr>
          <w:rFonts w:ascii="Helvetica" w:hAnsi="Helvetica" w:cs="Helvetica"/>
          <w:color w:val="333333"/>
          <w:szCs w:val="21"/>
          <w:shd w:val="clear" w:color="auto" w:fill="FFFFFF"/>
        </w:rPr>
        <w:t>，则默认为外部函数。</w:t>
      </w:r>
    </w:p>
    <w:p w:rsidR="00E61476" w:rsidRDefault="00E61476">
      <w:pPr>
        <w:rPr>
          <w:rFonts w:ascii="Helvetica" w:hAnsi="Helvetica" w:cs="Helvetica"/>
          <w:color w:val="333333"/>
          <w:szCs w:val="21"/>
          <w:shd w:val="clear" w:color="auto" w:fill="FFFFFF"/>
        </w:rPr>
      </w:pPr>
    </w:p>
    <w:p w:rsidR="00E61476" w:rsidRDefault="00E61476">
      <w:pPr>
        <w:rPr>
          <w:rFonts w:ascii="Helvetica" w:hAnsi="Helvetica" w:cs="Helvetica"/>
          <w:color w:val="333333"/>
          <w:szCs w:val="21"/>
          <w:shd w:val="clear" w:color="auto" w:fill="FFFFFF"/>
        </w:rPr>
      </w:pPr>
    </w:p>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作用域规则</w:t>
      </w:r>
    </w:p>
    <w:p w:rsidR="00E61476" w:rsidRPr="00E61476" w:rsidRDefault="00E61476" w:rsidP="00E61476">
      <w:pPr>
        <w:widowControl/>
        <w:shd w:val="clear" w:color="auto" w:fill="FFFFFF"/>
        <w:wordWrap w:val="0"/>
        <w:spacing w:line="48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任何一种编程中，作用域是程序中定义的变量所存在的区域，超过该区域变量就不能被访问。</w:t>
      </w:r>
      <w:r w:rsidRPr="00E61476">
        <w:rPr>
          <w:rFonts w:ascii="Helvetica" w:eastAsia="宋体" w:hAnsi="Helvetica" w:cs="Helvetica"/>
          <w:color w:val="333333"/>
          <w:kern w:val="0"/>
          <w:szCs w:val="21"/>
        </w:rPr>
        <w:t xml:space="preserve">C </w:t>
      </w:r>
      <w:r w:rsidRPr="00E61476">
        <w:rPr>
          <w:rFonts w:ascii="Helvetica" w:eastAsia="宋体" w:hAnsi="Helvetica" w:cs="Helvetica"/>
          <w:color w:val="333333"/>
          <w:kern w:val="0"/>
          <w:szCs w:val="21"/>
        </w:rPr>
        <w:t>语言中有三个地方可以声明变量：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在函数或</w:t>
      </w:r>
      <w:proofErr w:type="gramStart"/>
      <w:r w:rsidRPr="00E61476">
        <w:rPr>
          <w:rFonts w:ascii="Helvetica" w:eastAsia="宋体" w:hAnsi="Helvetica" w:cs="Helvetica"/>
          <w:color w:val="333333"/>
          <w:kern w:val="0"/>
          <w:sz w:val="20"/>
          <w:szCs w:val="20"/>
        </w:rPr>
        <w:t>块内部</w:t>
      </w:r>
      <w:proofErr w:type="gramEnd"/>
      <w:r w:rsidRPr="00E61476">
        <w:rPr>
          <w:rFonts w:ascii="Helvetica" w:eastAsia="宋体" w:hAnsi="Helvetica" w:cs="Helvetica"/>
          <w:color w:val="333333"/>
          <w:kern w:val="0"/>
          <w:sz w:val="20"/>
          <w:szCs w:val="20"/>
        </w:rPr>
        <w:t>的</w:t>
      </w:r>
      <w:r w:rsidRPr="00E61476">
        <w:rPr>
          <w:rFonts w:ascii="Helvetica" w:eastAsia="宋体" w:hAnsi="Helvetica" w:cs="Helvetica"/>
          <w:b/>
          <w:bCs/>
          <w:color w:val="333333"/>
          <w:kern w:val="0"/>
          <w:sz w:val="20"/>
          <w:szCs w:val="20"/>
        </w:rPr>
        <w:t>局部</w:t>
      </w:r>
      <w:r w:rsidRPr="00E61476">
        <w:rPr>
          <w:rFonts w:ascii="Helvetica" w:eastAsia="宋体" w:hAnsi="Helvetica" w:cs="Helvetica"/>
          <w:color w:val="333333"/>
          <w:kern w:val="0"/>
          <w:sz w:val="20"/>
          <w:szCs w:val="20"/>
        </w:rPr>
        <w:t>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在所有函数外部的</w:t>
      </w:r>
      <w:r w:rsidRPr="00E61476">
        <w:rPr>
          <w:rFonts w:ascii="Helvetica" w:eastAsia="宋体" w:hAnsi="Helvetica" w:cs="Helvetica"/>
          <w:b/>
          <w:bCs/>
          <w:color w:val="333333"/>
          <w:kern w:val="0"/>
          <w:sz w:val="20"/>
          <w:szCs w:val="20"/>
        </w:rPr>
        <w:t>全局</w:t>
      </w:r>
      <w:r w:rsidRPr="00E61476">
        <w:rPr>
          <w:rFonts w:ascii="Helvetica" w:eastAsia="宋体" w:hAnsi="Helvetica" w:cs="Helvetica"/>
          <w:color w:val="333333"/>
          <w:kern w:val="0"/>
          <w:sz w:val="20"/>
          <w:szCs w:val="20"/>
        </w:rPr>
        <w:t>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w:t>
      </w:r>
      <w:r w:rsidRPr="00E61476">
        <w:rPr>
          <w:rFonts w:ascii="Helvetica" w:eastAsia="宋体" w:hAnsi="Helvetica" w:cs="Helvetica"/>
          <w:b/>
          <w:bCs/>
          <w:color w:val="333333"/>
          <w:kern w:val="0"/>
          <w:sz w:val="20"/>
          <w:szCs w:val="20"/>
        </w:rPr>
        <w:t>形式</w:t>
      </w:r>
      <w:r w:rsidRPr="00E61476">
        <w:rPr>
          <w:rFonts w:ascii="Helvetica" w:eastAsia="宋体" w:hAnsi="Helvetica" w:cs="Helvetica"/>
          <w:color w:val="333333"/>
          <w:kern w:val="0"/>
          <w:sz w:val="20"/>
          <w:szCs w:val="20"/>
        </w:rPr>
        <w:t>参数的函数参数定义中</w:t>
      </w:r>
    </w:p>
    <w:p w:rsidR="00E61476" w:rsidRDefault="00E61476">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当局部变量被定义时，系统不会对其初始化，您必须自行对其初始化。定义全局变量时，系统会自动对其初始化，如下所示：</w:t>
      </w:r>
    </w:p>
    <w:tbl>
      <w:tblPr>
        <w:tblW w:w="12495" w:type="dxa"/>
        <w:shd w:val="clear" w:color="auto" w:fill="FFFFFF"/>
        <w:tblCellMar>
          <w:left w:w="0" w:type="dxa"/>
          <w:right w:w="0" w:type="dxa"/>
        </w:tblCellMar>
        <w:tblLook w:val="04A0" w:firstRow="1" w:lastRow="0" w:firstColumn="1" w:lastColumn="0" w:noHBand="0" w:noVBand="1"/>
      </w:tblPr>
      <w:tblGrid>
        <w:gridCol w:w="6686"/>
        <w:gridCol w:w="5809"/>
      </w:tblGrid>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proofErr w:type="spellStart"/>
            <w:r w:rsidRPr="00E61476">
              <w:rPr>
                <w:rFonts w:ascii="Helvetica" w:eastAsia="宋体" w:hAnsi="Helvetica" w:cs="Helvetica"/>
                <w:color w:val="333333"/>
                <w:kern w:val="0"/>
                <w:sz w:val="20"/>
                <w:szCs w:val="20"/>
              </w:rPr>
              <w:t>int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pointer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NULL</w:t>
            </w:r>
          </w:p>
        </w:tc>
      </w:tr>
    </w:tbl>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数组</w:t>
      </w:r>
    </w:p>
    <w:p w:rsidR="00E61476" w:rsidRPr="00E61476" w:rsidRDefault="00E61476" w:rsidP="00E6147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double</w:t>
      </w:r>
      <w:proofErr w:type="gramEnd"/>
      <w:r w:rsidRPr="00E61476">
        <w:rPr>
          <w:rFonts w:ascii="Consolas" w:eastAsia="宋体" w:hAnsi="Consolas" w:cs="宋体"/>
          <w:color w:val="000000"/>
          <w:kern w:val="0"/>
          <w:sz w:val="18"/>
          <w:szCs w:val="18"/>
          <w:bdr w:val="none" w:sz="0" w:space="0" w:color="auto" w:frame="1"/>
        </w:rPr>
        <w:t xml:space="preserve"> balance</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5</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1000.0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2.0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3.4</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7.0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50.0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指针与数组的区别</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"Hello"</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"Hello"</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字符数组</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字符串指针</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得出结论字符数组的</w:t>
      </w:r>
      <w:r w:rsidRPr="00E61476">
        <w:rPr>
          <w:rFonts w:ascii="Helvetica" w:eastAsia="宋体" w:hAnsi="Helvetica" w:cs="Helvetica"/>
          <w:color w:val="333333"/>
          <w:kern w:val="0"/>
          <w:szCs w:val="21"/>
        </w:rPr>
        <w:t xml:space="preserve"> </w:t>
      </w:r>
      <w:r w:rsidRPr="00E61476">
        <w:rPr>
          <w:rFonts w:ascii="Helvetica" w:eastAsia="宋体" w:hAnsi="Helvetica" w:cs="Helvetica"/>
          <w:color w:val="333333"/>
          <w:kern w:val="0"/>
          <w:szCs w:val="21"/>
        </w:rPr>
        <w:t>首地址可以用</w:t>
      </w:r>
      <w:r w:rsidRPr="00E61476">
        <w:rPr>
          <w:rFonts w:ascii="Helvetica" w:eastAsia="宋体" w:hAnsi="Helvetica" w:cs="Helvetica"/>
          <w:color w:val="333333"/>
          <w:kern w:val="0"/>
          <w:szCs w:val="21"/>
        </w:rPr>
        <w:t xml:space="preserve"> </w:t>
      </w:r>
      <w:proofErr w:type="spellStart"/>
      <w:r w:rsidRPr="00E61476">
        <w:rPr>
          <w:rFonts w:ascii="Helvetica" w:eastAsia="宋体" w:hAnsi="Helvetica" w:cs="Helvetica"/>
          <w:color w:val="333333"/>
          <w:kern w:val="0"/>
          <w:szCs w:val="21"/>
        </w:rPr>
        <w:t>arrgs</w:t>
      </w:r>
      <w:proofErr w:type="spellEnd"/>
      <w:r w:rsidRPr="00E61476">
        <w:rPr>
          <w:rFonts w:ascii="Helvetica" w:eastAsia="宋体" w:hAnsi="Helvetica" w:cs="Helvetica"/>
          <w:color w:val="333333"/>
          <w:kern w:val="0"/>
          <w:szCs w:val="21"/>
        </w:rPr>
        <w:t xml:space="preserve"> </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&amp;</w:t>
      </w:r>
      <w:proofErr w:type="spellStart"/>
      <w:r w:rsidRPr="00E61476">
        <w:rPr>
          <w:rFonts w:ascii="Helvetica" w:eastAsia="宋体" w:hAnsi="Helvetica" w:cs="Helvetica"/>
          <w:color w:val="333333"/>
          <w:kern w:val="0"/>
          <w:szCs w:val="21"/>
        </w:rPr>
        <w:t>arrgs</w:t>
      </w:r>
      <w:proofErr w:type="spellEnd"/>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来表示并且它们相等，</w:t>
      </w:r>
    </w:p>
    <w:p w:rsid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但是指针</w:t>
      </w:r>
      <w:r w:rsidRPr="00E61476">
        <w:rPr>
          <w:rFonts w:ascii="Helvetica" w:eastAsia="宋体" w:hAnsi="Helvetica" w:cs="Helvetica"/>
          <w:color w:val="333333"/>
          <w:kern w:val="0"/>
          <w:szCs w:val="21"/>
        </w:rPr>
        <w:t>&amp;</w:t>
      </w:r>
      <w:proofErr w:type="spellStart"/>
      <w:r w:rsidRPr="00E61476">
        <w:rPr>
          <w:rFonts w:ascii="Helvetica" w:eastAsia="宋体" w:hAnsi="Helvetica" w:cs="Helvetica"/>
          <w:color w:val="333333"/>
          <w:kern w:val="0"/>
          <w:szCs w:val="21"/>
        </w:rPr>
        <w:t>str</w:t>
      </w:r>
      <w:proofErr w:type="spellEnd"/>
      <w:r w:rsidRPr="00E61476">
        <w:rPr>
          <w:rFonts w:ascii="Helvetica" w:eastAsia="宋体" w:hAnsi="Helvetica" w:cs="Helvetica"/>
          <w:color w:val="333333"/>
          <w:kern w:val="0"/>
          <w:szCs w:val="21"/>
        </w:rPr>
        <w:t>和</w:t>
      </w:r>
      <w:proofErr w:type="spellStart"/>
      <w:r w:rsidRPr="00E61476">
        <w:rPr>
          <w:rFonts w:ascii="Helvetica" w:eastAsia="宋体" w:hAnsi="Helvetica" w:cs="Helvetica"/>
          <w:color w:val="333333"/>
          <w:kern w:val="0"/>
          <w:szCs w:val="21"/>
        </w:rPr>
        <w:t>str</w:t>
      </w:r>
      <w:proofErr w:type="spellEnd"/>
      <w:r w:rsidRPr="00E61476">
        <w:rPr>
          <w:rFonts w:ascii="Helvetica" w:eastAsia="宋体" w:hAnsi="Helvetica" w:cs="Helvetica"/>
          <w:color w:val="333333"/>
          <w:kern w:val="0"/>
          <w:szCs w:val="21"/>
        </w:rPr>
        <w:t>是不同的</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当遇到字符串指针时候要注意处理方式</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对于数组的初始化需要注意以下几点：</w:t>
      </w:r>
    </w:p>
    <w:p w:rsidR="00E61476" w:rsidRPr="00E61476" w:rsidRDefault="00E61476" w:rsidP="00E61476">
      <w:pPr>
        <w:widowControl/>
        <w:shd w:val="clear" w:color="auto" w:fill="FFFFFF"/>
        <w:spacing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xml:space="preserve">1) </w:t>
      </w:r>
      <w:r w:rsidRPr="00E61476">
        <w:rPr>
          <w:rFonts w:ascii="Helvetica" w:eastAsia="宋体" w:hAnsi="Helvetica" w:cs="Helvetica"/>
          <w:color w:val="333333"/>
          <w:kern w:val="0"/>
          <w:szCs w:val="21"/>
        </w:rPr>
        <w:t>可以只给部分元素赋值，当</w:t>
      </w:r>
      <w:r w:rsidRPr="00E61476">
        <w:rPr>
          <w:rFonts w:ascii="Helvetica" w:eastAsia="宋体" w:hAnsi="Helvetica" w:cs="Helvetica"/>
          <w:color w:val="333333"/>
          <w:kern w:val="0"/>
          <w:szCs w:val="21"/>
        </w:rPr>
        <w:t> </w:t>
      </w:r>
      <w:r w:rsidRPr="00E61476">
        <w:rPr>
          <w:rFonts w:ascii="Consolas" w:eastAsia="宋体" w:hAnsi="Consolas" w:cs="Helvetica"/>
          <w:b/>
          <w:bCs/>
          <w:color w:val="333333"/>
          <w:kern w:val="0"/>
          <w:szCs w:val="21"/>
          <w:bdr w:val="none" w:sz="0" w:space="0" w:color="auto" w:frame="1"/>
          <w:shd w:val="clear" w:color="auto" w:fill="ECEAE6"/>
        </w:rPr>
        <w:t>{ }</w:t>
      </w: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中值的个数少于元素个数时，只给前面部分元素赋值。例如：</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61476">
        <w:rPr>
          <w:rFonts w:ascii="Consolas" w:eastAsia="宋体" w:hAnsi="Consolas" w:cs="宋体"/>
          <w:color w:val="000088"/>
          <w:kern w:val="0"/>
          <w:sz w:val="18"/>
          <w:szCs w:val="18"/>
          <w:bdr w:val="none" w:sz="0" w:space="0" w:color="auto" w:frame="1"/>
        </w:rPr>
        <w:t>int</w:t>
      </w:r>
      <w:proofErr w:type="spellEnd"/>
      <w:proofErr w:type="gram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12</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19</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22</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993</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344</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表示只给</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a[0]~a[4] 5</w:t>
      </w:r>
      <w:r w:rsidRPr="00E61476">
        <w:rPr>
          <w:rFonts w:ascii="Helvetica" w:eastAsia="宋体" w:hAnsi="Helvetica" w:cs="Helvetica"/>
          <w:color w:val="333333"/>
          <w:kern w:val="0"/>
          <w:szCs w:val="21"/>
        </w:rPr>
        <w:t> </w:t>
      </w:r>
      <w:proofErr w:type="gramStart"/>
      <w:r w:rsidRPr="00E61476">
        <w:rPr>
          <w:rFonts w:ascii="Helvetica" w:eastAsia="宋体" w:hAnsi="Helvetica" w:cs="Helvetica"/>
          <w:color w:val="333333"/>
          <w:kern w:val="0"/>
          <w:szCs w:val="21"/>
        </w:rPr>
        <w:t>个</w:t>
      </w:r>
      <w:proofErr w:type="gramEnd"/>
      <w:r w:rsidRPr="00E61476">
        <w:rPr>
          <w:rFonts w:ascii="Helvetica" w:eastAsia="宋体" w:hAnsi="Helvetica" w:cs="Helvetica"/>
          <w:color w:val="333333"/>
          <w:kern w:val="0"/>
          <w:szCs w:val="21"/>
        </w:rPr>
        <w:t>元素赋值，而后面</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5</w:t>
      </w:r>
      <w:r w:rsidRPr="00E61476">
        <w:rPr>
          <w:rFonts w:ascii="Helvetica" w:eastAsia="宋体" w:hAnsi="Helvetica" w:cs="Helvetica"/>
          <w:color w:val="333333"/>
          <w:kern w:val="0"/>
          <w:szCs w:val="21"/>
        </w:rPr>
        <w:t> </w:t>
      </w:r>
      <w:proofErr w:type="gramStart"/>
      <w:r w:rsidRPr="00E61476">
        <w:rPr>
          <w:rFonts w:ascii="Helvetica" w:eastAsia="宋体" w:hAnsi="Helvetica" w:cs="Helvetica"/>
          <w:color w:val="333333"/>
          <w:kern w:val="0"/>
          <w:szCs w:val="21"/>
        </w:rPr>
        <w:t>个</w:t>
      </w:r>
      <w:proofErr w:type="gramEnd"/>
      <w:r w:rsidRPr="00E61476">
        <w:rPr>
          <w:rFonts w:ascii="Helvetica" w:eastAsia="宋体" w:hAnsi="Helvetica" w:cs="Helvetica"/>
          <w:color w:val="333333"/>
          <w:kern w:val="0"/>
          <w:szCs w:val="21"/>
        </w:rPr>
        <w:t>元素自动初始化为</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当赋值的元素少于数组总体元素的时候，不同类型剩余的元素自动初始化</w:t>
      </w:r>
      <w:proofErr w:type="gramStart"/>
      <w:r w:rsidRPr="00E61476">
        <w:rPr>
          <w:rFonts w:ascii="Helvetica" w:eastAsia="宋体" w:hAnsi="Helvetica" w:cs="Helvetica"/>
          <w:color w:val="333333"/>
          <w:kern w:val="0"/>
          <w:szCs w:val="21"/>
        </w:rPr>
        <w:t>值说明</w:t>
      </w:r>
      <w:proofErr w:type="gramEnd"/>
      <w:r w:rsidRPr="00E61476">
        <w:rPr>
          <w:rFonts w:ascii="Helvetica" w:eastAsia="宋体" w:hAnsi="Helvetica" w:cs="Helvetica"/>
          <w:color w:val="333333"/>
          <w:kern w:val="0"/>
          <w:szCs w:val="21"/>
        </w:rPr>
        <w:t>如下：</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short</w:t>
      </w:r>
      <w:r w:rsidRPr="00E61476">
        <w:rPr>
          <w:rFonts w:ascii="Helvetica" w:eastAsia="宋体" w:hAnsi="Helvetica" w:cs="Helvetica"/>
          <w:color w:val="333333"/>
          <w:kern w:val="0"/>
          <w:szCs w:val="21"/>
        </w:rPr>
        <w:t>、</w:t>
      </w:r>
      <w:proofErr w:type="spellStart"/>
      <w:r w:rsidRPr="00E61476">
        <w:rPr>
          <w:rFonts w:ascii="Helvetica" w:eastAsia="宋体" w:hAnsi="Helvetica" w:cs="Helvetica"/>
          <w:color w:val="333333"/>
          <w:kern w:val="0"/>
          <w:szCs w:val="21"/>
        </w:rPr>
        <w:t>int</w:t>
      </w:r>
      <w:proofErr w:type="spellEnd"/>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long</w:t>
      </w:r>
      <w:r w:rsidRPr="00E61476">
        <w:rPr>
          <w:rFonts w:ascii="Helvetica" w:eastAsia="宋体" w:hAnsi="Helvetica" w:cs="Helvetica"/>
          <w:color w:val="333333"/>
          <w:kern w:val="0"/>
          <w:szCs w:val="21"/>
        </w:rPr>
        <w:t>，就是整数</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char</w:t>
      </w:r>
      <w:r w:rsidRPr="00E61476">
        <w:rPr>
          <w:rFonts w:ascii="Helvetica" w:eastAsia="宋体" w:hAnsi="Helvetica" w:cs="Helvetica"/>
          <w:color w:val="333333"/>
          <w:kern w:val="0"/>
          <w:szCs w:val="21"/>
        </w:rPr>
        <w:t>，就是字符</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float</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double</w:t>
      </w:r>
      <w:r w:rsidRPr="00E61476">
        <w:rPr>
          <w:rFonts w:ascii="Helvetica" w:eastAsia="宋体" w:hAnsi="Helvetica" w:cs="Helvetica"/>
          <w:color w:val="333333"/>
          <w:kern w:val="0"/>
          <w:szCs w:val="21"/>
        </w:rPr>
        <w:t>，就是小数</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0.0</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我们可以通过下面的形式将数组的所有元素初始化为</w:t>
      </w:r>
      <w:r w:rsidRPr="00E61476">
        <w:rPr>
          <w:rFonts w:ascii="Helvetica" w:eastAsia="宋体" w:hAnsi="Helvetica" w:cs="Helvetica"/>
          <w:color w:val="333333"/>
          <w:kern w:val="0"/>
          <w:szCs w:val="21"/>
        </w:rPr>
        <w:t xml:space="preserve"> 0</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E61476">
        <w:rPr>
          <w:rFonts w:ascii="Consolas" w:eastAsia="宋体" w:hAnsi="Consolas" w:cs="宋体"/>
          <w:color w:val="000088"/>
          <w:kern w:val="0"/>
          <w:sz w:val="18"/>
          <w:szCs w:val="18"/>
          <w:bdr w:val="none" w:sz="0" w:space="0" w:color="auto" w:frame="1"/>
        </w:rPr>
        <w:t>int</w:t>
      </w:r>
      <w:proofErr w:type="spellEnd"/>
      <w:proofErr w:type="gramEnd"/>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nums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float</w:t>
      </w:r>
      <w:proofErr w:type="gramEnd"/>
      <w:r w:rsidRPr="00E61476">
        <w:rPr>
          <w:rFonts w:ascii="Consolas" w:eastAsia="宋体" w:hAnsi="Consolas" w:cs="宋体"/>
          <w:color w:val="000000"/>
          <w:kern w:val="0"/>
          <w:sz w:val="18"/>
          <w:szCs w:val="18"/>
          <w:bdr w:val="none" w:sz="0" w:space="0" w:color="auto" w:frame="1"/>
        </w:rPr>
        <w:t xml:space="preserve"> scores</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由于剩余的元素会自动初始化为</w:t>
      </w:r>
      <w:r w:rsidRPr="00E61476">
        <w:rPr>
          <w:rFonts w:ascii="Helvetica" w:eastAsia="宋体" w:hAnsi="Helvetica" w:cs="Helvetica"/>
          <w:color w:val="333333"/>
          <w:kern w:val="0"/>
          <w:szCs w:val="21"/>
        </w:rPr>
        <w:t xml:space="preserve"> 0</w:t>
      </w:r>
      <w:r w:rsidRPr="00E61476">
        <w:rPr>
          <w:rFonts w:ascii="Helvetica" w:eastAsia="宋体" w:hAnsi="Helvetica" w:cs="Helvetica"/>
          <w:color w:val="333333"/>
          <w:kern w:val="0"/>
          <w:szCs w:val="21"/>
        </w:rPr>
        <w:t>，所以只需要给第</w:t>
      </w:r>
      <w:r w:rsidRPr="00E61476">
        <w:rPr>
          <w:rFonts w:ascii="Helvetica" w:eastAsia="宋体" w:hAnsi="Helvetica" w:cs="Helvetica"/>
          <w:color w:val="333333"/>
          <w:kern w:val="0"/>
          <w:szCs w:val="21"/>
        </w:rPr>
        <w:t xml:space="preserve"> 0 </w:t>
      </w:r>
      <w:proofErr w:type="gramStart"/>
      <w:r w:rsidRPr="00E61476">
        <w:rPr>
          <w:rFonts w:ascii="Helvetica" w:eastAsia="宋体" w:hAnsi="Helvetica" w:cs="Helvetica"/>
          <w:color w:val="333333"/>
          <w:kern w:val="0"/>
          <w:szCs w:val="21"/>
        </w:rPr>
        <w:t>个</w:t>
      </w:r>
      <w:proofErr w:type="gramEnd"/>
      <w:r w:rsidRPr="00E61476">
        <w:rPr>
          <w:rFonts w:ascii="Helvetica" w:eastAsia="宋体" w:hAnsi="Helvetica" w:cs="Helvetica"/>
          <w:color w:val="333333"/>
          <w:kern w:val="0"/>
          <w:szCs w:val="21"/>
        </w:rPr>
        <w:t>元素赋值为</w:t>
      </w:r>
      <w:r w:rsidRPr="00E61476">
        <w:rPr>
          <w:rFonts w:ascii="Helvetica" w:eastAsia="宋体" w:hAnsi="Helvetica" w:cs="Helvetica"/>
          <w:color w:val="333333"/>
          <w:kern w:val="0"/>
          <w:szCs w:val="21"/>
        </w:rPr>
        <w:t xml:space="preserve"> 0 </w:t>
      </w:r>
      <w:r w:rsidRPr="00E61476">
        <w:rPr>
          <w:rFonts w:ascii="Helvetica" w:eastAsia="宋体" w:hAnsi="Helvetica" w:cs="Helvetica"/>
          <w:color w:val="333333"/>
          <w:kern w:val="0"/>
          <w:szCs w:val="21"/>
        </w:rPr>
        <w:t>即可。</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xml:space="preserve">2) </w:t>
      </w:r>
      <w:r w:rsidRPr="00E61476">
        <w:rPr>
          <w:rFonts w:ascii="Helvetica" w:eastAsia="宋体" w:hAnsi="Helvetica" w:cs="Helvetica"/>
          <w:color w:val="333333"/>
          <w:kern w:val="0"/>
          <w:szCs w:val="21"/>
        </w:rPr>
        <w:t>只能给元素逐个赋值，不能给数组整体赋值。例如给</w:t>
      </w:r>
      <w:r w:rsidRPr="00E61476">
        <w:rPr>
          <w:rFonts w:ascii="Helvetica" w:eastAsia="宋体" w:hAnsi="Helvetica" w:cs="Helvetica"/>
          <w:color w:val="333333"/>
          <w:kern w:val="0"/>
          <w:szCs w:val="21"/>
        </w:rPr>
        <w:t xml:space="preserve"> 10 </w:t>
      </w:r>
      <w:proofErr w:type="gramStart"/>
      <w:r w:rsidRPr="00E61476">
        <w:rPr>
          <w:rFonts w:ascii="Helvetica" w:eastAsia="宋体" w:hAnsi="Helvetica" w:cs="Helvetica"/>
          <w:color w:val="333333"/>
          <w:kern w:val="0"/>
          <w:szCs w:val="21"/>
        </w:rPr>
        <w:t>个</w:t>
      </w:r>
      <w:proofErr w:type="gramEnd"/>
      <w:r w:rsidRPr="00E61476">
        <w:rPr>
          <w:rFonts w:ascii="Helvetica" w:eastAsia="宋体" w:hAnsi="Helvetica" w:cs="Helvetica"/>
          <w:color w:val="333333"/>
          <w:kern w:val="0"/>
          <w:szCs w:val="21"/>
        </w:rPr>
        <w:t>元素全部赋值为</w:t>
      </w:r>
      <w:r w:rsidRPr="00E61476">
        <w:rPr>
          <w:rFonts w:ascii="Helvetica" w:eastAsia="宋体" w:hAnsi="Helvetica" w:cs="Helvetica"/>
          <w:color w:val="333333"/>
          <w:kern w:val="0"/>
          <w:szCs w:val="21"/>
        </w:rPr>
        <w:t xml:space="preserve"> 1</w:t>
      </w:r>
      <w:r w:rsidRPr="00E61476">
        <w:rPr>
          <w:rFonts w:ascii="Helvetica" w:eastAsia="宋体" w:hAnsi="Helvetica" w:cs="Helvetica"/>
          <w:color w:val="333333"/>
          <w:kern w:val="0"/>
          <w:szCs w:val="21"/>
        </w:rPr>
        <w:t>，只能写作：</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61476">
        <w:rPr>
          <w:rFonts w:ascii="Consolas" w:eastAsia="宋体" w:hAnsi="Consolas" w:cs="宋体"/>
          <w:color w:val="000088"/>
          <w:kern w:val="0"/>
          <w:sz w:val="18"/>
          <w:szCs w:val="18"/>
          <w:bdr w:val="none" w:sz="0" w:space="0" w:color="auto" w:frame="1"/>
        </w:rPr>
        <w:t>int</w:t>
      </w:r>
      <w:proofErr w:type="spellEnd"/>
      <w:proofErr w:type="gram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lastRenderedPageBreak/>
        <w:t>而不能写作：</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61476">
        <w:rPr>
          <w:rFonts w:ascii="Consolas" w:eastAsia="宋体" w:hAnsi="Consolas" w:cs="宋体"/>
          <w:color w:val="000088"/>
          <w:kern w:val="0"/>
          <w:sz w:val="18"/>
          <w:szCs w:val="18"/>
          <w:bdr w:val="none" w:sz="0" w:space="0" w:color="auto" w:frame="1"/>
        </w:rPr>
        <w:t>int</w:t>
      </w:r>
      <w:proofErr w:type="spellEnd"/>
      <w:proofErr w:type="gram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p>
    <w:p w:rsidR="00E61476" w:rsidRDefault="00E61476"/>
    <w:p w:rsidR="002877B3" w:rsidRDefault="002877B3" w:rsidP="002877B3">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指针</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学习</w:t>
      </w:r>
      <w:r>
        <w:rPr>
          <w:rFonts w:ascii="Helvetica" w:hAnsi="Helvetica" w:cs="Helvetica"/>
          <w:color w:val="333333"/>
          <w:sz w:val="21"/>
          <w:szCs w:val="21"/>
        </w:rPr>
        <w:t xml:space="preserve"> C </w:t>
      </w:r>
      <w:r>
        <w:rPr>
          <w:rFonts w:ascii="Helvetica" w:hAnsi="Helvetica" w:cs="Helvetica"/>
          <w:color w:val="333333"/>
          <w:sz w:val="21"/>
          <w:szCs w:val="21"/>
        </w:rPr>
        <w:t>语言的指针既简单又有趣。通过指针，可以简化一些</w:t>
      </w:r>
      <w:r>
        <w:rPr>
          <w:rFonts w:ascii="Helvetica" w:hAnsi="Helvetica" w:cs="Helvetica"/>
          <w:color w:val="333333"/>
          <w:sz w:val="21"/>
          <w:szCs w:val="21"/>
        </w:rPr>
        <w:t xml:space="preserve"> C </w:t>
      </w:r>
      <w:r>
        <w:rPr>
          <w:rFonts w:ascii="Helvetica" w:hAnsi="Helvetica" w:cs="Helvetica"/>
          <w:color w:val="333333"/>
          <w:sz w:val="21"/>
          <w:szCs w:val="21"/>
        </w:rPr>
        <w:t>编程任务的执行，还有一些任务，如动态内存分配，没有指针是无法执行的。所以，想要成为一名优秀的</w:t>
      </w:r>
      <w:r>
        <w:rPr>
          <w:rFonts w:ascii="Helvetica" w:hAnsi="Helvetica" w:cs="Helvetica"/>
          <w:color w:val="333333"/>
          <w:sz w:val="21"/>
          <w:szCs w:val="21"/>
        </w:rPr>
        <w:t xml:space="preserve"> C </w:t>
      </w:r>
      <w:r>
        <w:rPr>
          <w:rFonts w:ascii="Helvetica" w:hAnsi="Helvetica" w:cs="Helvetica"/>
          <w:color w:val="333333"/>
          <w:sz w:val="21"/>
          <w:szCs w:val="21"/>
        </w:rPr>
        <w:t>程序员，学习指针是很有必要的。</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正如您所知道的，每一个变量都有一个内存位置，每一个内存位置都定义了可使用</w:t>
      </w:r>
      <w:r>
        <w:rPr>
          <w:rStyle w:val="apple-converted-space"/>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&amp;</w:t>
      </w:r>
      <w:r>
        <w:rPr>
          <w:rStyle w:val="apple-converted-space"/>
          <w:rFonts w:ascii="Helvetica" w:hAnsi="Helvetica" w:cs="Helvetica"/>
          <w:color w:val="333333"/>
          <w:sz w:val="21"/>
          <w:szCs w:val="21"/>
        </w:rPr>
        <w:t> </w:t>
      </w:r>
      <w:r>
        <w:rPr>
          <w:rFonts w:ascii="Helvetica" w:hAnsi="Helvetica" w:cs="Helvetica"/>
          <w:color w:val="333333"/>
          <w:sz w:val="21"/>
          <w:szCs w:val="21"/>
        </w:rPr>
        <w:t>运算符访问的地址，它表示了在内存中的一个地址。</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p>
    <w:tbl>
      <w:tblPr>
        <w:tblW w:w="12495" w:type="dxa"/>
        <w:shd w:val="clear" w:color="auto" w:fill="FFFFFF"/>
        <w:tblCellMar>
          <w:left w:w="0" w:type="dxa"/>
          <w:right w:w="0" w:type="dxa"/>
        </w:tblCellMar>
        <w:tblLook w:val="04A0" w:firstRow="1" w:lastRow="0" w:firstColumn="1" w:lastColumn="0" w:noHBand="0" w:noVBand="1"/>
      </w:tblPr>
      <w:tblGrid>
        <w:gridCol w:w="2653"/>
        <w:gridCol w:w="9842"/>
      </w:tblGrid>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D6658">
            <w:pPr>
              <w:spacing w:line="480" w:lineRule="atLeast"/>
              <w:rPr>
                <w:rFonts w:ascii="Helvetica" w:eastAsia="宋体" w:hAnsi="Helvetica" w:cs="Helvetica"/>
                <w:color w:val="333333"/>
                <w:sz w:val="20"/>
                <w:szCs w:val="20"/>
              </w:rPr>
            </w:pPr>
            <w:hyperlink r:id="rId10" w:tooltip="指针的算术运算" w:history="1">
              <w:r w:rsidR="002877B3">
                <w:rPr>
                  <w:rStyle w:val="a5"/>
                  <w:rFonts w:ascii="Helvetica" w:hAnsi="Helvetica" w:cs="Helvetica"/>
                  <w:color w:val="006600"/>
                  <w:sz w:val="20"/>
                  <w:szCs w:val="20"/>
                  <w:bdr w:val="none" w:sz="0" w:space="0" w:color="auto" w:frame="1"/>
                </w:rPr>
                <w:t>指针的算术运算</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可以对指针进行四种算术运算：</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D6658">
            <w:pPr>
              <w:spacing w:line="480" w:lineRule="atLeast"/>
              <w:rPr>
                <w:rFonts w:ascii="Helvetica" w:eastAsia="宋体" w:hAnsi="Helvetica" w:cs="Helvetica"/>
                <w:color w:val="333333"/>
                <w:sz w:val="20"/>
                <w:szCs w:val="20"/>
              </w:rPr>
            </w:pPr>
            <w:hyperlink r:id="rId11" w:tooltip="指针数组" w:history="1">
              <w:r w:rsidR="002877B3">
                <w:rPr>
                  <w:rStyle w:val="a5"/>
                  <w:rFonts w:ascii="Helvetica" w:hAnsi="Helvetica" w:cs="Helvetica"/>
                  <w:color w:val="006600"/>
                  <w:sz w:val="20"/>
                  <w:szCs w:val="20"/>
                  <w:bdr w:val="none" w:sz="0" w:space="0" w:color="auto" w:frame="1"/>
                </w:rPr>
                <w:t>指针数组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可以定义用来存储指针的数组。</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D6658">
            <w:pPr>
              <w:spacing w:line="480" w:lineRule="atLeast"/>
              <w:rPr>
                <w:rFonts w:ascii="Helvetica" w:eastAsia="宋体" w:hAnsi="Helvetica" w:cs="Helvetica"/>
                <w:color w:val="333333"/>
                <w:sz w:val="20"/>
                <w:szCs w:val="20"/>
              </w:rPr>
            </w:pPr>
            <w:hyperlink r:id="rId12" w:tooltip="指向指针的指针" w:history="1">
              <w:r w:rsidR="002877B3">
                <w:rPr>
                  <w:rStyle w:val="a5"/>
                  <w:rFonts w:ascii="Helvetica" w:hAnsi="Helvetica" w:cs="Helvetica"/>
                  <w:color w:val="006600"/>
                  <w:sz w:val="20"/>
                  <w:szCs w:val="20"/>
                  <w:bdr w:val="none" w:sz="0" w:space="0" w:color="auto" w:frame="1"/>
                </w:rPr>
                <w:t>指向指针的指针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允许指向指针的指针。</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D6658">
            <w:pPr>
              <w:spacing w:line="480" w:lineRule="atLeast"/>
              <w:rPr>
                <w:rFonts w:ascii="Helvetica" w:eastAsia="宋体" w:hAnsi="Helvetica" w:cs="Helvetica"/>
                <w:color w:val="333333"/>
                <w:sz w:val="20"/>
                <w:szCs w:val="20"/>
              </w:rPr>
            </w:pPr>
            <w:hyperlink r:id="rId13" w:tooltip="传递指针给函数" w:history="1">
              <w:r w:rsidR="002877B3">
                <w:rPr>
                  <w:rStyle w:val="a5"/>
                  <w:rFonts w:ascii="Helvetica" w:hAnsi="Helvetica" w:cs="Helvetica"/>
                  <w:color w:val="006600"/>
                  <w:sz w:val="20"/>
                  <w:szCs w:val="20"/>
                  <w:bdr w:val="none" w:sz="0" w:space="0" w:color="auto" w:frame="1"/>
                </w:rPr>
                <w:t>传递指针给函数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通过引用或地址传递参数，使传递的参数在调用函数中被改变。</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D6658">
            <w:pPr>
              <w:spacing w:line="480" w:lineRule="atLeast"/>
              <w:rPr>
                <w:rFonts w:ascii="Helvetica" w:eastAsia="宋体" w:hAnsi="Helvetica" w:cs="Helvetica"/>
                <w:color w:val="333333"/>
                <w:sz w:val="20"/>
                <w:szCs w:val="20"/>
              </w:rPr>
            </w:pPr>
            <w:hyperlink r:id="rId14" w:tooltip="从函数返回指针" w:history="1">
              <w:r w:rsidR="002877B3">
                <w:rPr>
                  <w:rStyle w:val="a5"/>
                  <w:rFonts w:ascii="Helvetica" w:hAnsi="Helvetica" w:cs="Helvetica"/>
                  <w:color w:val="006600"/>
                  <w:sz w:val="20"/>
                  <w:szCs w:val="20"/>
                  <w:bdr w:val="none" w:sz="0" w:space="0" w:color="auto" w:frame="1"/>
                </w:rPr>
                <w:t>从函数返回指针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允许函数返回指针到局部变量、静态变量和动态内存分配。</w:t>
            </w:r>
          </w:p>
        </w:tc>
      </w:tr>
    </w:tbl>
    <w:p w:rsid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Pr>
          <w:rStyle w:val="a3"/>
          <w:rFonts w:ascii="Helvetica" w:hAnsi="Helvetica" w:cs="Helvetica"/>
          <w:color w:val="333333"/>
          <w:szCs w:val="21"/>
          <w:bdr w:val="none" w:sz="0" w:space="0" w:color="auto" w:frame="1"/>
          <w:shd w:val="clear" w:color="auto" w:fill="FFFFFF"/>
        </w:rPr>
        <w:t>指针的一些复杂说明：</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这是一个普通的整型变量</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所以说明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说明指针所指向的内容的类型为</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型。所以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是一个返回整型数据的指针。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说明数组里的元素是整型的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是一个由整型数据组成的数组。</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因为其优先级比</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高</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说明数组里的元素是指针类型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说明指针所指向的内容的类型是整型的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是一个由返回整型数据的指针所组成的数组。</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这步可以忽略</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只是为了改变优先级</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说明数组里的元素是整型的。所以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是一个指向由整型数据组成的数组的指针。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说是</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说明指针所指向的元素是指针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说明该指针所指向的元素是整型数据。由于</w:t>
      </w:r>
      <w:r w:rsidRPr="002877B3">
        <w:rPr>
          <w:rFonts w:ascii="Helvetica" w:eastAsia="宋体" w:hAnsi="Helvetica" w:cs="Helvetica"/>
          <w:color w:val="333333"/>
          <w:kern w:val="0"/>
          <w:szCs w:val="21"/>
        </w:rPr>
        <w:lastRenderedPageBreak/>
        <w:t>二级指针以及更高级的指针极少用在复杂的类型中</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所以后面更复杂的类型我们就不考虑多级指针了</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最多只考虑一级指针。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处起</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然后进入</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里分析</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说明该函数有一个整型变量的参数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然后再与外面的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说明函数的返回值是一个整型数据。</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先与指针结合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说明指针指向的是一个函数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里的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说明函数有一个</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型的参数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再与最外层的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说明函数的返回类型是整型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是一个指向有一个整型参数且返回类型为整型的函数的指针。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可以先跳过</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不看这个类型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过于</w:t>
      </w:r>
      <w:proofErr w:type="gramStart"/>
      <w:r w:rsidRPr="002877B3">
        <w:rPr>
          <w:rFonts w:ascii="Helvetica" w:eastAsia="宋体" w:hAnsi="Helvetica" w:cs="Helvetica"/>
          <w:color w:val="333333"/>
          <w:kern w:val="0"/>
          <w:szCs w:val="21"/>
        </w:rPr>
        <w:t>复杂从</w:t>
      </w:r>
      <w:proofErr w:type="gramEnd"/>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然后进入</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里面</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说明函数有一个整型变量参数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然后再与外面的</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说明函数返回的是一个指针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然后到最外面一层</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说明返回的指针指向的是一个数组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说明指针指向的内容是整型数据。所以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是一个参数为一个整数据且返回一个指向由整型指针变量组成的数组的指针变量的函数。</w:t>
      </w:r>
    </w:p>
    <w:p w:rsidR="00E61476" w:rsidRDefault="00E61476">
      <w:pPr>
        <w:rPr>
          <w:rFonts w:hint="eastAsia"/>
        </w:rPr>
      </w:pPr>
    </w:p>
    <w:p w:rsidR="002D6658" w:rsidRPr="002877B3" w:rsidRDefault="002D6658">
      <w:r>
        <w:rPr>
          <w:rFonts w:ascii="Helvetica" w:hAnsi="Helvetica" w:cs="Helvetica"/>
          <w:color w:val="333333"/>
          <w:szCs w:val="21"/>
          <w:shd w:val="clear" w:color="auto" w:fill="FFFFFF"/>
        </w:rPr>
        <w:t>一个指针</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一个整数</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后，结果是一个新的指针</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的类型和</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的类型相同，</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所指向的类型和</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所指向的类型也相同。</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的值将比</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的值增加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减少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乘</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sizeof</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字节。就是说，</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所指向的内存区将比</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所指向的内存区向高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地址方向移动了</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乘</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sizeof</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个</w:t>
      </w:r>
      <w:proofErr w:type="gramEnd"/>
      <w:r>
        <w:rPr>
          <w:rFonts w:ascii="Helvetica" w:hAnsi="Helvetica" w:cs="Helvetica"/>
          <w:color w:val="333333"/>
          <w:szCs w:val="21"/>
          <w:shd w:val="clear" w:color="auto" w:fill="FFFFFF"/>
        </w:rPr>
        <w:t>字节。指针和指针进行加减：两个指针不能进行加法运算，这是非法操作，因为进行加法后，得到的结果指向一个不知所向的地方，而且毫无意义。两个指针可以进行减法操作，但必须类型相同，一般用在数组方面，不多说了。</w:t>
      </w:r>
      <w:bookmarkStart w:id="0" w:name="_GoBack"/>
      <w:bookmarkEnd w:id="0"/>
    </w:p>
    <w:sectPr w:rsidR="002D6658" w:rsidRPr="002877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571"/>
    <w:multiLevelType w:val="multilevel"/>
    <w:tmpl w:val="0B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59AD"/>
    <w:multiLevelType w:val="multilevel"/>
    <w:tmpl w:val="17B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67B68"/>
    <w:multiLevelType w:val="multilevel"/>
    <w:tmpl w:val="14AC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D3B61"/>
    <w:multiLevelType w:val="multilevel"/>
    <w:tmpl w:val="5F2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DA7838"/>
    <w:multiLevelType w:val="multilevel"/>
    <w:tmpl w:val="BA8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261C9"/>
    <w:multiLevelType w:val="multilevel"/>
    <w:tmpl w:val="483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1B5A2C"/>
    <w:multiLevelType w:val="multilevel"/>
    <w:tmpl w:val="21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A0"/>
    <w:rsid w:val="001C185F"/>
    <w:rsid w:val="002877B3"/>
    <w:rsid w:val="002D6658"/>
    <w:rsid w:val="0086331D"/>
    <w:rsid w:val="009A7943"/>
    <w:rsid w:val="00DB1C77"/>
    <w:rsid w:val="00E61476"/>
    <w:rsid w:val="00EF73A0"/>
    <w:rsid w:val="00F5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1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09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09E1"/>
    <w:rPr>
      <w:rFonts w:ascii="宋体" w:eastAsia="宋体" w:hAnsi="宋体" w:cs="宋体"/>
      <w:b/>
      <w:bCs/>
      <w:kern w:val="0"/>
      <w:sz w:val="24"/>
      <w:szCs w:val="24"/>
    </w:rPr>
  </w:style>
  <w:style w:type="character" w:styleId="a3">
    <w:name w:val="Strong"/>
    <w:basedOn w:val="a0"/>
    <w:uiPriority w:val="22"/>
    <w:qFormat/>
    <w:rsid w:val="00F509E1"/>
    <w:rPr>
      <w:b/>
      <w:bCs/>
    </w:rPr>
  </w:style>
  <w:style w:type="paragraph" w:styleId="a4">
    <w:name w:val="Normal (Web)"/>
    <w:basedOn w:val="a"/>
    <w:uiPriority w:val="99"/>
    <w:semiHidden/>
    <w:unhideWhenUsed/>
    <w:rsid w:val="00F509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185F"/>
  </w:style>
  <w:style w:type="character" w:customStyle="1" w:styleId="1Char">
    <w:name w:val="标题 1 Char"/>
    <w:basedOn w:val="a0"/>
    <w:link w:val="1"/>
    <w:uiPriority w:val="9"/>
    <w:rsid w:val="00DB1C77"/>
    <w:rPr>
      <w:b/>
      <w:bCs/>
      <w:kern w:val="44"/>
      <w:sz w:val="44"/>
      <w:szCs w:val="44"/>
    </w:rPr>
  </w:style>
  <w:style w:type="character" w:customStyle="1" w:styleId="colorh1">
    <w:name w:val="color_h1"/>
    <w:basedOn w:val="a0"/>
    <w:rsid w:val="00DB1C77"/>
  </w:style>
  <w:style w:type="character" w:customStyle="1" w:styleId="2Char">
    <w:name w:val="标题 2 Char"/>
    <w:basedOn w:val="a0"/>
    <w:link w:val="2"/>
    <w:uiPriority w:val="9"/>
    <w:semiHidden/>
    <w:rsid w:val="00E61476"/>
    <w:rPr>
      <w:rFonts w:asciiTheme="majorHAnsi" w:eastAsiaTheme="majorEastAsia" w:hAnsiTheme="majorHAnsi" w:cstheme="majorBidi"/>
      <w:b/>
      <w:bCs/>
      <w:sz w:val="32"/>
      <w:szCs w:val="32"/>
    </w:rPr>
  </w:style>
  <w:style w:type="character" w:styleId="a5">
    <w:name w:val="Hyperlink"/>
    <w:basedOn w:val="a0"/>
    <w:uiPriority w:val="99"/>
    <w:semiHidden/>
    <w:unhideWhenUsed/>
    <w:rsid w:val="00E61476"/>
    <w:rPr>
      <w:color w:val="0000FF"/>
      <w:u w:val="single"/>
    </w:rPr>
  </w:style>
  <w:style w:type="paragraph" w:styleId="HTML">
    <w:name w:val="HTML Preformatted"/>
    <w:basedOn w:val="a"/>
    <w:link w:val="HTMLChar"/>
    <w:uiPriority w:val="99"/>
    <w:semiHidden/>
    <w:unhideWhenUsed/>
    <w:rsid w:val="00E61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1476"/>
    <w:rPr>
      <w:rFonts w:ascii="宋体" w:eastAsia="宋体" w:hAnsi="宋体" w:cs="宋体"/>
      <w:kern w:val="0"/>
      <w:sz w:val="24"/>
      <w:szCs w:val="24"/>
    </w:rPr>
  </w:style>
  <w:style w:type="character" w:customStyle="1" w:styleId="kwd">
    <w:name w:val="kwd"/>
    <w:basedOn w:val="a0"/>
    <w:rsid w:val="00E61476"/>
  </w:style>
  <w:style w:type="character" w:customStyle="1" w:styleId="pln">
    <w:name w:val="pln"/>
    <w:basedOn w:val="a0"/>
    <w:rsid w:val="00E61476"/>
  </w:style>
  <w:style w:type="character" w:customStyle="1" w:styleId="pun">
    <w:name w:val="pun"/>
    <w:basedOn w:val="a0"/>
    <w:rsid w:val="00E61476"/>
  </w:style>
  <w:style w:type="character" w:customStyle="1" w:styleId="lit">
    <w:name w:val="lit"/>
    <w:basedOn w:val="a0"/>
    <w:rsid w:val="00E61476"/>
  </w:style>
  <w:style w:type="character" w:customStyle="1" w:styleId="str">
    <w:name w:val="str"/>
    <w:basedOn w:val="a0"/>
    <w:rsid w:val="00E61476"/>
  </w:style>
  <w:style w:type="character" w:customStyle="1" w:styleId="marked">
    <w:name w:val="marked"/>
    <w:basedOn w:val="a0"/>
    <w:rsid w:val="00E614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1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09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09E1"/>
    <w:rPr>
      <w:rFonts w:ascii="宋体" w:eastAsia="宋体" w:hAnsi="宋体" w:cs="宋体"/>
      <w:b/>
      <w:bCs/>
      <w:kern w:val="0"/>
      <w:sz w:val="24"/>
      <w:szCs w:val="24"/>
    </w:rPr>
  </w:style>
  <w:style w:type="character" w:styleId="a3">
    <w:name w:val="Strong"/>
    <w:basedOn w:val="a0"/>
    <w:uiPriority w:val="22"/>
    <w:qFormat/>
    <w:rsid w:val="00F509E1"/>
    <w:rPr>
      <w:b/>
      <w:bCs/>
    </w:rPr>
  </w:style>
  <w:style w:type="paragraph" w:styleId="a4">
    <w:name w:val="Normal (Web)"/>
    <w:basedOn w:val="a"/>
    <w:uiPriority w:val="99"/>
    <w:semiHidden/>
    <w:unhideWhenUsed/>
    <w:rsid w:val="00F509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185F"/>
  </w:style>
  <w:style w:type="character" w:customStyle="1" w:styleId="1Char">
    <w:name w:val="标题 1 Char"/>
    <w:basedOn w:val="a0"/>
    <w:link w:val="1"/>
    <w:uiPriority w:val="9"/>
    <w:rsid w:val="00DB1C77"/>
    <w:rPr>
      <w:b/>
      <w:bCs/>
      <w:kern w:val="44"/>
      <w:sz w:val="44"/>
      <w:szCs w:val="44"/>
    </w:rPr>
  </w:style>
  <w:style w:type="character" w:customStyle="1" w:styleId="colorh1">
    <w:name w:val="color_h1"/>
    <w:basedOn w:val="a0"/>
    <w:rsid w:val="00DB1C77"/>
  </w:style>
  <w:style w:type="character" w:customStyle="1" w:styleId="2Char">
    <w:name w:val="标题 2 Char"/>
    <w:basedOn w:val="a0"/>
    <w:link w:val="2"/>
    <w:uiPriority w:val="9"/>
    <w:semiHidden/>
    <w:rsid w:val="00E61476"/>
    <w:rPr>
      <w:rFonts w:asciiTheme="majorHAnsi" w:eastAsiaTheme="majorEastAsia" w:hAnsiTheme="majorHAnsi" w:cstheme="majorBidi"/>
      <w:b/>
      <w:bCs/>
      <w:sz w:val="32"/>
      <w:szCs w:val="32"/>
    </w:rPr>
  </w:style>
  <w:style w:type="character" w:styleId="a5">
    <w:name w:val="Hyperlink"/>
    <w:basedOn w:val="a0"/>
    <w:uiPriority w:val="99"/>
    <w:semiHidden/>
    <w:unhideWhenUsed/>
    <w:rsid w:val="00E61476"/>
    <w:rPr>
      <w:color w:val="0000FF"/>
      <w:u w:val="single"/>
    </w:rPr>
  </w:style>
  <w:style w:type="paragraph" w:styleId="HTML">
    <w:name w:val="HTML Preformatted"/>
    <w:basedOn w:val="a"/>
    <w:link w:val="HTMLChar"/>
    <w:uiPriority w:val="99"/>
    <w:semiHidden/>
    <w:unhideWhenUsed/>
    <w:rsid w:val="00E61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1476"/>
    <w:rPr>
      <w:rFonts w:ascii="宋体" w:eastAsia="宋体" w:hAnsi="宋体" w:cs="宋体"/>
      <w:kern w:val="0"/>
      <w:sz w:val="24"/>
      <w:szCs w:val="24"/>
    </w:rPr>
  </w:style>
  <w:style w:type="character" w:customStyle="1" w:styleId="kwd">
    <w:name w:val="kwd"/>
    <w:basedOn w:val="a0"/>
    <w:rsid w:val="00E61476"/>
  </w:style>
  <w:style w:type="character" w:customStyle="1" w:styleId="pln">
    <w:name w:val="pln"/>
    <w:basedOn w:val="a0"/>
    <w:rsid w:val="00E61476"/>
  </w:style>
  <w:style w:type="character" w:customStyle="1" w:styleId="pun">
    <w:name w:val="pun"/>
    <w:basedOn w:val="a0"/>
    <w:rsid w:val="00E61476"/>
  </w:style>
  <w:style w:type="character" w:customStyle="1" w:styleId="lit">
    <w:name w:val="lit"/>
    <w:basedOn w:val="a0"/>
    <w:rsid w:val="00E61476"/>
  </w:style>
  <w:style w:type="character" w:customStyle="1" w:styleId="str">
    <w:name w:val="str"/>
    <w:basedOn w:val="a0"/>
    <w:rsid w:val="00E61476"/>
  </w:style>
  <w:style w:type="character" w:customStyle="1" w:styleId="marked">
    <w:name w:val="marked"/>
    <w:basedOn w:val="a0"/>
    <w:rsid w:val="00E6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2727">
      <w:bodyDiv w:val="1"/>
      <w:marLeft w:val="0"/>
      <w:marRight w:val="0"/>
      <w:marTop w:val="0"/>
      <w:marBottom w:val="0"/>
      <w:divBdr>
        <w:top w:val="none" w:sz="0" w:space="0" w:color="auto"/>
        <w:left w:val="none" w:sz="0" w:space="0" w:color="auto"/>
        <w:bottom w:val="none" w:sz="0" w:space="0" w:color="auto"/>
        <w:right w:val="none" w:sz="0" w:space="0" w:color="auto"/>
      </w:divBdr>
    </w:div>
    <w:div w:id="235672905">
      <w:bodyDiv w:val="1"/>
      <w:marLeft w:val="0"/>
      <w:marRight w:val="0"/>
      <w:marTop w:val="0"/>
      <w:marBottom w:val="0"/>
      <w:divBdr>
        <w:top w:val="none" w:sz="0" w:space="0" w:color="auto"/>
        <w:left w:val="none" w:sz="0" w:space="0" w:color="auto"/>
        <w:bottom w:val="none" w:sz="0" w:space="0" w:color="auto"/>
        <w:right w:val="none" w:sz="0" w:space="0" w:color="auto"/>
      </w:divBdr>
    </w:div>
    <w:div w:id="255751272">
      <w:bodyDiv w:val="1"/>
      <w:marLeft w:val="0"/>
      <w:marRight w:val="0"/>
      <w:marTop w:val="0"/>
      <w:marBottom w:val="0"/>
      <w:divBdr>
        <w:top w:val="none" w:sz="0" w:space="0" w:color="auto"/>
        <w:left w:val="none" w:sz="0" w:space="0" w:color="auto"/>
        <w:bottom w:val="none" w:sz="0" w:space="0" w:color="auto"/>
        <w:right w:val="none" w:sz="0" w:space="0" w:color="auto"/>
      </w:divBdr>
    </w:div>
    <w:div w:id="311756444">
      <w:bodyDiv w:val="1"/>
      <w:marLeft w:val="0"/>
      <w:marRight w:val="0"/>
      <w:marTop w:val="0"/>
      <w:marBottom w:val="0"/>
      <w:divBdr>
        <w:top w:val="none" w:sz="0" w:space="0" w:color="auto"/>
        <w:left w:val="none" w:sz="0" w:space="0" w:color="auto"/>
        <w:bottom w:val="none" w:sz="0" w:space="0" w:color="auto"/>
        <w:right w:val="none" w:sz="0" w:space="0" w:color="auto"/>
      </w:divBdr>
    </w:div>
    <w:div w:id="381562783">
      <w:bodyDiv w:val="1"/>
      <w:marLeft w:val="0"/>
      <w:marRight w:val="0"/>
      <w:marTop w:val="0"/>
      <w:marBottom w:val="0"/>
      <w:divBdr>
        <w:top w:val="none" w:sz="0" w:space="0" w:color="auto"/>
        <w:left w:val="none" w:sz="0" w:space="0" w:color="auto"/>
        <w:bottom w:val="none" w:sz="0" w:space="0" w:color="auto"/>
        <w:right w:val="none" w:sz="0" w:space="0" w:color="auto"/>
      </w:divBdr>
    </w:div>
    <w:div w:id="385681976">
      <w:bodyDiv w:val="1"/>
      <w:marLeft w:val="0"/>
      <w:marRight w:val="0"/>
      <w:marTop w:val="0"/>
      <w:marBottom w:val="0"/>
      <w:divBdr>
        <w:top w:val="none" w:sz="0" w:space="0" w:color="auto"/>
        <w:left w:val="none" w:sz="0" w:space="0" w:color="auto"/>
        <w:bottom w:val="none" w:sz="0" w:space="0" w:color="auto"/>
        <w:right w:val="none" w:sz="0" w:space="0" w:color="auto"/>
      </w:divBdr>
    </w:div>
    <w:div w:id="622613278">
      <w:bodyDiv w:val="1"/>
      <w:marLeft w:val="0"/>
      <w:marRight w:val="0"/>
      <w:marTop w:val="0"/>
      <w:marBottom w:val="0"/>
      <w:divBdr>
        <w:top w:val="none" w:sz="0" w:space="0" w:color="auto"/>
        <w:left w:val="none" w:sz="0" w:space="0" w:color="auto"/>
        <w:bottom w:val="none" w:sz="0" w:space="0" w:color="auto"/>
        <w:right w:val="none" w:sz="0" w:space="0" w:color="auto"/>
      </w:divBdr>
    </w:div>
    <w:div w:id="943195062">
      <w:bodyDiv w:val="1"/>
      <w:marLeft w:val="0"/>
      <w:marRight w:val="0"/>
      <w:marTop w:val="0"/>
      <w:marBottom w:val="0"/>
      <w:divBdr>
        <w:top w:val="none" w:sz="0" w:space="0" w:color="auto"/>
        <w:left w:val="none" w:sz="0" w:space="0" w:color="auto"/>
        <w:bottom w:val="none" w:sz="0" w:space="0" w:color="auto"/>
        <w:right w:val="none" w:sz="0" w:space="0" w:color="auto"/>
      </w:divBdr>
    </w:div>
    <w:div w:id="1179124301">
      <w:bodyDiv w:val="1"/>
      <w:marLeft w:val="0"/>
      <w:marRight w:val="0"/>
      <w:marTop w:val="0"/>
      <w:marBottom w:val="0"/>
      <w:divBdr>
        <w:top w:val="none" w:sz="0" w:space="0" w:color="auto"/>
        <w:left w:val="none" w:sz="0" w:space="0" w:color="auto"/>
        <w:bottom w:val="none" w:sz="0" w:space="0" w:color="auto"/>
        <w:right w:val="none" w:sz="0" w:space="0" w:color="auto"/>
      </w:divBdr>
      <w:divsChild>
        <w:div w:id="542600632">
          <w:marLeft w:val="0"/>
          <w:marRight w:val="0"/>
          <w:marTop w:val="0"/>
          <w:marBottom w:val="0"/>
          <w:divBdr>
            <w:top w:val="none" w:sz="0" w:space="0" w:color="auto"/>
            <w:left w:val="none" w:sz="0" w:space="0" w:color="auto"/>
            <w:bottom w:val="none" w:sz="0" w:space="0" w:color="auto"/>
            <w:right w:val="none" w:sz="0" w:space="0" w:color="auto"/>
          </w:divBdr>
        </w:div>
      </w:divsChild>
    </w:div>
    <w:div w:id="1206139627">
      <w:bodyDiv w:val="1"/>
      <w:marLeft w:val="0"/>
      <w:marRight w:val="0"/>
      <w:marTop w:val="0"/>
      <w:marBottom w:val="0"/>
      <w:divBdr>
        <w:top w:val="none" w:sz="0" w:space="0" w:color="auto"/>
        <w:left w:val="none" w:sz="0" w:space="0" w:color="auto"/>
        <w:bottom w:val="none" w:sz="0" w:space="0" w:color="auto"/>
        <w:right w:val="none" w:sz="0" w:space="0" w:color="auto"/>
      </w:divBdr>
    </w:div>
    <w:div w:id="1206454056">
      <w:bodyDiv w:val="1"/>
      <w:marLeft w:val="0"/>
      <w:marRight w:val="0"/>
      <w:marTop w:val="0"/>
      <w:marBottom w:val="0"/>
      <w:divBdr>
        <w:top w:val="none" w:sz="0" w:space="0" w:color="auto"/>
        <w:left w:val="none" w:sz="0" w:space="0" w:color="auto"/>
        <w:bottom w:val="none" w:sz="0" w:space="0" w:color="auto"/>
        <w:right w:val="none" w:sz="0" w:space="0" w:color="auto"/>
      </w:divBdr>
    </w:div>
    <w:div w:id="1269655359">
      <w:bodyDiv w:val="1"/>
      <w:marLeft w:val="0"/>
      <w:marRight w:val="0"/>
      <w:marTop w:val="0"/>
      <w:marBottom w:val="0"/>
      <w:divBdr>
        <w:top w:val="none" w:sz="0" w:space="0" w:color="auto"/>
        <w:left w:val="none" w:sz="0" w:space="0" w:color="auto"/>
        <w:bottom w:val="none" w:sz="0" w:space="0" w:color="auto"/>
        <w:right w:val="none" w:sz="0" w:space="0" w:color="auto"/>
      </w:divBdr>
    </w:div>
    <w:div w:id="1310598195">
      <w:bodyDiv w:val="1"/>
      <w:marLeft w:val="0"/>
      <w:marRight w:val="0"/>
      <w:marTop w:val="0"/>
      <w:marBottom w:val="0"/>
      <w:divBdr>
        <w:top w:val="none" w:sz="0" w:space="0" w:color="auto"/>
        <w:left w:val="none" w:sz="0" w:space="0" w:color="auto"/>
        <w:bottom w:val="none" w:sz="0" w:space="0" w:color="auto"/>
        <w:right w:val="none" w:sz="0" w:space="0" w:color="auto"/>
      </w:divBdr>
    </w:div>
    <w:div w:id="1315181916">
      <w:bodyDiv w:val="1"/>
      <w:marLeft w:val="0"/>
      <w:marRight w:val="0"/>
      <w:marTop w:val="0"/>
      <w:marBottom w:val="0"/>
      <w:divBdr>
        <w:top w:val="none" w:sz="0" w:space="0" w:color="auto"/>
        <w:left w:val="none" w:sz="0" w:space="0" w:color="auto"/>
        <w:bottom w:val="none" w:sz="0" w:space="0" w:color="auto"/>
        <w:right w:val="none" w:sz="0" w:space="0" w:color="auto"/>
      </w:divBdr>
    </w:div>
    <w:div w:id="1315840263">
      <w:bodyDiv w:val="1"/>
      <w:marLeft w:val="0"/>
      <w:marRight w:val="0"/>
      <w:marTop w:val="0"/>
      <w:marBottom w:val="0"/>
      <w:divBdr>
        <w:top w:val="none" w:sz="0" w:space="0" w:color="auto"/>
        <w:left w:val="none" w:sz="0" w:space="0" w:color="auto"/>
        <w:bottom w:val="none" w:sz="0" w:space="0" w:color="auto"/>
        <w:right w:val="none" w:sz="0" w:space="0" w:color="auto"/>
      </w:divBdr>
    </w:div>
    <w:div w:id="1461071566">
      <w:bodyDiv w:val="1"/>
      <w:marLeft w:val="0"/>
      <w:marRight w:val="0"/>
      <w:marTop w:val="0"/>
      <w:marBottom w:val="0"/>
      <w:divBdr>
        <w:top w:val="none" w:sz="0" w:space="0" w:color="auto"/>
        <w:left w:val="none" w:sz="0" w:space="0" w:color="auto"/>
        <w:bottom w:val="none" w:sz="0" w:space="0" w:color="auto"/>
        <w:right w:val="none" w:sz="0" w:space="0" w:color="auto"/>
      </w:divBdr>
    </w:div>
    <w:div w:id="1547370725">
      <w:bodyDiv w:val="1"/>
      <w:marLeft w:val="0"/>
      <w:marRight w:val="0"/>
      <w:marTop w:val="0"/>
      <w:marBottom w:val="0"/>
      <w:divBdr>
        <w:top w:val="none" w:sz="0" w:space="0" w:color="auto"/>
        <w:left w:val="none" w:sz="0" w:space="0" w:color="auto"/>
        <w:bottom w:val="none" w:sz="0" w:space="0" w:color="auto"/>
        <w:right w:val="none" w:sz="0" w:space="0" w:color="auto"/>
      </w:divBdr>
    </w:div>
    <w:div w:id="1554391104">
      <w:bodyDiv w:val="1"/>
      <w:marLeft w:val="0"/>
      <w:marRight w:val="0"/>
      <w:marTop w:val="0"/>
      <w:marBottom w:val="0"/>
      <w:divBdr>
        <w:top w:val="none" w:sz="0" w:space="0" w:color="auto"/>
        <w:left w:val="none" w:sz="0" w:space="0" w:color="auto"/>
        <w:bottom w:val="none" w:sz="0" w:space="0" w:color="auto"/>
        <w:right w:val="none" w:sz="0" w:space="0" w:color="auto"/>
      </w:divBdr>
    </w:div>
    <w:div w:id="1677535405">
      <w:bodyDiv w:val="1"/>
      <w:marLeft w:val="0"/>
      <w:marRight w:val="0"/>
      <w:marTop w:val="0"/>
      <w:marBottom w:val="0"/>
      <w:divBdr>
        <w:top w:val="none" w:sz="0" w:space="0" w:color="auto"/>
        <w:left w:val="none" w:sz="0" w:space="0" w:color="auto"/>
        <w:bottom w:val="none" w:sz="0" w:space="0" w:color="auto"/>
        <w:right w:val="none" w:sz="0" w:space="0" w:color="auto"/>
      </w:divBdr>
    </w:div>
    <w:div w:id="1718122399">
      <w:bodyDiv w:val="1"/>
      <w:marLeft w:val="0"/>
      <w:marRight w:val="0"/>
      <w:marTop w:val="0"/>
      <w:marBottom w:val="0"/>
      <w:divBdr>
        <w:top w:val="none" w:sz="0" w:space="0" w:color="auto"/>
        <w:left w:val="none" w:sz="0" w:space="0" w:color="auto"/>
        <w:bottom w:val="none" w:sz="0" w:space="0" w:color="auto"/>
        <w:right w:val="none" w:sz="0" w:space="0" w:color="auto"/>
      </w:divBdr>
      <w:divsChild>
        <w:div w:id="939529370">
          <w:marLeft w:val="0"/>
          <w:marRight w:val="0"/>
          <w:marTop w:val="0"/>
          <w:marBottom w:val="0"/>
          <w:divBdr>
            <w:top w:val="none" w:sz="0" w:space="0" w:color="auto"/>
            <w:left w:val="none" w:sz="0" w:space="0" w:color="auto"/>
            <w:bottom w:val="none" w:sz="0" w:space="0" w:color="auto"/>
            <w:right w:val="none" w:sz="0" w:space="0" w:color="auto"/>
          </w:divBdr>
        </w:div>
      </w:divsChild>
    </w:div>
    <w:div w:id="1724475171">
      <w:bodyDiv w:val="1"/>
      <w:marLeft w:val="0"/>
      <w:marRight w:val="0"/>
      <w:marTop w:val="0"/>
      <w:marBottom w:val="0"/>
      <w:divBdr>
        <w:top w:val="none" w:sz="0" w:space="0" w:color="auto"/>
        <w:left w:val="none" w:sz="0" w:space="0" w:color="auto"/>
        <w:bottom w:val="none" w:sz="0" w:space="0" w:color="auto"/>
        <w:right w:val="none" w:sz="0" w:space="0" w:color="auto"/>
      </w:divBdr>
    </w:div>
    <w:div w:id="208876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cprogramming/c-do-while-loop.html" TargetMode="External"/><Relationship Id="rId13" Type="http://schemas.openxmlformats.org/officeDocument/2006/relationships/hyperlink" Target="https://www.runoob.com/cprogramming/c-passing-pointers-to-functions.html" TargetMode="External"/><Relationship Id="rId3" Type="http://schemas.microsoft.com/office/2007/relationships/stylesWithEffects" Target="stylesWithEffects.xml"/><Relationship Id="rId7" Type="http://schemas.openxmlformats.org/officeDocument/2006/relationships/hyperlink" Target="https://www.runoob.com/cprogramming/c-for-loop.html" TargetMode="External"/><Relationship Id="rId12" Type="http://schemas.openxmlformats.org/officeDocument/2006/relationships/hyperlink" Target="https://www.runoob.com/cprogramming/c-pointer-to-point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unoob.com/cprogramming/c-while-loop.html" TargetMode="External"/><Relationship Id="rId11" Type="http://schemas.openxmlformats.org/officeDocument/2006/relationships/hyperlink" Target="https://www.runoob.com/cprogramming/c-array-of-point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unoob.com/cprogramming/c-pointer-arithmetic.html" TargetMode="External"/><Relationship Id="rId4" Type="http://schemas.openxmlformats.org/officeDocument/2006/relationships/settings" Target="settings.xml"/><Relationship Id="rId9" Type="http://schemas.openxmlformats.org/officeDocument/2006/relationships/hyperlink" Target="https://www.runoob.com/cprogramming/c-nested-loops.html" TargetMode="External"/><Relationship Id="rId14" Type="http://schemas.openxmlformats.org/officeDocument/2006/relationships/hyperlink" Target="https://www.runoob.com/cprogramming/c-return-pointer-from-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914</TotalTime>
  <Pages>1</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12</cp:revision>
  <dcterms:created xsi:type="dcterms:W3CDTF">2021-03-18T06:54:00Z</dcterms:created>
  <dcterms:modified xsi:type="dcterms:W3CDTF">2021-03-25T14:21:00Z</dcterms:modified>
</cp:coreProperties>
</file>