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pPr>
      <w:r>
        <w:t>启动优化</w:t>
      </w:r>
    </w:p>
    <w:p w:rsidR="00EB25DD" w:rsidRDefault="00EB25DD" w:rsidP="00FA29B6">
      <w:pPr>
        <w:rPr>
          <w:rFonts w:ascii="微软雅黑" w:eastAsia="微软雅黑" w:hAnsi="微软雅黑"/>
          <w:color w:val="595959"/>
          <w:sz w:val="23"/>
          <w:szCs w:val="23"/>
          <w:shd w:val="clear" w:color="auto" w:fill="FFFFFF"/>
        </w:rPr>
      </w:pPr>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p w:rsidR="00E84163" w:rsidRDefault="00E84163" w:rsidP="00FA29B6">
      <w:pPr>
        <w:rPr>
          <w:rFonts w:ascii="微软雅黑" w:eastAsia="微软雅黑" w:hAnsi="微软雅黑"/>
          <w:color w:val="595959"/>
          <w:sz w:val="23"/>
          <w:szCs w:val="23"/>
          <w:shd w:val="clear" w:color="auto" w:fill="FFFFFF"/>
        </w:rPr>
      </w:pPr>
    </w:p>
    <w:p w:rsidR="00E84163" w:rsidRDefault="00E84163" w:rsidP="00FA29B6">
      <w:pPr>
        <w:rPr>
          <w:rFonts w:ascii="微软雅黑" w:eastAsia="微软雅黑" w:hAnsi="微软雅黑"/>
          <w:color w:val="595959"/>
          <w:sz w:val="23"/>
          <w:szCs w:val="23"/>
          <w:shd w:val="clear" w:color="auto" w:fill="FFFFFF"/>
        </w:rPr>
      </w:pPr>
      <w:r>
        <w:rPr>
          <w:rFonts w:ascii="微软雅黑" w:eastAsia="微软雅黑" w:hAnsi="微软雅黑"/>
          <w:color w:val="595959"/>
          <w:sz w:val="23"/>
          <w:szCs w:val="23"/>
          <w:shd w:val="clear" w:color="auto" w:fill="FFFFFF"/>
        </w:rPr>
        <w:t>A</w:t>
      </w:r>
      <w:r>
        <w:rPr>
          <w:rFonts w:ascii="微软雅黑" w:eastAsia="微软雅黑" w:hAnsi="微软雅黑" w:hint="eastAsia"/>
          <w:color w:val="595959"/>
          <w:sz w:val="23"/>
          <w:szCs w:val="23"/>
          <w:shd w:val="clear" w:color="auto" w:fill="FFFFFF"/>
        </w:rPr>
        <w:t>ndroid 中类加载器</w:t>
      </w:r>
    </w:p>
    <w:p w:rsidR="00E94542" w:rsidRDefault="00E94542" w:rsidP="00FA29B6">
      <w:pPr>
        <w:rPr>
          <w:rFonts w:ascii="微软雅黑" w:eastAsia="微软雅黑" w:hAnsi="微软雅黑"/>
          <w:color w:val="595959"/>
          <w:sz w:val="23"/>
          <w:szCs w:val="23"/>
          <w:shd w:val="clear" w:color="auto" w:fill="FFFFFF"/>
        </w:rPr>
      </w:pPr>
    </w:p>
    <w:p w:rsidR="00E94542" w:rsidRDefault="00E94542" w:rsidP="00E94542">
      <w:pPr>
        <w:pStyle w:val="1"/>
        <w:rPr>
          <w:shd w:val="clear" w:color="auto" w:fill="FFFFFF"/>
        </w:rPr>
      </w:pPr>
      <w:proofErr w:type="spellStart"/>
      <w:r>
        <w:rPr>
          <w:shd w:val="clear" w:color="auto" w:fill="FFFFFF"/>
        </w:rPr>
        <w:t>L</w:t>
      </w:r>
      <w:r>
        <w:rPr>
          <w:rFonts w:hint="eastAsia"/>
          <w:shd w:val="clear" w:color="auto" w:fill="FFFFFF"/>
        </w:rPr>
        <w:t>inerlayout</w:t>
      </w:r>
      <w:proofErr w:type="spellEnd"/>
      <w:r>
        <w:rPr>
          <w:rFonts w:hint="eastAsia"/>
          <w:shd w:val="clear" w:color="auto" w:fill="FFFFFF"/>
        </w:rPr>
        <w:t xml:space="preserve"> weight</w:t>
      </w:r>
      <w:r>
        <w:rPr>
          <w:rFonts w:hint="eastAsia"/>
          <w:shd w:val="clear" w:color="auto" w:fill="FFFFFF"/>
        </w:rPr>
        <w:t>属性</w:t>
      </w:r>
    </w:p>
    <w:p w:rsidR="00E94542" w:rsidRDefault="00E94542" w:rsidP="00E94542">
      <w:pPr>
        <w:rPr>
          <w:shd w:val="clear" w:color="auto" w:fill="FFFFFF"/>
        </w:rPr>
      </w:pPr>
      <w:r>
        <w:rPr>
          <w:rFonts w:hint="eastAsia"/>
          <w:shd w:val="clear" w:color="auto" w:fill="FFFFFF"/>
        </w:rPr>
        <w:t>这个值越大，表明该控件可以在父控件中占据较多的“</w:t>
      </w:r>
      <w:r>
        <w:rPr>
          <w:rStyle w:val="a6"/>
          <w:rFonts w:ascii="Microsoft YaHei UI" w:eastAsia="Microsoft YaHei UI" w:hAnsi="Microsoft YaHei UI" w:hint="eastAsia"/>
          <w:color w:val="333333"/>
          <w:spacing w:val="8"/>
          <w:szCs w:val="21"/>
          <w:shd w:val="clear" w:color="auto" w:fill="FFFFFF"/>
        </w:rPr>
        <w:t>剩余</w:t>
      </w:r>
      <w:r>
        <w:rPr>
          <w:rFonts w:hint="eastAsia"/>
          <w:shd w:val="clear" w:color="auto" w:fill="FFFFFF"/>
        </w:rPr>
        <w:t>”空间。默认的</w:t>
      </w:r>
      <w:r>
        <w:rPr>
          <w:rFonts w:hint="eastAsia"/>
          <w:shd w:val="clear" w:color="auto" w:fill="FFFFFF"/>
        </w:rPr>
        <w:t>weight</w:t>
      </w:r>
      <w:r>
        <w:rPr>
          <w:rFonts w:hint="eastAsia"/>
          <w:shd w:val="clear" w:color="auto" w:fill="FFFFFF"/>
        </w:rPr>
        <w:t>是</w:t>
      </w:r>
      <w:r>
        <w:rPr>
          <w:rFonts w:hint="eastAsia"/>
          <w:shd w:val="clear" w:color="auto" w:fill="FFFFFF"/>
        </w:rPr>
        <w:t>0</w:t>
      </w:r>
      <w:r>
        <w:rPr>
          <w:rFonts w:hint="eastAsia"/>
          <w:shd w:val="clear" w:color="auto" w:fill="FFFFFF"/>
        </w:rPr>
        <w:t>。</w:t>
      </w:r>
    </w:p>
    <w:p w:rsidR="005F6794" w:rsidRDefault="00E94542" w:rsidP="00E94542">
      <w:pPr>
        <w:rPr>
          <w:shd w:val="clear" w:color="auto" w:fill="FFFFFF"/>
        </w:rPr>
      </w:pPr>
      <w:r>
        <w:rPr>
          <w:rFonts w:hint="eastAsia"/>
          <w:shd w:val="clear" w:color="auto" w:fill="FFFFFF"/>
        </w:rPr>
        <w:t>如果子控件都是</w:t>
      </w:r>
      <w:proofErr w:type="spellStart"/>
      <w:r>
        <w:rPr>
          <w:rFonts w:hint="eastAsia"/>
          <w:shd w:val="clear" w:color="auto" w:fill="FFFFFF"/>
        </w:rPr>
        <w:t>matchparent</w:t>
      </w:r>
      <w:proofErr w:type="spellEnd"/>
      <w:r>
        <w:rPr>
          <w:rFonts w:hint="eastAsia"/>
          <w:shd w:val="clear" w:color="auto" w:fill="FFFFFF"/>
        </w:rPr>
        <w:t xml:space="preserve"> </w:t>
      </w:r>
      <w:r>
        <w:rPr>
          <w:rFonts w:hint="eastAsia"/>
          <w:shd w:val="clear" w:color="auto" w:fill="FFFFFF"/>
        </w:rPr>
        <w:t>或者</w:t>
      </w:r>
      <w:proofErr w:type="spellStart"/>
      <w:r>
        <w:rPr>
          <w:rFonts w:hint="eastAsia"/>
          <w:shd w:val="clear" w:color="auto" w:fill="FFFFFF"/>
        </w:rPr>
        <w:t>wrapcontent</w:t>
      </w:r>
      <w:proofErr w:type="spellEnd"/>
      <w:r>
        <w:rPr>
          <w:rFonts w:hint="eastAsia"/>
          <w:shd w:val="clear" w:color="auto" w:fill="FFFFFF"/>
        </w:rPr>
        <w:t xml:space="preserve">  </w:t>
      </w:r>
      <w:r>
        <w:rPr>
          <w:rFonts w:hint="eastAsia"/>
          <w:shd w:val="clear" w:color="auto" w:fill="FFFFFF"/>
        </w:rPr>
        <w:t>则比例会反过来</w:t>
      </w:r>
    </w:p>
    <w:p w:rsidR="00E94542" w:rsidRDefault="005F6794" w:rsidP="005F6794">
      <w:pPr>
        <w:pStyle w:val="1"/>
        <w:rPr>
          <w:shd w:val="clear" w:color="auto" w:fill="FFFFFF"/>
        </w:rPr>
      </w:pPr>
      <w:proofErr w:type="spellStart"/>
      <w:r>
        <w:rPr>
          <w:shd w:val="clear" w:color="auto" w:fill="FFFFFF"/>
        </w:rPr>
        <w:t>SparseArray</w:t>
      </w:r>
      <w:proofErr w:type="spellEnd"/>
      <w:r>
        <w:rPr>
          <w:rFonts w:hint="eastAsia"/>
          <w:shd w:val="clear" w:color="auto" w:fill="FFFFFF"/>
        </w:rPr>
        <w:t xml:space="preserve"> </w:t>
      </w:r>
      <w:proofErr w:type="spellStart"/>
      <w:r>
        <w:rPr>
          <w:rFonts w:hint="eastAsia"/>
          <w:shd w:val="clear" w:color="auto" w:fill="FFFFFF"/>
        </w:rPr>
        <w:t>ArrayMap</w:t>
      </w:r>
      <w:proofErr w:type="spellEnd"/>
      <w:r>
        <w:rPr>
          <w:rFonts w:hint="eastAsia"/>
          <w:shd w:val="clear" w:color="auto" w:fill="FFFFFF"/>
        </w:rPr>
        <w:t xml:space="preserve">  </w:t>
      </w:r>
      <w:proofErr w:type="spellStart"/>
      <w:r>
        <w:rPr>
          <w:rFonts w:hint="eastAsia"/>
          <w:shd w:val="clear" w:color="auto" w:fill="FFFFFF"/>
        </w:rPr>
        <w:t>HashMap</w:t>
      </w:r>
      <w:proofErr w:type="spellEnd"/>
      <w:r>
        <w:rPr>
          <w:rFonts w:hint="eastAsia"/>
          <w:shd w:val="clear" w:color="auto" w:fill="FFFFFF"/>
        </w:rPr>
        <w:t xml:space="preserve"> </w:t>
      </w:r>
      <w:r>
        <w:rPr>
          <w:rFonts w:hint="eastAsia"/>
          <w:shd w:val="clear" w:color="auto" w:fill="FFFFFF"/>
        </w:rPr>
        <w:t>区别</w:t>
      </w:r>
    </w:p>
    <w:p w:rsidR="005F6794" w:rsidRDefault="005F6794" w:rsidP="005F6794">
      <w:pPr>
        <w:rPr>
          <w:shd w:val="clear" w:color="auto" w:fill="FFFFFF"/>
        </w:rPr>
      </w:pPr>
      <w:proofErr w:type="spellStart"/>
      <w:r>
        <w:rPr>
          <w:shd w:val="clear" w:color="auto" w:fill="FFFFFF"/>
        </w:rPr>
        <w:t>SparseArray</w:t>
      </w:r>
      <w:proofErr w:type="spellEnd"/>
      <w:r>
        <w:rPr>
          <w:rFonts w:hint="eastAsia"/>
          <w:shd w:val="clear" w:color="auto" w:fill="FFFFFF"/>
        </w:rPr>
        <w:t xml:space="preserve">  </w:t>
      </w:r>
      <w:r>
        <w:rPr>
          <w:rFonts w:hint="eastAsia"/>
          <w:shd w:val="clear" w:color="auto" w:fill="FFFFFF"/>
        </w:rPr>
        <w:t>存储了</w:t>
      </w:r>
      <w:r>
        <w:rPr>
          <w:rFonts w:hint="eastAsia"/>
          <w:shd w:val="clear" w:color="auto" w:fill="FFFFFF"/>
        </w:rPr>
        <w:t>key</w:t>
      </w:r>
      <w:r>
        <w:rPr>
          <w:rFonts w:hint="eastAsia"/>
          <w:shd w:val="clear" w:color="auto" w:fill="FFFFFF"/>
        </w:rPr>
        <w:t>数组和</w:t>
      </w:r>
      <w:r>
        <w:rPr>
          <w:rFonts w:hint="eastAsia"/>
          <w:shd w:val="clear" w:color="auto" w:fill="FFFFFF"/>
        </w:rPr>
        <w:t xml:space="preserve">value </w:t>
      </w:r>
      <w:r>
        <w:rPr>
          <w:rFonts w:hint="eastAsia"/>
          <w:shd w:val="clear" w:color="auto" w:fill="FFFFFF"/>
        </w:rPr>
        <w:t>数组，查找采用二分，</w:t>
      </w:r>
    </w:p>
    <w:p w:rsidR="005F6794" w:rsidRDefault="005F6794" w:rsidP="005F6794">
      <w:pPr>
        <w:rPr>
          <w:shd w:val="clear" w:color="auto" w:fill="FFFFFF"/>
        </w:rPr>
      </w:pPr>
    </w:p>
    <w:p w:rsidR="005F6794" w:rsidRDefault="005F6794" w:rsidP="005F6794">
      <w:pPr>
        <w:pStyle w:val="1"/>
        <w:rPr>
          <w:shd w:val="clear" w:color="auto" w:fill="FFFFFF"/>
        </w:rPr>
      </w:pPr>
      <w:r>
        <w:rPr>
          <w:rFonts w:hint="eastAsia"/>
          <w:shd w:val="clear" w:color="auto" w:fill="FFFFFF"/>
        </w:rPr>
        <w:t>Binder</w:t>
      </w:r>
      <w:r>
        <w:rPr>
          <w:rFonts w:hint="eastAsia"/>
          <w:shd w:val="clear" w:color="auto" w:fill="FFFFFF"/>
        </w:rPr>
        <w:t>特性</w:t>
      </w:r>
    </w:p>
    <w:p w:rsidR="005F6794" w:rsidRDefault="005F6794" w:rsidP="005F6794">
      <w:r>
        <w:rPr>
          <w:rFonts w:hint="eastAsia"/>
        </w:rPr>
        <w:t>高效简单</w:t>
      </w:r>
    </w:p>
    <w:p w:rsidR="005F6794" w:rsidRDefault="005F6794" w:rsidP="005F6794"/>
    <w:p w:rsidR="005F6794" w:rsidRDefault="005F6794" w:rsidP="005F6794">
      <w:r>
        <w:rPr>
          <w:rFonts w:hint="eastAsia"/>
        </w:rPr>
        <w:lastRenderedPageBreak/>
        <w:t>通过驱动在内核空间拷贝数据，不需要额外的同步处理</w:t>
      </w:r>
    </w:p>
    <w:p w:rsidR="005F6794" w:rsidRDefault="005F6794" w:rsidP="005F6794">
      <w:r>
        <w:rPr>
          <w:rFonts w:hint="eastAsia"/>
        </w:rPr>
        <w:t>对比</w:t>
      </w:r>
      <w:r>
        <w:rPr>
          <w:rFonts w:hint="eastAsia"/>
        </w:rPr>
        <w:t xml:space="preserve"> Socket </w:t>
      </w:r>
      <w:r>
        <w:rPr>
          <w:rFonts w:hint="eastAsia"/>
        </w:rPr>
        <w:t>等传输效率高</w:t>
      </w:r>
    </w:p>
    <w:p w:rsidR="005F6794" w:rsidRDefault="005F6794" w:rsidP="005F6794">
      <w:r>
        <w:rPr>
          <w:rFonts w:hint="eastAsia"/>
        </w:rPr>
        <w:t>安全</w:t>
      </w:r>
    </w:p>
    <w:p w:rsidR="005F6794" w:rsidRDefault="005F6794" w:rsidP="005F6794"/>
    <w:p w:rsidR="005F6794" w:rsidRDefault="005F6794" w:rsidP="005F6794">
      <w:r>
        <w:rPr>
          <w:rFonts w:hint="eastAsia"/>
        </w:rPr>
        <w:t xml:space="preserve">Binder </w:t>
      </w:r>
      <w:r>
        <w:rPr>
          <w:rFonts w:hint="eastAsia"/>
        </w:rPr>
        <w:t>机制为每个进程分配了</w:t>
      </w:r>
      <w:r>
        <w:rPr>
          <w:rFonts w:hint="eastAsia"/>
        </w:rPr>
        <w:t xml:space="preserve"> UID/PID </w:t>
      </w:r>
      <w:proofErr w:type="gramStart"/>
      <w:r>
        <w:rPr>
          <w:rFonts w:hint="eastAsia"/>
        </w:rPr>
        <w:t>来作</w:t>
      </w:r>
      <w:proofErr w:type="gramEnd"/>
      <w:r>
        <w:rPr>
          <w:rFonts w:hint="eastAsia"/>
        </w:rPr>
        <w:t>为鉴别身份的标示，并且在</w:t>
      </w:r>
      <w:r>
        <w:rPr>
          <w:rFonts w:hint="eastAsia"/>
        </w:rPr>
        <w:t xml:space="preserve"> Binder </w:t>
      </w:r>
      <w:r>
        <w:rPr>
          <w:rFonts w:hint="eastAsia"/>
        </w:rPr>
        <w:t>通信时会根据</w:t>
      </w:r>
      <w:r>
        <w:rPr>
          <w:rFonts w:hint="eastAsia"/>
        </w:rPr>
        <w:t xml:space="preserve">UID/PID </w:t>
      </w:r>
      <w:r>
        <w:rPr>
          <w:rFonts w:hint="eastAsia"/>
        </w:rPr>
        <w:t>进行有效性检测</w:t>
      </w:r>
    </w:p>
    <w:p w:rsidR="005F6794" w:rsidRDefault="005F6794" w:rsidP="005F6794">
      <w:r>
        <w:rPr>
          <w:rFonts w:hint="eastAsia"/>
        </w:rPr>
        <w:t xml:space="preserve">Client/Server </w:t>
      </w:r>
      <w:r>
        <w:rPr>
          <w:rFonts w:hint="eastAsia"/>
        </w:rPr>
        <w:t>架构</w:t>
      </w:r>
    </w:p>
    <w:p w:rsidR="005F6794" w:rsidRDefault="005F6794" w:rsidP="005F6794"/>
    <w:p w:rsidR="005F6794" w:rsidRDefault="005F6794" w:rsidP="005F6794">
      <w:r>
        <w:rPr>
          <w:rFonts w:hint="eastAsia"/>
        </w:rPr>
        <w:t>这种架构使得通讯更为简单</w:t>
      </w:r>
    </w:p>
    <w:p w:rsidR="005F6794" w:rsidRDefault="005F6794" w:rsidP="005F6794">
      <w:r>
        <w:rPr>
          <w:rFonts w:hint="eastAsia"/>
        </w:rPr>
        <w:t>——</w:t>
      </w:r>
      <w:proofErr w:type="gramStart"/>
      <w:r>
        <w:rPr>
          <w:rFonts w:hint="eastAsia"/>
        </w:rPr>
        <w:t>——————————————</w:t>
      </w:r>
      <w:proofErr w:type="gramEnd"/>
    </w:p>
    <w:p w:rsidR="005F6794" w:rsidRDefault="005F6794" w:rsidP="005F6794">
      <w:r>
        <w:rPr>
          <w:rFonts w:hint="eastAsia"/>
        </w:rPr>
        <w:t>版权声明：本文为</w:t>
      </w:r>
      <w:r>
        <w:rPr>
          <w:rFonts w:hint="eastAsia"/>
        </w:rPr>
        <w:t>CSDN</w:t>
      </w:r>
      <w:r>
        <w:rPr>
          <w:rFonts w:hint="eastAsia"/>
        </w:rPr>
        <w:t>博主「拭心」的原创文章，遵循</w:t>
      </w:r>
      <w:r>
        <w:rPr>
          <w:rFonts w:hint="eastAsia"/>
        </w:rPr>
        <w:t>CC 4.0 BY-SA</w:t>
      </w:r>
      <w:r>
        <w:rPr>
          <w:rFonts w:hint="eastAsia"/>
        </w:rPr>
        <w:t>版权协议，转载请附上原文出处链接及本声明。</w:t>
      </w:r>
    </w:p>
    <w:p w:rsidR="005F6794" w:rsidRDefault="005F6794" w:rsidP="005F6794">
      <w:r>
        <w:rPr>
          <w:rFonts w:hint="eastAsia"/>
        </w:rPr>
        <w:t>原文链接：</w:t>
      </w:r>
      <w:hyperlink r:id="rId13" w:history="1">
        <w:r w:rsidR="00D6022F" w:rsidRPr="00EC6D49">
          <w:rPr>
            <w:rStyle w:val="a7"/>
            <w:rFonts w:hint="eastAsia"/>
          </w:rPr>
          <w:t>https://blog.csdn.net/u011240877/article/details/72801425</w:t>
        </w:r>
      </w:hyperlink>
    </w:p>
    <w:p w:rsidR="00D6022F" w:rsidRDefault="00D6022F" w:rsidP="005F6794"/>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b/>
          <w:bCs/>
          <w:color w:val="333333"/>
          <w:kern w:val="0"/>
          <w:sz w:val="24"/>
          <w:szCs w:val="24"/>
        </w:rPr>
        <w:t>区别：</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1、传送方式：get通过地址栏传输，post通过报文传输。</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2、传送长度：get参数有长度限制（受限于</w:t>
      </w:r>
      <w:proofErr w:type="spellStart"/>
      <w:r w:rsidRPr="00D6022F">
        <w:rPr>
          <w:rFonts w:ascii="微软雅黑" w:eastAsia="微软雅黑" w:hAnsi="微软雅黑" w:cs="宋体" w:hint="eastAsia"/>
          <w:color w:val="333333"/>
          <w:kern w:val="0"/>
          <w:sz w:val="24"/>
          <w:szCs w:val="24"/>
        </w:rPr>
        <w:t>url</w:t>
      </w:r>
      <w:proofErr w:type="spellEnd"/>
      <w:r w:rsidRPr="00D6022F">
        <w:rPr>
          <w:rFonts w:ascii="微软雅黑" w:eastAsia="微软雅黑" w:hAnsi="微软雅黑" w:cs="宋体" w:hint="eastAsia"/>
          <w:color w:val="333333"/>
          <w:kern w:val="0"/>
          <w:sz w:val="24"/>
          <w:szCs w:val="24"/>
        </w:rPr>
        <w:t>长度），而post无限制</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3、GET和POST还有一个重大区别，简单的说：</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GET产生一个TCP数据包；POST产生两个TCP数据包</w:t>
      </w:r>
    </w:p>
    <w:p w:rsidR="00D6022F" w:rsidRPr="00D6022F" w:rsidRDefault="00D6022F" w:rsidP="00D6022F">
      <w:pPr>
        <w:pStyle w:val="1"/>
      </w:pPr>
      <w:r w:rsidRPr="00D6022F">
        <w:rPr>
          <w:rFonts w:hint="eastAsia"/>
        </w:rPr>
        <w:t>(1) Android</w:t>
      </w:r>
      <w:r w:rsidRPr="00D6022F">
        <w:rPr>
          <w:rFonts w:hint="eastAsia"/>
        </w:rPr>
        <w:t>中为什么主线程不会因为</w:t>
      </w:r>
      <w:proofErr w:type="spellStart"/>
      <w:r w:rsidRPr="00D6022F">
        <w:rPr>
          <w:rFonts w:hint="eastAsia"/>
        </w:rPr>
        <w:t>Looper.loop</w:t>
      </w:r>
      <w:proofErr w:type="spellEnd"/>
      <w:r w:rsidRPr="00D6022F">
        <w:rPr>
          <w:rFonts w:hint="eastAsia"/>
        </w:rPr>
        <w:t>()</w:t>
      </w:r>
      <w:r w:rsidRPr="00D6022F">
        <w:rPr>
          <w:rFonts w:hint="eastAsia"/>
        </w:rPr>
        <w:t>里的死循环卡死？</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这里涉及线程，先说说</w:t>
      </w:r>
      <w:proofErr w:type="gramStart"/>
      <w:r w:rsidRPr="00D6022F">
        <w:rPr>
          <w:rFonts w:ascii="微软雅黑" w:eastAsia="微软雅黑" w:hAnsi="微软雅黑" w:cs="宋体" w:hint="eastAsia"/>
          <w:color w:val="333333"/>
          <w:kern w:val="0"/>
          <w:sz w:val="20"/>
          <w:szCs w:val="20"/>
        </w:rPr>
        <w:t>说进程</w:t>
      </w:r>
      <w:proofErr w:type="gramEnd"/>
      <w:r w:rsidRPr="00D6022F">
        <w:rPr>
          <w:rFonts w:ascii="微软雅黑" w:eastAsia="微软雅黑" w:hAnsi="微软雅黑" w:cs="宋体" w:hint="eastAsia"/>
          <w:color w:val="333333"/>
          <w:kern w:val="0"/>
          <w:sz w:val="20"/>
          <w:szCs w:val="20"/>
        </w:rPr>
        <w:t>/线程，</w:t>
      </w:r>
      <w:r w:rsidRPr="00D6022F">
        <w:rPr>
          <w:rFonts w:ascii="微软雅黑" w:eastAsia="微软雅黑" w:hAnsi="微软雅黑" w:cs="宋体" w:hint="eastAsia"/>
          <w:b/>
          <w:bCs/>
          <w:color w:val="333333"/>
          <w:kern w:val="0"/>
          <w:sz w:val="20"/>
          <w:szCs w:val="20"/>
        </w:rPr>
        <w:t>进程：</w:t>
      </w:r>
      <w:r w:rsidRPr="00D6022F">
        <w:rPr>
          <w:rFonts w:ascii="微软雅黑" w:eastAsia="微软雅黑" w:hAnsi="微软雅黑" w:cs="宋体" w:hint="eastAsia"/>
          <w:color w:val="333333"/>
          <w:kern w:val="0"/>
          <w:sz w:val="20"/>
          <w:szCs w:val="20"/>
        </w:rPr>
        <w:t>每个app运行时前首先创建一个进程，该进程是由Zygote fork出来的，用于承载App上运行的各种Activity/Service等组件。进程对于上层应用来说是完全透明的，这也是</w:t>
      </w:r>
      <w:proofErr w:type="spellStart"/>
      <w:r w:rsidRPr="00D6022F">
        <w:rPr>
          <w:rFonts w:ascii="微软雅黑" w:eastAsia="微软雅黑" w:hAnsi="微软雅黑" w:cs="宋体" w:hint="eastAsia"/>
          <w:color w:val="333333"/>
          <w:kern w:val="0"/>
          <w:sz w:val="20"/>
          <w:szCs w:val="20"/>
        </w:rPr>
        <w:t>google</w:t>
      </w:r>
      <w:proofErr w:type="spellEnd"/>
      <w:r w:rsidRPr="00D6022F">
        <w:rPr>
          <w:rFonts w:ascii="微软雅黑" w:eastAsia="微软雅黑" w:hAnsi="微软雅黑" w:cs="宋体" w:hint="eastAsia"/>
          <w:color w:val="333333"/>
          <w:kern w:val="0"/>
          <w:sz w:val="20"/>
          <w:szCs w:val="20"/>
        </w:rPr>
        <w:t>有意为之，让App程序都是运行在Android Runtime。大多数情况一个App就运行在一个进程中，除非在AndroidManifest.xml中配置</w:t>
      </w:r>
      <w:proofErr w:type="spellStart"/>
      <w:r w:rsidRPr="00D6022F">
        <w:rPr>
          <w:rFonts w:ascii="微软雅黑" w:eastAsia="微软雅黑" w:hAnsi="微软雅黑" w:cs="宋体" w:hint="eastAsia"/>
          <w:color w:val="333333"/>
          <w:kern w:val="0"/>
          <w:sz w:val="20"/>
          <w:szCs w:val="20"/>
        </w:rPr>
        <w:t>Android:process</w:t>
      </w:r>
      <w:proofErr w:type="spellEnd"/>
      <w:r w:rsidRPr="00D6022F">
        <w:rPr>
          <w:rFonts w:ascii="微软雅黑" w:eastAsia="微软雅黑" w:hAnsi="微软雅黑" w:cs="宋体" w:hint="eastAsia"/>
          <w:color w:val="333333"/>
          <w:kern w:val="0"/>
          <w:sz w:val="20"/>
          <w:szCs w:val="20"/>
        </w:rPr>
        <w:t>属性，或通过native代码fork进程。</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b/>
          <w:bCs/>
          <w:color w:val="333333"/>
          <w:kern w:val="0"/>
          <w:sz w:val="20"/>
          <w:szCs w:val="20"/>
        </w:rPr>
        <w:lastRenderedPageBreak/>
        <w:t>线程：</w:t>
      </w:r>
      <w:r w:rsidRPr="00D6022F">
        <w:rPr>
          <w:rFonts w:ascii="微软雅黑" w:eastAsia="微软雅黑" w:hAnsi="微软雅黑" w:cs="宋体" w:hint="eastAsia"/>
          <w:color w:val="333333"/>
          <w:kern w:val="0"/>
          <w:sz w:val="20"/>
          <w:szCs w:val="20"/>
        </w:rPr>
        <w:t>线程对应用来说非常常见，比如每次new Thread().start都会创建一个新的线程。该线程与App所在进程之间资源共享，从Linux角度</w:t>
      </w:r>
      <w:proofErr w:type="gramStart"/>
      <w:r w:rsidRPr="00D6022F">
        <w:rPr>
          <w:rFonts w:ascii="微软雅黑" w:eastAsia="微软雅黑" w:hAnsi="微软雅黑" w:cs="宋体" w:hint="eastAsia"/>
          <w:color w:val="333333"/>
          <w:kern w:val="0"/>
          <w:sz w:val="20"/>
          <w:szCs w:val="20"/>
        </w:rPr>
        <w:t>来说进程</w:t>
      </w:r>
      <w:proofErr w:type="gramEnd"/>
      <w:r w:rsidRPr="00D6022F">
        <w:rPr>
          <w:rFonts w:ascii="微软雅黑" w:eastAsia="微软雅黑" w:hAnsi="微软雅黑" w:cs="宋体" w:hint="eastAsia"/>
          <w:color w:val="333333"/>
          <w:kern w:val="0"/>
          <w:sz w:val="20"/>
          <w:szCs w:val="20"/>
        </w:rPr>
        <w:t>与线程除了是否共享资源外，并没有本质的区别，都是一个</w:t>
      </w:r>
      <w:proofErr w:type="spellStart"/>
      <w:r w:rsidRPr="00D6022F">
        <w:rPr>
          <w:rFonts w:ascii="微软雅黑" w:eastAsia="微软雅黑" w:hAnsi="微软雅黑" w:cs="宋体" w:hint="eastAsia"/>
          <w:color w:val="333333"/>
          <w:kern w:val="0"/>
          <w:sz w:val="20"/>
          <w:szCs w:val="20"/>
        </w:rPr>
        <w:t>task_struct</w:t>
      </w:r>
      <w:proofErr w:type="spellEnd"/>
      <w:r w:rsidRPr="00D6022F">
        <w:rPr>
          <w:rFonts w:ascii="微软雅黑" w:eastAsia="微软雅黑" w:hAnsi="微软雅黑" w:cs="宋体" w:hint="eastAsia"/>
          <w:color w:val="333333"/>
          <w:kern w:val="0"/>
          <w:sz w:val="20"/>
          <w:szCs w:val="20"/>
        </w:rPr>
        <w:t>结构体</w:t>
      </w:r>
      <w:r w:rsidRPr="00D6022F">
        <w:rPr>
          <w:rFonts w:ascii="微软雅黑" w:eastAsia="微软雅黑" w:hAnsi="微软雅黑" w:cs="宋体" w:hint="eastAsia"/>
          <w:b/>
          <w:bCs/>
          <w:color w:val="333333"/>
          <w:kern w:val="0"/>
          <w:sz w:val="20"/>
          <w:szCs w:val="20"/>
        </w:rPr>
        <w:t>，在CPU看来进程或线程无非就是一段可执行的代码，CPU采用CFS调度算法，保证每个task都尽可能公平的享有CPU时间片</w:t>
      </w:r>
      <w:r w:rsidRPr="00D6022F">
        <w:rPr>
          <w:rFonts w:ascii="微软雅黑" w:eastAsia="微软雅黑" w:hAnsi="微软雅黑" w:cs="宋体" w:hint="eastAsia"/>
          <w:color w:val="333333"/>
          <w:kern w:val="0"/>
          <w:sz w:val="20"/>
          <w:szCs w:val="20"/>
        </w:rPr>
        <w:t>。</w:t>
      </w:r>
    </w:p>
    <w:p w:rsidR="00D6022F" w:rsidRPr="00D6022F" w:rsidRDefault="00D6022F" w:rsidP="00D6022F">
      <w:pPr>
        <w:widowControl/>
        <w:shd w:val="clear" w:color="auto" w:fill="FFFFFF"/>
        <w:spacing w:before="150" w:after="150"/>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有了这么准备，再说</w:t>
      </w:r>
      <w:proofErr w:type="gramStart"/>
      <w:r w:rsidRPr="00D6022F">
        <w:rPr>
          <w:rFonts w:ascii="微软雅黑" w:eastAsia="微软雅黑" w:hAnsi="微软雅黑" w:cs="宋体" w:hint="eastAsia"/>
          <w:color w:val="333333"/>
          <w:kern w:val="0"/>
          <w:sz w:val="20"/>
          <w:szCs w:val="20"/>
        </w:rPr>
        <w:t>说</w:t>
      </w:r>
      <w:proofErr w:type="gramEnd"/>
      <w:r w:rsidRPr="00D6022F">
        <w:rPr>
          <w:rFonts w:ascii="微软雅黑" w:eastAsia="微软雅黑" w:hAnsi="微软雅黑" w:cs="宋体" w:hint="eastAsia"/>
          <w:color w:val="333333"/>
          <w:kern w:val="0"/>
          <w:sz w:val="20"/>
          <w:szCs w:val="20"/>
        </w:rPr>
        <w:t>死循环问题：</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对于线程既然是一段可执行的代码，当可执行代码执行完成后，线程生命周期便该终止了，线程退出。而对于主线程，我们是绝不希望会被运行一段时间，自己就退出，那么如何保证能一直存活呢？</w:t>
      </w:r>
      <w:r w:rsidRPr="00D6022F">
        <w:rPr>
          <w:rFonts w:ascii="微软雅黑" w:eastAsia="微软雅黑" w:hAnsi="微软雅黑" w:cs="宋体" w:hint="eastAsia"/>
          <w:b/>
          <w:bCs/>
          <w:color w:val="333333"/>
          <w:kern w:val="0"/>
          <w:sz w:val="20"/>
          <w:szCs w:val="20"/>
        </w:rPr>
        <w:t>简单做法就是可执行代码是能一直执行下去的，死循环便能保证不会被退出，</w:t>
      </w:r>
      <w:r w:rsidRPr="00D6022F">
        <w:rPr>
          <w:rFonts w:ascii="微软雅黑" w:eastAsia="微软雅黑" w:hAnsi="微软雅黑" w:cs="宋体" w:hint="eastAsia"/>
          <w:color w:val="333333"/>
          <w:kern w:val="0"/>
          <w:sz w:val="20"/>
          <w:szCs w:val="20"/>
        </w:rPr>
        <w:t>例如，binder线程也是采用死循环的方法，通过循环方式不同与Binder驱动进行读写操作，当然并非简单地死循环，无消息时会休眠。但这里可能又引发了另一个问题，既然是死循环又如何去处理其他事务呢？通过创建新线程的方式。</w:t>
      </w:r>
    </w:p>
    <w:p w:rsidR="00D6022F" w:rsidRPr="00D6022F" w:rsidRDefault="00D6022F" w:rsidP="00D6022F">
      <w:pPr>
        <w:widowControl/>
        <w:shd w:val="clear" w:color="auto" w:fill="FFFFFF"/>
        <w:spacing w:before="150" w:after="150"/>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真正会卡死主线程的操作是在回调方法</w:t>
      </w:r>
      <w:proofErr w:type="spellStart"/>
      <w:r w:rsidRPr="00D6022F">
        <w:rPr>
          <w:rFonts w:ascii="微软雅黑" w:eastAsia="微软雅黑" w:hAnsi="微软雅黑" w:cs="宋体" w:hint="eastAsia"/>
          <w:color w:val="333333"/>
          <w:kern w:val="0"/>
          <w:sz w:val="20"/>
          <w:szCs w:val="20"/>
        </w:rPr>
        <w:t>onCreate</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onStart</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onResume</w:t>
      </w:r>
      <w:proofErr w:type="spellEnd"/>
      <w:r w:rsidRPr="00D6022F">
        <w:rPr>
          <w:rFonts w:ascii="微软雅黑" w:eastAsia="微软雅黑" w:hAnsi="微软雅黑" w:cs="宋体" w:hint="eastAsia"/>
          <w:color w:val="333333"/>
          <w:kern w:val="0"/>
          <w:sz w:val="20"/>
          <w:szCs w:val="20"/>
        </w:rPr>
        <w:t>等操作时间过长，会导致掉帧，甚至发生ANR，</w:t>
      </w:r>
      <w:proofErr w:type="spellStart"/>
      <w:r w:rsidRPr="00D6022F">
        <w:rPr>
          <w:rFonts w:ascii="微软雅黑" w:eastAsia="微软雅黑" w:hAnsi="微软雅黑" w:cs="宋体" w:hint="eastAsia"/>
          <w:color w:val="333333"/>
          <w:kern w:val="0"/>
          <w:sz w:val="20"/>
          <w:szCs w:val="20"/>
        </w:rPr>
        <w:t>looper.loop</w:t>
      </w:r>
      <w:proofErr w:type="spellEnd"/>
      <w:r w:rsidRPr="00D6022F">
        <w:rPr>
          <w:rFonts w:ascii="微软雅黑" w:eastAsia="微软雅黑" w:hAnsi="微软雅黑" w:cs="宋体" w:hint="eastAsia"/>
          <w:color w:val="333333"/>
          <w:kern w:val="0"/>
          <w:sz w:val="20"/>
          <w:szCs w:val="20"/>
        </w:rPr>
        <w:t>本身不会导致应用卡死。</w:t>
      </w:r>
    </w:p>
    <w:p w:rsidR="00D6022F" w:rsidRDefault="00D6022F" w:rsidP="005F6794">
      <w:pPr>
        <w:rPr>
          <w:rStyle w:val="a6"/>
          <w:rFonts w:ascii="微软雅黑" w:eastAsia="微软雅黑" w:hAnsi="微软雅黑"/>
          <w:color w:val="333333"/>
          <w:sz w:val="20"/>
          <w:szCs w:val="20"/>
          <w:shd w:val="clear" w:color="auto" w:fill="FFFFFF"/>
        </w:rPr>
      </w:pPr>
      <w:r>
        <w:rPr>
          <w:rStyle w:val="a6"/>
          <w:rFonts w:ascii="微软雅黑" w:eastAsia="微软雅黑" w:hAnsi="微软雅黑" w:hint="eastAsia"/>
          <w:color w:val="333333"/>
          <w:sz w:val="20"/>
          <w:szCs w:val="20"/>
          <w:shd w:val="clear" w:color="auto" w:fill="FFFFFF"/>
        </w:rPr>
        <w:t>主线程的死循环一直运行是不是特别消耗CPU资源呢？</w:t>
      </w:r>
      <w:r>
        <w:rPr>
          <w:rStyle w:val="apple-converted-space"/>
          <w:rFonts w:ascii="微软雅黑" w:eastAsia="微软雅黑" w:hAnsi="微软雅黑" w:hint="eastAsia"/>
          <w:b/>
          <w:bCs/>
          <w:color w:val="333333"/>
          <w:sz w:val="20"/>
          <w:szCs w:val="20"/>
          <w:shd w:val="clear" w:color="auto" w:fill="FFFFFF"/>
        </w:rPr>
        <w:t> </w:t>
      </w:r>
      <w:r>
        <w:rPr>
          <w:rFonts w:ascii="微软雅黑" w:eastAsia="微软雅黑" w:hAnsi="微软雅黑" w:hint="eastAsia"/>
          <w:color w:val="333333"/>
          <w:sz w:val="20"/>
          <w:szCs w:val="20"/>
          <w:shd w:val="clear" w:color="auto" w:fill="FFFFFF"/>
        </w:rPr>
        <w:t>其实不然，这里就涉及到</w:t>
      </w:r>
      <w:r>
        <w:rPr>
          <w:rStyle w:val="a6"/>
          <w:rFonts w:ascii="微软雅黑" w:eastAsia="微软雅黑" w:hAnsi="微软雅黑" w:hint="eastAsia"/>
          <w:color w:val="333333"/>
          <w:sz w:val="20"/>
          <w:szCs w:val="20"/>
          <w:shd w:val="clear" w:color="auto" w:fill="FFFFFF"/>
        </w:rPr>
        <w:t>Linux pipe/</w:t>
      </w:r>
      <w:proofErr w:type="spellStart"/>
      <w:r>
        <w:rPr>
          <w:rStyle w:val="a6"/>
          <w:rFonts w:ascii="微软雅黑" w:eastAsia="微软雅黑" w:hAnsi="微软雅黑" w:hint="eastAsia"/>
          <w:color w:val="333333"/>
          <w:sz w:val="20"/>
          <w:szCs w:val="20"/>
          <w:shd w:val="clear" w:color="auto" w:fill="FFFFFF"/>
        </w:rPr>
        <w:t>epoll</w:t>
      </w:r>
      <w:proofErr w:type="spellEnd"/>
      <w:r>
        <w:rPr>
          <w:rStyle w:val="a6"/>
          <w:rFonts w:ascii="微软雅黑" w:eastAsia="微软雅黑" w:hAnsi="微软雅黑" w:hint="eastAsia"/>
          <w:color w:val="333333"/>
          <w:sz w:val="20"/>
          <w:szCs w:val="20"/>
          <w:shd w:val="clear" w:color="auto" w:fill="FFFFFF"/>
        </w:rPr>
        <w:t>机制</w:t>
      </w:r>
      <w:r>
        <w:rPr>
          <w:rFonts w:ascii="微软雅黑" w:eastAsia="微软雅黑" w:hAnsi="微软雅黑" w:hint="eastAsia"/>
          <w:color w:val="333333"/>
          <w:sz w:val="20"/>
          <w:szCs w:val="20"/>
          <w:shd w:val="clear" w:color="auto" w:fill="FFFFFF"/>
        </w:rPr>
        <w:t>，简单说就是在主线程的</w:t>
      </w:r>
      <w:proofErr w:type="spellStart"/>
      <w:r>
        <w:rPr>
          <w:rFonts w:ascii="微软雅黑" w:eastAsia="微软雅黑" w:hAnsi="微软雅黑" w:hint="eastAsia"/>
          <w:color w:val="333333"/>
          <w:sz w:val="20"/>
          <w:szCs w:val="20"/>
          <w:shd w:val="clear" w:color="auto" w:fill="FFFFFF"/>
        </w:rPr>
        <w:t>MessageQueue</w:t>
      </w:r>
      <w:proofErr w:type="spellEnd"/>
      <w:r>
        <w:rPr>
          <w:rFonts w:ascii="微软雅黑" w:eastAsia="微软雅黑" w:hAnsi="微软雅黑" w:hint="eastAsia"/>
          <w:color w:val="333333"/>
          <w:sz w:val="20"/>
          <w:szCs w:val="20"/>
          <w:shd w:val="clear" w:color="auto" w:fill="FFFFFF"/>
        </w:rPr>
        <w:t>没有消息时，便阻塞在loop的</w:t>
      </w:r>
      <w:proofErr w:type="spellStart"/>
      <w:r>
        <w:rPr>
          <w:rFonts w:ascii="微软雅黑" w:eastAsia="微软雅黑" w:hAnsi="微软雅黑" w:hint="eastAsia"/>
          <w:color w:val="333333"/>
          <w:sz w:val="20"/>
          <w:szCs w:val="20"/>
          <w:shd w:val="clear" w:color="auto" w:fill="FFFFFF"/>
        </w:rPr>
        <w:t>queue.next</w:t>
      </w:r>
      <w:proofErr w:type="spellEnd"/>
      <w:r>
        <w:rPr>
          <w:rFonts w:ascii="微软雅黑" w:eastAsia="微软雅黑" w:hAnsi="微软雅黑" w:hint="eastAsia"/>
          <w:color w:val="333333"/>
          <w:sz w:val="20"/>
          <w:szCs w:val="20"/>
          <w:shd w:val="clear" w:color="auto" w:fill="FFFFFF"/>
        </w:rPr>
        <w:t>()中的</w:t>
      </w:r>
      <w:proofErr w:type="spellStart"/>
      <w:r>
        <w:rPr>
          <w:rFonts w:ascii="微软雅黑" w:eastAsia="微软雅黑" w:hAnsi="微软雅黑" w:hint="eastAsia"/>
          <w:color w:val="333333"/>
          <w:sz w:val="20"/>
          <w:szCs w:val="20"/>
          <w:shd w:val="clear" w:color="auto" w:fill="FFFFFF"/>
        </w:rPr>
        <w:t>nativePollOnce</w:t>
      </w:r>
      <w:proofErr w:type="spellEnd"/>
      <w:r>
        <w:rPr>
          <w:rFonts w:ascii="微软雅黑" w:eastAsia="微软雅黑" w:hAnsi="微软雅黑" w:hint="eastAsia"/>
          <w:color w:val="333333"/>
          <w:sz w:val="20"/>
          <w:szCs w:val="20"/>
          <w:shd w:val="clear" w:color="auto" w:fill="FFFFFF"/>
        </w:rPr>
        <w:t>()方法里，详情见</w:t>
      </w:r>
      <w:r w:rsidR="00534FF9">
        <w:fldChar w:fldCharType="begin"/>
      </w:r>
      <w:r w:rsidR="00534FF9">
        <w:instrText xml:space="preserve"> HYPERLINK "https://link.zhihu.com/?target=http%3A//www.yuanhh.com/2015/12/26/handler-message-framework/%23next" \t "_blank" </w:instrText>
      </w:r>
      <w:r w:rsidR="00534FF9">
        <w:fldChar w:fldCharType="separate"/>
      </w:r>
      <w:r>
        <w:rPr>
          <w:rStyle w:val="a7"/>
          <w:rFonts w:ascii="微软雅黑" w:eastAsia="微软雅黑" w:hAnsi="微软雅黑" w:hint="eastAsia"/>
          <w:color w:val="000000"/>
          <w:sz w:val="20"/>
          <w:szCs w:val="20"/>
          <w:shd w:val="clear" w:color="auto" w:fill="FFFFFF"/>
        </w:rPr>
        <w:t>Android消息机制1-Handler(Java层)</w:t>
      </w:r>
      <w:r w:rsidR="00534FF9">
        <w:rPr>
          <w:rStyle w:val="a7"/>
          <w:rFonts w:ascii="微软雅黑" w:eastAsia="微软雅黑" w:hAnsi="微软雅黑"/>
          <w:color w:val="000000"/>
          <w:sz w:val="20"/>
          <w:szCs w:val="20"/>
          <w:shd w:val="clear" w:color="auto" w:fill="FFFFFF"/>
        </w:rPr>
        <w:fldChar w:fldCharType="end"/>
      </w:r>
      <w:r>
        <w:rPr>
          <w:rFonts w:ascii="微软雅黑" w:eastAsia="微软雅黑" w:hAnsi="微软雅黑" w:hint="eastAsia"/>
          <w:color w:val="333333"/>
          <w:sz w:val="20"/>
          <w:szCs w:val="20"/>
          <w:shd w:val="clear" w:color="auto" w:fill="FFFFFF"/>
        </w:rPr>
        <w:t>，此时主线程会释放CPU资源进入休眠状态，直到下个消息到达或者有事务发生，通过往pipe</w:t>
      </w:r>
      <w:proofErr w:type="gramStart"/>
      <w:r>
        <w:rPr>
          <w:rFonts w:ascii="微软雅黑" w:eastAsia="微软雅黑" w:hAnsi="微软雅黑" w:hint="eastAsia"/>
          <w:color w:val="333333"/>
          <w:sz w:val="20"/>
          <w:szCs w:val="20"/>
          <w:shd w:val="clear" w:color="auto" w:fill="FFFFFF"/>
        </w:rPr>
        <w:t>管道写端写入</w:t>
      </w:r>
      <w:proofErr w:type="gramEnd"/>
      <w:r>
        <w:rPr>
          <w:rFonts w:ascii="微软雅黑" w:eastAsia="微软雅黑" w:hAnsi="微软雅黑" w:hint="eastAsia"/>
          <w:color w:val="333333"/>
          <w:sz w:val="20"/>
          <w:szCs w:val="20"/>
          <w:shd w:val="clear" w:color="auto" w:fill="FFFFFF"/>
        </w:rPr>
        <w:t>数据来唤醒主线程工作。这里采用的</w:t>
      </w:r>
      <w:proofErr w:type="spellStart"/>
      <w:r>
        <w:rPr>
          <w:rFonts w:ascii="微软雅黑" w:eastAsia="微软雅黑" w:hAnsi="微软雅黑" w:hint="eastAsia"/>
          <w:color w:val="333333"/>
          <w:sz w:val="20"/>
          <w:szCs w:val="20"/>
          <w:shd w:val="clear" w:color="auto" w:fill="FFFFFF"/>
        </w:rPr>
        <w:t>epoll</w:t>
      </w:r>
      <w:proofErr w:type="spellEnd"/>
      <w:r>
        <w:rPr>
          <w:rFonts w:ascii="微软雅黑" w:eastAsia="微软雅黑" w:hAnsi="微软雅黑" w:hint="eastAsia"/>
          <w:color w:val="333333"/>
          <w:sz w:val="20"/>
          <w:szCs w:val="20"/>
          <w:shd w:val="clear" w:color="auto" w:fill="FFFFFF"/>
        </w:rPr>
        <w:t>机制，是一种IO多路复用机制，可以同时监控多个描述符，当某个描述符就绪(读或写就绪)，则立刻通知相应程序进行读或写操作，本质同步I/O，即读写是阻塞的。</w:t>
      </w:r>
      <w:r>
        <w:rPr>
          <w:rStyle w:val="apple-converted-space"/>
          <w:rFonts w:ascii="微软雅黑" w:eastAsia="微软雅黑" w:hAnsi="微软雅黑" w:hint="eastAsia"/>
          <w:color w:val="333333"/>
          <w:sz w:val="20"/>
          <w:szCs w:val="20"/>
          <w:shd w:val="clear" w:color="auto" w:fill="FFFFFF"/>
        </w:rPr>
        <w:t> </w:t>
      </w:r>
      <w:r>
        <w:rPr>
          <w:rStyle w:val="a6"/>
          <w:rFonts w:ascii="微软雅黑" w:eastAsia="微软雅黑" w:hAnsi="微软雅黑" w:hint="eastAsia"/>
          <w:color w:val="333333"/>
          <w:sz w:val="20"/>
          <w:szCs w:val="20"/>
          <w:shd w:val="clear" w:color="auto" w:fill="FFFFFF"/>
        </w:rPr>
        <w:t>所以说，主线程大多数时候都是处于休眠状态，并不会消耗大量CPU资源。</w:t>
      </w:r>
    </w:p>
    <w:p w:rsidR="00B441D2" w:rsidRDefault="00B441D2" w:rsidP="005F6794">
      <w:pPr>
        <w:rPr>
          <w:rStyle w:val="a6"/>
          <w:rFonts w:ascii="微软雅黑" w:eastAsia="微软雅黑" w:hAnsi="微软雅黑"/>
          <w:color w:val="333333"/>
          <w:sz w:val="20"/>
          <w:szCs w:val="20"/>
          <w:shd w:val="clear" w:color="auto" w:fill="FFFFFF"/>
        </w:rPr>
      </w:pPr>
    </w:p>
    <w:p w:rsidR="00B441D2" w:rsidRDefault="00B441D2" w:rsidP="00B441D2">
      <w:pPr>
        <w:pStyle w:val="1"/>
        <w:rPr>
          <w:rStyle w:val="a6"/>
          <w:rFonts w:ascii="微软雅黑" w:eastAsia="微软雅黑" w:hAnsi="微软雅黑"/>
          <w:color w:val="333333"/>
          <w:sz w:val="20"/>
          <w:szCs w:val="20"/>
          <w:shd w:val="clear" w:color="auto" w:fill="FFFFFF"/>
        </w:rPr>
      </w:pPr>
      <w:r>
        <w:rPr>
          <w:rStyle w:val="a6"/>
          <w:rFonts w:ascii="微软雅黑" w:eastAsia="微软雅黑" w:hAnsi="微软雅黑"/>
          <w:color w:val="333333"/>
          <w:sz w:val="20"/>
          <w:szCs w:val="20"/>
          <w:shd w:val="clear" w:color="auto" w:fill="FFFFFF"/>
        </w:rPr>
        <w:t>V</w:t>
      </w:r>
      <w:r>
        <w:rPr>
          <w:rStyle w:val="a6"/>
          <w:rFonts w:ascii="微软雅黑" w:eastAsia="微软雅黑" w:hAnsi="微软雅黑" w:hint="eastAsia"/>
          <w:color w:val="333333"/>
          <w:sz w:val="20"/>
          <w:szCs w:val="20"/>
          <w:shd w:val="clear" w:color="auto" w:fill="FFFFFF"/>
        </w:rPr>
        <w:t>olatile 原理</w:t>
      </w:r>
    </w:p>
    <w:p w:rsidR="00B441D2" w:rsidRDefault="00B441D2" w:rsidP="00B441D2">
      <w:r>
        <w:rPr>
          <w:rFonts w:hint="eastAsia"/>
        </w:rPr>
        <w:t>2.volatile</w:t>
      </w:r>
      <w:r>
        <w:rPr>
          <w:rFonts w:hint="eastAsia"/>
        </w:rPr>
        <w:t>语义实现原理</w:t>
      </w:r>
    </w:p>
    <w:p w:rsidR="00B441D2" w:rsidRDefault="00B441D2" w:rsidP="00B441D2"/>
    <w:p w:rsidR="00B441D2" w:rsidRDefault="00B441D2" w:rsidP="00B441D2">
      <w:r>
        <w:rPr>
          <w:rFonts w:hint="eastAsia"/>
        </w:rPr>
        <w:t>在介绍</w:t>
      </w:r>
      <w:r>
        <w:rPr>
          <w:rFonts w:hint="eastAsia"/>
        </w:rPr>
        <w:t>volatile</w:t>
      </w:r>
      <w:r>
        <w:rPr>
          <w:rFonts w:hint="eastAsia"/>
        </w:rPr>
        <w:t>语义实现原理之前，我们先来看两个与</w:t>
      </w:r>
      <w:r>
        <w:rPr>
          <w:rFonts w:hint="eastAsia"/>
        </w:rPr>
        <w:t>CPU</w:t>
      </w:r>
      <w:r>
        <w:rPr>
          <w:rFonts w:hint="eastAsia"/>
        </w:rPr>
        <w:t>相关的专业术语：</w:t>
      </w:r>
    </w:p>
    <w:p w:rsidR="00B441D2" w:rsidRDefault="00B441D2" w:rsidP="00B441D2"/>
    <w:p w:rsidR="00B441D2" w:rsidRDefault="00B441D2" w:rsidP="00B441D2">
      <w:r>
        <w:rPr>
          <w:rFonts w:hint="eastAsia"/>
        </w:rPr>
        <w:t>内存屏障（</w:t>
      </w:r>
      <w:r>
        <w:rPr>
          <w:rFonts w:hint="eastAsia"/>
        </w:rPr>
        <w:t>memory barriers</w:t>
      </w:r>
      <w:r>
        <w:rPr>
          <w:rFonts w:hint="eastAsia"/>
        </w:rPr>
        <w:t>）：一组处理器指令，用于实现对内存操作的顺序限制。</w:t>
      </w:r>
    </w:p>
    <w:p w:rsidR="00B441D2" w:rsidRDefault="00B441D2" w:rsidP="00B441D2">
      <w:r>
        <w:rPr>
          <w:rFonts w:hint="eastAsia"/>
        </w:rPr>
        <w:t>缓存行（</w:t>
      </w:r>
      <w:r>
        <w:rPr>
          <w:rFonts w:hint="eastAsia"/>
        </w:rPr>
        <w:t>cache line</w:t>
      </w:r>
      <w:r>
        <w:rPr>
          <w:rFonts w:hint="eastAsia"/>
        </w:rPr>
        <w:t>）：</w:t>
      </w:r>
      <w:r>
        <w:rPr>
          <w:rFonts w:hint="eastAsia"/>
        </w:rPr>
        <w:t>CPU</w:t>
      </w:r>
      <w:r>
        <w:rPr>
          <w:rFonts w:hint="eastAsia"/>
        </w:rPr>
        <w:t>高速缓存中可以分配的最小存储单位。处理器填写缓存行时会加载整个缓存行。</w:t>
      </w:r>
    </w:p>
    <w:p w:rsidR="00B441D2" w:rsidRDefault="00B441D2" w:rsidP="00B441D2">
      <w:r>
        <w:rPr>
          <w:rFonts w:hint="eastAsia"/>
        </w:rPr>
        <w:t>2.1 volatile</w:t>
      </w:r>
      <w:r>
        <w:rPr>
          <w:rFonts w:hint="eastAsia"/>
        </w:rPr>
        <w:t>可见性实现原理</w:t>
      </w:r>
    </w:p>
    <w:p w:rsidR="00B441D2" w:rsidRPr="00B441D2" w:rsidRDefault="00B441D2" w:rsidP="00B441D2">
      <w:pPr>
        <w:widowControl/>
        <w:shd w:val="clear" w:color="auto" w:fill="FFFFFF"/>
        <w:spacing w:after="240" w:line="390" w:lineRule="atLeast"/>
        <w:jc w:val="left"/>
        <w:rPr>
          <w:rFonts w:ascii="Arial" w:eastAsia="宋体" w:hAnsi="Arial" w:cs="Arial"/>
          <w:color w:val="4D4D4D"/>
          <w:kern w:val="0"/>
          <w:sz w:val="24"/>
          <w:szCs w:val="24"/>
        </w:rPr>
      </w:pPr>
      <w:r w:rsidRPr="00B441D2">
        <w:rPr>
          <w:rFonts w:ascii="Arial" w:eastAsia="宋体" w:hAnsi="Arial" w:cs="Arial"/>
          <w:color w:val="4D4D4D"/>
          <w:kern w:val="0"/>
          <w:sz w:val="24"/>
          <w:szCs w:val="24"/>
        </w:rPr>
        <w:t>总结下：</w:t>
      </w:r>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可见性的实现就是借助了</w:t>
      </w:r>
      <w:r w:rsidRPr="00B441D2">
        <w:rPr>
          <w:rFonts w:ascii="Arial" w:eastAsia="宋体" w:hAnsi="Arial" w:cs="Arial"/>
          <w:color w:val="4D4D4D"/>
          <w:kern w:val="0"/>
          <w:sz w:val="24"/>
          <w:szCs w:val="24"/>
        </w:rPr>
        <w:t>CPU</w:t>
      </w:r>
      <w:r w:rsidRPr="00B441D2">
        <w:rPr>
          <w:rFonts w:ascii="Arial" w:eastAsia="宋体" w:hAnsi="Arial" w:cs="Arial"/>
          <w:color w:val="4D4D4D"/>
          <w:kern w:val="0"/>
          <w:sz w:val="24"/>
          <w:szCs w:val="24"/>
        </w:rPr>
        <w:t>的</w:t>
      </w:r>
      <w:r w:rsidRPr="00B441D2">
        <w:rPr>
          <w:rFonts w:ascii="Arial" w:eastAsia="宋体" w:hAnsi="Arial" w:cs="Arial"/>
          <w:color w:val="4D4D4D"/>
          <w:kern w:val="0"/>
          <w:sz w:val="24"/>
          <w:szCs w:val="24"/>
        </w:rPr>
        <w:t>lock</w:t>
      </w:r>
      <w:r w:rsidRPr="00B441D2">
        <w:rPr>
          <w:rFonts w:ascii="Arial" w:eastAsia="宋体" w:hAnsi="Arial" w:cs="Arial"/>
          <w:color w:val="4D4D4D"/>
          <w:kern w:val="0"/>
          <w:sz w:val="24"/>
          <w:szCs w:val="24"/>
        </w:rPr>
        <w:t>指令，通过在写</w:t>
      </w:r>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的机器指令前加上</w:t>
      </w:r>
      <w:r w:rsidRPr="00B441D2">
        <w:rPr>
          <w:rFonts w:ascii="Arial" w:eastAsia="宋体" w:hAnsi="Arial" w:cs="Arial"/>
          <w:color w:val="4D4D4D"/>
          <w:kern w:val="0"/>
          <w:sz w:val="24"/>
          <w:szCs w:val="24"/>
        </w:rPr>
        <w:t>lock</w:t>
      </w:r>
      <w:r w:rsidRPr="00B441D2">
        <w:rPr>
          <w:rFonts w:ascii="Arial" w:eastAsia="宋体" w:hAnsi="Arial" w:cs="Arial"/>
          <w:color w:val="4D4D4D"/>
          <w:kern w:val="0"/>
          <w:sz w:val="24"/>
          <w:szCs w:val="24"/>
        </w:rPr>
        <w:t>前缀，</w:t>
      </w:r>
      <w:proofErr w:type="gramStart"/>
      <w:r w:rsidRPr="00B441D2">
        <w:rPr>
          <w:rFonts w:ascii="Arial" w:eastAsia="宋体" w:hAnsi="Arial" w:cs="Arial"/>
          <w:color w:val="4D4D4D"/>
          <w:kern w:val="0"/>
          <w:sz w:val="24"/>
          <w:szCs w:val="24"/>
        </w:rPr>
        <w:t>使写</w:t>
      </w:r>
      <w:proofErr w:type="gramEnd"/>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具有以下两个原则：</w:t>
      </w:r>
    </w:p>
    <w:p w:rsidR="00B441D2" w:rsidRPr="00B441D2" w:rsidRDefault="00B441D2" w:rsidP="00B441D2">
      <w:pPr>
        <w:widowControl/>
        <w:numPr>
          <w:ilvl w:val="0"/>
          <w:numId w:val="11"/>
        </w:numPr>
        <w:shd w:val="clear" w:color="auto" w:fill="FFFFFF"/>
        <w:spacing w:before="120"/>
        <w:ind w:left="600"/>
        <w:jc w:val="left"/>
        <w:rPr>
          <w:rFonts w:ascii="Arial" w:eastAsia="宋体" w:hAnsi="Arial" w:cs="Arial"/>
          <w:kern w:val="0"/>
          <w:sz w:val="24"/>
          <w:szCs w:val="24"/>
        </w:rPr>
      </w:pPr>
      <w:r w:rsidRPr="00B441D2">
        <w:rPr>
          <w:rFonts w:ascii="Arial" w:eastAsia="宋体" w:hAnsi="Arial" w:cs="Arial"/>
          <w:kern w:val="0"/>
          <w:sz w:val="24"/>
          <w:szCs w:val="24"/>
        </w:rPr>
        <w:t>写</w:t>
      </w:r>
      <w:r w:rsidRPr="00B441D2">
        <w:rPr>
          <w:rFonts w:ascii="Arial" w:eastAsia="宋体" w:hAnsi="Arial" w:cs="Arial"/>
          <w:kern w:val="0"/>
          <w:sz w:val="24"/>
          <w:szCs w:val="24"/>
        </w:rPr>
        <w:t>volatile</w:t>
      </w:r>
      <w:r w:rsidRPr="00B441D2">
        <w:rPr>
          <w:rFonts w:ascii="Arial" w:eastAsia="宋体" w:hAnsi="Arial" w:cs="Arial"/>
          <w:kern w:val="0"/>
          <w:sz w:val="24"/>
          <w:szCs w:val="24"/>
        </w:rPr>
        <w:t>时处理器会将缓存写回到主内存。</w:t>
      </w:r>
    </w:p>
    <w:p w:rsidR="00B441D2" w:rsidRDefault="00B441D2" w:rsidP="00B441D2">
      <w:pPr>
        <w:widowControl/>
        <w:numPr>
          <w:ilvl w:val="0"/>
          <w:numId w:val="11"/>
        </w:numPr>
        <w:shd w:val="clear" w:color="auto" w:fill="FFFFFF"/>
        <w:spacing w:before="120"/>
        <w:ind w:left="600"/>
        <w:jc w:val="left"/>
        <w:rPr>
          <w:rFonts w:ascii="Arial" w:eastAsia="宋体" w:hAnsi="Arial" w:cs="Arial"/>
          <w:kern w:val="0"/>
          <w:sz w:val="24"/>
          <w:szCs w:val="24"/>
        </w:rPr>
      </w:pPr>
      <w:r w:rsidRPr="00B441D2">
        <w:rPr>
          <w:rFonts w:ascii="Arial" w:eastAsia="宋体" w:hAnsi="Arial" w:cs="Arial"/>
          <w:kern w:val="0"/>
          <w:sz w:val="24"/>
          <w:szCs w:val="24"/>
        </w:rPr>
        <w:t>一个处理器的缓存写回到内存会导致其他处理器的缓存失效。</w:t>
      </w:r>
    </w:p>
    <w:p w:rsidR="00F743AE" w:rsidRPr="00F743AE" w:rsidRDefault="00F743AE" w:rsidP="00F743AE">
      <w:pPr>
        <w:widowControl/>
        <w:shd w:val="clear" w:color="auto" w:fill="FFFFFF"/>
        <w:spacing w:before="120"/>
        <w:jc w:val="left"/>
        <w:rPr>
          <w:rFonts w:ascii="Arial" w:eastAsia="宋体" w:hAnsi="Arial" w:cs="Arial"/>
          <w:kern w:val="0"/>
          <w:sz w:val="24"/>
          <w:szCs w:val="24"/>
        </w:rPr>
      </w:pPr>
      <w:r w:rsidRPr="00F743AE">
        <w:rPr>
          <w:rFonts w:ascii="Arial" w:eastAsia="宋体" w:hAnsi="Arial" w:cs="Arial" w:hint="eastAsia"/>
          <w:kern w:val="0"/>
          <w:sz w:val="24"/>
          <w:szCs w:val="24"/>
        </w:rPr>
        <w:t>需要实现缓存一致性协议。即在一个处理器将自己缓存行的数据写回到系统内存后，其他的每个处理器就会通过</w:t>
      </w:r>
      <w:proofErr w:type="gramStart"/>
      <w:r w:rsidRPr="00F743AE">
        <w:rPr>
          <w:rFonts w:ascii="Arial" w:eastAsia="宋体" w:hAnsi="Arial" w:cs="Arial" w:hint="eastAsia"/>
          <w:kern w:val="0"/>
          <w:sz w:val="24"/>
          <w:szCs w:val="24"/>
        </w:rPr>
        <w:t>嗅</w:t>
      </w:r>
      <w:proofErr w:type="gramEnd"/>
      <w:r w:rsidRPr="00F743AE">
        <w:rPr>
          <w:rFonts w:ascii="Arial" w:eastAsia="宋体" w:hAnsi="Arial" w:cs="Arial" w:hint="eastAsia"/>
          <w:kern w:val="0"/>
          <w:sz w:val="24"/>
          <w:szCs w:val="24"/>
        </w:rPr>
        <w:t>探在总线上传播的数据来检查自己缓存的数据是否已过期，当处理器发现自己缓存行对应的内存地址的数据被修改后，就会将自己缓存行缓存的数据设置为无效，当处理器要对这个数据进行修改操作的时候，会重新从系统内存中把数据读取到自己的缓存行，重新缓存</w:t>
      </w:r>
    </w:p>
    <w:p w:rsidR="00B441D2" w:rsidRDefault="00B441D2" w:rsidP="00B441D2"/>
    <w:p w:rsidR="00B441D2" w:rsidRDefault="00B441D2" w:rsidP="00B441D2">
      <w:r>
        <w:rPr>
          <w:rFonts w:hint="eastAsia"/>
        </w:rPr>
        <w:t>2.2 volatile</w:t>
      </w:r>
      <w:r>
        <w:rPr>
          <w:rFonts w:hint="eastAsia"/>
        </w:rPr>
        <w:t>有序性的实现原理</w:t>
      </w:r>
    </w:p>
    <w:p w:rsidR="00B441D2" w:rsidRDefault="00B441D2" w:rsidP="00B441D2"/>
    <w:p w:rsidR="00B441D2" w:rsidRDefault="00B441D2" w:rsidP="00B441D2">
      <w:r>
        <w:rPr>
          <w:rFonts w:hint="eastAsia"/>
        </w:rPr>
        <w:t>volatile</w:t>
      </w:r>
      <w:r>
        <w:rPr>
          <w:rFonts w:hint="eastAsia"/>
        </w:rPr>
        <w:t>有序性的保证就是通过禁止</w:t>
      </w:r>
      <w:proofErr w:type="gramStart"/>
      <w:r>
        <w:rPr>
          <w:rFonts w:hint="eastAsia"/>
        </w:rPr>
        <w:t>指令重</w:t>
      </w:r>
      <w:proofErr w:type="gramEnd"/>
      <w:r>
        <w:rPr>
          <w:rFonts w:hint="eastAsia"/>
        </w:rPr>
        <w:t>排序来实现的。</w:t>
      </w:r>
      <w:proofErr w:type="gramStart"/>
      <w:r>
        <w:rPr>
          <w:rFonts w:hint="eastAsia"/>
        </w:rPr>
        <w:t>指令重</w:t>
      </w:r>
      <w:proofErr w:type="gramEnd"/>
      <w:r>
        <w:rPr>
          <w:rFonts w:hint="eastAsia"/>
        </w:rPr>
        <w:t>排序包括编译器和处理器重排序，</w:t>
      </w:r>
      <w:r>
        <w:rPr>
          <w:rFonts w:hint="eastAsia"/>
        </w:rPr>
        <w:t>JMM</w:t>
      </w:r>
      <w:r>
        <w:rPr>
          <w:rFonts w:hint="eastAsia"/>
        </w:rPr>
        <w:t>会分别限制这两种</w:t>
      </w:r>
      <w:proofErr w:type="gramStart"/>
      <w:r>
        <w:rPr>
          <w:rFonts w:hint="eastAsia"/>
        </w:rPr>
        <w:t>指令重</w:t>
      </w:r>
      <w:proofErr w:type="gramEnd"/>
      <w:r>
        <w:rPr>
          <w:rFonts w:hint="eastAsia"/>
        </w:rPr>
        <w:t>排序。</w:t>
      </w:r>
    </w:p>
    <w:p w:rsidR="00B441D2" w:rsidRDefault="00B441D2" w:rsidP="00B441D2"/>
    <w:p w:rsidR="00B441D2" w:rsidRDefault="00B441D2" w:rsidP="00B441D2">
      <w:r>
        <w:rPr>
          <w:rFonts w:hint="eastAsia"/>
        </w:rPr>
        <w:t>那么禁止</w:t>
      </w:r>
      <w:proofErr w:type="gramStart"/>
      <w:r>
        <w:rPr>
          <w:rFonts w:hint="eastAsia"/>
        </w:rPr>
        <w:t>指令重</w:t>
      </w:r>
      <w:proofErr w:type="gramEnd"/>
      <w:r>
        <w:rPr>
          <w:rFonts w:hint="eastAsia"/>
        </w:rPr>
        <w:t>排序又是如何实现的呢？答案是加内存屏障。</w:t>
      </w:r>
      <w:r>
        <w:rPr>
          <w:rFonts w:hint="eastAsia"/>
        </w:rPr>
        <w:t>JMM</w:t>
      </w:r>
      <w:r>
        <w:rPr>
          <w:rFonts w:hint="eastAsia"/>
        </w:rPr>
        <w:t>为</w:t>
      </w:r>
      <w:r>
        <w:rPr>
          <w:rFonts w:hint="eastAsia"/>
        </w:rPr>
        <w:t>volatile</w:t>
      </w:r>
      <w:r>
        <w:rPr>
          <w:rFonts w:hint="eastAsia"/>
        </w:rPr>
        <w:t>加内存屏障有以下</w:t>
      </w:r>
      <w:r>
        <w:rPr>
          <w:rFonts w:hint="eastAsia"/>
        </w:rPr>
        <w:t>4</w:t>
      </w:r>
      <w:r>
        <w:rPr>
          <w:rFonts w:hint="eastAsia"/>
        </w:rPr>
        <w:t>种情况：</w:t>
      </w:r>
    </w:p>
    <w:p w:rsidR="00B441D2" w:rsidRDefault="00B441D2" w:rsidP="00B441D2"/>
    <w:p w:rsidR="00B441D2" w:rsidRDefault="00B441D2" w:rsidP="00B441D2">
      <w:r>
        <w:rPr>
          <w:rFonts w:hint="eastAsia"/>
        </w:rPr>
        <w:t>在每个</w:t>
      </w:r>
      <w:r>
        <w:rPr>
          <w:rFonts w:hint="eastAsia"/>
        </w:rPr>
        <w:t>volatile</w:t>
      </w:r>
      <w:r>
        <w:rPr>
          <w:rFonts w:hint="eastAsia"/>
        </w:rPr>
        <w:t>写操作的前面插入一个</w:t>
      </w:r>
      <w:proofErr w:type="spellStart"/>
      <w:r>
        <w:rPr>
          <w:rFonts w:hint="eastAsia"/>
        </w:rPr>
        <w:t>StoreStore</w:t>
      </w:r>
      <w:proofErr w:type="spellEnd"/>
      <w:r>
        <w:rPr>
          <w:rFonts w:hint="eastAsia"/>
        </w:rPr>
        <w:t>屏障，防止写</w:t>
      </w:r>
      <w:r>
        <w:rPr>
          <w:rFonts w:hint="eastAsia"/>
        </w:rPr>
        <w:t>volatile</w:t>
      </w:r>
      <w:r>
        <w:rPr>
          <w:rFonts w:hint="eastAsia"/>
        </w:rPr>
        <w:t>与后面的写</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Pr>
          <w:rFonts w:hint="eastAsia"/>
        </w:rPr>
        <w:t>写操作的后面插入一个</w:t>
      </w:r>
      <w:proofErr w:type="spellStart"/>
      <w:r>
        <w:rPr>
          <w:rFonts w:hint="eastAsia"/>
        </w:rPr>
        <w:t>StoreLoad</w:t>
      </w:r>
      <w:proofErr w:type="spellEnd"/>
      <w:r>
        <w:rPr>
          <w:rFonts w:hint="eastAsia"/>
        </w:rPr>
        <w:t>屏障，防止写</w:t>
      </w:r>
      <w:r>
        <w:rPr>
          <w:rFonts w:hint="eastAsia"/>
        </w:rPr>
        <w:t>volatile</w:t>
      </w:r>
      <w:r>
        <w:rPr>
          <w:rFonts w:hint="eastAsia"/>
        </w:rPr>
        <w:t>与后面的读</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Pr>
          <w:rFonts w:hint="eastAsia"/>
        </w:rPr>
        <w:t>读操作的后面插入一个</w:t>
      </w:r>
      <w:proofErr w:type="spellStart"/>
      <w:r>
        <w:rPr>
          <w:rFonts w:hint="eastAsia"/>
        </w:rPr>
        <w:t>LoadLoad</w:t>
      </w:r>
      <w:proofErr w:type="spellEnd"/>
      <w:r>
        <w:rPr>
          <w:rFonts w:hint="eastAsia"/>
        </w:rPr>
        <w:t>屏障，防止读</w:t>
      </w:r>
      <w:r>
        <w:rPr>
          <w:rFonts w:hint="eastAsia"/>
        </w:rPr>
        <w:t>volatile</w:t>
      </w:r>
      <w:r>
        <w:rPr>
          <w:rFonts w:hint="eastAsia"/>
        </w:rPr>
        <w:t>与后面的读</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sidR="00F743AE">
        <w:rPr>
          <w:rFonts w:hint="eastAsia"/>
        </w:rPr>
        <w:t>读操作的前</w:t>
      </w:r>
      <w:r>
        <w:rPr>
          <w:rFonts w:hint="eastAsia"/>
        </w:rPr>
        <w:t>面插入一个</w:t>
      </w:r>
      <w:proofErr w:type="spellStart"/>
      <w:r>
        <w:rPr>
          <w:rFonts w:hint="eastAsia"/>
        </w:rPr>
        <w:t>LoadStore</w:t>
      </w:r>
      <w:proofErr w:type="spellEnd"/>
      <w:r>
        <w:rPr>
          <w:rFonts w:hint="eastAsia"/>
        </w:rPr>
        <w:t>屏障，防止读</w:t>
      </w:r>
      <w:r>
        <w:rPr>
          <w:rFonts w:hint="eastAsia"/>
        </w:rPr>
        <w:t>volatile</w:t>
      </w:r>
      <w:r>
        <w:rPr>
          <w:rFonts w:hint="eastAsia"/>
        </w:rPr>
        <w:t>与后面的写操作重排序。</w:t>
      </w:r>
    </w:p>
    <w:p w:rsidR="00B441D2" w:rsidRDefault="00B441D2" w:rsidP="00B441D2"/>
    <w:p w:rsidR="00B441D2" w:rsidRDefault="00B441D2" w:rsidP="00B441D2"/>
    <w:p w:rsidR="00B441D2" w:rsidRDefault="00B441D2" w:rsidP="00B441D2"/>
    <w:p w:rsidR="00B441D2" w:rsidRDefault="00B441D2" w:rsidP="00B441D2">
      <w:r>
        <w:rPr>
          <w:rFonts w:hint="eastAsia"/>
        </w:rPr>
        <w:t>——</w:t>
      </w:r>
      <w:proofErr w:type="gramStart"/>
      <w:r>
        <w:rPr>
          <w:rFonts w:hint="eastAsia"/>
        </w:rPr>
        <w:t>——————————————</w:t>
      </w:r>
      <w:proofErr w:type="gramEnd"/>
    </w:p>
    <w:p w:rsidR="00B441D2" w:rsidRDefault="00B441D2" w:rsidP="00B441D2">
      <w:r>
        <w:rPr>
          <w:rFonts w:hint="eastAsia"/>
        </w:rPr>
        <w:t>版权声明：本文为</w:t>
      </w:r>
      <w:r>
        <w:rPr>
          <w:rFonts w:hint="eastAsia"/>
        </w:rPr>
        <w:t>CSDN</w:t>
      </w:r>
      <w:r>
        <w:rPr>
          <w:rFonts w:hint="eastAsia"/>
        </w:rPr>
        <w:t>博主「源码复兴号」的原创文章，遵循</w:t>
      </w:r>
      <w:r>
        <w:rPr>
          <w:rFonts w:hint="eastAsia"/>
        </w:rPr>
        <w:t>CC 4.0 BY-SA</w:t>
      </w:r>
      <w:r>
        <w:rPr>
          <w:rFonts w:hint="eastAsia"/>
        </w:rPr>
        <w:t>版权协议，转载请附上原文出处链接及本声明。</w:t>
      </w:r>
    </w:p>
    <w:p w:rsidR="00B441D2" w:rsidRDefault="00B441D2" w:rsidP="00B441D2">
      <w:r>
        <w:rPr>
          <w:rFonts w:hint="eastAsia"/>
        </w:rPr>
        <w:t>原文链接：</w:t>
      </w:r>
      <w:hyperlink r:id="rId14" w:history="1">
        <w:r w:rsidRPr="00C6095A">
          <w:rPr>
            <w:rStyle w:val="a7"/>
            <w:rFonts w:hint="eastAsia"/>
          </w:rPr>
          <w:t>https://blog.csdn.net/yelang0/article/details/100364594</w:t>
        </w:r>
      </w:hyperlink>
    </w:p>
    <w:p w:rsidR="00B441D2" w:rsidRDefault="00B441D2" w:rsidP="00B441D2"/>
    <w:p w:rsidR="00B441D2" w:rsidRDefault="00B441D2" w:rsidP="00B441D2">
      <w:pPr>
        <w:pStyle w:val="1"/>
      </w:pPr>
      <w:r>
        <w:rPr>
          <w:rFonts w:hint="eastAsia"/>
        </w:rPr>
        <w:t>synchronized</w:t>
      </w:r>
      <w:r>
        <w:t>底层实现原理</w:t>
      </w:r>
    </w:p>
    <w:p w:rsidR="00B441D2" w:rsidRDefault="00B441D2" w:rsidP="00B441D2">
      <w:pPr>
        <w:pStyle w:val="2"/>
      </w:pPr>
      <w:r>
        <w:rPr>
          <w:rFonts w:hint="eastAsia"/>
        </w:rPr>
        <w:t>同步对象</w:t>
      </w:r>
    </w:p>
    <w:p w:rsidR="00B441D2" w:rsidRDefault="00B441D2" w:rsidP="00B441D2">
      <w:r>
        <w:rPr>
          <w:rFonts w:hint="eastAsia"/>
        </w:rPr>
        <w:t>synchronized</w:t>
      </w:r>
      <w:r>
        <w:rPr>
          <w:rFonts w:hint="eastAsia"/>
        </w:rPr>
        <w:t>关键字在经过</w:t>
      </w:r>
      <w:proofErr w:type="spellStart"/>
      <w:r>
        <w:rPr>
          <w:rFonts w:hint="eastAsia"/>
        </w:rPr>
        <w:t>Javac</w:t>
      </w:r>
      <w:proofErr w:type="spellEnd"/>
      <w:r>
        <w:rPr>
          <w:rFonts w:hint="eastAsia"/>
        </w:rPr>
        <w:t>编译之后，会在同步块的前后形成</w:t>
      </w:r>
      <w:proofErr w:type="spellStart"/>
      <w:r>
        <w:rPr>
          <w:rFonts w:hint="eastAsia"/>
        </w:rPr>
        <w:t>monitorenter</w:t>
      </w:r>
      <w:proofErr w:type="spellEnd"/>
      <w:r>
        <w:rPr>
          <w:rFonts w:hint="eastAsia"/>
        </w:rPr>
        <w:t>和</w:t>
      </w:r>
      <w:proofErr w:type="spellStart"/>
      <w:r>
        <w:rPr>
          <w:rFonts w:hint="eastAsia"/>
        </w:rPr>
        <w:t>monitorexit</w:t>
      </w:r>
      <w:proofErr w:type="spellEnd"/>
      <w:r>
        <w:rPr>
          <w:rFonts w:hint="eastAsia"/>
        </w:rPr>
        <w:t>两个字节码指令。</w:t>
      </w:r>
    </w:p>
    <w:p w:rsidR="00B441D2" w:rsidRDefault="00B441D2" w:rsidP="00B441D2">
      <w:r>
        <w:rPr>
          <w:rFonts w:hint="eastAsia"/>
        </w:rPr>
        <w:t>根据《</w:t>
      </w:r>
      <w:r>
        <w:rPr>
          <w:rFonts w:hint="eastAsia"/>
        </w:rPr>
        <w:t>Java</w:t>
      </w:r>
      <w:r>
        <w:rPr>
          <w:rFonts w:hint="eastAsia"/>
        </w:rPr>
        <w:t>虚拟机规范》的要求</w:t>
      </w:r>
    </w:p>
    <w:p w:rsidR="00B441D2" w:rsidRDefault="00B441D2" w:rsidP="00B441D2"/>
    <w:p w:rsidR="00B441D2" w:rsidRDefault="00B441D2" w:rsidP="00B441D2">
      <w:r>
        <w:rPr>
          <w:rFonts w:hint="eastAsia"/>
        </w:rPr>
        <w:t>在执行</w:t>
      </w:r>
      <w:proofErr w:type="spellStart"/>
      <w:r>
        <w:rPr>
          <w:rFonts w:hint="eastAsia"/>
        </w:rPr>
        <w:t>monitorenter</w:t>
      </w:r>
      <w:proofErr w:type="spellEnd"/>
      <w:r>
        <w:rPr>
          <w:rFonts w:hint="eastAsia"/>
        </w:rPr>
        <w:t>指令的时候，首先要去尝试获取对象的锁（获取对象锁的过程，其实是获取</w:t>
      </w:r>
      <w:r>
        <w:rPr>
          <w:rFonts w:hint="eastAsia"/>
        </w:rPr>
        <w:t>monitor</w:t>
      </w:r>
      <w:r>
        <w:rPr>
          <w:rFonts w:hint="eastAsia"/>
        </w:rPr>
        <w:t>对象的所有权的过程）。</w:t>
      </w:r>
    </w:p>
    <w:p w:rsidR="00B441D2" w:rsidRDefault="00B441D2" w:rsidP="00B441D2">
      <w:r>
        <w:rPr>
          <w:rFonts w:hint="eastAsia"/>
        </w:rPr>
        <w:t>如果这个对象没被锁定，或者当前线程已经持有了那个对象的锁，就把锁的计数器的值增加</w:t>
      </w:r>
      <w:proofErr w:type="gramStart"/>
      <w:r>
        <w:rPr>
          <w:rFonts w:hint="eastAsia"/>
        </w:rPr>
        <w:t>一</w:t>
      </w:r>
      <w:proofErr w:type="gramEnd"/>
      <w:r>
        <w:rPr>
          <w:rFonts w:hint="eastAsia"/>
        </w:rPr>
        <w:t>。</w:t>
      </w:r>
    </w:p>
    <w:p w:rsidR="00B441D2" w:rsidRDefault="00B441D2" w:rsidP="00B441D2">
      <w:r>
        <w:rPr>
          <w:rFonts w:hint="eastAsia"/>
        </w:rPr>
        <w:t>而在执行</w:t>
      </w:r>
      <w:proofErr w:type="spellStart"/>
      <w:r>
        <w:rPr>
          <w:rFonts w:hint="eastAsia"/>
        </w:rPr>
        <w:t>monitorexit</w:t>
      </w:r>
      <w:proofErr w:type="spellEnd"/>
      <w:r>
        <w:rPr>
          <w:rFonts w:hint="eastAsia"/>
        </w:rPr>
        <w:t>指令时会将锁计数器减</w:t>
      </w:r>
      <w:proofErr w:type="gramStart"/>
      <w:r>
        <w:rPr>
          <w:rFonts w:hint="eastAsia"/>
        </w:rPr>
        <w:t>一</w:t>
      </w:r>
      <w:proofErr w:type="gramEnd"/>
      <w:r>
        <w:rPr>
          <w:rFonts w:hint="eastAsia"/>
        </w:rPr>
        <w:t>。一旦计数器的值为零，锁随即就被释放了。</w:t>
      </w:r>
    </w:p>
    <w:p w:rsidR="00B441D2" w:rsidRDefault="00B441D2" w:rsidP="00B441D2">
      <w:r>
        <w:rPr>
          <w:rFonts w:hint="eastAsia"/>
        </w:rPr>
        <w:t>如果获取对象锁失败，那当前线程就应当被阻塞等待，直到请求锁定的对象被持有它的线程释放为止。</w:t>
      </w:r>
    </w:p>
    <w:p w:rsidR="00B441D2" w:rsidRDefault="00B441D2" w:rsidP="00B441D2"/>
    <w:p w:rsidR="00B441D2" w:rsidRDefault="00B441D2" w:rsidP="00B441D2">
      <w:pPr>
        <w:pStyle w:val="2"/>
      </w:pPr>
      <w:r>
        <w:rPr>
          <w:rFonts w:hint="eastAsia"/>
        </w:rPr>
        <w:t>同步方法</w:t>
      </w:r>
    </w:p>
    <w:p w:rsidR="00B441D2" w:rsidRDefault="00B441D2" w:rsidP="00B441D2">
      <w:r>
        <w:rPr>
          <w:rFonts w:ascii="Arial" w:hAnsi="Arial" w:cs="Arial"/>
          <w:color w:val="4D4D4D"/>
          <w:shd w:val="clear" w:color="auto" w:fill="FFFFFF"/>
        </w:rPr>
        <w:t>这个</w:t>
      </w:r>
      <w:r>
        <w:rPr>
          <w:rStyle w:val="HTML"/>
          <w:rFonts w:ascii="DejaVu Sans Mono" w:hAnsi="DejaVu Sans Mono" w:cs="DejaVu Sans Mono"/>
          <w:color w:val="C7254E"/>
          <w:szCs w:val="21"/>
          <w:shd w:val="clear" w:color="auto" w:fill="F9F2F4"/>
        </w:rPr>
        <w:t>ACC_SYNCHRONIZED</w:t>
      </w:r>
      <w:r>
        <w:rPr>
          <w:rFonts w:ascii="Arial" w:hAnsi="Arial" w:cs="Arial"/>
          <w:color w:val="4D4D4D"/>
          <w:shd w:val="clear" w:color="auto" w:fill="FFFFFF"/>
        </w:rPr>
        <w:t>标志。代表的是当线程执行到方法后会检查是否有这个标志，如果有的话就会隐式的去调用</w:t>
      </w:r>
      <w:proofErr w:type="spellStart"/>
      <w:r>
        <w:rPr>
          <w:rStyle w:val="HTML"/>
          <w:rFonts w:ascii="DejaVu Sans Mono" w:hAnsi="DejaVu Sans Mono" w:cs="DejaVu Sans Mono"/>
          <w:color w:val="C7254E"/>
          <w:szCs w:val="21"/>
          <w:shd w:val="clear" w:color="auto" w:fill="F9F2F4"/>
        </w:rPr>
        <w:t>monitorenter</w:t>
      </w:r>
      <w:proofErr w:type="spellEnd"/>
      <w:r>
        <w:rPr>
          <w:rFonts w:ascii="Arial" w:hAnsi="Arial" w:cs="Arial"/>
          <w:color w:val="4D4D4D"/>
          <w:shd w:val="clear" w:color="auto" w:fill="FFFFFF"/>
        </w:rPr>
        <w:t>和</w:t>
      </w:r>
      <w:proofErr w:type="spellStart"/>
      <w:r>
        <w:rPr>
          <w:rStyle w:val="HTML"/>
          <w:rFonts w:ascii="DejaVu Sans Mono" w:hAnsi="DejaVu Sans Mono" w:cs="DejaVu Sans Mono"/>
          <w:color w:val="C7254E"/>
          <w:szCs w:val="21"/>
          <w:shd w:val="clear" w:color="auto" w:fill="F9F2F4"/>
        </w:rPr>
        <w:t>monitorexit</w:t>
      </w:r>
      <w:proofErr w:type="spellEnd"/>
      <w:r>
        <w:rPr>
          <w:rFonts w:ascii="Arial" w:hAnsi="Arial" w:cs="Arial"/>
          <w:color w:val="4D4D4D"/>
          <w:shd w:val="clear" w:color="auto" w:fill="FFFFFF"/>
        </w:rPr>
        <w:t>两个命令来将方法锁住。</w:t>
      </w:r>
    </w:p>
    <w:p w:rsidR="00B441D2" w:rsidRDefault="00B441D2" w:rsidP="00B441D2"/>
    <w:p w:rsidR="00B441D2" w:rsidRDefault="00B441D2" w:rsidP="00B441D2">
      <w:r>
        <w:rPr>
          <w:rFonts w:hint="eastAsia"/>
        </w:rPr>
        <w:t>——</w:t>
      </w:r>
      <w:proofErr w:type="gramStart"/>
      <w:r>
        <w:rPr>
          <w:rFonts w:hint="eastAsia"/>
        </w:rPr>
        <w:t>——————————————</w:t>
      </w:r>
      <w:proofErr w:type="gramEnd"/>
    </w:p>
    <w:p w:rsidR="00B441D2" w:rsidRDefault="00B441D2" w:rsidP="00B441D2">
      <w:r>
        <w:rPr>
          <w:rFonts w:hint="eastAsia"/>
        </w:rPr>
        <w:t>版权声明：本文为</w:t>
      </w:r>
      <w:r>
        <w:rPr>
          <w:rFonts w:hint="eastAsia"/>
        </w:rPr>
        <w:t>CSDN</w:t>
      </w:r>
      <w:r>
        <w:rPr>
          <w:rFonts w:hint="eastAsia"/>
        </w:rPr>
        <w:t>博主「纪莫」的原创文章，遵循</w:t>
      </w:r>
      <w:r>
        <w:rPr>
          <w:rFonts w:hint="eastAsia"/>
        </w:rPr>
        <w:t>CC 4.0 BY-SA</w:t>
      </w:r>
      <w:r>
        <w:rPr>
          <w:rFonts w:hint="eastAsia"/>
        </w:rPr>
        <w:t>版权协议，转载请附上原文出处链接及本声明。</w:t>
      </w:r>
    </w:p>
    <w:p w:rsidR="00B441D2" w:rsidRDefault="00B441D2" w:rsidP="00B441D2">
      <w:r>
        <w:rPr>
          <w:rFonts w:hint="eastAsia"/>
        </w:rPr>
        <w:t>原文链接：</w:t>
      </w:r>
      <w:hyperlink r:id="rId15" w:history="1">
        <w:r w:rsidR="00F743AE" w:rsidRPr="004D74CF">
          <w:rPr>
            <w:rStyle w:val="a7"/>
            <w:rFonts w:hint="eastAsia"/>
          </w:rPr>
          <w:t>https://blog.csdn.net/qq_35165000/article/details/108564158</w:t>
        </w:r>
      </w:hyperlink>
    </w:p>
    <w:p w:rsidR="00F743AE" w:rsidRDefault="00F743AE" w:rsidP="00B441D2"/>
    <w:p w:rsidR="00F743AE" w:rsidRDefault="00F743AE" w:rsidP="00F743AE">
      <w:pPr>
        <w:pStyle w:val="1"/>
      </w:pPr>
      <w:proofErr w:type="spellStart"/>
      <w:r>
        <w:t>J</w:t>
      </w:r>
      <w:r>
        <w:rPr>
          <w:rFonts w:hint="eastAsia"/>
        </w:rPr>
        <w:t>vm</w:t>
      </w:r>
      <w:proofErr w:type="spellEnd"/>
      <w:r>
        <w:rPr>
          <w:rFonts w:hint="eastAsia"/>
        </w:rPr>
        <w:t>内存模型</w:t>
      </w:r>
    </w:p>
    <w:p w:rsidR="00F743AE" w:rsidRPr="00F743AE" w:rsidRDefault="00F743AE" w:rsidP="00F743AE">
      <w:pPr>
        <w:widowControl/>
        <w:jc w:val="left"/>
        <w:rPr>
          <w:rFonts w:ascii="宋体" w:eastAsia="宋体" w:hAnsi="宋体" w:cs="宋体"/>
          <w:kern w:val="0"/>
          <w:sz w:val="24"/>
          <w:szCs w:val="24"/>
        </w:rPr>
      </w:pPr>
      <w:r w:rsidRPr="00F743AE">
        <w:rPr>
          <w:rFonts w:ascii="宋体" w:eastAsia="宋体" w:hAnsi="宋体" w:cs="宋体"/>
          <w:kern w:val="0"/>
          <w:sz w:val="24"/>
          <w:szCs w:val="24"/>
        </w:rPr>
        <w:t>我们将会频繁见到“内存模型”一词，它可以理解为在特定的操作协议下，对特定的内存或高速缓存进行读写访问的过程抽象。不同架构的物理机器可以拥有不</w:t>
      </w:r>
      <w:r w:rsidRPr="00F743AE">
        <w:rPr>
          <w:rFonts w:ascii="宋体" w:eastAsia="宋体" w:hAnsi="宋体" w:cs="宋体"/>
          <w:kern w:val="0"/>
          <w:sz w:val="24"/>
          <w:szCs w:val="24"/>
        </w:rPr>
        <w:lastRenderedPageBreak/>
        <w:t>一样的内存模型，而Java虚拟机也有自己的内存模型，并且与这里介绍的内存访问操作及硬件的缓存访问操作具有高度的可类比性。</w:t>
      </w:r>
    </w:p>
    <w:p w:rsidR="00F743AE" w:rsidRDefault="00F743AE" w:rsidP="00F743AE">
      <w:pPr>
        <w:widowControl/>
        <w:jc w:val="left"/>
        <w:rPr>
          <w:rFonts w:ascii="Segoe UI Emoji" w:hAnsi="Segoe UI Emoji"/>
          <w:color w:val="404040"/>
          <w:shd w:val="clear" w:color="auto" w:fill="FFFFFF"/>
        </w:rPr>
      </w:pPr>
    </w:p>
    <w:p w:rsidR="00F743AE" w:rsidRDefault="00F743AE" w:rsidP="00F743AE">
      <w:pPr>
        <w:widowControl/>
        <w:jc w:val="left"/>
        <w:rPr>
          <w:rFonts w:ascii="宋体" w:eastAsia="宋体" w:hAnsi="宋体" w:cs="宋体"/>
          <w:kern w:val="0"/>
          <w:sz w:val="24"/>
          <w:szCs w:val="24"/>
        </w:rPr>
      </w:pPr>
      <w:r>
        <w:rPr>
          <w:rFonts w:ascii="Segoe UI Emoji" w:hAnsi="Segoe UI Emoji"/>
          <w:color w:val="404040"/>
          <w:shd w:val="clear" w:color="auto" w:fill="FFFFFF"/>
        </w:rPr>
        <w:t>（</w:t>
      </w:r>
      <w:r>
        <w:rPr>
          <w:rFonts w:ascii="Segoe UI Emoji" w:hAnsi="Segoe UI Emoji"/>
          <w:color w:val="404040"/>
          <w:shd w:val="clear" w:color="auto" w:fill="FFFFFF"/>
        </w:rPr>
        <w:t>Java Memory Model</w:t>
      </w:r>
      <w:r>
        <w:rPr>
          <w:rFonts w:ascii="Segoe UI Emoji" w:hAnsi="Segoe UI Emoji"/>
          <w:color w:val="404040"/>
          <w:shd w:val="clear" w:color="auto" w:fill="FFFFFF"/>
        </w:rPr>
        <w:t>，</w:t>
      </w:r>
      <w:r>
        <w:rPr>
          <w:rFonts w:ascii="Segoe UI Emoji" w:hAnsi="Segoe UI Emoji"/>
          <w:color w:val="404040"/>
          <w:shd w:val="clear" w:color="auto" w:fill="FFFFFF"/>
        </w:rPr>
        <w:t>JMM</w:t>
      </w:r>
      <w:r>
        <w:rPr>
          <w:rFonts w:ascii="Segoe UI Emoji" w:hAnsi="Segoe UI Emoji"/>
          <w:color w:val="404040"/>
          <w:shd w:val="clear" w:color="auto" w:fill="FFFFFF"/>
        </w:rPr>
        <w:t>）来屏蔽各种硬件和操作系统的内存访问差异，以实现让</w:t>
      </w:r>
      <w:r>
        <w:rPr>
          <w:rFonts w:ascii="Segoe UI Emoji" w:hAnsi="Segoe UI Emoji"/>
          <w:color w:val="404040"/>
          <w:shd w:val="clear" w:color="auto" w:fill="FFFFFF"/>
        </w:rPr>
        <w:t>Java</w:t>
      </w:r>
      <w:r>
        <w:rPr>
          <w:rFonts w:ascii="Segoe UI Emoji" w:hAnsi="Segoe UI Emoji"/>
          <w:color w:val="404040"/>
          <w:shd w:val="clear" w:color="auto" w:fill="FFFFFF"/>
        </w:rPr>
        <w:t>程序在各种平台下都能达到一致的内存访问效果。</w:t>
      </w:r>
      <w:r w:rsidRPr="00F743AE">
        <w:rPr>
          <w:rFonts w:ascii="宋体" w:eastAsia="宋体" w:hAnsi="宋体" w:cs="宋体"/>
          <w:kern w:val="0"/>
          <w:sz w:val="24"/>
          <w:szCs w:val="24"/>
        </w:rPr>
        <w:br/>
      </w:r>
    </w:p>
    <w:p w:rsidR="00F743AE" w:rsidRDefault="00F743AE" w:rsidP="00201D38">
      <w:pPr>
        <w:pStyle w:val="2"/>
      </w:pPr>
      <w:r>
        <w:t>主内存与工作内存</w:t>
      </w:r>
    </w:p>
    <w:p w:rsidR="00F743AE" w:rsidRDefault="00F743AE" w:rsidP="00F743AE">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Java</w:t>
      </w:r>
      <w:r>
        <w:rPr>
          <w:rFonts w:ascii="Segoe UI Emoji" w:hAnsi="Segoe UI Emoji"/>
          <w:color w:val="404040"/>
        </w:rPr>
        <w:t>内存模型的主要目的是定义程序中各种变量的访问规则，即关注在虚拟机中把变量值存储到内存和从内存中取出变量</w:t>
      </w:r>
      <w:proofErr w:type="gramStart"/>
      <w:r>
        <w:rPr>
          <w:rFonts w:ascii="Segoe UI Emoji" w:hAnsi="Segoe UI Emoji"/>
          <w:color w:val="404040"/>
        </w:rPr>
        <w:t>值这样</w:t>
      </w:r>
      <w:proofErr w:type="gramEnd"/>
      <w:r>
        <w:rPr>
          <w:rFonts w:ascii="Segoe UI Emoji" w:hAnsi="Segoe UI Emoji"/>
          <w:color w:val="404040"/>
        </w:rPr>
        <w:t>的底层细节</w:t>
      </w:r>
    </w:p>
    <w:p w:rsidR="00F743AE" w:rsidRPr="00F743AE" w:rsidRDefault="00F743AE" w:rsidP="00F743AE">
      <w:pPr>
        <w:widowControl/>
        <w:jc w:val="left"/>
        <w:rPr>
          <w:rFonts w:ascii="宋体" w:eastAsia="宋体" w:hAnsi="宋体" w:cs="宋体"/>
          <w:kern w:val="0"/>
          <w:sz w:val="24"/>
          <w:szCs w:val="24"/>
        </w:rPr>
      </w:pPr>
      <w:r w:rsidRPr="00F743AE">
        <w:rPr>
          <w:rFonts w:ascii="宋体" w:eastAsia="宋体" w:hAnsi="宋体" w:cs="宋体"/>
          <w:kern w:val="0"/>
          <w:sz w:val="24"/>
          <w:szCs w:val="24"/>
        </w:rPr>
        <w:br/>
        <w:t>作者：tracy_668</w:t>
      </w:r>
      <w:r w:rsidRPr="00F743AE">
        <w:rPr>
          <w:rFonts w:ascii="宋体" w:eastAsia="宋体" w:hAnsi="宋体" w:cs="宋体"/>
          <w:kern w:val="0"/>
          <w:sz w:val="24"/>
          <w:szCs w:val="24"/>
        </w:rPr>
        <w:br/>
        <w:t>链接：https://www.jianshu.com/p/bd3d8bcd1b5b</w:t>
      </w:r>
      <w:r w:rsidRPr="00F743AE">
        <w:rPr>
          <w:rFonts w:ascii="宋体" w:eastAsia="宋体" w:hAnsi="宋体" w:cs="宋体"/>
          <w:kern w:val="0"/>
          <w:sz w:val="24"/>
          <w:szCs w:val="24"/>
        </w:rPr>
        <w:br/>
        <w:t>来源：简书</w:t>
      </w:r>
      <w:r w:rsidRPr="00F743AE">
        <w:rPr>
          <w:rFonts w:ascii="宋体" w:eastAsia="宋体" w:hAnsi="宋体" w:cs="宋体"/>
          <w:kern w:val="0"/>
          <w:sz w:val="24"/>
          <w:szCs w:val="24"/>
        </w:rPr>
        <w:br/>
        <w:t>著作权</w:t>
      </w:r>
      <w:proofErr w:type="gramStart"/>
      <w:r w:rsidRPr="00F743AE">
        <w:rPr>
          <w:rFonts w:ascii="宋体" w:eastAsia="宋体" w:hAnsi="宋体" w:cs="宋体"/>
          <w:kern w:val="0"/>
          <w:sz w:val="24"/>
          <w:szCs w:val="24"/>
        </w:rPr>
        <w:t>归作者</w:t>
      </w:r>
      <w:proofErr w:type="gramEnd"/>
      <w:r w:rsidRPr="00F743AE">
        <w:rPr>
          <w:rFonts w:ascii="宋体" w:eastAsia="宋体" w:hAnsi="宋体" w:cs="宋体"/>
          <w:kern w:val="0"/>
          <w:sz w:val="24"/>
          <w:szCs w:val="24"/>
        </w:rPr>
        <w:t>所有。商业转载请联系作者获得授权，非商业转载请注明出处。</w:t>
      </w:r>
    </w:p>
    <w:p w:rsidR="00F743AE" w:rsidRDefault="00F743AE" w:rsidP="00B441D2">
      <w:pPr>
        <w:rPr>
          <w:rFonts w:hint="eastAsia"/>
        </w:rPr>
      </w:pPr>
    </w:p>
    <w:p w:rsidR="00201D38" w:rsidRDefault="00201D38" w:rsidP="00B441D2">
      <w:pPr>
        <w:rPr>
          <w:rFonts w:hint="eastAsia"/>
        </w:rPr>
      </w:pPr>
    </w:p>
    <w:p w:rsidR="00201D38" w:rsidRDefault="00201D38" w:rsidP="00201D38">
      <w:pPr>
        <w:pStyle w:val="1"/>
        <w:rPr>
          <w:rFonts w:hint="eastAsia"/>
        </w:rPr>
      </w:pPr>
      <w:r>
        <w:rPr>
          <w:rFonts w:hint="eastAsia"/>
        </w:rPr>
        <w:t>JVM</w:t>
      </w:r>
      <w:r>
        <w:rPr>
          <w:rFonts w:hint="eastAsia"/>
        </w:rPr>
        <w:t>字节码</w:t>
      </w:r>
    </w:p>
    <w:p w:rsidR="00201D38" w:rsidRDefault="00201D38" w:rsidP="00201D38">
      <w:pPr>
        <w:rPr>
          <w:rFonts w:hint="eastAsia"/>
        </w:rPr>
      </w:pPr>
      <w:r>
        <w:rPr>
          <w:noProof/>
        </w:rPr>
        <w:drawing>
          <wp:inline distT="0" distB="0" distL="0" distR="0">
            <wp:extent cx="5274310" cy="3278778"/>
            <wp:effectExtent l="0" t="0" r="2540" b="0"/>
            <wp:docPr id="2" name="图片 2" descr="C:\Users\liqiang\AppData\Local\Temp\16226049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qiang\AppData\Local\Temp\1622604919(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78778"/>
                    </a:xfrm>
                    <a:prstGeom prst="rect">
                      <a:avLst/>
                    </a:prstGeom>
                    <a:noFill/>
                    <a:ln>
                      <a:noFill/>
                    </a:ln>
                  </pic:spPr>
                </pic:pic>
              </a:graphicData>
            </a:graphic>
          </wp:inline>
        </w:drawing>
      </w:r>
    </w:p>
    <w:p w:rsidR="00201D38" w:rsidRDefault="00201D38" w:rsidP="00201D38">
      <w:pPr>
        <w:rPr>
          <w:rFonts w:hint="eastAsia"/>
        </w:rPr>
      </w:pPr>
    </w:p>
    <w:p w:rsidR="00201D38" w:rsidRDefault="00201D38" w:rsidP="00201D38">
      <w:pPr>
        <w:pStyle w:val="1"/>
        <w:shd w:val="clear" w:color="auto" w:fill="FFFFFF"/>
        <w:spacing w:before="0" w:after="0" w:line="360" w:lineRule="atLeast"/>
        <w:rPr>
          <w:rFonts w:ascii="微软雅黑" w:eastAsia="微软雅黑" w:hAnsi="微软雅黑"/>
          <w:color w:val="000000"/>
          <w:sz w:val="21"/>
          <w:szCs w:val="21"/>
        </w:rPr>
      </w:pPr>
      <w:hyperlink r:id="rId17" w:history="1">
        <w:r>
          <w:rPr>
            <w:rStyle w:val="a7"/>
            <w:rFonts w:ascii="微软雅黑" w:eastAsia="微软雅黑" w:hAnsi="微软雅黑" w:hint="eastAsia"/>
            <w:color w:val="333333"/>
            <w:sz w:val="21"/>
            <w:szCs w:val="21"/>
          </w:rPr>
          <w:t>1.红黑树和自</w:t>
        </w:r>
        <w:proofErr w:type="gramStart"/>
        <w:r>
          <w:rPr>
            <w:rStyle w:val="a7"/>
            <w:rFonts w:ascii="微软雅黑" w:eastAsia="微软雅黑" w:hAnsi="微软雅黑" w:hint="eastAsia"/>
            <w:color w:val="333333"/>
            <w:sz w:val="21"/>
            <w:szCs w:val="21"/>
          </w:rPr>
          <w:t>平衡二叉</w:t>
        </w:r>
        <w:proofErr w:type="gramEnd"/>
        <w:r>
          <w:rPr>
            <w:rStyle w:val="a7"/>
            <w:rFonts w:ascii="微软雅黑" w:eastAsia="微软雅黑" w:hAnsi="微软雅黑" w:hint="eastAsia"/>
            <w:color w:val="333333"/>
            <w:sz w:val="21"/>
            <w:szCs w:val="21"/>
          </w:rPr>
          <w:t>(查找)树区别 2.红黑树与B树的区别</w:t>
        </w:r>
      </w:hyperlink>
    </w:p>
    <w:p w:rsidR="00201D38" w:rsidRDefault="00201D38" w:rsidP="00201D38">
      <w:pPr>
        <w:pStyle w:val="HTML1"/>
        <w:shd w:val="clear" w:color="auto" w:fill="FFFFFF"/>
        <w:rPr>
          <w:rFonts w:hint="eastAsia"/>
          <w:color w:val="000000"/>
        </w:rPr>
      </w:pPr>
      <w:r>
        <w:rPr>
          <w:rFonts w:hint="eastAsia"/>
          <w:color w:val="000000"/>
        </w:rPr>
        <w:t>1.红黑树和自</w:t>
      </w:r>
      <w:proofErr w:type="gramStart"/>
      <w:r>
        <w:rPr>
          <w:rFonts w:hint="eastAsia"/>
          <w:color w:val="000000"/>
        </w:rPr>
        <w:t>平衡二叉</w:t>
      </w:r>
      <w:proofErr w:type="gramEnd"/>
      <w:r>
        <w:rPr>
          <w:rFonts w:hint="eastAsia"/>
          <w:color w:val="000000"/>
        </w:rPr>
        <w:t>(查找)树区别</w:t>
      </w:r>
      <w:r>
        <w:rPr>
          <w:rFonts w:hint="eastAsia"/>
          <w:color w:val="000000"/>
        </w:rPr>
        <w:br/>
      </w:r>
      <w:r>
        <w:rPr>
          <w:rFonts w:hint="eastAsia"/>
          <w:color w:val="000000"/>
        </w:rPr>
        <w:br/>
        <w:t xml:space="preserve">  1、红黑树放弃了追求完全平衡，追求大致平衡，在与平衡二叉树的时间复杂度相差不大的情况下，保证每次插入最多只需要三次旋转就能达到平衡，实现起来也更为简单。</w:t>
      </w:r>
      <w:r>
        <w:rPr>
          <w:rFonts w:hint="eastAsia"/>
          <w:color w:val="000000"/>
        </w:rPr>
        <w:br/>
        <w:t xml:space="preserve">  2、平衡二叉树追求绝对平衡，条件比较苛刻，实现起来比较麻烦，每次插入新节点之后需要旋转的次数不能预知。</w:t>
      </w:r>
      <w:r>
        <w:rPr>
          <w:rFonts w:hint="eastAsia"/>
          <w:color w:val="000000"/>
        </w:rPr>
        <w:br/>
      </w:r>
      <w:r>
        <w:rPr>
          <w:rFonts w:hint="eastAsia"/>
          <w:color w:val="000000"/>
        </w:rPr>
        <w:br/>
        <w:t>AVL树是最早出现的自</w:t>
      </w:r>
      <w:proofErr w:type="gramStart"/>
      <w:r>
        <w:rPr>
          <w:rFonts w:hint="eastAsia"/>
          <w:color w:val="000000"/>
        </w:rPr>
        <w:t>平衡二叉</w:t>
      </w:r>
      <w:proofErr w:type="gramEnd"/>
      <w:r>
        <w:rPr>
          <w:rFonts w:hint="eastAsia"/>
          <w:color w:val="000000"/>
        </w:rPr>
        <w:t>(查找)树</w:t>
      </w:r>
    </w:p>
    <w:p w:rsidR="00201D38" w:rsidRDefault="00201D38" w:rsidP="00201D38">
      <w:pPr>
        <w:pStyle w:val="HTML1"/>
        <w:shd w:val="clear" w:color="auto" w:fill="FFFFFF"/>
        <w:rPr>
          <w:rFonts w:hint="eastAsia"/>
          <w:color w:val="000000"/>
        </w:rPr>
      </w:pPr>
      <w:r>
        <w:rPr>
          <w:rFonts w:hint="eastAsia"/>
          <w:color w:val="000000"/>
        </w:rPr>
        <w:t>红黑树和AVL树类似，都是在进行插入和删除操作时通过特定操作</w:t>
      </w:r>
      <w:proofErr w:type="gramStart"/>
      <w:r>
        <w:rPr>
          <w:rFonts w:hint="eastAsia"/>
          <w:color w:val="000000"/>
        </w:rPr>
        <w:t>保持二叉查找</w:t>
      </w:r>
      <w:proofErr w:type="gramEnd"/>
      <w:r>
        <w:rPr>
          <w:rFonts w:hint="eastAsia"/>
          <w:color w:val="000000"/>
        </w:rPr>
        <w:t>树的平衡，从而获得较高的查找性能。</w:t>
      </w:r>
      <w:r>
        <w:rPr>
          <w:rFonts w:hint="eastAsia"/>
          <w:color w:val="000000"/>
        </w:rPr>
        <w:br/>
        <w:t>红黑树和AVL树的区别在于它使用颜色来标识结点的高度，它所追求的是局部平衡而不是AVL树中的非常严格的平衡。</w:t>
      </w:r>
      <w:r>
        <w:rPr>
          <w:rFonts w:hint="eastAsia"/>
          <w:color w:val="000000"/>
        </w:rPr>
        <w:br/>
      </w:r>
      <w:r>
        <w:rPr>
          <w:rFonts w:hint="eastAsia"/>
          <w:color w:val="000000"/>
        </w:rPr>
        <w:br/>
        <w:t>红黑树是牺牲了严格的高度平衡的优越条件为代价红黑</w:t>
      </w:r>
      <w:proofErr w:type="gramStart"/>
      <w:r>
        <w:rPr>
          <w:rFonts w:hint="eastAsia"/>
          <w:color w:val="000000"/>
        </w:rPr>
        <w:t>树能够</w:t>
      </w:r>
      <w:proofErr w:type="gramEnd"/>
      <w:r>
        <w:rPr>
          <w:rFonts w:hint="eastAsia"/>
          <w:color w:val="000000"/>
        </w:rPr>
        <w:t>以O(log2 n)的时间复杂度进行搜索、插入、删除操作。</w:t>
      </w:r>
      <w:r>
        <w:rPr>
          <w:rFonts w:hint="eastAsia"/>
          <w:color w:val="000000"/>
        </w:rPr>
        <w:br/>
        <w:t>此外，由于它的设计，任何不平衡都会在三次旋转之内解决。</w:t>
      </w:r>
      <w:r>
        <w:rPr>
          <w:rFonts w:hint="eastAsia"/>
          <w:color w:val="000000"/>
        </w:rPr>
        <w:br/>
        <w:t>当然，还有一些更好的，但实现起来更复杂的</w:t>
      </w:r>
      <w:r>
        <w:rPr>
          <w:color w:val="000000"/>
        </w:rPr>
        <w:fldChar w:fldCharType="begin"/>
      </w:r>
      <w:r>
        <w:rPr>
          <w:color w:val="000000"/>
        </w:rPr>
        <w:instrText xml:space="preserve"> HYPERLINK "http://lib.csdn.net/base/datastructure" \o "算法与数据结构知识库" \t "_blank" </w:instrText>
      </w:r>
      <w:r>
        <w:rPr>
          <w:color w:val="000000"/>
        </w:rPr>
        <w:fldChar w:fldCharType="separate"/>
      </w:r>
      <w:r>
        <w:rPr>
          <w:rStyle w:val="a7"/>
          <w:rFonts w:hint="eastAsia"/>
          <w:color w:val="333333"/>
        </w:rPr>
        <w:t>数据结构</w:t>
      </w:r>
      <w:r>
        <w:rPr>
          <w:color w:val="000000"/>
        </w:rPr>
        <w:fldChar w:fldCharType="end"/>
      </w:r>
      <w:r>
        <w:rPr>
          <w:rFonts w:hint="eastAsia"/>
          <w:color w:val="000000"/>
        </w:rPr>
        <w:t>能够做到一步旋转之内达到平衡，但红黑</w:t>
      </w:r>
      <w:proofErr w:type="gramStart"/>
      <w:r>
        <w:rPr>
          <w:rFonts w:hint="eastAsia"/>
          <w:color w:val="000000"/>
        </w:rPr>
        <w:t>树能够</w:t>
      </w:r>
      <w:proofErr w:type="gramEnd"/>
      <w:r>
        <w:rPr>
          <w:rFonts w:hint="eastAsia"/>
          <w:color w:val="000000"/>
        </w:rPr>
        <w:t>给我们一个比较“便宜”的解决方案。</w:t>
      </w:r>
      <w:r>
        <w:rPr>
          <w:rFonts w:hint="eastAsia"/>
          <w:color w:val="000000"/>
        </w:rPr>
        <w:br/>
        <w:t>红黑树的</w:t>
      </w:r>
      <w:r>
        <w:rPr>
          <w:color w:val="000000"/>
        </w:rPr>
        <w:fldChar w:fldCharType="begin"/>
      </w:r>
      <w:r>
        <w:rPr>
          <w:color w:val="000000"/>
        </w:rPr>
        <w:instrText xml:space="preserve"> HYPERLINK "http://lib.csdn.net/base/datastructure" \o "算法与数据结构知识库" \t "_blank" </w:instrText>
      </w:r>
      <w:r>
        <w:rPr>
          <w:color w:val="000000"/>
        </w:rPr>
        <w:fldChar w:fldCharType="separate"/>
      </w:r>
      <w:r>
        <w:rPr>
          <w:rStyle w:val="a7"/>
          <w:rFonts w:hint="eastAsia"/>
          <w:color w:val="333333"/>
        </w:rPr>
        <w:t>算法</w:t>
      </w:r>
      <w:r>
        <w:rPr>
          <w:color w:val="000000"/>
        </w:rPr>
        <w:fldChar w:fldCharType="end"/>
      </w:r>
      <w:r>
        <w:rPr>
          <w:rFonts w:hint="eastAsia"/>
          <w:color w:val="000000"/>
        </w:rPr>
        <w:t>时间复杂度和AVL相同，但统计性能比AVL树更高.</w:t>
      </w:r>
    </w:p>
    <w:p w:rsidR="00201D38" w:rsidRPr="00201D38" w:rsidRDefault="00201D38" w:rsidP="00201D38">
      <w:pPr>
        <w:widowControl/>
        <w:shd w:val="clear" w:color="auto" w:fill="FFFFFF"/>
        <w:spacing w:before="150" w:after="150"/>
        <w:jc w:val="left"/>
        <w:rPr>
          <w:rFonts w:ascii="微软雅黑" w:eastAsia="微软雅黑" w:hAnsi="微软雅黑" w:cs="宋体"/>
          <w:color w:val="000000"/>
          <w:kern w:val="0"/>
          <w:sz w:val="20"/>
          <w:szCs w:val="20"/>
        </w:rPr>
      </w:pPr>
      <w:r w:rsidRPr="00201D38">
        <w:rPr>
          <w:rFonts w:ascii="微软雅黑" w:eastAsia="微软雅黑" w:hAnsi="微软雅黑" w:cs="宋体" w:hint="eastAsia"/>
          <w:color w:val="000000"/>
          <w:kern w:val="0"/>
          <w:sz w:val="20"/>
          <w:szCs w:val="20"/>
        </w:rPr>
        <w:t>2.红黑树与B树的区别</w:t>
      </w:r>
    </w:p>
    <w:p w:rsidR="00201D38" w:rsidRPr="00201D38" w:rsidRDefault="00201D38" w:rsidP="00201D38">
      <w:pPr>
        <w:widowControl/>
        <w:shd w:val="clear" w:color="auto" w:fill="FFFFFF"/>
        <w:jc w:val="left"/>
        <w:rPr>
          <w:rFonts w:ascii="微软雅黑" w:eastAsia="微软雅黑" w:hAnsi="微软雅黑" w:cs="宋体" w:hint="eastAsia"/>
          <w:color w:val="000000"/>
          <w:kern w:val="0"/>
          <w:sz w:val="20"/>
          <w:szCs w:val="20"/>
        </w:rPr>
      </w:pPr>
      <w:r w:rsidRPr="00201D38">
        <w:rPr>
          <w:rFonts w:ascii="微软雅黑" w:eastAsia="微软雅黑" w:hAnsi="微软雅黑" w:cs="宋体" w:hint="eastAsia"/>
          <w:color w:val="000000"/>
          <w:kern w:val="0"/>
          <w:sz w:val="20"/>
          <w:szCs w:val="20"/>
        </w:rPr>
        <w:t>(B-树，即为B树。因为B树的原英文名称为B-tree，而国内很多人喜欢把B-tree译作B-树，其实，这是个非常不好的直译，很容易让人产生误解。如人们可能会以为B-树是一种树，而B</w:t>
      </w:r>
      <w:proofErr w:type="gramStart"/>
      <w:r w:rsidRPr="00201D38">
        <w:rPr>
          <w:rFonts w:ascii="微软雅黑" w:eastAsia="微软雅黑" w:hAnsi="微软雅黑" w:cs="宋体" w:hint="eastAsia"/>
          <w:color w:val="000000"/>
          <w:kern w:val="0"/>
          <w:sz w:val="20"/>
          <w:szCs w:val="20"/>
        </w:rPr>
        <w:t>树又是</w:t>
      </w:r>
      <w:proofErr w:type="gramEnd"/>
      <w:r w:rsidRPr="00201D38">
        <w:rPr>
          <w:rFonts w:ascii="微软雅黑" w:eastAsia="微软雅黑" w:hAnsi="微软雅黑" w:cs="宋体" w:hint="eastAsia"/>
          <w:color w:val="000000"/>
          <w:kern w:val="0"/>
          <w:sz w:val="20"/>
          <w:szCs w:val="20"/>
        </w:rPr>
        <w:t>一种</w:t>
      </w:r>
      <w:proofErr w:type="gramStart"/>
      <w:r w:rsidRPr="00201D38">
        <w:rPr>
          <w:rFonts w:ascii="微软雅黑" w:eastAsia="微软雅黑" w:hAnsi="微软雅黑" w:cs="宋体" w:hint="eastAsia"/>
          <w:color w:val="000000"/>
          <w:kern w:val="0"/>
          <w:sz w:val="20"/>
          <w:szCs w:val="20"/>
        </w:rPr>
        <w:t>一</w:t>
      </w:r>
      <w:proofErr w:type="gramEnd"/>
      <w:r w:rsidRPr="00201D38">
        <w:rPr>
          <w:rFonts w:ascii="微软雅黑" w:eastAsia="微软雅黑" w:hAnsi="微软雅黑" w:cs="宋体" w:hint="eastAsia"/>
          <w:color w:val="000000"/>
          <w:kern w:val="0"/>
          <w:sz w:val="20"/>
          <w:szCs w:val="20"/>
        </w:rPr>
        <w:t>种树。而事实上是，</w:t>
      </w:r>
      <w:r w:rsidRPr="00201D38">
        <w:rPr>
          <w:rFonts w:ascii="微软雅黑" w:eastAsia="微软雅黑" w:hAnsi="微软雅黑" w:cs="宋体" w:hint="eastAsia"/>
          <w:b/>
          <w:bCs/>
          <w:color w:val="000000"/>
          <w:kern w:val="0"/>
          <w:sz w:val="20"/>
          <w:szCs w:val="20"/>
        </w:rPr>
        <w:t>B-tree就是指的B树</w:t>
      </w:r>
      <w:r w:rsidRPr="00201D38">
        <w:rPr>
          <w:rFonts w:ascii="微软雅黑" w:eastAsia="微软雅黑" w:hAnsi="微软雅黑" w:cs="宋体" w:hint="eastAsia"/>
          <w:color w:val="000000"/>
          <w:kern w:val="0"/>
          <w:sz w:val="20"/>
          <w:szCs w:val="20"/>
        </w:rPr>
        <w:t>。特此说明。)</w:t>
      </w:r>
    </w:p>
    <w:p w:rsidR="00201D38" w:rsidRPr="00201D38" w:rsidRDefault="00201D38" w:rsidP="00201D38">
      <w:pPr>
        <w:widowControl/>
        <w:shd w:val="clear" w:color="auto" w:fill="FFFFFF"/>
        <w:jc w:val="left"/>
        <w:rPr>
          <w:rFonts w:ascii="微软雅黑" w:eastAsia="微软雅黑" w:hAnsi="微软雅黑" w:cs="宋体" w:hint="eastAsia"/>
          <w:color w:val="000000"/>
          <w:kern w:val="0"/>
          <w:sz w:val="20"/>
          <w:szCs w:val="20"/>
        </w:rPr>
      </w:pPr>
      <w:r w:rsidRPr="00201D38">
        <w:rPr>
          <w:rFonts w:ascii="微软雅黑" w:eastAsia="微软雅黑" w:hAnsi="微软雅黑" w:cs="宋体" w:hint="eastAsia"/>
          <w:color w:val="000000"/>
          <w:kern w:val="0"/>
          <w:sz w:val="20"/>
          <w:szCs w:val="20"/>
        </w:rPr>
        <w:br/>
        <w:t>B树又</w:t>
      </w:r>
      <w:proofErr w:type="gramStart"/>
      <w:r w:rsidRPr="00201D38">
        <w:rPr>
          <w:rFonts w:ascii="微软雅黑" w:eastAsia="微软雅黑" w:hAnsi="微软雅黑" w:cs="宋体" w:hint="eastAsia"/>
          <w:color w:val="000000"/>
          <w:kern w:val="0"/>
          <w:sz w:val="20"/>
          <w:szCs w:val="20"/>
        </w:rPr>
        <w:t>叫平衡</w:t>
      </w:r>
      <w:proofErr w:type="gramEnd"/>
      <w:r w:rsidRPr="00201D38">
        <w:rPr>
          <w:rFonts w:ascii="微软雅黑" w:eastAsia="微软雅黑" w:hAnsi="微软雅黑" w:cs="宋体" w:hint="eastAsia"/>
          <w:color w:val="000000"/>
          <w:kern w:val="0"/>
          <w:sz w:val="20"/>
          <w:szCs w:val="20"/>
        </w:rPr>
        <w:t>多路查找树。B树是为了磁盘或其它存储设备而设计的一种多叉（下面你会看到，相对于二叉，B</w:t>
      </w:r>
      <w:proofErr w:type="gramStart"/>
      <w:r w:rsidRPr="00201D38">
        <w:rPr>
          <w:rFonts w:ascii="微软雅黑" w:eastAsia="微软雅黑" w:hAnsi="微软雅黑" w:cs="宋体" w:hint="eastAsia"/>
          <w:color w:val="000000"/>
          <w:kern w:val="0"/>
          <w:sz w:val="20"/>
          <w:szCs w:val="20"/>
        </w:rPr>
        <w:t>树每个</w:t>
      </w:r>
      <w:proofErr w:type="gramEnd"/>
      <w:r w:rsidRPr="00201D38">
        <w:rPr>
          <w:rFonts w:ascii="微软雅黑" w:eastAsia="微软雅黑" w:hAnsi="微软雅黑" w:cs="宋体" w:hint="eastAsia"/>
          <w:color w:val="000000"/>
          <w:kern w:val="0"/>
          <w:sz w:val="20"/>
          <w:szCs w:val="20"/>
        </w:rPr>
        <w:t>内结点有多个分支，即多叉）平衡查找树。与红黑树很相似，但在降低磁盘I/0操作方面要更好一些。 许多数据库系统都一般使用B树或者B树的各种变形结构，如下文即将要介绍的B+树，B*树来存储信息。</w:t>
      </w:r>
      <w:r w:rsidRPr="00201D38">
        <w:rPr>
          <w:rFonts w:ascii="微软雅黑" w:eastAsia="微软雅黑" w:hAnsi="微软雅黑" w:cs="宋体" w:hint="eastAsia"/>
          <w:color w:val="000000"/>
          <w:kern w:val="0"/>
          <w:sz w:val="20"/>
          <w:szCs w:val="20"/>
        </w:rPr>
        <w:br/>
      </w:r>
      <w:r w:rsidRPr="00201D38">
        <w:rPr>
          <w:rFonts w:ascii="微软雅黑" w:eastAsia="微软雅黑" w:hAnsi="微软雅黑" w:cs="宋体" w:hint="eastAsia"/>
          <w:color w:val="000000"/>
          <w:kern w:val="0"/>
          <w:sz w:val="20"/>
          <w:szCs w:val="20"/>
        </w:rPr>
        <w:br/>
        <w:t>红黑树与B树的区别在于，B树的结点可以有许多子女，从几个到几千个。那为什么又说B树</w:t>
      </w:r>
      <w:r w:rsidRPr="00201D38">
        <w:rPr>
          <w:rFonts w:ascii="微软雅黑" w:eastAsia="微软雅黑" w:hAnsi="微软雅黑" w:cs="宋体" w:hint="eastAsia"/>
          <w:color w:val="000000"/>
          <w:kern w:val="0"/>
          <w:sz w:val="20"/>
          <w:szCs w:val="20"/>
        </w:rPr>
        <w:lastRenderedPageBreak/>
        <w:t>与红黑树很相似呢?因为与红黑树一样，一棵含n</w:t>
      </w:r>
      <w:proofErr w:type="gramStart"/>
      <w:r w:rsidRPr="00201D38">
        <w:rPr>
          <w:rFonts w:ascii="微软雅黑" w:eastAsia="微软雅黑" w:hAnsi="微软雅黑" w:cs="宋体" w:hint="eastAsia"/>
          <w:color w:val="000000"/>
          <w:kern w:val="0"/>
          <w:sz w:val="20"/>
          <w:szCs w:val="20"/>
        </w:rPr>
        <w:t>个</w:t>
      </w:r>
      <w:proofErr w:type="gramEnd"/>
      <w:r w:rsidRPr="00201D38">
        <w:rPr>
          <w:rFonts w:ascii="微软雅黑" w:eastAsia="微软雅黑" w:hAnsi="微软雅黑" w:cs="宋体" w:hint="eastAsia"/>
          <w:color w:val="000000"/>
          <w:kern w:val="0"/>
          <w:sz w:val="20"/>
          <w:szCs w:val="20"/>
        </w:rPr>
        <w:t>结点的 B树的高度也为O（</w:t>
      </w:r>
      <w:proofErr w:type="spellStart"/>
      <w:r w:rsidRPr="00201D38">
        <w:rPr>
          <w:rFonts w:ascii="微软雅黑" w:eastAsia="微软雅黑" w:hAnsi="微软雅黑" w:cs="宋体" w:hint="eastAsia"/>
          <w:color w:val="000000"/>
          <w:kern w:val="0"/>
          <w:sz w:val="20"/>
          <w:szCs w:val="20"/>
        </w:rPr>
        <w:t>lgn</w:t>
      </w:r>
      <w:proofErr w:type="spellEnd"/>
      <w:r w:rsidRPr="00201D38">
        <w:rPr>
          <w:rFonts w:ascii="微软雅黑" w:eastAsia="微软雅黑" w:hAnsi="微软雅黑" w:cs="宋体" w:hint="eastAsia"/>
          <w:color w:val="000000"/>
          <w:kern w:val="0"/>
          <w:sz w:val="20"/>
          <w:szCs w:val="20"/>
        </w:rPr>
        <w:t>） ，但可能比一棵红黑树的高度小许多，应为它的分支因子比较大。所以， B树可以在O（</w:t>
      </w:r>
      <w:proofErr w:type="spellStart"/>
      <w:r w:rsidRPr="00201D38">
        <w:rPr>
          <w:rFonts w:ascii="微软雅黑" w:eastAsia="微软雅黑" w:hAnsi="微软雅黑" w:cs="宋体" w:hint="eastAsia"/>
          <w:color w:val="000000"/>
          <w:kern w:val="0"/>
          <w:sz w:val="20"/>
          <w:szCs w:val="20"/>
        </w:rPr>
        <w:t>logn</w:t>
      </w:r>
      <w:proofErr w:type="spellEnd"/>
      <w:r w:rsidRPr="00201D38">
        <w:rPr>
          <w:rFonts w:ascii="微软雅黑" w:eastAsia="微软雅黑" w:hAnsi="微软雅黑" w:cs="宋体" w:hint="eastAsia"/>
          <w:color w:val="000000"/>
          <w:kern w:val="0"/>
          <w:sz w:val="20"/>
          <w:szCs w:val="20"/>
        </w:rPr>
        <w:t>）时间内，实现各种如插入（insert），删除（delete）等动态集合操作</w:t>
      </w:r>
    </w:p>
    <w:p w:rsidR="00201D38" w:rsidRPr="00201D38" w:rsidRDefault="00201D38" w:rsidP="00201D38">
      <w:pPr>
        <w:widowControl/>
        <w:shd w:val="clear" w:color="auto" w:fill="FFFFFF"/>
        <w:jc w:val="left"/>
        <w:rPr>
          <w:rFonts w:ascii="微软雅黑" w:eastAsia="微软雅黑" w:hAnsi="微软雅黑" w:cs="宋体" w:hint="eastAsia"/>
          <w:color w:val="000000"/>
          <w:kern w:val="0"/>
          <w:sz w:val="20"/>
          <w:szCs w:val="20"/>
        </w:rPr>
      </w:pPr>
      <w:proofErr w:type="spellStart"/>
      <w:r w:rsidRPr="00201D38">
        <w:rPr>
          <w:rFonts w:ascii="微软雅黑" w:eastAsia="微软雅黑" w:hAnsi="微软雅黑" w:cs="宋体" w:hint="eastAsia"/>
          <w:color w:val="000000"/>
          <w:kern w:val="0"/>
          <w:sz w:val="20"/>
          <w:szCs w:val="20"/>
        </w:rPr>
        <w:t>Shinobu</w:t>
      </w:r>
      <w:proofErr w:type="spellEnd"/>
    </w:p>
    <w:p w:rsidR="00201D38" w:rsidRPr="00201D38" w:rsidRDefault="00201D38" w:rsidP="00201D38">
      <w:r>
        <w:rPr>
          <w:rFonts w:ascii="Microsoft Sans Serif" w:hAnsi="Microsoft Sans Serif" w:cs="Microsoft Sans Serif"/>
          <w:color w:val="333333"/>
          <w:shd w:val="clear" w:color="auto" w:fill="FFFFFF"/>
        </w:rPr>
        <w:t>红黑</w:t>
      </w:r>
      <w:proofErr w:type="gramStart"/>
      <w:r>
        <w:rPr>
          <w:rFonts w:ascii="Microsoft Sans Serif" w:hAnsi="Microsoft Sans Serif" w:cs="Microsoft Sans Serif"/>
          <w:color w:val="333333"/>
          <w:shd w:val="clear" w:color="auto" w:fill="FFFFFF"/>
        </w:rPr>
        <w:t>树只是</w:t>
      </w:r>
      <w:proofErr w:type="gramEnd"/>
      <w:r>
        <w:rPr>
          <w:rFonts w:ascii="Microsoft Sans Serif" w:hAnsi="Microsoft Sans Serif" w:cs="Microsoft Sans Serif"/>
          <w:color w:val="333333"/>
          <w:shd w:val="clear" w:color="auto" w:fill="FFFFFF"/>
        </w:rPr>
        <w:t>做到了近似平衡，并不是严格的平衡，所以在维护平衡的成本上，要比</w:t>
      </w:r>
      <w:r>
        <w:rPr>
          <w:rFonts w:ascii="Microsoft Sans Serif" w:hAnsi="Microsoft Sans Serif" w:cs="Microsoft Sans Serif"/>
          <w:color w:val="333333"/>
          <w:shd w:val="clear" w:color="auto" w:fill="FFFFFF"/>
        </w:rPr>
        <w:t xml:space="preserve"> AVL </w:t>
      </w:r>
      <w:r>
        <w:rPr>
          <w:rFonts w:ascii="Microsoft Sans Serif" w:hAnsi="Microsoft Sans Serif" w:cs="Microsoft Sans Serif"/>
          <w:color w:val="333333"/>
          <w:shd w:val="clear" w:color="auto" w:fill="FFFFFF"/>
        </w:rPr>
        <w:t>树要低。</w:t>
      </w:r>
      <w:bookmarkStart w:id="0" w:name="_GoBack"/>
      <w:bookmarkEnd w:id="0"/>
    </w:p>
    <w:sectPr w:rsidR="00201D38" w:rsidRPr="00201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53F" w:rsidRDefault="005C553F" w:rsidP="00F77E33">
      <w:r>
        <w:separator/>
      </w:r>
    </w:p>
  </w:endnote>
  <w:endnote w:type="continuationSeparator" w:id="0">
    <w:p w:rsidR="005C553F" w:rsidRDefault="005C553F"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53F" w:rsidRDefault="005C553F" w:rsidP="00F77E33">
      <w:r>
        <w:separator/>
      </w:r>
    </w:p>
  </w:footnote>
  <w:footnote w:type="continuationSeparator" w:id="0">
    <w:p w:rsidR="005C553F" w:rsidRDefault="005C553F"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C38E7"/>
    <w:multiLevelType w:val="multilevel"/>
    <w:tmpl w:val="520A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2"/>
  </w:num>
  <w:num w:numId="5">
    <w:abstractNumId w:val="1"/>
  </w:num>
  <w:num w:numId="6">
    <w:abstractNumId w:val="4"/>
  </w:num>
  <w:num w:numId="7">
    <w:abstractNumId w:val="0"/>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201D38"/>
    <w:rsid w:val="00300C63"/>
    <w:rsid w:val="00336E86"/>
    <w:rsid w:val="003A311D"/>
    <w:rsid w:val="0041786A"/>
    <w:rsid w:val="00507636"/>
    <w:rsid w:val="00512C1F"/>
    <w:rsid w:val="00534FF9"/>
    <w:rsid w:val="005A4F4D"/>
    <w:rsid w:val="005C553F"/>
    <w:rsid w:val="005E16BE"/>
    <w:rsid w:val="005F1216"/>
    <w:rsid w:val="005F6794"/>
    <w:rsid w:val="00647BA8"/>
    <w:rsid w:val="00672A3D"/>
    <w:rsid w:val="00693363"/>
    <w:rsid w:val="006F3264"/>
    <w:rsid w:val="007109FF"/>
    <w:rsid w:val="00710A25"/>
    <w:rsid w:val="00752F65"/>
    <w:rsid w:val="0081631E"/>
    <w:rsid w:val="00864086"/>
    <w:rsid w:val="00904FDB"/>
    <w:rsid w:val="009166EF"/>
    <w:rsid w:val="009F1853"/>
    <w:rsid w:val="00A3120F"/>
    <w:rsid w:val="00A36AF1"/>
    <w:rsid w:val="00A4166C"/>
    <w:rsid w:val="00A570ED"/>
    <w:rsid w:val="00A86C54"/>
    <w:rsid w:val="00A870C5"/>
    <w:rsid w:val="00AF1D62"/>
    <w:rsid w:val="00B248D2"/>
    <w:rsid w:val="00B441D2"/>
    <w:rsid w:val="00B83FA5"/>
    <w:rsid w:val="00C849F6"/>
    <w:rsid w:val="00CA07ED"/>
    <w:rsid w:val="00CB6DF9"/>
    <w:rsid w:val="00CF2AD6"/>
    <w:rsid w:val="00CF2DDB"/>
    <w:rsid w:val="00D6022F"/>
    <w:rsid w:val="00D62D0B"/>
    <w:rsid w:val="00D63DAD"/>
    <w:rsid w:val="00DD06C9"/>
    <w:rsid w:val="00DD3E08"/>
    <w:rsid w:val="00E21A75"/>
    <w:rsid w:val="00E84163"/>
    <w:rsid w:val="00E94542"/>
    <w:rsid w:val="00EB25DD"/>
    <w:rsid w:val="00F743AE"/>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57445946">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584266073">
      <w:bodyDiv w:val="1"/>
      <w:marLeft w:val="0"/>
      <w:marRight w:val="0"/>
      <w:marTop w:val="0"/>
      <w:marBottom w:val="0"/>
      <w:divBdr>
        <w:top w:val="none" w:sz="0" w:space="0" w:color="auto"/>
        <w:left w:val="none" w:sz="0" w:space="0" w:color="auto"/>
        <w:bottom w:val="none" w:sz="0" w:space="0" w:color="auto"/>
        <w:right w:val="none" w:sz="0" w:space="0" w:color="auto"/>
      </w:divBdr>
      <w:divsChild>
        <w:div w:id="1478188339">
          <w:marLeft w:val="0"/>
          <w:marRight w:val="0"/>
          <w:marTop w:val="0"/>
          <w:marBottom w:val="0"/>
          <w:divBdr>
            <w:top w:val="none" w:sz="0" w:space="0" w:color="auto"/>
            <w:left w:val="none" w:sz="0" w:space="0" w:color="auto"/>
            <w:bottom w:val="none" w:sz="0" w:space="0" w:color="auto"/>
            <w:right w:val="none" w:sz="0" w:space="0" w:color="auto"/>
          </w:divBdr>
          <w:divsChild>
            <w:div w:id="6762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05778675">
      <w:bodyDiv w:val="1"/>
      <w:marLeft w:val="0"/>
      <w:marRight w:val="0"/>
      <w:marTop w:val="0"/>
      <w:marBottom w:val="0"/>
      <w:divBdr>
        <w:top w:val="none" w:sz="0" w:space="0" w:color="auto"/>
        <w:left w:val="none" w:sz="0" w:space="0" w:color="auto"/>
        <w:bottom w:val="none" w:sz="0" w:space="0" w:color="auto"/>
        <w:right w:val="none" w:sz="0" w:space="0" w:color="auto"/>
      </w:divBdr>
      <w:divsChild>
        <w:div w:id="1577785343">
          <w:marLeft w:val="0"/>
          <w:marRight w:val="0"/>
          <w:marTop w:val="0"/>
          <w:marBottom w:val="300"/>
          <w:divBdr>
            <w:top w:val="none" w:sz="0" w:space="0" w:color="auto"/>
            <w:left w:val="none" w:sz="0" w:space="0" w:color="auto"/>
            <w:bottom w:val="none" w:sz="0" w:space="0" w:color="auto"/>
            <w:right w:val="none" w:sz="0" w:space="0" w:color="auto"/>
          </w:divBdr>
        </w:div>
      </w:divsChild>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38543199">
      <w:bodyDiv w:val="1"/>
      <w:marLeft w:val="0"/>
      <w:marRight w:val="0"/>
      <w:marTop w:val="0"/>
      <w:marBottom w:val="0"/>
      <w:divBdr>
        <w:top w:val="none" w:sz="0" w:space="0" w:color="auto"/>
        <w:left w:val="none" w:sz="0" w:space="0" w:color="auto"/>
        <w:bottom w:val="none" w:sz="0" w:space="0" w:color="auto"/>
        <w:right w:val="none" w:sz="0" w:space="0" w:color="auto"/>
      </w:divBdr>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0503943">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15173298">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36447083">
      <w:bodyDiv w:val="1"/>
      <w:marLeft w:val="0"/>
      <w:marRight w:val="0"/>
      <w:marTop w:val="0"/>
      <w:marBottom w:val="0"/>
      <w:divBdr>
        <w:top w:val="none" w:sz="0" w:space="0" w:color="auto"/>
        <w:left w:val="none" w:sz="0" w:space="0" w:color="auto"/>
        <w:bottom w:val="none" w:sz="0" w:space="0" w:color="auto"/>
        <w:right w:val="none" w:sz="0" w:space="0" w:color="auto"/>
      </w:divBdr>
      <w:divsChild>
        <w:div w:id="1933973261">
          <w:marLeft w:val="0"/>
          <w:marRight w:val="0"/>
          <w:marTop w:val="75"/>
          <w:marBottom w:val="0"/>
          <w:divBdr>
            <w:top w:val="none" w:sz="0" w:space="0" w:color="auto"/>
            <w:left w:val="none" w:sz="0" w:space="0" w:color="auto"/>
            <w:bottom w:val="none" w:sz="0" w:space="0" w:color="auto"/>
            <w:right w:val="none" w:sz="0" w:space="0" w:color="auto"/>
          </w:divBdr>
          <w:divsChild>
            <w:div w:id="1682517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59909627">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csdn.net/u011240877/article/details/72801425"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17" Type="http://schemas.openxmlformats.org/officeDocument/2006/relationships/hyperlink" Target="https://www.cnblogs.com/zedosu/p/6635059.htm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csdn.net/qq_35165000/article/details/108564158" TargetMode="External"/><Relationship Id="rId10" Type="http://schemas.openxmlformats.org/officeDocument/2006/relationships/hyperlink" Target="https://blog.csdn.net/gujiaodudu/article/details/1134754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yelang0/article/details/1003645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10418</TotalTime>
  <Pages>37</Pages>
  <Words>3590</Words>
  <Characters>20466</Characters>
  <Application>Microsoft Office Word</Application>
  <DocSecurity>0</DocSecurity>
  <Lines>170</Lines>
  <Paragraphs>48</Paragraphs>
  <ScaleCrop>false</ScaleCrop>
  <Company>jietong</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38</cp:revision>
  <dcterms:created xsi:type="dcterms:W3CDTF">2020-09-27T07:22:00Z</dcterms:created>
  <dcterms:modified xsi:type="dcterms:W3CDTF">2021-06-02T14:10:00Z</dcterms:modified>
</cp:coreProperties>
</file>