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038A" w:rsidRPr="0039038A" w:rsidRDefault="0039038A" w:rsidP="0039038A">
      <w:pPr>
        <w:rPr>
          <w:b/>
          <w:bCs/>
        </w:rPr>
      </w:pPr>
      <w:r w:rsidRPr="0039038A">
        <w:rPr>
          <w:b/>
          <w:bCs/>
        </w:rPr>
        <w:t>System Goals for an Online Film Database AI-Enabled System  </w:t>
      </w:r>
    </w:p>
    <w:p w:rsidR="0039038A" w:rsidRDefault="0039038A" w:rsidP="0039038A">
      <w:pPr>
        <w:rPr>
          <w:sz w:val="20"/>
          <w:szCs w:val="20"/>
        </w:rPr>
      </w:pPr>
      <w:r w:rsidRPr="0039038A">
        <w:rPr>
          <w:sz w:val="20"/>
          <w:szCs w:val="20"/>
        </w:rPr>
        <w:t>  </w:t>
      </w:r>
    </w:p>
    <w:p w:rsidR="0039038A" w:rsidRPr="0039038A" w:rsidRDefault="0039038A" w:rsidP="0039038A">
      <w:pPr>
        <w:rPr>
          <w:sz w:val="20"/>
          <w:szCs w:val="20"/>
        </w:rPr>
      </w:pPr>
    </w:p>
    <w:p w:rsidR="0039038A" w:rsidRDefault="0039038A" w:rsidP="0039038A">
      <w:pPr>
        <w:rPr>
          <w:sz w:val="20"/>
          <w:szCs w:val="20"/>
        </w:rPr>
      </w:pPr>
      <w:r w:rsidRPr="0039038A">
        <w:rPr>
          <w:sz w:val="20"/>
          <w:szCs w:val="20"/>
          <w:u w:val="single"/>
        </w:rPr>
        <w:t>Introduction</w:t>
      </w:r>
      <w:r w:rsidRPr="0039038A">
        <w:rPr>
          <w:sz w:val="20"/>
          <w:szCs w:val="20"/>
        </w:rPr>
        <w:t xml:space="preserve">  </w:t>
      </w:r>
    </w:p>
    <w:p w:rsidR="0039038A" w:rsidRPr="0039038A" w:rsidRDefault="0039038A" w:rsidP="0039038A">
      <w:pPr>
        <w:rPr>
          <w:sz w:val="20"/>
          <w:szCs w:val="20"/>
        </w:rPr>
      </w:pPr>
    </w:p>
    <w:p w:rsidR="0039038A" w:rsidRPr="0039038A" w:rsidRDefault="0039038A" w:rsidP="0039038A">
      <w:pPr>
        <w:rPr>
          <w:sz w:val="20"/>
          <w:szCs w:val="20"/>
        </w:rPr>
      </w:pPr>
      <w:r w:rsidRPr="0039038A">
        <w:rPr>
          <w:sz w:val="20"/>
          <w:szCs w:val="20"/>
        </w:rPr>
        <w:t>In this report, I'll outline the system goals for an AI-enabled online film database similar to IMDb. The aim is to create a platform that not only offers personalized film recommendations but also aligns with our broader organizational objectives. I'll break down the goals into organizational objectives, leading indicators, user outcomes, and model properties, and discuss how they all relate to each other.  </w:t>
      </w:r>
      <w:r w:rsidRPr="0039038A">
        <w:rPr>
          <w:sz w:val="20"/>
          <w:szCs w:val="20"/>
        </w:rPr>
        <w:br/>
        <w:t> </w:t>
      </w:r>
    </w:p>
    <w:p w:rsidR="0039038A" w:rsidRDefault="0039038A" w:rsidP="0039038A">
      <w:pPr>
        <w:rPr>
          <w:sz w:val="20"/>
          <w:szCs w:val="20"/>
        </w:rPr>
      </w:pPr>
      <w:r w:rsidRPr="0039038A">
        <w:rPr>
          <w:sz w:val="20"/>
          <w:szCs w:val="20"/>
          <w:u w:val="single"/>
        </w:rPr>
        <w:t xml:space="preserve">Organisational Objectives </w:t>
      </w:r>
      <w:r w:rsidRPr="0039038A">
        <w:rPr>
          <w:sz w:val="20"/>
          <w:szCs w:val="20"/>
        </w:rPr>
        <w:t> </w:t>
      </w:r>
    </w:p>
    <w:p w:rsidR="0039038A" w:rsidRPr="0039038A" w:rsidRDefault="0039038A" w:rsidP="0039038A">
      <w:pPr>
        <w:rPr>
          <w:sz w:val="20"/>
          <w:szCs w:val="20"/>
        </w:rPr>
      </w:pPr>
    </w:p>
    <w:p w:rsidR="0039038A" w:rsidRPr="0039038A" w:rsidRDefault="0039038A" w:rsidP="0039038A">
      <w:pPr>
        <w:rPr>
          <w:sz w:val="20"/>
          <w:szCs w:val="20"/>
        </w:rPr>
      </w:pPr>
      <w:r w:rsidRPr="0039038A">
        <w:rPr>
          <w:sz w:val="20"/>
          <w:szCs w:val="20"/>
        </w:rPr>
        <w:t>1. Boost User Engagement and Retention - We want to keep users hooked by providing personalized and engaging content that makes them spend more time on our platform and keeps them coming back. Increased engagement leads to higher ad revenue, more subscription renewals, and a stronger community around our platform.  </w:t>
      </w:r>
    </w:p>
    <w:p w:rsidR="0039038A" w:rsidRPr="0039038A" w:rsidRDefault="0039038A" w:rsidP="0039038A">
      <w:pPr>
        <w:rPr>
          <w:sz w:val="20"/>
          <w:szCs w:val="20"/>
        </w:rPr>
      </w:pPr>
      <w:r w:rsidRPr="0039038A">
        <w:rPr>
          <w:sz w:val="20"/>
          <w:szCs w:val="20"/>
        </w:rPr>
        <w:t>2. Expand Our Global Presence - Our goal is to reach a diverse, international audience by offering support for multiple languages and culturally relevant recommendations. Growing globally not only increases our user base but also positions us as a leading platform in the film industry worldwide.  </w:t>
      </w:r>
    </w:p>
    <w:p w:rsidR="0039038A" w:rsidRPr="0039038A" w:rsidRDefault="0039038A" w:rsidP="0039038A">
      <w:pPr>
        <w:rPr>
          <w:sz w:val="20"/>
          <w:szCs w:val="20"/>
        </w:rPr>
      </w:pPr>
      <w:r w:rsidRPr="0039038A">
        <w:rPr>
          <w:sz w:val="20"/>
          <w:szCs w:val="20"/>
        </w:rPr>
        <w:t>3. Increase Revenue through Targeted Advertising and Partnerships - By understanding our users better, we can offer targeted advertising opportunities and partner with content creators and distributors for mutual benefit. Targeted ads are more effective, boosting ad revenue, while partnerships can bring exclusive content, attracting even more users.  </w:t>
      </w:r>
    </w:p>
    <w:p w:rsidR="0039038A" w:rsidRPr="0039038A" w:rsidRDefault="0039038A" w:rsidP="0039038A">
      <w:pPr>
        <w:rPr>
          <w:sz w:val="20"/>
          <w:szCs w:val="20"/>
        </w:rPr>
      </w:pPr>
      <w:r w:rsidRPr="0039038A">
        <w:rPr>
          <w:sz w:val="20"/>
          <w:szCs w:val="20"/>
        </w:rPr>
        <w:t>4. Stay Ahead with Innovation - We'll invest in the latest AI technologies to continually improve our recommendation system and overall platform performance. Being innovative keeps us competitive and ensures we meet and exceed user expectations in a rapidly evolving market.  </w:t>
      </w:r>
    </w:p>
    <w:p w:rsidR="0039038A" w:rsidRPr="0039038A" w:rsidRDefault="0039038A" w:rsidP="0039038A">
      <w:pPr>
        <w:rPr>
          <w:sz w:val="20"/>
          <w:szCs w:val="20"/>
        </w:rPr>
      </w:pPr>
      <w:r w:rsidRPr="0039038A">
        <w:rPr>
          <w:sz w:val="20"/>
          <w:szCs w:val="20"/>
        </w:rPr>
        <w:t>5. Maintain Ethical Standards and Compliance - It's crucial for us to comply with data protection laws like GDPR and CCPA and to promote ethical use of AI throughout our platform. Compliance prevents legal issues and builds trust with our users, which is essential for long-term success and reputation.  </w:t>
      </w:r>
      <w:r w:rsidRPr="0039038A">
        <w:rPr>
          <w:sz w:val="20"/>
          <w:szCs w:val="20"/>
        </w:rPr>
        <w:br/>
        <w:t> </w:t>
      </w:r>
    </w:p>
    <w:p w:rsidR="0039038A" w:rsidRDefault="0039038A" w:rsidP="0039038A">
      <w:pPr>
        <w:rPr>
          <w:sz w:val="20"/>
          <w:szCs w:val="20"/>
        </w:rPr>
      </w:pPr>
      <w:r w:rsidRPr="0039038A">
        <w:rPr>
          <w:sz w:val="20"/>
          <w:szCs w:val="20"/>
          <w:u w:val="single"/>
        </w:rPr>
        <w:t xml:space="preserve">Leading Indicators </w:t>
      </w:r>
      <w:r w:rsidRPr="0039038A">
        <w:rPr>
          <w:sz w:val="20"/>
          <w:szCs w:val="20"/>
        </w:rPr>
        <w:t> </w:t>
      </w:r>
    </w:p>
    <w:p w:rsidR="0039038A" w:rsidRPr="0039038A" w:rsidRDefault="0039038A" w:rsidP="0039038A">
      <w:pPr>
        <w:rPr>
          <w:sz w:val="20"/>
          <w:szCs w:val="20"/>
        </w:rPr>
      </w:pPr>
    </w:p>
    <w:p w:rsidR="0039038A" w:rsidRPr="0039038A" w:rsidRDefault="0039038A" w:rsidP="0039038A">
      <w:pPr>
        <w:rPr>
          <w:sz w:val="20"/>
          <w:szCs w:val="20"/>
        </w:rPr>
      </w:pPr>
      <w:r w:rsidRPr="0039038A">
        <w:rPr>
          <w:sz w:val="20"/>
          <w:szCs w:val="20"/>
        </w:rPr>
        <w:t>1. New Users Joining - We'll track how many new users sign up over time. This shows how effective our marketing efforts are and how appealing our platform is to potential users.  </w:t>
      </w:r>
    </w:p>
    <w:p w:rsidR="0039038A" w:rsidRPr="0039038A" w:rsidRDefault="0039038A" w:rsidP="0039038A">
      <w:pPr>
        <w:rPr>
          <w:sz w:val="20"/>
          <w:szCs w:val="20"/>
        </w:rPr>
      </w:pPr>
      <w:r w:rsidRPr="0039038A">
        <w:rPr>
          <w:sz w:val="20"/>
          <w:szCs w:val="20"/>
        </w:rPr>
        <w:t>2. User Engagement Metrics - Metrics like daily active users, session duration, and interaction frequency with recommendations. High engagement indicates that users find value in our content and features.  </w:t>
      </w:r>
    </w:p>
    <w:p w:rsidR="0039038A" w:rsidRPr="0039038A" w:rsidRDefault="0039038A" w:rsidP="0039038A">
      <w:pPr>
        <w:rPr>
          <w:sz w:val="20"/>
          <w:szCs w:val="20"/>
        </w:rPr>
      </w:pPr>
      <w:r w:rsidRPr="0039038A">
        <w:rPr>
          <w:sz w:val="20"/>
          <w:szCs w:val="20"/>
        </w:rPr>
        <w:t>3. Acceptance of Recommendations - Measuring how often users add recommended films to their watchlists or actually watch them. This helps us assess the effectiveness of our recommendation engine in predicting user preferences.  </w:t>
      </w:r>
    </w:p>
    <w:p w:rsidR="0039038A" w:rsidRPr="0039038A" w:rsidRDefault="0039038A" w:rsidP="0039038A">
      <w:pPr>
        <w:rPr>
          <w:sz w:val="20"/>
          <w:szCs w:val="20"/>
        </w:rPr>
      </w:pPr>
      <w:r w:rsidRPr="0039038A">
        <w:rPr>
          <w:sz w:val="20"/>
          <w:szCs w:val="20"/>
        </w:rPr>
        <w:t>4. User Churn Rate - Monitoring how many users stop using our platform over a given period. A rising churn rate can signal user dissatisfaction, prompting us to investigate and improve.  </w:t>
      </w:r>
    </w:p>
    <w:p w:rsidR="0039038A" w:rsidRPr="0039038A" w:rsidRDefault="0039038A" w:rsidP="0039038A">
      <w:pPr>
        <w:rPr>
          <w:sz w:val="20"/>
          <w:szCs w:val="20"/>
        </w:rPr>
      </w:pPr>
      <w:r w:rsidRPr="0039038A">
        <w:rPr>
          <w:sz w:val="20"/>
          <w:szCs w:val="20"/>
        </w:rPr>
        <w:t>5. Net Promoter Score (NPS) - Gauging how likely users are to recommend our platform to others. A high NPS reflects strong user loyalty and positive word-of-mouth, which is invaluable for growth.  </w:t>
      </w:r>
    </w:p>
    <w:p w:rsidR="0039038A" w:rsidRPr="0039038A" w:rsidRDefault="0039038A" w:rsidP="0039038A">
      <w:pPr>
        <w:rPr>
          <w:sz w:val="20"/>
          <w:szCs w:val="20"/>
        </w:rPr>
      </w:pPr>
      <w:r w:rsidRPr="0039038A">
        <w:rPr>
          <w:sz w:val="20"/>
          <w:szCs w:val="20"/>
        </w:rPr>
        <w:t> </w:t>
      </w:r>
    </w:p>
    <w:p w:rsidR="0039038A" w:rsidRDefault="0039038A" w:rsidP="0039038A">
      <w:pPr>
        <w:rPr>
          <w:sz w:val="20"/>
          <w:szCs w:val="20"/>
        </w:rPr>
      </w:pPr>
      <w:r w:rsidRPr="0039038A">
        <w:rPr>
          <w:sz w:val="20"/>
          <w:szCs w:val="20"/>
          <w:u w:val="single"/>
        </w:rPr>
        <w:t>User Outcomes</w:t>
      </w:r>
      <w:r w:rsidRPr="0039038A">
        <w:rPr>
          <w:sz w:val="20"/>
          <w:szCs w:val="20"/>
        </w:rPr>
        <w:t xml:space="preserve">  </w:t>
      </w:r>
    </w:p>
    <w:p w:rsidR="0039038A" w:rsidRPr="0039038A" w:rsidRDefault="0039038A" w:rsidP="0039038A">
      <w:pPr>
        <w:rPr>
          <w:sz w:val="20"/>
          <w:szCs w:val="20"/>
        </w:rPr>
      </w:pPr>
    </w:p>
    <w:p w:rsidR="0039038A" w:rsidRPr="0039038A" w:rsidRDefault="0039038A" w:rsidP="0039038A">
      <w:pPr>
        <w:rPr>
          <w:sz w:val="20"/>
          <w:szCs w:val="20"/>
        </w:rPr>
      </w:pPr>
      <w:r w:rsidRPr="0039038A">
        <w:rPr>
          <w:sz w:val="20"/>
          <w:szCs w:val="20"/>
        </w:rPr>
        <w:t>1. Enhanced Personalisation and Satisfaction - Users receive recommendations that closely match their tastes and preferences, making their experience more enjoyable. Satisfied users are more likely to stay longer, return frequently, and become advocates for our platform.  </w:t>
      </w:r>
    </w:p>
    <w:p w:rsidR="0039038A" w:rsidRPr="0039038A" w:rsidRDefault="0039038A" w:rsidP="0039038A">
      <w:pPr>
        <w:rPr>
          <w:sz w:val="20"/>
          <w:szCs w:val="20"/>
        </w:rPr>
      </w:pPr>
      <w:r w:rsidRPr="0039038A">
        <w:rPr>
          <w:sz w:val="20"/>
          <w:szCs w:val="20"/>
        </w:rPr>
        <w:t>2. Effortless Content Discovery - Users can easily find new films through intuitive search features and smart filters. This saves users time and reduces frustration, leading to a more positive overall experience.  </w:t>
      </w:r>
    </w:p>
    <w:p w:rsidR="0039038A" w:rsidRPr="0039038A" w:rsidRDefault="0039038A" w:rsidP="0039038A">
      <w:pPr>
        <w:rPr>
          <w:sz w:val="20"/>
          <w:szCs w:val="20"/>
        </w:rPr>
      </w:pPr>
      <w:r w:rsidRPr="0039038A">
        <w:rPr>
          <w:sz w:val="20"/>
          <w:szCs w:val="20"/>
        </w:rPr>
        <w:t>3. Community Engagement and Interaction - Features like reviews, ratings, and forums enable users to connect and engage with each other. Building a community fosters user engagement and loyalty, enriching the platform's ecosystem.  </w:t>
      </w:r>
    </w:p>
    <w:p w:rsidR="0039038A" w:rsidRPr="0039038A" w:rsidRDefault="0039038A" w:rsidP="0039038A">
      <w:pPr>
        <w:rPr>
          <w:sz w:val="20"/>
          <w:szCs w:val="20"/>
        </w:rPr>
      </w:pPr>
      <w:r w:rsidRPr="0039038A">
        <w:rPr>
          <w:sz w:val="20"/>
          <w:szCs w:val="20"/>
        </w:rPr>
        <w:t xml:space="preserve">4. Control Over Privacy Settings - Users have clear and accessible options to manage their data and privacy preferences. Empowering users with control over their data builds trust and may encourage them to share </w:t>
      </w:r>
      <w:r w:rsidRPr="0039038A">
        <w:rPr>
          <w:sz w:val="20"/>
          <w:szCs w:val="20"/>
        </w:rPr>
        <w:lastRenderedPageBreak/>
        <w:t>more information for better personalization.  </w:t>
      </w:r>
      <w:r w:rsidRPr="0039038A">
        <w:rPr>
          <w:sz w:val="20"/>
          <w:szCs w:val="20"/>
        </w:rPr>
        <w:br/>
        <w:t> </w:t>
      </w:r>
    </w:p>
    <w:p w:rsidR="0039038A" w:rsidRDefault="0039038A" w:rsidP="0039038A">
      <w:pPr>
        <w:rPr>
          <w:sz w:val="20"/>
          <w:szCs w:val="20"/>
        </w:rPr>
      </w:pPr>
      <w:r w:rsidRPr="0039038A">
        <w:rPr>
          <w:sz w:val="20"/>
          <w:szCs w:val="20"/>
          <w:u w:val="single"/>
        </w:rPr>
        <w:t xml:space="preserve">Model Properties </w:t>
      </w:r>
      <w:r w:rsidRPr="0039038A">
        <w:rPr>
          <w:sz w:val="20"/>
          <w:szCs w:val="20"/>
        </w:rPr>
        <w:t> </w:t>
      </w:r>
    </w:p>
    <w:p w:rsidR="0039038A" w:rsidRPr="0039038A" w:rsidRDefault="0039038A" w:rsidP="0039038A">
      <w:pPr>
        <w:rPr>
          <w:sz w:val="20"/>
          <w:szCs w:val="20"/>
        </w:rPr>
      </w:pPr>
    </w:p>
    <w:p w:rsidR="0039038A" w:rsidRPr="0039038A" w:rsidRDefault="0039038A" w:rsidP="0039038A">
      <w:pPr>
        <w:rPr>
          <w:sz w:val="20"/>
          <w:szCs w:val="20"/>
        </w:rPr>
      </w:pPr>
      <w:r w:rsidRPr="0039038A">
        <w:rPr>
          <w:sz w:val="20"/>
          <w:szCs w:val="20"/>
        </w:rPr>
        <w:t>1. High Accuracy in Recommendations - Our AI model should precisely predict films that users will enjoy. Balancing the model to avoid being too narrow (overfitting) or too broad (underfitting) is key.  </w:t>
      </w:r>
    </w:p>
    <w:p w:rsidR="0039038A" w:rsidRPr="0039038A" w:rsidRDefault="0039038A" w:rsidP="0039038A">
      <w:pPr>
        <w:rPr>
          <w:sz w:val="20"/>
          <w:szCs w:val="20"/>
        </w:rPr>
      </w:pPr>
      <w:r w:rsidRPr="0039038A">
        <w:rPr>
          <w:sz w:val="20"/>
          <w:szCs w:val="20"/>
        </w:rPr>
        <w:t>2. Adaptability and Continuous Learning - The model should learn from user interactions in real-time to keep recommendations relevant. Techniques like reinforcement learning can help the model adjust to changing user preferences.  </w:t>
      </w:r>
    </w:p>
    <w:p w:rsidR="0039038A" w:rsidRPr="0039038A" w:rsidRDefault="0039038A" w:rsidP="0039038A">
      <w:pPr>
        <w:rPr>
          <w:sz w:val="20"/>
          <w:szCs w:val="20"/>
        </w:rPr>
      </w:pPr>
      <w:r w:rsidRPr="0039038A">
        <w:rPr>
          <w:sz w:val="20"/>
          <w:szCs w:val="20"/>
        </w:rPr>
        <w:t xml:space="preserve">3. Fairness and Diversity - Ensuring the model doesn't inadvertently </w:t>
      </w:r>
      <w:proofErr w:type="spellStart"/>
      <w:r w:rsidRPr="0039038A">
        <w:rPr>
          <w:sz w:val="20"/>
          <w:szCs w:val="20"/>
        </w:rPr>
        <w:t>favor</w:t>
      </w:r>
      <w:proofErr w:type="spellEnd"/>
      <w:r w:rsidRPr="0039038A">
        <w:rPr>
          <w:sz w:val="20"/>
          <w:szCs w:val="20"/>
        </w:rPr>
        <w:t xml:space="preserve"> certain genres or overlook lesser-known content. Incorporating fairness algorithms promotes a diverse range of recommendations.  </w:t>
      </w:r>
    </w:p>
    <w:p w:rsidR="0039038A" w:rsidRPr="0039038A" w:rsidRDefault="0039038A" w:rsidP="0039038A">
      <w:pPr>
        <w:rPr>
          <w:sz w:val="20"/>
          <w:szCs w:val="20"/>
        </w:rPr>
      </w:pPr>
      <w:r w:rsidRPr="0039038A">
        <w:rPr>
          <w:sz w:val="20"/>
          <w:szCs w:val="20"/>
        </w:rPr>
        <w:t>4. Scalability and Efficiency - As our user base and film library grow, the model should maintain quick and efficient performance. Optimizing algorithms and utilizing distributed computing can help manage increased loads.  </w:t>
      </w:r>
    </w:p>
    <w:p w:rsidR="0039038A" w:rsidRPr="0039038A" w:rsidRDefault="0039038A" w:rsidP="0039038A">
      <w:pPr>
        <w:rPr>
          <w:sz w:val="20"/>
          <w:szCs w:val="20"/>
        </w:rPr>
      </w:pPr>
      <w:r w:rsidRPr="0039038A">
        <w:rPr>
          <w:sz w:val="20"/>
          <w:szCs w:val="20"/>
        </w:rPr>
        <w:t>5. Robust Privacy Protection - Implementing methods that safeguard user data within the AI processes. Approaches like federated learning allow for personalization without compromising privacy.  </w:t>
      </w:r>
    </w:p>
    <w:p w:rsidR="0039038A" w:rsidRPr="0039038A" w:rsidRDefault="0039038A" w:rsidP="0039038A">
      <w:pPr>
        <w:rPr>
          <w:sz w:val="20"/>
          <w:szCs w:val="20"/>
        </w:rPr>
      </w:pPr>
      <w:r w:rsidRPr="0039038A">
        <w:rPr>
          <w:sz w:val="20"/>
          <w:szCs w:val="20"/>
        </w:rPr>
        <w:t>  </w:t>
      </w:r>
    </w:p>
    <w:p w:rsidR="0039038A" w:rsidRDefault="0039038A" w:rsidP="0039038A">
      <w:pPr>
        <w:rPr>
          <w:sz w:val="20"/>
          <w:szCs w:val="20"/>
        </w:rPr>
      </w:pPr>
      <w:r w:rsidRPr="0039038A">
        <w:rPr>
          <w:sz w:val="20"/>
          <w:szCs w:val="20"/>
          <w:u w:val="single"/>
        </w:rPr>
        <w:t xml:space="preserve">How the Goals Relate to Each Other </w:t>
      </w:r>
      <w:r w:rsidRPr="0039038A">
        <w:rPr>
          <w:sz w:val="20"/>
          <w:szCs w:val="20"/>
        </w:rPr>
        <w:t> </w:t>
      </w:r>
    </w:p>
    <w:p w:rsidR="0039038A" w:rsidRPr="0039038A" w:rsidRDefault="0039038A" w:rsidP="0039038A">
      <w:pPr>
        <w:rPr>
          <w:sz w:val="20"/>
          <w:szCs w:val="20"/>
        </w:rPr>
      </w:pPr>
    </w:p>
    <w:p w:rsidR="0039038A" w:rsidRPr="0039038A" w:rsidRDefault="0039038A" w:rsidP="0039038A">
      <w:pPr>
        <w:rPr>
          <w:sz w:val="20"/>
          <w:szCs w:val="20"/>
        </w:rPr>
      </w:pPr>
      <w:r w:rsidRPr="0039038A">
        <w:rPr>
          <w:sz w:val="20"/>
          <w:szCs w:val="20"/>
        </w:rPr>
        <w:t>Our organizational objectives are deeply connected to both user outcomes and model properties, creating a cohesive strategy:  </w:t>
      </w:r>
    </w:p>
    <w:p w:rsidR="0039038A" w:rsidRPr="0039038A" w:rsidRDefault="0039038A" w:rsidP="0039038A">
      <w:pPr>
        <w:rPr>
          <w:sz w:val="20"/>
          <w:szCs w:val="20"/>
        </w:rPr>
      </w:pPr>
      <w:r w:rsidRPr="0039038A">
        <w:rPr>
          <w:sz w:val="20"/>
          <w:szCs w:val="20"/>
        </w:rPr>
        <w:t>- Boosting User Engagement is heavily reliant on our model's High Accuracy in Recommendations, which enhances Personalization and Satisfaction for users.  </w:t>
      </w:r>
    </w:p>
    <w:p w:rsidR="0039038A" w:rsidRPr="0039038A" w:rsidRDefault="0039038A" w:rsidP="0039038A">
      <w:pPr>
        <w:rPr>
          <w:sz w:val="20"/>
          <w:szCs w:val="20"/>
        </w:rPr>
      </w:pPr>
      <w:r w:rsidRPr="0039038A">
        <w:rPr>
          <w:sz w:val="20"/>
          <w:szCs w:val="20"/>
        </w:rPr>
        <w:t>- Expanding Our Global Presence requires our model to be Fair and Diverse, offering recommendations that resonate with users from different cultures, thus improving Effortless Content Discovery on a global scale.  </w:t>
      </w:r>
    </w:p>
    <w:p w:rsidR="0039038A" w:rsidRPr="0039038A" w:rsidRDefault="0039038A" w:rsidP="0039038A">
      <w:pPr>
        <w:rPr>
          <w:sz w:val="20"/>
          <w:szCs w:val="20"/>
        </w:rPr>
      </w:pPr>
      <w:r w:rsidRPr="0039038A">
        <w:rPr>
          <w:sz w:val="20"/>
          <w:szCs w:val="20"/>
        </w:rPr>
        <w:t>- Increasing Revenue through advertising and partnerships depends on strong User Engagement Metrics and Acceptance of Recommendations, which are bolstered by satisfying User Outcomes and an effective AI model. </w:t>
      </w:r>
    </w:p>
    <w:p w:rsidR="0039038A" w:rsidRPr="0039038A" w:rsidRDefault="0039038A" w:rsidP="0039038A">
      <w:pPr>
        <w:rPr>
          <w:sz w:val="20"/>
          <w:szCs w:val="20"/>
        </w:rPr>
      </w:pPr>
      <w:r w:rsidRPr="0039038A">
        <w:rPr>
          <w:sz w:val="20"/>
          <w:szCs w:val="20"/>
        </w:rPr>
        <w:t>- Staying Ahead with Innovation ensures we address Adaptability and Continuous Learning in our model, directly impacting User Churn Rate by keeping content fresh and relevant.  </w:t>
      </w:r>
    </w:p>
    <w:p w:rsidR="0039038A" w:rsidRPr="0039038A" w:rsidRDefault="0039038A" w:rsidP="0039038A">
      <w:pPr>
        <w:rPr>
          <w:sz w:val="20"/>
          <w:szCs w:val="20"/>
        </w:rPr>
      </w:pPr>
      <w:r w:rsidRPr="0039038A">
        <w:rPr>
          <w:sz w:val="20"/>
          <w:szCs w:val="20"/>
        </w:rPr>
        <w:t>- Maintaining Ethical Standards and Compliance is tied to our commitment to Robust Privacy Protection, affecting Control Over Privacy Settings for users and positively influencing our Net Promoter Score.  </w:t>
      </w:r>
    </w:p>
    <w:p w:rsidR="0039038A" w:rsidRPr="0039038A" w:rsidRDefault="0039038A" w:rsidP="0039038A">
      <w:pPr>
        <w:rPr>
          <w:sz w:val="20"/>
          <w:szCs w:val="20"/>
        </w:rPr>
      </w:pPr>
      <w:r w:rsidRPr="0039038A">
        <w:rPr>
          <w:sz w:val="20"/>
          <w:szCs w:val="20"/>
        </w:rPr>
        <w:t>Prediction errors like false positives (suggesting irrelevant films) and false negatives (missing films users might like) can harm User Satisfaction and increase the Churn Rate. That's why continually refining our model's Accuracy and Fairness is essential.  </w:t>
      </w:r>
    </w:p>
    <w:p w:rsidR="0039038A" w:rsidRDefault="0039038A" w:rsidP="0039038A">
      <w:pPr>
        <w:rPr>
          <w:sz w:val="20"/>
          <w:szCs w:val="20"/>
        </w:rPr>
      </w:pPr>
      <w:r w:rsidRPr="0039038A">
        <w:rPr>
          <w:sz w:val="20"/>
          <w:szCs w:val="20"/>
        </w:rPr>
        <w:t>Privacy issues are also critical. Mishandling user data can lead to loss of trust and legal troubles, negatively impacting our User Base and Reputation. By embedding Privacy Protection into our AI processes, we safeguard user data and build confidence in our platform.  </w:t>
      </w:r>
    </w:p>
    <w:p w:rsidR="0039038A" w:rsidRPr="0039038A" w:rsidRDefault="0039038A" w:rsidP="0039038A">
      <w:pPr>
        <w:rPr>
          <w:sz w:val="20"/>
          <w:szCs w:val="20"/>
        </w:rPr>
      </w:pPr>
    </w:p>
    <w:p w:rsidR="0039038A" w:rsidRPr="0039038A" w:rsidRDefault="0039038A" w:rsidP="0039038A">
      <w:pPr>
        <w:rPr>
          <w:sz w:val="20"/>
          <w:szCs w:val="20"/>
        </w:rPr>
      </w:pPr>
      <w:r w:rsidRPr="0039038A">
        <w:rPr>
          <w:sz w:val="20"/>
          <w:szCs w:val="20"/>
          <w:u w:val="single"/>
        </w:rPr>
        <w:t xml:space="preserve">Conclusion </w:t>
      </w:r>
      <w:r w:rsidRPr="0039038A">
        <w:rPr>
          <w:sz w:val="20"/>
          <w:szCs w:val="20"/>
        </w:rPr>
        <w:t> </w:t>
      </w:r>
    </w:p>
    <w:p w:rsidR="0039038A" w:rsidRPr="0039038A" w:rsidRDefault="0039038A" w:rsidP="0039038A">
      <w:pPr>
        <w:rPr>
          <w:sz w:val="20"/>
          <w:szCs w:val="20"/>
        </w:rPr>
      </w:pPr>
      <w:r w:rsidRPr="0039038A">
        <w:rPr>
          <w:sz w:val="20"/>
          <w:szCs w:val="20"/>
        </w:rPr>
        <w:t>Aligning our organizational goals with user needs and technical capabilities is key to the success of our AI-enabled film database. By understanding how each aspect influences the others, we can create a platform that not only thrives in the competitive market but also delivers genuine value to our users.  </w:t>
      </w:r>
    </w:p>
    <w:p w:rsidR="0039038A" w:rsidRDefault="0039038A" w:rsidP="0039038A">
      <w:pPr>
        <w:rPr>
          <w:sz w:val="20"/>
          <w:szCs w:val="20"/>
        </w:rPr>
      </w:pPr>
      <w:r w:rsidRPr="0039038A">
        <w:rPr>
          <w:sz w:val="20"/>
          <w:szCs w:val="20"/>
        </w:rPr>
        <w:t> </w:t>
      </w:r>
    </w:p>
    <w:p w:rsidR="0039038A" w:rsidRPr="0039038A" w:rsidRDefault="0039038A" w:rsidP="0039038A">
      <w:pPr>
        <w:rPr>
          <w:sz w:val="20"/>
          <w:szCs w:val="20"/>
        </w:rPr>
      </w:pPr>
    </w:p>
    <w:p w:rsidR="0039038A" w:rsidRDefault="0039038A" w:rsidP="0039038A">
      <w:pPr>
        <w:rPr>
          <w:sz w:val="20"/>
          <w:szCs w:val="20"/>
          <w:u w:val="single"/>
        </w:rPr>
      </w:pPr>
      <w:r w:rsidRPr="0039038A">
        <w:rPr>
          <w:sz w:val="20"/>
          <w:szCs w:val="20"/>
          <w:u w:val="single"/>
        </w:rPr>
        <w:t>References  </w:t>
      </w:r>
    </w:p>
    <w:p w:rsidR="0039038A" w:rsidRPr="0039038A" w:rsidRDefault="0039038A" w:rsidP="0039038A">
      <w:pPr>
        <w:rPr>
          <w:sz w:val="20"/>
          <w:szCs w:val="20"/>
          <w:u w:val="single"/>
        </w:rPr>
      </w:pPr>
    </w:p>
    <w:p w:rsidR="0039038A" w:rsidRPr="0039038A" w:rsidRDefault="0039038A" w:rsidP="0039038A">
      <w:pPr>
        <w:rPr>
          <w:sz w:val="20"/>
          <w:szCs w:val="20"/>
        </w:rPr>
      </w:pPr>
      <w:r w:rsidRPr="0039038A">
        <w:rPr>
          <w:sz w:val="20"/>
          <w:szCs w:val="20"/>
        </w:rPr>
        <w:t xml:space="preserve">1. Ricci, F., </w:t>
      </w:r>
      <w:proofErr w:type="spellStart"/>
      <w:r w:rsidRPr="0039038A">
        <w:rPr>
          <w:sz w:val="20"/>
          <w:szCs w:val="20"/>
        </w:rPr>
        <w:t>Rokach</w:t>
      </w:r>
      <w:proofErr w:type="spellEnd"/>
      <w:r w:rsidRPr="0039038A">
        <w:rPr>
          <w:sz w:val="20"/>
          <w:szCs w:val="20"/>
        </w:rPr>
        <w:t>, L., &amp; Shapira, B. (2015). Recommender Systems Handbook. Springer.  </w:t>
      </w:r>
    </w:p>
    <w:p w:rsidR="0039038A" w:rsidRPr="0039038A" w:rsidRDefault="0039038A" w:rsidP="0039038A">
      <w:pPr>
        <w:rPr>
          <w:sz w:val="20"/>
          <w:szCs w:val="20"/>
        </w:rPr>
      </w:pPr>
      <w:r w:rsidRPr="0039038A">
        <w:rPr>
          <w:sz w:val="20"/>
          <w:szCs w:val="20"/>
        </w:rPr>
        <w:t>2. Aggarwal, C. C. (2016). Recommender Systems: The Textbook. Springer.  </w:t>
      </w:r>
    </w:p>
    <w:p w:rsidR="0039038A" w:rsidRPr="0039038A" w:rsidRDefault="0039038A" w:rsidP="0039038A">
      <w:pPr>
        <w:rPr>
          <w:sz w:val="20"/>
          <w:szCs w:val="20"/>
        </w:rPr>
      </w:pPr>
      <w:r w:rsidRPr="0039038A">
        <w:rPr>
          <w:sz w:val="20"/>
          <w:szCs w:val="20"/>
        </w:rPr>
        <w:t xml:space="preserve">3. Friedman, B., &amp; </w:t>
      </w:r>
      <w:proofErr w:type="spellStart"/>
      <w:r w:rsidRPr="0039038A">
        <w:rPr>
          <w:sz w:val="20"/>
          <w:szCs w:val="20"/>
        </w:rPr>
        <w:t>Nissenbaum</w:t>
      </w:r>
      <w:proofErr w:type="spellEnd"/>
      <w:r w:rsidRPr="0039038A">
        <w:rPr>
          <w:sz w:val="20"/>
          <w:szCs w:val="20"/>
        </w:rPr>
        <w:t>, H. (1996). Bias in Computer Systems. ACM Transactions on Information Systems, 14(3), 330-347.  </w:t>
      </w:r>
    </w:p>
    <w:p w:rsidR="0039038A" w:rsidRPr="0039038A" w:rsidRDefault="0039038A" w:rsidP="0039038A">
      <w:pPr>
        <w:rPr>
          <w:sz w:val="20"/>
          <w:szCs w:val="20"/>
        </w:rPr>
      </w:pPr>
      <w:r w:rsidRPr="0039038A">
        <w:rPr>
          <w:sz w:val="20"/>
          <w:szCs w:val="20"/>
        </w:rPr>
        <w:t>4. GDPR.eu. (2018). General Data Protection Regulation. Retrieved from https://gdpr.eu/  </w:t>
      </w:r>
    </w:p>
    <w:p w:rsidR="0039038A" w:rsidRPr="0039038A" w:rsidRDefault="0039038A" w:rsidP="0039038A">
      <w:pPr>
        <w:rPr>
          <w:sz w:val="20"/>
          <w:szCs w:val="20"/>
        </w:rPr>
      </w:pPr>
      <w:r w:rsidRPr="0039038A">
        <w:rPr>
          <w:sz w:val="20"/>
          <w:szCs w:val="20"/>
        </w:rPr>
        <w:t>5. California Consumer Privacy Act (CCPA). (2018). State of California Department of Justice. Retrieved from https://oag.ca.gov/privacy/ccpa  </w:t>
      </w:r>
    </w:p>
    <w:p w:rsidR="0039038A" w:rsidRPr="0039038A" w:rsidRDefault="0039038A" w:rsidP="0039038A">
      <w:pPr>
        <w:rPr>
          <w:sz w:val="20"/>
          <w:szCs w:val="20"/>
        </w:rPr>
      </w:pPr>
      <w:r w:rsidRPr="0039038A">
        <w:rPr>
          <w:sz w:val="20"/>
          <w:szCs w:val="20"/>
        </w:rPr>
        <w:t> </w:t>
      </w:r>
    </w:p>
    <w:p w:rsidR="0039038A" w:rsidRPr="0039038A" w:rsidRDefault="0039038A">
      <w:pPr>
        <w:rPr>
          <w:sz w:val="20"/>
          <w:szCs w:val="20"/>
        </w:rPr>
      </w:pPr>
    </w:p>
    <w:sectPr w:rsidR="0039038A" w:rsidRPr="00390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8A"/>
    <w:rsid w:val="0039038A"/>
    <w:rsid w:val="004A173B"/>
    <w:rsid w:val="00655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0FFAB1"/>
  <w15:chartTrackingRefBased/>
  <w15:docId w15:val="{53764ABD-F764-BA4C-8DC3-827CC327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3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03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03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03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03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03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3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3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3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3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03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03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03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03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0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38A"/>
    <w:rPr>
      <w:rFonts w:eastAsiaTheme="majorEastAsia" w:cstheme="majorBidi"/>
      <w:color w:val="272727" w:themeColor="text1" w:themeTint="D8"/>
    </w:rPr>
  </w:style>
  <w:style w:type="paragraph" w:styleId="Title">
    <w:name w:val="Title"/>
    <w:basedOn w:val="Normal"/>
    <w:next w:val="Normal"/>
    <w:link w:val="TitleChar"/>
    <w:uiPriority w:val="10"/>
    <w:qFormat/>
    <w:rsid w:val="003903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3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3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038A"/>
    <w:rPr>
      <w:i/>
      <w:iCs/>
      <w:color w:val="404040" w:themeColor="text1" w:themeTint="BF"/>
    </w:rPr>
  </w:style>
  <w:style w:type="paragraph" w:styleId="ListParagraph">
    <w:name w:val="List Paragraph"/>
    <w:basedOn w:val="Normal"/>
    <w:uiPriority w:val="34"/>
    <w:qFormat/>
    <w:rsid w:val="0039038A"/>
    <w:pPr>
      <w:ind w:left="720"/>
      <w:contextualSpacing/>
    </w:pPr>
  </w:style>
  <w:style w:type="character" w:styleId="IntenseEmphasis">
    <w:name w:val="Intense Emphasis"/>
    <w:basedOn w:val="DefaultParagraphFont"/>
    <w:uiPriority w:val="21"/>
    <w:qFormat/>
    <w:rsid w:val="0039038A"/>
    <w:rPr>
      <w:i/>
      <w:iCs/>
      <w:color w:val="2F5496" w:themeColor="accent1" w:themeShade="BF"/>
    </w:rPr>
  </w:style>
  <w:style w:type="paragraph" w:styleId="IntenseQuote">
    <w:name w:val="Intense Quote"/>
    <w:basedOn w:val="Normal"/>
    <w:next w:val="Normal"/>
    <w:link w:val="IntenseQuoteChar"/>
    <w:uiPriority w:val="30"/>
    <w:qFormat/>
    <w:rsid w:val="003903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038A"/>
    <w:rPr>
      <w:i/>
      <w:iCs/>
      <w:color w:val="2F5496" w:themeColor="accent1" w:themeShade="BF"/>
    </w:rPr>
  </w:style>
  <w:style w:type="character" w:styleId="IntenseReference">
    <w:name w:val="Intense Reference"/>
    <w:basedOn w:val="DefaultParagraphFont"/>
    <w:uiPriority w:val="32"/>
    <w:qFormat/>
    <w:rsid w:val="003903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24549">
      <w:bodyDiv w:val="1"/>
      <w:marLeft w:val="0"/>
      <w:marRight w:val="0"/>
      <w:marTop w:val="0"/>
      <w:marBottom w:val="0"/>
      <w:divBdr>
        <w:top w:val="none" w:sz="0" w:space="0" w:color="auto"/>
        <w:left w:val="none" w:sz="0" w:space="0" w:color="auto"/>
        <w:bottom w:val="none" w:sz="0" w:space="0" w:color="auto"/>
        <w:right w:val="none" w:sz="0" w:space="0" w:color="auto"/>
      </w:divBdr>
      <w:divsChild>
        <w:div w:id="67461826">
          <w:marLeft w:val="0"/>
          <w:marRight w:val="0"/>
          <w:marTop w:val="0"/>
          <w:marBottom w:val="0"/>
          <w:divBdr>
            <w:top w:val="none" w:sz="0" w:space="0" w:color="auto"/>
            <w:left w:val="none" w:sz="0" w:space="0" w:color="auto"/>
            <w:bottom w:val="none" w:sz="0" w:space="0" w:color="auto"/>
            <w:right w:val="none" w:sz="0" w:space="0" w:color="auto"/>
          </w:divBdr>
        </w:div>
        <w:div w:id="1482114663">
          <w:marLeft w:val="0"/>
          <w:marRight w:val="0"/>
          <w:marTop w:val="0"/>
          <w:marBottom w:val="0"/>
          <w:divBdr>
            <w:top w:val="none" w:sz="0" w:space="0" w:color="auto"/>
            <w:left w:val="none" w:sz="0" w:space="0" w:color="auto"/>
            <w:bottom w:val="none" w:sz="0" w:space="0" w:color="auto"/>
            <w:right w:val="none" w:sz="0" w:space="0" w:color="auto"/>
          </w:divBdr>
        </w:div>
        <w:div w:id="1812478052">
          <w:marLeft w:val="0"/>
          <w:marRight w:val="0"/>
          <w:marTop w:val="0"/>
          <w:marBottom w:val="0"/>
          <w:divBdr>
            <w:top w:val="none" w:sz="0" w:space="0" w:color="auto"/>
            <w:left w:val="none" w:sz="0" w:space="0" w:color="auto"/>
            <w:bottom w:val="none" w:sz="0" w:space="0" w:color="auto"/>
            <w:right w:val="none" w:sz="0" w:space="0" w:color="auto"/>
          </w:divBdr>
        </w:div>
        <w:div w:id="1526168561">
          <w:marLeft w:val="0"/>
          <w:marRight w:val="0"/>
          <w:marTop w:val="0"/>
          <w:marBottom w:val="0"/>
          <w:divBdr>
            <w:top w:val="none" w:sz="0" w:space="0" w:color="auto"/>
            <w:left w:val="none" w:sz="0" w:space="0" w:color="auto"/>
            <w:bottom w:val="none" w:sz="0" w:space="0" w:color="auto"/>
            <w:right w:val="none" w:sz="0" w:space="0" w:color="auto"/>
          </w:divBdr>
        </w:div>
        <w:div w:id="55666548">
          <w:marLeft w:val="0"/>
          <w:marRight w:val="0"/>
          <w:marTop w:val="0"/>
          <w:marBottom w:val="0"/>
          <w:divBdr>
            <w:top w:val="none" w:sz="0" w:space="0" w:color="auto"/>
            <w:left w:val="none" w:sz="0" w:space="0" w:color="auto"/>
            <w:bottom w:val="none" w:sz="0" w:space="0" w:color="auto"/>
            <w:right w:val="none" w:sz="0" w:space="0" w:color="auto"/>
          </w:divBdr>
        </w:div>
        <w:div w:id="2145391411">
          <w:marLeft w:val="0"/>
          <w:marRight w:val="0"/>
          <w:marTop w:val="0"/>
          <w:marBottom w:val="0"/>
          <w:divBdr>
            <w:top w:val="none" w:sz="0" w:space="0" w:color="auto"/>
            <w:left w:val="none" w:sz="0" w:space="0" w:color="auto"/>
            <w:bottom w:val="none" w:sz="0" w:space="0" w:color="auto"/>
            <w:right w:val="none" w:sz="0" w:space="0" w:color="auto"/>
          </w:divBdr>
        </w:div>
        <w:div w:id="530725195">
          <w:marLeft w:val="0"/>
          <w:marRight w:val="0"/>
          <w:marTop w:val="0"/>
          <w:marBottom w:val="0"/>
          <w:divBdr>
            <w:top w:val="none" w:sz="0" w:space="0" w:color="auto"/>
            <w:left w:val="none" w:sz="0" w:space="0" w:color="auto"/>
            <w:bottom w:val="none" w:sz="0" w:space="0" w:color="auto"/>
            <w:right w:val="none" w:sz="0" w:space="0" w:color="auto"/>
          </w:divBdr>
        </w:div>
        <w:div w:id="393702222">
          <w:marLeft w:val="0"/>
          <w:marRight w:val="0"/>
          <w:marTop w:val="0"/>
          <w:marBottom w:val="0"/>
          <w:divBdr>
            <w:top w:val="none" w:sz="0" w:space="0" w:color="auto"/>
            <w:left w:val="none" w:sz="0" w:space="0" w:color="auto"/>
            <w:bottom w:val="none" w:sz="0" w:space="0" w:color="auto"/>
            <w:right w:val="none" w:sz="0" w:space="0" w:color="auto"/>
          </w:divBdr>
        </w:div>
        <w:div w:id="650796053">
          <w:marLeft w:val="0"/>
          <w:marRight w:val="0"/>
          <w:marTop w:val="0"/>
          <w:marBottom w:val="0"/>
          <w:divBdr>
            <w:top w:val="none" w:sz="0" w:space="0" w:color="auto"/>
            <w:left w:val="none" w:sz="0" w:space="0" w:color="auto"/>
            <w:bottom w:val="none" w:sz="0" w:space="0" w:color="auto"/>
            <w:right w:val="none" w:sz="0" w:space="0" w:color="auto"/>
          </w:divBdr>
        </w:div>
        <w:div w:id="1039890527">
          <w:marLeft w:val="0"/>
          <w:marRight w:val="0"/>
          <w:marTop w:val="0"/>
          <w:marBottom w:val="0"/>
          <w:divBdr>
            <w:top w:val="none" w:sz="0" w:space="0" w:color="auto"/>
            <w:left w:val="none" w:sz="0" w:space="0" w:color="auto"/>
            <w:bottom w:val="none" w:sz="0" w:space="0" w:color="auto"/>
            <w:right w:val="none" w:sz="0" w:space="0" w:color="auto"/>
          </w:divBdr>
        </w:div>
        <w:div w:id="54814910">
          <w:marLeft w:val="0"/>
          <w:marRight w:val="0"/>
          <w:marTop w:val="0"/>
          <w:marBottom w:val="0"/>
          <w:divBdr>
            <w:top w:val="none" w:sz="0" w:space="0" w:color="auto"/>
            <w:left w:val="none" w:sz="0" w:space="0" w:color="auto"/>
            <w:bottom w:val="none" w:sz="0" w:space="0" w:color="auto"/>
            <w:right w:val="none" w:sz="0" w:space="0" w:color="auto"/>
          </w:divBdr>
        </w:div>
        <w:div w:id="1897424342">
          <w:marLeft w:val="0"/>
          <w:marRight w:val="0"/>
          <w:marTop w:val="0"/>
          <w:marBottom w:val="0"/>
          <w:divBdr>
            <w:top w:val="none" w:sz="0" w:space="0" w:color="auto"/>
            <w:left w:val="none" w:sz="0" w:space="0" w:color="auto"/>
            <w:bottom w:val="none" w:sz="0" w:space="0" w:color="auto"/>
            <w:right w:val="none" w:sz="0" w:space="0" w:color="auto"/>
          </w:divBdr>
        </w:div>
        <w:div w:id="1785423652">
          <w:marLeft w:val="0"/>
          <w:marRight w:val="0"/>
          <w:marTop w:val="0"/>
          <w:marBottom w:val="0"/>
          <w:divBdr>
            <w:top w:val="none" w:sz="0" w:space="0" w:color="auto"/>
            <w:left w:val="none" w:sz="0" w:space="0" w:color="auto"/>
            <w:bottom w:val="none" w:sz="0" w:space="0" w:color="auto"/>
            <w:right w:val="none" w:sz="0" w:space="0" w:color="auto"/>
          </w:divBdr>
        </w:div>
        <w:div w:id="1804813460">
          <w:marLeft w:val="0"/>
          <w:marRight w:val="0"/>
          <w:marTop w:val="0"/>
          <w:marBottom w:val="0"/>
          <w:divBdr>
            <w:top w:val="none" w:sz="0" w:space="0" w:color="auto"/>
            <w:left w:val="none" w:sz="0" w:space="0" w:color="auto"/>
            <w:bottom w:val="none" w:sz="0" w:space="0" w:color="auto"/>
            <w:right w:val="none" w:sz="0" w:space="0" w:color="auto"/>
          </w:divBdr>
        </w:div>
        <w:div w:id="158545248">
          <w:marLeft w:val="0"/>
          <w:marRight w:val="0"/>
          <w:marTop w:val="0"/>
          <w:marBottom w:val="0"/>
          <w:divBdr>
            <w:top w:val="none" w:sz="0" w:space="0" w:color="auto"/>
            <w:left w:val="none" w:sz="0" w:space="0" w:color="auto"/>
            <w:bottom w:val="none" w:sz="0" w:space="0" w:color="auto"/>
            <w:right w:val="none" w:sz="0" w:space="0" w:color="auto"/>
          </w:divBdr>
        </w:div>
        <w:div w:id="955716461">
          <w:marLeft w:val="0"/>
          <w:marRight w:val="0"/>
          <w:marTop w:val="0"/>
          <w:marBottom w:val="0"/>
          <w:divBdr>
            <w:top w:val="none" w:sz="0" w:space="0" w:color="auto"/>
            <w:left w:val="none" w:sz="0" w:space="0" w:color="auto"/>
            <w:bottom w:val="none" w:sz="0" w:space="0" w:color="auto"/>
            <w:right w:val="none" w:sz="0" w:space="0" w:color="auto"/>
          </w:divBdr>
        </w:div>
        <w:div w:id="951131173">
          <w:marLeft w:val="0"/>
          <w:marRight w:val="0"/>
          <w:marTop w:val="0"/>
          <w:marBottom w:val="0"/>
          <w:divBdr>
            <w:top w:val="none" w:sz="0" w:space="0" w:color="auto"/>
            <w:left w:val="none" w:sz="0" w:space="0" w:color="auto"/>
            <w:bottom w:val="none" w:sz="0" w:space="0" w:color="auto"/>
            <w:right w:val="none" w:sz="0" w:space="0" w:color="auto"/>
          </w:divBdr>
        </w:div>
        <w:div w:id="940183292">
          <w:marLeft w:val="0"/>
          <w:marRight w:val="0"/>
          <w:marTop w:val="0"/>
          <w:marBottom w:val="0"/>
          <w:divBdr>
            <w:top w:val="none" w:sz="0" w:space="0" w:color="auto"/>
            <w:left w:val="none" w:sz="0" w:space="0" w:color="auto"/>
            <w:bottom w:val="none" w:sz="0" w:space="0" w:color="auto"/>
            <w:right w:val="none" w:sz="0" w:space="0" w:color="auto"/>
          </w:divBdr>
        </w:div>
        <w:div w:id="1492717419">
          <w:marLeft w:val="0"/>
          <w:marRight w:val="0"/>
          <w:marTop w:val="0"/>
          <w:marBottom w:val="0"/>
          <w:divBdr>
            <w:top w:val="none" w:sz="0" w:space="0" w:color="auto"/>
            <w:left w:val="none" w:sz="0" w:space="0" w:color="auto"/>
            <w:bottom w:val="none" w:sz="0" w:space="0" w:color="auto"/>
            <w:right w:val="none" w:sz="0" w:space="0" w:color="auto"/>
          </w:divBdr>
        </w:div>
        <w:div w:id="1969698047">
          <w:marLeft w:val="0"/>
          <w:marRight w:val="0"/>
          <w:marTop w:val="0"/>
          <w:marBottom w:val="0"/>
          <w:divBdr>
            <w:top w:val="none" w:sz="0" w:space="0" w:color="auto"/>
            <w:left w:val="none" w:sz="0" w:space="0" w:color="auto"/>
            <w:bottom w:val="none" w:sz="0" w:space="0" w:color="auto"/>
            <w:right w:val="none" w:sz="0" w:space="0" w:color="auto"/>
          </w:divBdr>
        </w:div>
        <w:div w:id="585579099">
          <w:marLeft w:val="0"/>
          <w:marRight w:val="0"/>
          <w:marTop w:val="0"/>
          <w:marBottom w:val="0"/>
          <w:divBdr>
            <w:top w:val="none" w:sz="0" w:space="0" w:color="auto"/>
            <w:left w:val="none" w:sz="0" w:space="0" w:color="auto"/>
            <w:bottom w:val="none" w:sz="0" w:space="0" w:color="auto"/>
            <w:right w:val="none" w:sz="0" w:space="0" w:color="auto"/>
          </w:divBdr>
        </w:div>
        <w:div w:id="1281107137">
          <w:marLeft w:val="0"/>
          <w:marRight w:val="0"/>
          <w:marTop w:val="0"/>
          <w:marBottom w:val="0"/>
          <w:divBdr>
            <w:top w:val="none" w:sz="0" w:space="0" w:color="auto"/>
            <w:left w:val="none" w:sz="0" w:space="0" w:color="auto"/>
            <w:bottom w:val="none" w:sz="0" w:space="0" w:color="auto"/>
            <w:right w:val="none" w:sz="0" w:space="0" w:color="auto"/>
          </w:divBdr>
        </w:div>
        <w:div w:id="92825351">
          <w:marLeft w:val="0"/>
          <w:marRight w:val="0"/>
          <w:marTop w:val="0"/>
          <w:marBottom w:val="0"/>
          <w:divBdr>
            <w:top w:val="none" w:sz="0" w:space="0" w:color="auto"/>
            <w:left w:val="none" w:sz="0" w:space="0" w:color="auto"/>
            <w:bottom w:val="none" w:sz="0" w:space="0" w:color="auto"/>
            <w:right w:val="none" w:sz="0" w:space="0" w:color="auto"/>
          </w:divBdr>
        </w:div>
        <w:div w:id="488596020">
          <w:marLeft w:val="0"/>
          <w:marRight w:val="0"/>
          <w:marTop w:val="0"/>
          <w:marBottom w:val="0"/>
          <w:divBdr>
            <w:top w:val="none" w:sz="0" w:space="0" w:color="auto"/>
            <w:left w:val="none" w:sz="0" w:space="0" w:color="auto"/>
            <w:bottom w:val="none" w:sz="0" w:space="0" w:color="auto"/>
            <w:right w:val="none" w:sz="0" w:space="0" w:color="auto"/>
          </w:divBdr>
        </w:div>
        <w:div w:id="2105029063">
          <w:marLeft w:val="0"/>
          <w:marRight w:val="0"/>
          <w:marTop w:val="0"/>
          <w:marBottom w:val="0"/>
          <w:divBdr>
            <w:top w:val="none" w:sz="0" w:space="0" w:color="auto"/>
            <w:left w:val="none" w:sz="0" w:space="0" w:color="auto"/>
            <w:bottom w:val="none" w:sz="0" w:space="0" w:color="auto"/>
            <w:right w:val="none" w:sz="0" w:space="0" w:color="auto"/>
          </w:divBdr>
        </w:div>
        <w:div w:id="761535582">
          <w:marLeft w:val="0"/>
          <w:marRight w:val="0"/>
          <w:marTop w:val="0"/>
          <w:marBottom w:val="0"/>
          <w:divBdr>
            <w:top w:val="none" w:sz="0" w:space="0" w:color="auto"/>
            <w:left w:val="none" w:sz="0" w:space="0" w:color="auto"/>
            <w:bottom w:val="none" w:sz="0" w:space="0" w:color="auto"/>
            <w:right w:val="none" w:sz="0" w:space="0" w:color="auto"/>
          </w:divBdr>
        </w:div>
        <w:div w:id="1263878515">
          <w:marLeft w:val="0"/>
          <w:marRight w:val="0"/>
          <w:marTop w:val="0"/>
          <w:marBottom w:val="0"/>
          <w:divBdr>
            <w:top w:val="none" w:sz="0" w:space="0" w:color="auto"/>
            <w:left w:val="none" w:sz="0" w:space="0" w:color="auto"/>
            <w:bottom w:val="none" w:sz="0" w:space="0" w:color="auto"/>
            <w:right w:val="none" w:sz="0" w:space="0" w:color="auto"/>
          </w:divBdr>
        </w:div>
        <w:div w:id="1719552333">
          <w:marLeft w:val="0"/>
          <w:marRight w:val="0"/>
          <w:marTop w:val="0"/>
          <w:marBottom w:val="0"/>
          <w:divBdr>
            <w:top w:val="none" w:sz="0" w:space="0" w:color="auto"/>
            <w:left w:val="none" w:sz="0" w:space="0" w:color="auto"/>
            <w:bottom w:val="none" w:sz="0" w:space="0" w:color="auto"/>
            <w:right w:val="none" w:sz="0" w:space="0" w:color="auto"/>
          </w:divBdr>
        </w:div>
        <w:div w:id="930239568">
          <w:marLeft w:val="0"/>
          <w:marRight w:val="0"/>
          <w:marTop w:val="0"/>
          <w:marBottom w:val="0"/>
          <w:divBdr>
            <w:top w:val="none" w:sz="0" w:space="0" w:color="auto"/>
            <w:left w:val="none" w:sz="0" w:space="0" w:color="auto"/>
            <w:bottom w:val="none" w:sz="0" w:space="0" w:color="auto"/>
            <w:right w:val="none" w:sz="0" w:space="0" w:color="auto"/>
          </w:divBdr>
        </w:div>
        <w:div w:id="475024780">
          <w:marLeft w:val="0"/>
          <w:marRight w:val="0"/>
          <w:marTop w:val="0"/>
          <w:marBottom w:val="0"/>
          <w:divBdr>
            <w:top w:val="none" w:sz="0" w:space="0" w:color="auto"/>
            <w:left w:val="none" w:sz="0" w:space="0" w:color="auto"/>
            <w:bottom w:val="none" w:sz="0" w:space="0" w:color="auto"/>
            <w:right w:val="none" w:sz="0" w:space="0" w:color="auto"/>
          </w:divBdr>
        </w:div>
        <w:div w:id="33114647">
          <w:marLeft w:val="0"/>
          <w:marRight w:val="0"/>
          <w:marTop w:val="0"/>
          <w:marBottom w:val="0"/>
          <w:divBdr>
            <w:top w:val="none" w:sz="0" w:space="0" w:color="auto"/>
            <w:left w:val="none" w:sz="0" w:space="0" w:color="auto"/>
            <w:bottom w:val="none" w:sz="0" w:space="0" w:color="auto"/>
            <w:right w:val="none" w:sz="0" w:space="0" w:color="auto"/>
          </w:divBdr>
        </w:div>
        <w:div w:id="2054494842">
          <w:marLeft w:val="0"/>
          <w:marRight w:val="0"/>
          <w:marTop w:val="0"/>
          <w:marBottom w:val="0"/>
          <w:divBdr>
            <w:top w:val="none" w:sz="0" w:space="0" w:color="auto"/>
            <w:left w:val="none" w:sz="0" w:space="0" w:color="auto"/>
            <w:bottom w:val="none" w:sz="0" w:space="0" w:color="auto"/>
            <w:right w:val="none" w:sz="0" w:space="0" w:color="auto"/>
          </w:divBdr>
        </w:div>
        <w:div w:id="1561480355">
          <w:marLeft w:val="0"/>
          <w:marRight w:val="0"/>
          <w:marTop w:val="0"/>
          <w:marBottom w:val="0"/>
          <w:divBdr>
            <w:top w:val="none" w:sz="0" w:space="0" w:color="auto"/>
            <w:left w:val="none" w:sz="0" w:space="0" w:color="auto"/>
            <w:bottom w:val="none" w:sz="0" w:space="0" w:color="auto"/>
            <w:right w:val="none" w:sz="0" w:space="0" w:color="auto"/>
          </w:divBdr>
        </w:div>
        <w:div w:id="604851450">
          <w:marLeft w:val="0"/>
          <w:marRight w:val="0"/>
          <w:marTop w:val="0"/>
          <w:marBottom w:val="0"/>
          <w:divBdr>
            <w:top w:val="none" w:sz="0" w:space="0" w:color="auto"/>
            <w:left w:val="none" w:sz="0" w:space="0" w:color="auto"/>
            <w:bottom w:val="none" w:sz="0" w:space="0" w:color="auto"/>
            <w:right w:val="none" w:sz="0" w:space="0" w:color="auto"/>
          </w:divBdr>
        </w:div>
        <w:div w:id="833184787">
          <w:marLeft w:val="0"/>
          <w:marRight w:val="0"/>
          <w:marTop w:val="0"/>
          <w:marBottom w:val="0"/>
          <w:divBdr>
            <w:top w:val="none" w:sz="0" w:space="0" w:color="auto"/>
            <w:left w:val="none" w:sz="0" w:space="0" w:color="auto"/>
            <w:bottom w:val="none" w:sz="0" w:space="0" w:color="auto"/>
            <w:right w:val="none" w:sz="0" w:space="0" w:color="auto"/>
          </w:divBdr>
        </w:div>
        <w:div w:id="1091002443">
          <w:marLeft w:val="0"/>
          <w:marRight w:val="0"/>
          <w:marTop w:val="0"/>
          <w:marBottom w:val="0"/>
          <w:divBdr>
            <w:top w:val="none" w:sz="0" w:space="0" w:color="auto"/>
            <w:left w:val="none" w:sz="0" w:space="0" w:color="auto"/>
            <w:bottom w:val="none" w:sz="0" w:space="0" w:color="auto"/>
            <w:right w:val="none" w:sz="0" w:space="0" w:color="auto"/>
          </w:divBdr>
        </w:div>
        <w:div w:id="1302465194">
          <w:marLeft w:val="0"/>
          <w:marRight w:val="0"/>
          <w:marTop w:val="0"/>
          <w:marBottom w:val="0"/>
          <w:divBdr>
            <w:top w:val="none" w:sz="0" w:space="0" w:color="auto"/>
            <w:left w:val="none" w:sz="0" w:space="0" w:color="auto"/>
            <w:bottom w:val="none" w:sz="0" w:space="0" w:color="auto"/>
            <w:right w:val="none" w:sz="0" w:space="0" w:color="auto"/>
          </w:divBdr>
        </w:div>
        <w:div w:id="808590837">
          <w:marLeft w:val="0"/>
          <w:marRight w:val="0"/>
          <w:marTop w:val="0"/>
          <w:marBottom w:val="0"/>
          <w:divBdr>
            <w:top w:val="none" w:sz="0" w:space="0" w:color="auto"/>
            <w:left w:val="none" w:sz="0" w:space="0" w:color="auto"/>
            <w:bottom w:val="none" w:sz="0" w:space="0" w:color="auto"/>
            <w:right w:val="none" w:sz="0" w:space="0" w:color="auto"/>
          </w:divBdr>
        </w:div>
        <w:div w:id="1070540510">
          <w:marLeft w:val="0"/>
          <w:marRight w:val="0"/>
          <w:marTop w:val="0"/>
          <w:marBottom w:val="0"/>
          <w:divBdr>
            <w:top w:val="none" w:sz="0" w:space="0" w:color="auto"/>
            <w:left w:val="none" w:sz="0" w:space="0" w:color="auto"/>
            <w:bottom w:val="none" w:sz="0" w:space="0" w:color="auto"/>
            <w:right w:val="none" w:sz="0" w:space="0" w:color="auto"/>
          </w:divBdr>
        </w:div>
        <w:div w:id="816724532">
          <w:marLeft w:val="0"/>
          <w:marRight w:val="0"/>
          <w:marTop w:val="0"/>
          <w:marBottom w:val="0"/>
          <w:divBdr>
            <w:top w:val="none" w:sz="0" w:space="0" w:color="auto"/>
            <w:left w:val="none" w:sz="0" w:space="0" w:color="auto"/>
            <w:bottom w:val="none" w:sz="0" w:space="0" w:color="auto"/>
            <w:right w:val="none" w:sz="0" w:space="0" w:color="auto"/>
          </w:divBdr>
        </w:div>
        <w:div w:id="135952994">
          <w:marLeft w:val="0"/>
          <w:marRight w:val="0"/>
          <w:marTop w:val="0"/>
          <w:marBottom w:val="0"/>
          <w:divBdr>
            <w:top w:val="none" w:sz="0" w:space="0" w:color="auto"/>
            <w:left w:val="none" w:sz="0" w:space="0" w:color="auto"/>
            <w:bottom w:val="none" w:sz="0" w:space="0" w:color="auto"/>
            <w:right w:val="none" w:sz="0" w:space="0" w:color="auto"/>
          </w:divBdr>
        </w:div>
        <w:div w:id="555044652">
          <w:marLeft w:val="0"/>
          <w:marRight w:val="0"/>
          <w:marTop w:val="0"/>
          <w:marBottom w:val="0"/>
          <w:divBdr>
            <w:top w:val="none" w:sz="0" w:space="0" w:color="auto"/>
            <w:left w:val="none" w:sz="0" w:space="0" w:color="auto"/>
            <w:bottom w:val="none" w:sz="0" w:space="0" w:color="auto"/>
            <w:right w:val="none" w:sz="0" w:space="0" w:color="auto"/>
          </w:divBdr>
        </w:div>
        <w:div w:id="1742367669">
          <w:marLeft w:val="0"/>
          <w:marRight w:val="0"/>
          <w:marTop w:val="0"/>
          <w:marBottom w:val="0"/>
          <w:divBdr>
            <w:top w:val="none" w:sz="0" w:space="0" w:color="auto"/>
            <w:left w:val="none" w:sz="0" w:space="0" w:color="auto"/>
            <w:bottom w:val="none" w:sz="0" w:space="0" w:color="auto"/>
            <w:right w:val="none" w:sz="0" w:space="0" w:color="auto"/>
          </w:divBdr>
        </w:div>
        <w:div w:id="445663974">
          <w:marLeft w:val="0"/>
          <w:marRight w:val="0"/>
          <w:marTop w:val="0"/>
          <w:marBottom w:val="0"/>
          <w:divBdr>
            <w:top w:val="none" w:sz="0" w:space="0" w:color="auto"/>
            <w:left w:val="none" w:sz="0" w:space="0" w:color="auto"/>
            <w:bottom w:val="none" w:sz="0" w:space="0" w:color="auto"/>
            <w:right w:val="none" w:sz="0" w:space="0" w:color="auto"/>
          </w:divBdr>
        </w:div>
        <w:div w:id="2133934370">
          <w:marLeft w:val="0"/>
          <w:marRight w:val="0"/>
          <w:marTop w:val="0"/>
          <w:marBottom w:val="0"/>
          <w:divBdr>
            <w:top w:val="none" w:sz="0" w:space="0" w:color="auto"/>
            <w:left w:val="none" w:sz="0" w:space="0" w:color="auto"/>
            <w:bottom w:val="none" w:sz="0" w:space="0" w:color="auto"/>
            <w:right w:val="none" w:sz="0" w:space="0" w:color="auto"/>
          </w:divBdr>
        </w:div>
        <w:div w:id="1569803878">
          <w:marLeft w:val="0"/>
          <w:marRight w:val="0"/>
          <w:marTop w:val="0"/>
          <w:marBottom w:val="0"/>
          <w:divBdr>
            <w:top w:val="none" w:sz="0" w:space="0" w:color="auto"/>
            <w:left w:val="none" w:sz="0" w:space="0" w:color="auto"/>
            <w:bottom w:val="none" w:sz="0" w:space="0" w:color="auto"/>
            <w:right w:val="none" w:sz="0" w:space="0" w:color="auto"/>
          </w:divBdr>
        </w:div>
        <w:div w:id="726339225">
          <w:marLeft w:val="0"/>
          <w:marRight w:val="0"/>
          <w:marTop w:val="0"/>
          <w:marBottom w:val="0"/>
          <w:divBdr>
            <w:top w:val="none" w:sz="0" w:space="0" w:color="auto"/>
            <w:left w:val="none" w:sz="0" w:space="0" w:color="auto"/>
            <w:bottom w:val="none" w:sz="0" w:space="0" w:color="auto"/>
            <w:right w:val="none" w:sz="0" w:space="0" w:color="auto"/>
          </w:divBdr>
        </w:div>
        <w:div w:id="538862717">
          <w:marLeft w:val="0"/>
          <w:marRight w:val="0"/>
          <w:marTop w:val="0"/>
          <w:marBottom w:val="0"/>
          <w:divBdr>
            <w:top w:val="none" w:sz="0" w:space="0" w:color="auto"/>
            <w:left w:val="none" w:sz="0" w:space="0" w:color="auto"/>
            <w:bottom w:val="none" w:sz="0" w:space="0" w:color="auto"/>
            <w:right w:val="none" w:sz="0" w:space="0" w:color="auto"/>
          </w:divBdr>
        </w:div>
        <w:div w:id="757873924">
          <w:marLeft w:val="0"/>
          <w:marRight w:val="0"/>
          <w:marTop w:val="0"/>
          <w:marBottom w:val="0"/>
          <w:divBdr>
            <w:top w:val="none" w:sz="0" w:space="0" w:color="auto"/>
            <w:left w:val="none" w:sz="0" w:space="0" w:color="auto"/>
            <w:bottom w:val="none" w:sz="0" w:space="0" w:color="auto"/>
            <w:right w:val="none" w:sz="0" w:space="0" w:color="auto"/>
          </w:divBdr>
        </w:div>
        <w:div w:id="1291009339">
          <w:marLeft w:val="0"/>
          <w:marRight w:val="0"/>
          <w:marTop w:val="0"/>
          <w:marBottom w:val="0"/>
          <w:divBdr>
            <w:top w:val="none" w:sz="0" w:space="0" w:color="auto"/>
            <w:left w:val="none" w:sz="0" w:space="0" w:color="auto"/>
            <w:bottom w:val="none" w:sz="0" w:space="0" w:color="auto"/>
            <w:right w:val="none" w:sz="0" w:space="0" w:color="auto"/>
          </w:divBdr>
        </w:div>
        <w:div w:id="381097360">
          <w:marLeft w:val="0"/>
          <w:marRight w:val="0"/>
          <w:marTop w:val="0"/>
          <w:marBottom w:val="0"/>
          <w:divBdr>
            <w:top w:val="none" w:sz="0" w:space="0" w:color="auto"/>
            <w:left w:val="none" w:sz="0" w:space="0" w:color="auto"/>
            <w:bottom w:val="none" w:sz="0" w:space="0" w:color="auto"/>
            <w:right w:val="none" w:sz="0" w:space="0" w:color="auto"/>
          </w:divBdr>
        </w:div>
      </w:divsChild>
    </w:div>
    <w:div w:id="1944414203">
      <w:bodyDiv w:val="1"/>
      <w:marLeft w:val="0"/>
      <w:marRight w:val="0"/>
      <w:marTop w:val="0"/>
      <w:marBottom w:val="0"/>
      <w:divBdr>
        <w:top w:val="none" w:sz="0" w:space="0" w:color="auto"/>
        <w:left w:val="none" w:sz="0" w:space="0" w:color="auto"/>
        <w:bottom w:val="none" w:sz="0" w:space="0" w:color="auto"/>
        <w:right w:val="none" w:sz="0" w:space="0" w:color="auto"/>
      </w:divBdr>
      <w:divsChild>
        <w:div w:id="381366565">
          <w:marLeft w:val="0"/>
          <w:marRight w:val="0"/>
          <w:marTop w:val="0"/>
          <w:marBottom w:val="0"/>
          <w:divBdr>
            <w:top w:val="none" w:sz="0" w:space="0" w:color="auto"/>
            <w:left w:val="none" w:sz="0" w:space="0" w:color="auto"/>
            <w:bottom w:val="none" w:sz="0" w:space="0" w:color="auto"/>
            <w:right w:val="none" w:sz="0" w:space="0" w:color="auto"/>
          </w:divBdr>
        </w:div>
        <w:div w:id="2015106376">
          <w:marLeft w:val="0"/>
          <w:marRight w:val="0"/>
          <w:marTop w:val="0"/>
          <w:marBottom w:val="0"/>
          <w:divBdr>
            <w:top w:val="none" w:sz="0" w:space="0" w:color="auto"/>
            <w:left w:val="none" w:sz="0" w:space="0" w:color="auto"/>
            <w:bottom w:val="none" w:sz="0" w:space="0" w:color="auto"/>
            <w:right w:val="none" w:sz="0" w:space="0" w:color="auto"/>
          </w:divBdr>
        </w:div>
        <w:div w:id="71436129">
          <w:marLeft w:val="0"/>
          <w:marRight w:val="0"/>
          <w:marTop w:val="0"/>
          <w:marBottom w:val="0"/>
          <w:divBdr>
            <w:top w:val="none" w:sz="0" w:space="0" w:color="auto"/>
            <w:left w:val="none" w:sz="0" w:space="0" w:color="auto"/>
            <w:bottom w:val="none" w:sz="0" w:space="0" w:color="auto"/>
            <w:right w:val="none" w:sz="0" w:space="0" w:color="auto"/>
          </w:divBdr>
        </w:div>
        <w:div w:id="290745835">
          <w:marLeft w:val="0"/>
          <w:marRight w:val="0"/>
          <w:marTop w:val="0"/>
          <w:marBottom w:val="0"/>
          <w:divBdr>
            <w:top w:val="none" w:sz="0" w:space="0" w:color="auto"/>
            <w:left w:val="none" w:sz="0" w:space="0" w:color="auto"/>
            <w:bottom w:val="none" w:sz="0" w:space="0" w:color="auto"/>
            <w:right w:val="none" w:sz="0" w:space="0" w:color="auto"/>
          </w:divBdr>
        </w:div>
        <w:div w:id="1999264943">
          <w:marLeft w:val="0"/>
          <w:marRight w:val="0"/>
          <w:marTop w:val="0"/>
          <w:marBottom w:val="0"/>
          <w:divBdr>
            <w:top w:val="none" w:sz="0" w:space="0" w:color="auto"/>
            <w:left w:val="none" w:sz="0" w:space="0" w:color="auto"/>
            <w:bottom w:val="none" w:sz="0" w:space="0" w:color="auto"/>
            <w:right w:val="none" w:sz="0" w:space="0" w:color="auto"/>
          </w:divBdr>
        </w:div>
        <w:div w:id="1309360747">
          <w:marLeft w:val="0"/>
          <w:marRight w:val="0"/>
          <w:marTop w:val="0"/>
          <w:marBottom w:val="0"/>
          <w:divBdr>
            <w:top w:val="none" w:sz="0" w:space="0" w:color="auto"/>
            <w:left w:val="none" w:sz="0" w:space="0" w:color="auto"/>
            <w:bottom w:val="none" w:sz="0" w:space="0" w:color="auto"/>
            <w:right w:val="none" w:sz="0" w:space="0" w:color="auto"/>
          </w:divBdr>
        </w:div>
        <w:div w:id="255946501">
          <w:marLeft w:val="0"/>
          <w:marRight w:val="0"/>
          <w:marTop w:val="0"/>
          <w:marBottom w:val="0"/>
          <w:divBdr>
            <w:top w:val="none" w:sz="0" w:space="0" w:color="auto"/>
            <w:left w:val="none" w:sz="0" w:space="0" w:color="auto"/>
            <w:bottom w:val="none" w:sz="0" w:space="0" w:color="auto"/>
            <w:right w:val="none" w:sz="0" w:space="0" w:color="auto"/>
          </w:divBdr>
        </w:div>
        <w:div w:id="1177883543">
          <w:marLeft w:val="0"/>
          <w:marRight w:val="0"/>
          <w:marTop w:val="0"/>
          <w:marBottom w:val="0"/>
          <w:divBdr>
            <w:top w:val="none" w:sz="0" w:space="0" w:color="auto"/>
            <w:left w:val="none" w:sz="0" w:space="0" w:color="auto"/>
            <w:bottom w:val="none" w:sz="0" w:space="0" w:color="auto"/>
            <w:right w:val="none" w:sz="0" w:space="0" w:color="auto"/>
          </w:divBdr>
        </w:div>
        <w:div w:id="616988142">
          <w:marLeft w:val="0"/>
          <w:marRight w:val="0"/>
          <w:marTop w:val="0"/>
          <w:marBottom w:val="0"/>
          <w:divBdr>
            <w:top w:val="none" w:sz="0" w:space="0" w:color="auto"/>
            <w:left w:val="none" w:sz="0" w:space="0" w:color="auto"/>
            <w:bottom w:val="none" w:sz="0" w:space="0" w:color="auto"/>
            <w:right w:val="none" w:sz="0" w:space="0" w:color="auto"/>
          </w:divBdr>
        </w:div>
        <w:div w:id="1031106916">
          <w:marLeft w:val="0"/>
          <w:marRight w:val="0"/>
          <w:marTop w:val="0"/>
          <w:marBottom w:val="0"/>
          <w:divBdr>
            <w:top w:val="none" w:sz="0" w:space="0" w:color="auto"/>
            <w:left w:val="none" w:sz="0" w:space="0" w:color="auto"/>
            <w:bottom w:val="none" w:sz="0" w:space="0" w:color="auto"/>
            <w:right w:val="none" w:sz="0" w:space="0" w:color="auto"/>
          </w:divBdr>
        </w:div>
        <w:div w:id="882211190">
          <w:marLeft w:val="0"/>
          <w:marRight w:val="0"/>
          <w:marTop w:val="0"/>
          <w:marBottom w:val="0"/>
          <w:divBdr>
            <w:top w:val="none" w:sz="0" w:space="0" w:color="auto"/>
            <w:left w:val="none" w:sz="0" w:space="0" w:color="auto"/>
            <w:bottom w:val="none" w:sz="0" w:space="0" w:color="auto"/>
            <w:right w:val="none" w:sz="0" w:space="0" w:color="auto"/>
          </w:divBdr>
        </w:div>
        <w:div w:id="1272398631">
          <w:marLeft w:val="0"/>
          <w:marRight w:val="0"/>
          <w:marTop w:val="0"/>
          <w:marBottom w:val="0"/>
          <w:divBdr>
            <w:top w:val="none" w:sz="0" w:space="0" w:color="auto"/>
            <w:left w:val="none" w:sz="0" w:space="0" w:color="auto"/>
            <w:bottom w:val="none" w:sz="0" w:space="0" w:color="auto"/>
            <w:right w:val="none" w:sz="0" w:space="0" w:color="auto"/>
          </w:divBdr>
        </w:div>
        <w:div w:id="1528910690">
          <w:marLeft w:val="0"/>
          <w:marRight w:val="0"/>
          <w:marTop w:val="0"/>
          <w:marBottom w:val="0"/>
          <w:divBdr>
            <w:top w:val="none" w:sz="0" w:space="0" w:color="auto"/>
            <w:left w:val="none" w:sz="0" w:space="0" w:color="auto"/>
            <w:bottom w:val="none" w:sz="0" w:space="0" w:color="auto"/>
            <w:right w:val="none" w:sz="0" w:space="0" w:color="auto"/>
          </w:divBdr>
        </w:div>
        <w:div w:id="1690637044">
          <w:marLeft w:val="0"/>
          <w:marRight w:val="0"/>
          <w:marTop w:val="0"/>
          <w:marBottom w:val="0"/>
          <w:divBdr>
            <w:top w:val="none" w:sz="0" w:space="0" w:color="auto"/>
            <w:left w:val="none" w:sz="0" w:space="0" w:color="auto"/>
            <w:bottom w:val="none" w:sz="0" w:space="0" w:color="auto"/>
            <w:right w:val="none" w:sz="0" w:space="0" w:color="auto"/>
          </w:divBdr>
        </w:div>
        <w:div w:id="711274824">
          <w:marLeft w:val="0"/>
          <w:marRight w:val="0"/>
          <w:marTop w:val="0"/>
          <w:marBottom w:val="0"/>
          <w:divBdr>
            <w:top w:val="none" w:sz="0" w:space="0" w:color="auto"/>
            <w:left w:val="none" w:sz="0" w:space="0" w:color="auto"/>
            <w:bottom w:val="none" w:sz="0" w:space="0" w:color="auto"/>
            <w:right w:val="none" w:sz="0" w:space="0" w:color="auto"/>
          </w:divBdr>
        </w:div>
        <w:div w:id="737749502">
          <w:marLeft w:val="0"/>
          <w:marRight w:val="0"/>
          <w:marTop w:val="0"/>
          <w:marBottom w:val="0"/>
          <w:divBdr>
            <w:top w:val="none" w:sz="0" w:space="0" w:color="auto"/>
            <w:left w:val="none" w:sz="0" w:space="0" w:color="auto"/>
            <w:bottom w:val="none" w:sz="0" w:space="0" w:color="auto"/>
            <w:right w:val="none" w:sz="0" w:space="0" w:color="auto"/>
          </w:divBdr>
        </w:div>
        <w:div w:id="2105881360">
          <w:marLeft w:val="0"/>
          <w:marRight w:val="0"/>
          <w:marTop w:val="0"/>
          <w:marBottom w:val="0"/>
          <w:divBdr>
            <w:top w:val="none" w:sz="0" w:space="0" w:color="auto"/>
            <w:left w:val="none" w:sz="0" w:space="0" w:color="auto"/>
            <w:bottom w:val="none" w:sz="0" w:space="0" w:color="auto"/>
            <w:right w:val="none" w:sz="0" w:space="0" w:color="auto"/>
          </w:divBdr>
        </w:div>
        <w:div w:id="143930993">
          <w:marLeft w:val="0"/>
          <w:marRight w:val="0"/>
          <w:marTop w:val="0"/>
          <w:marBottom w:val="0"/>
          <w:divBdr>
            <w:top w:val="none" w:sz="0" w:space="0" w:color="auto"/>
            <w:left w:val="none" w:sz="0" w:space="0" w:color="auto"/>
            <w:bottom w:val="none" w:sz="0" w:space="0" w:color="auto"/>
            <w:right w:val="none" w:sz="0" w:space="0" w:color="auto"/>
          </w:divBdr>
        </w:div>
        <w:div w:id="352730025">
          <w:marLeft w:val="0"/>
          <w:marRight w:val="0"/>
          <w:marTop w:val="0"/>
          <w:marBottom w:val="0"/>
          <w:divBdr>
            <w:top w:val="none" w:sz="0" w:space="0" w:color="auto"/>
            <w:left w:val="none" w:sz="0" w:space="0" w:color="auto"/>
            <w:bottom w:val="none" w:sz="0" w:space="0" w:color="auto"/>
            <w:right w:val="none" w:sz="0" w:space="0" w:color="auto"/>
          </w:divBdr>
        </w:div>
        <w:div w:id="1554803701">
          <w:marLeft w:val="0"/>
          <w:marRight w:val="0"/>
          <w:marTop w:val="0"/>
          <w:marBottom w:val="0"/>
          <w:divBdr>
            <w:top w:val="none" w:sz="0" w:space="0" w:color="auto"/>
            <w:left w:val="none" w:sz="0" w:space="0" w:color="auto"/>
            <w:bottom w:val="none" w:sz="0" w:space="0" w:color="auto"/>
            <w:right w:val="none" w:sz="0" w:space="0" w:color="auto"/>
          </w:divBdr>
        </w:div>
        <w:div w:id="1139106666">
          <w:marLeft w:val="0"/>
          <w:marRight w:val="0"/>
          <w:marTop w:val="0"/>
          <w:marBottom w:val="0"/>
          <w:divBdr>
            <w:top w:val="none" w:sz="0" w:space="0" w:color="auto"/>
            <w:left w:val="none" w:sz="0" w:space="0" w:color="auto"/>
            <w:bottom w:val="none" w:sz="0" w:space="0" w:color="auto"/>
            <w:right w:val="none" w:sz="0" w:space="0" w:color="auto"/>
          </w:divBdr>
        </w:div>
        <w:div w:id="1917084308">
          <w:marLeft w:val="0"/>
          <w:marRight w:val="0"/>
          <w:marTop w:val="0"/>
          <w:marBottom w:val="0"/>
          <w:divBdr>
            <w:top w:val="none" w:sz="0" w:space="0" w:color="auto"/>
            <w:left w:val="none" w:sz="0" w:space="0" w:color="auto"/>
            <w:bottom w:val="none" w:sz="0" w:space="0" w:color="auto"/>
            <w:right w:val="none" w:sz="0" w:space="0" w:color="auto"/>
          </w:divBdr>
        </w:div>
        <w:div w:id="1741750749">
          <w:marLeft w:val="0"/>
          <w:marRight w:val="0"/>
          <w:marTop w:val="0"/>
          <w:marBottom w:val="0"/>
          <w:divBdr>
            <w:top w:val="none" w:sz="0" w:space="0" w:color="auto"/>
            <w:left w:val="none" w:sz="0" w:space="0" w:color="auto"/>
            <w:bottom w:val="none" w:sz="0" w:space="0" w:color="auto"/>
            <w:right w:val="none" w:sz="0" w:space="0" w:color="auto"/>
          </w:divBdr>
        </w:div>
        <w:div w:id="23599759">
          <w:marLeft w:val="0"/>
          <w:marRight w:val="0"/>
          <w:marTop w:val="0"/>
          <w:marBottom w:val="0"/>
          <w:divBdr>
            <w:top w:val="none" w:sz="0" w:space="0" w:color="auto"/>
            <w:left w:val="none" w:sz="0" w:space="0" w:color="auto"/>
            <w:bottom w:val="none" w:sz="0" w:space="0" w:color="auto"/>
            <w:right w:val="none" w:sz="0" w:space="0" w:color="auto"/>
          </w:divBdr>
        </w:div>
        <w:div w:id="1853256618">
          <w:marLeft w:val="0"/>
          <w:marRight w:val="0"/>
          <w:marTop w:val="0"/>
          <w:marBottom w:val="0"/>
          <w:divBdr>
            <w:top w:val="none" w:sz="0" w:space="0" w:color="auto"/>
            <w:left w:val="none" w:sz="0" w:space="0" w:color="auto"/>
            <w:bottom w:val="none" w:sz="0" w:space="0" w:color="auto"/>
            <w:right w:val="none" w:sz="0" w:space="0" w:color="auto"/>
          </w:divBdr>
        </w:div>
        <w:div w:id="1945727650">
          <w:marLeft w:val="0"/>
          <w:marRight w:val="0"/>
          <w:marTop w:val="0"/>
          <w:marBottom w:val="0"/>
          <w:divBdr>
            <w:top w:val="none" w:sz="0" w:space="0" w:color="auto"/>
            <w:left w:val="none" w:sz="0" w:space="0" w:color="auto"/>
            <w:bottom w:val="none" w:sz="0" w:space="0" w:color="auto"/>
            <w:right w:val="none" w:sz="0" w:space="0" w:color="auto"/>
          </w:divBdr>
        </w:div>
        <w:div w:id="1254783738">
          <w:marLeft w:val="0"/>
          <w:marRight w:val="0"/>
          <w:marTop w:val="0"/>
          <w:marBottom w:val="0"/>
          <w:divBdr>
            <w:top w:val="none" w:sz="0" w:space="0" w:color="auto"/>
            <w:left w:val="none" w:sz="0" w:space="0" w:color="auto"/>
            <w:bottom w:val="none" w:sz="0" w:space="0" w:color="auto"/>
            <w:right w:val="none" w:sz="0" w:space="0" w:color="auto"/>
          </w:divBdr>
        </w:div>
        <w:div w:id="1822188870">
          <w:marLeft w:val="0"/>
          <w:marRight w:val="0"/>
          <w:marTop w:val="0"/>
          <w:marBottom w:val="0"/>
          <w:divBdr>
            <w:top w:val="none" w:sz="0" w:space="0" w:color="auto"/>
            <w:left w:val="none" w:sz="0" w:space="0" w:color="auto"/>
            <w:bottom w:val="none" w:sz="0" w:space="0" w:color="auto"/>
            <w:right w:val="none" w:sz="0" w:space="0" w:color="auto"/>
          </w:divBdr>
        </w:div>
        <w:div w:id="1160006089">
          <w:marLeft w:val="0"/>
          <w:marRight w:val="0"/>
          <w:marTop w:val="0"/>
          <w:marBottom w:val="0"/>
          <w:divBdr>
            <w:top w:val="none" w:sz="0" w:space="0" w:color="auto"/>
            <w:left w:val="none" w:sz="0" w:space="0" w:color="auto"/>
            <w:bottom w:val="none" w:sz="0" w:space="0" w:color="auto"/>
            <w:right w:val="none" w:sz="0" w:space="0" w:color="auto"/>
          </w:divBdr>
        </w:div>
        <w:div w:id="829446061">
          <w:marLeft w:val="0"/>
          <w:marRight w:val="0"/>
          <w:marTop w:val="0"/>
          <w:marBottom w:val="0"/>
          <w:divBdr>
            <w:top w:val="none" w:sz="0" w:space="0" w:color="auto"/>
            <w:left w:val="none" w:sz="0" w:space="0" w:color="auto"/>
            <w:bottom w:val="none" w:sz="0" w:space="0" w:color="auto"/>
            <w:right w:val="none" w:sz="0" w:space="0" w:color="auto"/>
          </w:divBdr>
        </w:div>
        <w:div w:id="800879815">
          <w:marLeft w:val="0"/>
          <w:marRight w:val="0"/>
          <w:marTop w:val="0"/>
          <w:marBottom w:val="0"/>
          <w:divBdr>
            <w:top w:val="none" w:sz="0" w:space="0" w:color="auto"/>
            <w:left w:val="none" w:sz="0" w:space="0" w:color="auto"/>
            <w:bottom w:val="none" w:sz="0" w:space="0" w:color="auto"/>
            <w:right w:val="none" w:sz="0" w:space="0" w:color="auto"/>
          </w:divBdr>
        </w:div>
        <w:div w:id="486022275">
          <w:marLeft w:val="0"/>
          <w:marRight w:val="0"/>
          <w:marTop w:val="0"/>
          <w:marBottom w:val="0"/>
          <w:divBdr>
            <w:top w:val="none" w:sz="0" w:space="0" w:color="auto"/>
            <w:left w:val="none" w:sz="0" w:space="0" w:color="auto"/>
            <w:bottom w:val="none" w:sz="0" w:space="0" w:color="auto"/>
            <w:right w:val="none" w:sz="0" w:space="0" w:color="auto"/>
          </w:divBdr>
        </w:div>
        <w:div w:id="1337196646">
          <w:marLeft w:val="0"/>
          <w:marRight w:val="0"/>
          <w:marTop w:val="0"/>
          <w:marBottom w:val="0"/>
          <w:divBdr>
            <w:top w:val="none" w:sz="0" w:space="0" w:color="auto"/>
            <w:left w:val="none" w:sz="0" w:space="0" w:color="auto"/>
            <w:bottom w:val="none" w:sz="0" w:space="0" w:color="auto"/>
            <w:right w:val="none" w:sz="0" w:space="0" w:color="auto"/>
          </w:divBdr>
        </w:div>
        <w:div w:id="1151405541">
          <w:marLeft w:val="0"/>
          <w:marRight w:val="0"/>
          <w:marTop w:val="0"/>
          <w:marBottom w:val="0"/>
          <w:divBdr>
            <w:top w:val="none" w:sz="0" w:space="0" w:color="auto"/>
            <w:left w:val="none" w:sz="0" w:space="0" w:color="auto"/>
            <w:bottom w:val="none" w:sz="0" w:space="0" w:color="auto"/>
            <w:right w:val="none" w:sz="0" w:space="0" w:color="auto"/>
          </w:divBdr>
        </w:div>
        <w:div w:id="266036786">
          <w:marLeft w:val="0"/>
          <w:marRight w:val="0"/>
          <w:marTop w:val="0"/>
          <w:marBottom w:val="0"/>
          <w:divBdr>
            <w:top w:val="none" w:sz="0" w:space="0" w:color="auto"/>
            <w:left w:val="none" w:sz="0" w:space="0" w:color="auto"/>
            <w:bottom w:val="none" w:sz="0" w:space="0" w:color="auto"/>
            <w:right w:val="none" w:sz="0" w:space="0" w:color="auto"/>
          </w:divBdr>
        </w:div>
        <w:div w:id="668170773">
          <w:marLeft w:val="0"/>
          <w:marRight w:val="0"/>
          <w:marTop w:val="0"/>
          <w:marBottom w:val="0"/>
          <w:divBdr>
            <w:top w:val="none" w:sz="0" w:space="0" w:color="auto"/>
            <w:left w:val="none" w:sz="0" w:space="0" w:color="auto"/>
            <w:bottom w:val="none" w:sz="0" w:space="0" w:color="auto"/>
            <w:right w:val="none" w:sz="0" w:space="0" w:color="auto"/>
          </w:divBdr>
        </w:div>
        <w:div w:id="326715554">
          <w:marLeft w:val="0"/>
          <w:marRight w:val="0"/>
          <w:marTop w:val="0"/>
          <w:marBottom w:val="0"/>
          <w:divBdr>
            <w:top w:val="none" w:sz="0" w:space="0" w:color="auto"/>
            <w:left w:val="none" w:sz="0" w:space="0" w:color="auto"/>
            <w:bottom w:val="none" w:sz="0" w:space="0" w:color="auto"/>
            <w:right w:val="none" w:sz="0" w:space="0" w:color="auto"/>
          </w:divBdr>
        </w:div>
        <w:div w:id="142352763">
          <w:marLeft w:val="0"/>
          <w:marRight w:val="0"/>
          <w:marTop w:val="0"/>
          <w:marBottom w:val="0"/>
          <w:divBdr>
            <w:top w:val="none" w:sz="0" w:space="0" w:color="auto"/>
            <w:left w:val="none" w:sz="0" w:space="0" w:color="auto"/>
            <w:bottom w:val="none" w:sz="0" w:space="0" w:color="auto"/>
            <w:right w:val="none" w:sz="0" w:space="0" w:color="auto"/>
          </w:divBdr>
        </w:div>
        <w:div w:id="17777189">
          <w:marLeft w:val="0"/>
          <w:marRight w:val="0"/>
          <w:marTop w:val="0"/>
          <w:marBottom w:val="0"/>
          <w:divBdr>
            <w:top w:val="none" w:sz="0" w:space="0" w:color="auto"/>
            <w:left w:val="none" w:sz="0" w:space="0" w:color="auto"/>
            <w:bottom w:val="none" w:sz="0" w:space="0" w:color="auto"/>
            <w:right w:val="none" w:sz="0" w:space="0" w:color="auto"/>
          </w:divBdr>
        </w:div>
        <w:div w:id="468012480">
          <w:marLeft w:val="0"/>
          <w:marRight w:val="0"/>
          <w:marTop w:val="0"/>
          <w:marBottom w:val="0"/>
          <w:divBdr>
            <w:top w:val="none" w:sz="0" w:space="0" w:color="auto"/>
            <w:left w:val="none" w:sz="0" w:space="0" w:color="auto"/>
            <w:bottom w:val="none" w:sz="0" w:space="0" w:color="auto"/>
            <w:right w:val="none" w:sz="0" w:space="0" w:color="auto"/>
          </w:divBdr>
        </w:div>
        <w:div w:id="1472097047">
          <w:marLeft w:val="0"/>
          <w:marRight w:val="0"/>
          <w:marTop w:val="0"/>
          <w:marBottom w:val="0"/>
          <w:divBdr>
            <w:top w:val="none" w:sz="0" w:space="0" w:color="auto"/>
            <w:left w:val="none" w:sz="0" w:space="0" w:color="auto"/>
            <w:bottom w:val="none" w:sz="0" w:space="0" w:color="auto"/>
            <w:right w:val="none" w:sz="0" w:space="0" w:color="auto"/>
          </w:divBdr>
        </w:div>
        <w:div w:id="1987468147">
          <w:marLeft w:val="0"/>
          <w:marRight w:val="0"/>
          <w:marTop w:val="0"/>
          <w:marBottom w:val="0"/>
          <w:divBdr>
            <w:top w:val="none" w:sz="0" w:space="0" w:color="auto"/>
            <w:left w:val="none" w:sz="0" w:space="0" w:color="auto"/>
            <w:bottom w:val="none" w:sz="0" w:space="0" w:color="auto"/>
            <w:right w:val="none" w:sz="0" w:space="0" w:color="auto"/>
          </w:divBdr>
        </w:div>
        <w:div w:id="1761635273">
          <w:marLeft w:val="0"/>
          <w:marRight w:val="0"/>
          <w:marTop w:val="0"/>
          <w:marBottom w:val="0"/>
          <w:divBdr>
            <w:top w:val="none" w:sz="0" w:space="0" w:color="auto"/>
            <w:left w:val="none" w:sz="0" w:space="0" w:color="auto"/>
            <w:bottom w:val="none" w:sz="0" w:space="0" w:color="auto"/>
            <w:right w:val="none" w:sz="0" w:space="0" w:color="auto"/>
          </w:divBdr>
        </w:div>
        <w:div w:id="830557201">
          <w:marLeft w:val="0"/>
          <w:marRight w:val="0"/>
          <w:marTop w:val="0"/>
          <w:marBottom w:val="0"/>
          <w:divBdr>
            <w:top w:val="none" w:sz="0" w:space="0" w:color="auto"/>
            <w:left w:val="none" w:sz="0" w:space="0" w:color="auto"/>
            <w:bottom w:val="none" w:sz="0" w:space="0" w:color="auto"/>
            <w:right w:val="none" w:sz="0" w:space="0" w:color="auto"/>
          </w:divBdr>
        </w:div>
        <w:div w:id="1179810961">
          <w:marLeft w:val="0"/>
          <w:marRight w:val="0"/>
          <w:marTop w:val="0"/>
          <w:marBottom w:val="0"/>
          <w:divBdr>
            <w:top w:val="none" w:sz="0" w:space="0" w:color="auto"/>
            <w:left w:val="none" w:sz="0" w:space="0" w:color="auto"/>
            <w:bottom w:val="none" w:sz="0" w:space="0" w:color="auto"/>
            <w:right w:val="none" w:sz="0" w:space="0" w:color="auto"/>
          </w:divBdr>
        </w:div>
        <w:div w:id="1718233859">
          <w:marLeft w:val="0"/>
          <w:marRight w:val="0"/>
          <w:marTop w:val="0"/>
          <w:marBottom w:val="0"/>
          <w:divBdr>
            <w:top w:val="none" w:sz="0" w:space="0" w:color="auto"/>
            <w:left w:val="none" w:sz="0" w:space="0" w:color="auto"/>
            <w:bottom w:val="none" w:sz="0" w:space="0" w:color="auto"/>
            <w:right w:val="none" w:sz="0" w:space="0" w:color="auto"/>
          </w:divBdr>
        </w:div>
        <w:div w:id="839929453">
          <w:marLeft w:val="0"/>
          <w:marRight w:val="0"/>
          <w:marTop w:val="0"/>
          <w:marBottom w:val="0"/>
          <w:divBdr>
            <w:top w:val="none" w:sz="0" w:space="0" w:color="auto"/>
            <w:left w:val="none" w:sz="0" w:space="0" w:color="auto"/>
            <w:bottom w:val="none" w:sz="0" w:space="0" w:color="auto"/>
            <w:right w:val="none" w:sz="0" w:space="0" w:color="auto"/>
          </w:divBdr>
        </w:div>
        <w:div w:id="1271353257">
          <w:marLeft w:val="0"/>
          <w:marRight w:val="0"/>
          <w:marTop w:val="0"/>
          <w:marBottom w:val="0"/>
          <w:divBdr>
            <w:top w:val="none" w:sz="0" w:space="0" w:color="auto"/>
            <w:left w:val="none" w:sz="0" w:space="0" w:color="auto"/>
            <w:bottom w:val="none" w:sz="0" w:space="0" w:color="auto"/>
            <w:right w:val="none" w:sz="0" w:space="0" w:color="auto"/>
          </w:divBdr>
        </w:div>
        <w:div w:id="829520479">
          <w:marLeft w:val="0"/>
          <w:marRight w:val="0"/>
          <w:marTop w:val="0"/>
          <w:marBottom w:val="0"/>
          <w:divBdr>
            <w:top w:val="none" w:sz="0" w:space="0" w:color="auto"/>
            <w:left w:val="none" w:sz="0" w:space="0" w:color="auto"/>
            <w:bottom w:val="none" w:sz="0" w:space="0" w:color="auto"/>
            <w:right w:val="none" w:sz="0" w:space="0" w:color="auto"/>
          </w:divBdr>
        </w:div>
        <w:div w:id="986981598">
          <w:marLeft w:val="0"/>
          <w:marRight w:val="0"/>
          <w:marTop w:val="0"/>
          <w:marBottom w:val="0"/>
          <w:divBdr>
            <w:top w:val="none" w:sz="0" w:space="0" w:color="auto"/>
            <w:left w:val="none" w:sz="0" w:space="0" w:color="auto"/>
            <w:bottom w:val="none" w:sz="0" w:space="0" w:color="auto"/>
            <w:right w:val="none" w:sz="0" w:space="0" w:color="auto"/>
          </w:divBdr>
        </w:div>
        <w:div w:id="1653440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2</cp:revision>
  <dcterms:created xsi:type="dcterms:W3CDTF">2024-09-15T14:52:00Z</dcterms:created>
  <dcterms:modified xsi:type="dcterms:W3CDTF">2024-09-15T14:52:00Z</dcterms:modified>
</cp:coreProperties>
</file>