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B1" w:rsidRDefault="00E41651">
      <w:r>
        <w:t xml:space="preserve">для </w:t>
      </w:r>
      <w:proofErr w:type="spellStart"/>
      <w:r>
        <w:t>ии</w:t>
      </w:r>
      <w:proofErr w:type="spellEnd"/>
      <w:r>
        <w:t xml:space="preserve"> нужны средства ввода и вывода. остановимся на </w:t>
      </w:r>
      <w:proofErr w:type="spellStart"/>
      <w:r>
        <w:t>тектовом</w:t>
      </w:r>
      <w:proofErr w:type="spellEnd"/>
      <w:r>
        <w:t xml:space="preserve"> виде, как на наименее затратном. </w:t>
      </w:r>
      <w:r w:rsidRPr="00E41651">
        <w:rPr>
          <w:highlight w:val="yellow"/>
        </w:rPr>
        <w:t>надо проверить - сохраняет ли консоль историю сообщений</w:t>
      </w:r>
    </w:p>
    <w:sectPr w:rsidR="00050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E41651"/>
    <w:rsid w:val="00050DB1"/>
    <w:rsid w:val="00E41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Евгений_ntfs</dc:creator>
  <cp:keywords/>
  <dc:description/>
  <cp:lastModifiedBy>Евгений_ntfs</cp:lastModifiedBy>
  <cp:revision>2</cp:revision>
  <dcterms:created xsi:type="dcterms:W3CDTF">2016-01-30T16:10:00Z</dcterms:created>
  <dcterms:modified xsi:type="dcterms:W3CDTF">2016-01-30T16:13:00Z</dcterms:modified>
</cp:coreProperties>
</file>