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Developer</w:t>
      </w:r>
      <w:r w:rsidDel="00000000" w:rsidR="00000000" w:rsidRPr="00000000">
        <w:rPr>
          <w:b w:val="1"/>
          <w:sz w:val="24"/>
          <w:szCs w:val="24"/>
          <w:rtl w:val="0"/>
        </w:rPr>
        <w:t xml:space="preserve"> </w:t>
      </w:r>
      <w:r w:rsidDel="00000000" w:rsidR="00000000" w:rsidRPr="00000000">
        <w:rPr>
          <w:b w:val="1"/>
          <w:sz w:val="24"/>
          <w:szCs w:val="24"/>
          <w:rtl w:val="0"/>
        </w:rPr>
        <w:t xml:space="preserve">Documentation</w:t>
      </w:r>
      <w:r w:rsidDel="00000000" w:rsidR="00000000" w:rsidRPr="00000000">
        <w:rPr>
          <w:b w:val="1"/>
          <w:sz w:val="24"/>
          <w:szCs w:val="24"/>
          <w:rtl w:val="0"/>
        </w:rPr>
        <w:t xml:space="preserve"> </w:t>
      </w:r>
      <w:r w:rsidDel="00000000" w:rsidR="00000000" w:rsidRPr="00000000">
        <w:rPr>
          <w:b w:val="1"/>
          <w:sz w:val="24"/>
          <w:szCs w:val="24"/>
          <w:rtl w:val="0"/>
        </w:rPr>
        <w:t xml:space="preserve">for</w:t>
      </w:r>
      <w:r w:rsidDel="00000000" w:rsidR="00000000" w:rsidRPr="00000000">
        <w:rPr>
          <w:b w:val="1"/>
          <w:sz w:val="24"/>
          <w:szCs w:val="24"/>
          <w:rtl w:val="0"/>
        </w:rPr>
        <w:t xml:space="preserve"> </w:t>
      </w:r>
      <w:r w:rsidDel="00000000" w:rsidR="00000000" w:rsidRPr="00000000">
        <w:rPr>
          <w:b w:val="1"/>
          <w:sz w:val="24"/>
          <w:szCs w:val="24"/>
          <w:rtl w:val="0"/>
        </w:rPr>
        <w:t xml:space="preserve">Carebell</w:t>
      </w:r>
      <w:r w:rsidDel="00000000" w:rsidR="00000000" w:rsidRPr="00000000">
        <w:rPr>
          <w:b w:val="1"/>
          <w:sz w:val="24"/>
          <w:szCs w:val="24"/>
          <w:rtl w:val="0"/>
        </w:rPr>
        <w:t xml:space="preserve"> (</w:t>
      </w:r>
      <w:r w:rsidDel="00000000" w:rsidR="00000000" w:rsidRPr="00000000">
        <w:rPr>
          <w:b w:val="1"/>
          <w:sz w:val="24"/>
          <w:szCs w:val="24"/>
          <w:rtl w:val="1"/>
        </w:rPr>
        <w:t xml:space="preserve">תיק</w:t>
      </w:r>
      <w:r w:rsidDel="00000000" w:rsidR="00000000" w:rsidRPr="00000000">
        <w:rPr>
          <w:b w:val="1"/>
          <w:sz w:val="24"/>
          <w:szCs w:val="24"/>
          <w:rtl w:val="1"/>
        </w:rPr>
        <w:t xml:space="preserve"> </w:t>
      </w:r>
      <w:r w:rsidDel="00000000" w:rsidR="00000000" w:rsidRPr="00000000">
        <w:rPr>
          <w:b w:val="1"/>
          <w:sz w:val="24"/>
          <w:szCs w:val="24"/>
          <w:rtl w:val="1"/>
        </w:rPr>
        <w:t xml:space="preserve">למחנכת</w:t>
      </w:r>
      <w:r w:rsidDel="00000000" w:rsidR="00000000" w:rsidRPr="00000000">
        <w:rPr>
          <w:b w:val="1"/>
          <w:sz w:val="24"/>
          <w:szCs w:val="24"/>
          <w:rtl w:val="0"/>
        </w:rPr>
        <w:t xml:space="preserve">)</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pStyle w:val="Heading1"/>
        <w:rPr/>
      </w:pPr>
      <w:bookmarkStart w:colFirst="0" w:colLast="0" w:name="_x1i9x34crgt9" w:id="0"/>
      <w:bookmarkEnd w:id="0"/>
      <w:r w:rsidDel="00000000" w:rsidR="00000000" w:rsidRPr="00000000">
        <w:rPr>
          <w:rtl w:val="0"/>
        </w:rPr>
        <w:t xml:space="preserve">Project 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CareBell combines a </w:t>
      </w:r>
      <w:r w:rsidDel="00000000" w:rsidR="00000000" w:rsidRPr="00000000">
        <w:rPr>
          <w:b w:val="1"/>
          <w:sz w:val="24"/>
          <w:szCs w:val="24"/>
          <w:rtl w:val="0"/>
        </w:rPr>
        <w:t xml:space="preserve">React (Vite) frontend</w:t>
      </w:r>
      <w:r w:rsidDel="00000000" w:rsidR="00000000" w:rsidRPr="00000000">
        <w:rPr>
          <w:sz w:val="24"/>
          <w:szCs w:val="24"/>
          <w:rtl w:val="0"/>
        </w:rPr>
        <w:t xml:space="preserve"> with an </w:t>
      </w:r>
      <w:r w:rsidDel="00000000" w:rsidR="00000000" w:rsidRPr="00000000">
        <w:rPr>
          <w:b w:val="1"/>
          <w:sz w:val="24"/>
          <w:szCs w:val="24"/>
          <w:rtl w:val="0"/>
        </w:rPr>
        <w:t xml:space="preserve">Express+MongoDB backend</w:t>
      </w:r>
      <w:r w:rsidDel="00000000" w:rsidR="00000000" w:rsidRPr="00000000">
        <w:rPr>
          <w:sz w:val="24"/>
          <w:szCs w:val="24"/>
          <w:rtl w:val="0"/>
        </w:rPr>
        <w:t xml:space="preserve"> and an </w:t>
      </w:r>
      <w:r w:rsidDel="00000000" w:rsidR="00000000" w:rsidRPr="00000000">
        <w:rPr>
          <w:b w:val="1"/>
          <w:sz w:val="24"/>
          <w:szCs w:val="24"/>
          <w:rtl w:val="0"/>
        </w:rPr>
        <w:t xml:space="preserve">Deno WebSocket signaling server</w:t>
      </w:r>
      <w:r w:rsidDel="00000000" w:rsidR="00000000" w:rsidRPr="00000000">
        <w:rPr>
          <w:sz w:val="24"/>
          <w:szCs w:val="24"/>
          <w:rtl w:val="0"/>
        </w:rPr>
        <w:t xml:space="preserve"> for peer‑to‑peer video calling used in Meet-With-Friends.</w:t>
        <w:br w:type="textWrapping"/>
        <w:t xml:space="preserve">All applications are run using nodejs</w:t>
        <w:br w:type="textWrapping"/>
        <w:br w:type="textWrapping"/>
        <w:t xml:space="preserve">Inside the git repository all environments (front/back/deno) are divided into folders.</w:t>
        <w:br w:type="textWrapping"/>
        <w:t xml:space="preserve">Running them in Vercel or Deno requires setting that folder as root.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CareBell</w:t>
      </w:r>
      <w:r w:rsidDel="00000000" w:rsidR="00000000" w:rsidRPr="00000000">
        <w:rPr>
          <w:sz w:val="24"/>
          <w:szCs w:val="24"/>
          <w:rtl w:val="0"/>
        </w:rPr>
        <w:t xml:space="preserve">/ - The CareBell frontend React application.</w:t>
        <w:br w:type="textWrapping"/>
      </w:r>
      <w:r w:rsidDel="00000000" w:rsidR="00000000" w:rsidRPr="00000000">
        <w:rPr>
          <w:b w:val="1"/>
          <w:sz w:val="24"/>
          <w:szCs w:val="24"/>
          <w:rtl w:val="0"/>
        </w:rPr>
        <w:t xml:space="preserve">backend/</w:t>
      </w:r>
      <w:r w:rsidDel="00000000" w:rsidR="00000000" w:rsidRPr="00000000">
        <w:rPr>
          <w:sz w:val="24"/>
          <w:szCs w:val="24"/>
          <w:rtl w:val="0"/>
        </w:rPr>
        <w:t xml:space="preserve"> - The expressJs server that contains REST API and MongoDB api</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deno-signaling/</w:t>
      </w:r>
      <w:r w:rsidDel="00000000" w:rsidR="00000000" w:rsidRPr="00000000">
        <w:rPr>
          <w:sz w:val="24"/>
          <w:szCs w:val="24"/>
          <w:rtl w:val="0"/>
        </w:rPr>
        <w:t xml:space="preserve"> - Deployment for Meet-With-Friends P2P signaling using Deno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eo92r57n8mxf" w:id="1"/>
      <w:bookmarkEnd w:id="1"/>
      <w:r w:rsidDel="00000000" w:rsidR="00000000" w:rsidRPr="00000000">
        <w:rPr>
          <w:rtl w:val="0"/>
        </w:rPr>
        <w:t xml:space="preserve">Deno Signaling Server Overview</w:t>
      </w:r>
    </w:p>
    <w:p w:rsidR="00000000" w:rsidDel="00000000" w:rsidP="00000000" w:rsidRDefault="00000000" w:rsidRPr="00000000" w14:paraId="00000009">
      <w:pPr>
        <w:rPr/>
      </w:pPr>
      <w:r w:rsidDel="00000000" w:rsidR="00000000" w:rsidRPr="00000000">
        <w:rPr>
          <w:rtl w:val="0"/>
        </w:rPr>
        <w:t xml:space="preserve">The P2P signaling service in deno-signaling/</w:t>
      </w:r>
      <w:r w:rsidDel="00000000" w:rsidR="00000000" w:rsidRPr="00000000">
        <w:rPr>
          <w:rtl w:val="0"/>
        </w:rPr>
        <w:t xml:space="preserve">server.js</w:t>
      </w:r>
      <w:r w:rsidDel="00000000" w:rsidR="00000000" w:rsidRPr="00000000">
        <w:rPr>
          <w:rtl w:val="0"/>
        </w:rPr>
        <w:t xml:space="preserve"> designed to run on Deno deployment creates a WebSocket for WebRTC, it is responsible for maintaining active rooms and routes ICE candidates/offers/answers between the peers. The server exposes /health and /stats HTTP endpoints for status retreival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rPr>
          <w:b w:val="1"/>
          <w:sz w:val="24"/>
          <w:szCs w:val="24"/>
          <w:u w:val="single"/>
        </w:rPr>
      </w:pPr>
      <w:bookmarkStart w:colFirst="0" w:colLast="0" w:name="_ub87i0ujqe6u" w:id="2"/>
      <w:bookmarkEnd w:id="2"/>
      <w:r w:rsidDel="00000000" w:rsidR="00000000" w:rsidRPr="00000000">
        <w:rPr>
          <w:rtl w:val="0"/>
        </w:rPr>
        <w:t xml:space="preserve">Backend Overview</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backend runs on expressJs and is the main way the React app gets data.</w:t>
        <w:br w:type="textWrapping"/>
        <w:t xml:space="preserve">It currently supports Vercel deployment and generic nodejs (npm) deployments</w:t>
        <w:br w:type="textWrapping"/>
        <w:t xml:space="preserve">We’ll go over each folder inside backend/ and what does it include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backend/api/ </w:t>
      </w:r>
      <w:r w:rsidDel="00000000" w:rsidR="00000000" w:rsidRPr="00000000">
        <w:rPr>
          <w:sz w:val="24"/>
          <w:szCs w:val="24"/>
          <w:rtl w:val="0"/>
        </w:rPr>
        <w:t xml:space="preserve">- contains the </w:t>
      </w:r>
      <w:r w:rsidDel="00000000" w:rsidR="00000000" w:rsidRPr="00000000">
        <w:rPr>
          <w:sz w:val="24"/>
          <w:szCs w:val="24"/>
          <w:rtl w:val="0"/>
        </w:rPr>
        <w:t xml:space="preserve">index.js</w:t>
      </w:r>
      <w:r w:rsidDel="00000000" w:rsidR="00000000" w:rsidRPr="00000000">
        <w:rPr>
          <w:sz w:val="24"/>
          <w:szCs w:val="24"/>
          <w:rtl w:val="0"/>
        </w:rPr>
        <w:t xml:space="preserve"> that starts the server, both the vercel.json and package.json look at the </w:t>
      </w:r>
      <w:r w:rsidDel="00000000" w:rsidR="00000000" w:rsidRPr="00000000">
        <w:rPr>
          <w:sz w:val="24"/>
          <w:szCs w:val="24"/>
          <w:rtl w:val="0"/>
        </w:rPr>
        <w:t xml:space="preserve">index.js</w:t>
      </w:r>
      <w:r w:rsidDel="00000000" w:rsidR="00000000" w:rsidRPr="00000000">
        <w:rPr>
          <w:sz w:val="24"/>
          <w:szCs w:val="24"/>
          <w:rtl w:val="0"/>
        </w:rPr>
        <w:t xml:space="preserve"> in this folder</w:t>
        <w:br w:type="textWrapping"/>
      </w:r>
      <w:r w:rsidDel="00000000" w:rsidR="00000000" w:rsidRPr="00000000">
        <w:rPr>
          <w:b w:val="1"/>
          <w:sz w:val="24"/>
          <w:szCs w:val="24"/>
          <w:rtl w:val="0"/>
        </w:rPr>
        <w:br w:type="textWrapping"/>
        <w:t xml:space="preserve">backend/models/ </w:t>
      </w:r>
      <w:r w:rsidDel="00000000" w:rsidR="00000000" w:rsidRPr="00000000">
        <w:rPr>
          <w:sz w:val="24"/>
          <w:szCs w:val="24"/>
          <w:rtl w:val="0"/>
        </w:rPr>
        <w:t xml:space="preserve"> - contains all the models used for mongodb, when adding or retrieving objects from mongodb, it will use the models as templates.</w:t>
        <w:br w:type="textWrapping"/>
        <w:br w:type="textWrapping"/>
      </w:r>
      <w:r w:rsidDel="00000000" w:rsidR="00000000" w:rsidRPr="00000000">
        <w:rPr>
          <w:b w:val="1"/>
          <w:sz w:val="24"/>
          <w:szCs w:val="24"/>
          <w:rtl w:val="0"/>
        </w:rPr>
        <w:t xml:space="preserve">backend/routes/</w:t>
      </w:r>
      <w:r w:rsidDel="00000000" w:rsidR="00000000" w:rsidRPr="00000000">
        <w:rPr>
          <w:sz w:val="24"/>
          <w:szCs w:val="24"/>
          <w:rtl w:val="0"/>
        </w:rPr>
        <w:t xml:space="preserve"> - expressJs REST API, we expose these to provide different services using the server.</w:t>
        <w:br w:type="textWrapping"/>
        <w:t xml:space="preserve">They can be called from the frontend or from your browser by typing the server URL and the exposed REST API</w:t>
        <w:br w:type="textWrapping"/>
        <w:t xml:space="preserve">(e.g.  </w:t>
      </w:r>
      <w:r w:rsidDel="00000000" w:rsidR="00000000" w:rsidRPr="00000000">
        <w:rPr>
          <w:sz w:val="24"/>
          <w:szCs w:val="24"/>
          <w:rtl w:val="0"/>
        </w:rPr>
        <w:t xml:space="preserve">https://URL.COM/users/addUser</w:t>
      </w:r>
      <w:r w:rsidDel="00000000" w:rsidR="00000000" w:rsidRPr="00000000">
        <w:rPr>
          <w:sz w:val="24"/>
          <w:szCs w:val="24"/>
          <w:rtl w:val="0"/>
        </w:rPr>
        <w:t xml:space="preserve"> alongside a json with a fitting json object with the user model)</w:t>
        <w:br w:type="textWrapping"/>
        <w:t xml:space="preserve">Below is a table of each route and what service does it provide</w:t>
        <w:br w:type="textWrapping"/>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05"/>
        <w:gridCol w:w="4815"/>
        <w:tblGridChange w:id="0">
          <w:tblGrid>
            <w:gridCol w:w="1980"/>
            <w:gridCol w:w="220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profile 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contacts.js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phone contacts (Add/Remove)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foods.js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meals from the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medications.js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 medications per user 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reminders.js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Calendar reminders per user CRUD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exercises.js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exercises from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rooms.js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Create/join/leave video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daily news via Tagesschau API</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BellaReminders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bellaReminders.js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Analyze text from the Bella AI using OpenAI, extract personal information and store in DB</w:t>
            </w:r>
          </w:p>
        </w:tc>
      </w:tr>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tts.js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Local TTS api to generate speech audio files from given text in json</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backend/resources/ </w:t>
      </w:r>
      <w:r w:rsidDel="00000000" w:rsidR="00000000" w:rsidRPr="00000000">
        <w:rPr>
          <w:sz w:val="24"/>
          <w:szCs w:val="24"/>
          <w:rtl w:val="0"/>
        </w:rPr>
        <w:t xml:space="preserve">- used to save resources locally, like images, currently used to load Exercises gifs.</w:t>
        <w:br w:type="textWrapping"/>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backend/tts</w:t>
      </w:r>
      <w:r w:rsidDel="00000000" w:rsidR="00000000" w:rsidRPr="00000000">
        <w:rPr>
          <w:sz w:val="24"/>
          <w:szCs w:val="24"/>
          <w:rtl w:val="0"/>
        </w:rPr>
        <w:t xml:space="preserve">/ - contains the binary program for piper, which is what we use for our tts</w:t>
        <w:br w:type="textWrapping"/>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1"/>
        <w:rPr>
          <w:sz w:val="26"/>
          <w:szCs w:val="26"/>
        </w:rPr>
      </w:pPr>
      <w:bookmarkStart w:colFirst="0" w:colLast="0" w:name="_5lazumaf788a" w:id="3"/>
      <w:bookmarkEnd w:id="3"/>
      <w:r w:rsidDel="00000000" w:rsidR="00000000" w:rsidRPr="00000000">
        <w:rPr>
          <w:sz w:val="26"/>
          <w:szCs w:val="26"/>
          <w:rtl w:val="0"/>
        </w:rPr>
        <w:t xml:space="preserve">Frontend Overview</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main application run in React using Vite.</w:t>
        <w:br w:type="textWrapping"/>
        <w:t xml:space="preserve">Root directory is CareBell/</w:t>
        <w:br w:type="textWrapping"/>
        <w:t xml:space="preserve">All the main files and components are under CareBell/src</w:t>
        <w:br w:type="textWrapping"/>
        <w:t xml:space="preserve">The Process when running the app is</w:t>
        <w:br w:type="textWrapping"/>
        <w:t xml:space="preserve">Nodejs -&gt; /index.html -&gt; src/index.jsx -&gt; src/App.jsx</w:t>
        <w:br w:type="textWrapping"/>
        <w:t xml:space="preserve">Then all the other components are loaded underneath App.jsx</w:t>
        <w:br w:type="textWrapping"/>
        <w:t xml:space="preserve">The app is divided into the following folders in CareBell/src:</w:t>
        <w:br w:type="textWrapping"/>
      </w:r>
      <w:r w:rsidDel="00000000" w:rsidR="00000000" w:rsidRPr="00000000">
        <w:rPr>
          <w:b w:val="1"/>
          <w:sz w:val="24"/>
          <w:szCs w:val="24"/>
          <w:rtl w:val="0"/>
        </w:rPr>
        <w:t xml:space="preserve">components/ - </w:t>
      </w:r>
      <w:r w:rsidDel="00000000" w:rsidR="00000000" w:rsidRPr="00000000">
        <w:rPr>
          <w:sz w:val="24"/>
          <w:szCs w:val="24"/>
          <w:rtl w:val="0"/>
        </w:rPr>
        <w:t xml:space="preserve">has the main Layout files “Header.jsx, LeftSide.jsx, RightSide.jsx” alongside “</w:t>
      </w:r>
      <w:r w:rsidDel="00000000" w:rsidR="00000000" w:rsidRPr="00000000">
        <w:rPr>
          <w:sz w:val="24"/>
          <w:szCs w:val="24"/>
          <w:rtl w:val="0"/>
        </w:rPr>
        <w:t xml:space="preserve">DenoP2PSignaling.js</w:t>
      </w:r>
      <w:r w:rsidDel="00000000" w:rsidR="00000000" w:rsidRPr="00000000">
        <w:rPr>
          <w:sz w:val="24"/>
          <w:szCs w:val="24"/>
          <w:rtl w:val="0"/>
        </w:rPr>
        <w:t xml:space="preserve">” and “</w:t>
      </w:r>
      <w:r w:rsidDel="00000000" w:rsidR="00000000" w:rsidRPr="00000000">
        <w:rPr>
          <w:sz w:val="24"/>
          <w:szCs w:val="24"/>
          <w:rtl w:val="0"/>
        </w:rPr>
        <w:t xml:space="preserve">WebRTCManager.js” used for the video chat room connections</w:t>
        <w:br w:type="textWrapping"/>
      </w:r>
      <w:r w:rsidDel="00000000" w:rsidR="00000000" w:rsidRPr="00000000">
        <w:rPr>
          <w:sz w:val="24"/>
          <w:szCs w:val="24"/>
          <w:rtl w:val="0"/>
        </w:rPr>
        <w:br w:type="textWrapping"/>
      </w:r>
      <w:r w:rsidDel="00000000" w:rsidR="00000000" w:rsidRPr="00000000">
        <w:rPr>
          <w:b w:val="1"/>
          <w:sz w:val="24"/>
          <w:szCs w:val="24"/>
          <w:rtl w:val="0"/>
        </w:rPr>
        <w:t xml:space="preserve">features/</w:t>
      </w:r>
      <w:r w:rsidDel="00000000" w:rsidR="00000000" w:rsidRPr="00000000">
        <w:rPr>
          <w:sz w:val="24"/>
          <w:szCs w:val="24"/>
          <w:rtl w:val="0"/>
        </w:rPr>
        <w:t xml:space="preserve"> - Contains all the main features of the application, all features self-contain their DOM and Logic.</w:t>
        <w:br w:type="textWrapping"/>
        <w:t xml:space="preserve">Below is a table explaining what are the existing features and their descriptions</w:t>
        <w:br w:type="textWrapping"/>
      </w:r>
    </w:p>
    <w:tbl>
      <w:tblPr>
        <w:tblStyle w:val="Table2"/>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870"/>
        <w:tblGridChange w:id="0">
          <w:tblGrid>
            <w:gridCol w:w="2415"/>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Bella.jsx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Integrates Vapi AI Assistant, the user can chat with the AI and interact with other components, handles user intent, voice call control and chat history (every language uses a different 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CallContacts.jsx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 Contacts interface and management, each button is set to call the defined telephone using a tel 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MeetWithFriends.jsx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Video rooms, create/join/leave video chat rooms with WebRTC, uses DenoP2PSignaling and WebRTCManager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Medication.jsx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Medication manager, list medications, mark as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Meals.jsx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 QR Codes or type manually to fetch the meal data from the DB, utilizes the TTS in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daily news from the backend, utilizes TTS from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Exercise.jsx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Fetch exercises from backend and show them, utilizies TTS from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Calendar.jsx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 calendar feature, manages events and reminders.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SettingsModal.jsx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Settings screen, adjust font size, language.</w:t>
              <w:br w:type="textWrapping"/>
              <w:t xml:space="preserve">And set health options (e.g allergens)</w:t>
              <w:br w:type="textWrapping"/>
              <w:t xml:space="preserve">Unimplemented features: AI speech volume and speed</w:t>
              <w:br w:type="textWrapping"/>
              <w:t xml:space="preserve">Currently users are picked manually from a list here.</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locales/</w:t>
      </w:r>
      <w:r w:rsidDel="00000000" w:rsidR="00000000" w:rsidRPr="00000000">
        <w:rPr>
          <w:sz w:val="24"/>
          <w:szCs w:val="24"/>
          <w:rtl w:val="0"/>
        </w:rPr>
        <w:t xml:space="preserve"> - most of the features use locales to display the text in the set language in SettingsModal, therefore we utilize i18n (set as ‘t’ in code)  to display the text from the correct locale files, currently there are 4 supported languages:</w:t>
        <w:br w:type="textWrapping"/>
        <w:t xml:space="preserve">English - en.json</w:t>
        <w:br w:type="textWrapping"/>
        <w:t xml:space="preserve">German - de.json</w:t>
        <w:br w:type="textWrapping"/>
        <w:t xml:space="preserve">Hebrew - he.json</w:t>
        <w:br w:type="textWrapping"/>
        <w:t xml:space="preserve">Finnish - fi.json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 - contains resources for the frontend, currently houses the Bella AI image and the CareBells logo</w:t>
        <w:br w:type="textWrapping"/>
        <w:br w:type="textWrapping"/>
      </w:r>
      <w:r w:rsidDel="00000000" w:rsidR="00000000" w:rsidRPr="00000000">
        <w:rPr>
          <w:b w:val="1"/>
          <w:sz w:val="24"/>
          <w:szCs w:val="24"/>
          <w:rtl w:val="0"/>
        </w:rPr>
        <w:t xml:space="preserve">shared</w:t>
      </w:r>
      <w:r w:rsidDel="00000000" w:rsidR="00000000" w:rsidRPr="00000000">
        <w:rPr>
          <w:sz w:val="24"/>
          <w:szCs w:val="24"/>
          <w:rtl w:val="0"/>
        </w:rPr>
        <w:t xml:space="preserve">/ - between some features/components we want to share values or make some values public to the app itself, we keep everything related to that here.</w:t>
        <w:br w:type="textWrapping"/>
      </w:r>
      <w:r w:rsidDel="00000000" w:rsidR="00000000" w:rsidRPr="00000000">
        <w:rPr>
          <w:sz w:val="24"/>
          <w:szCs w:val="24"/>
          <w:u w:val="single"/>
          <w:rtl w:val="0"/>
        </w:rPr>
        <w:t xml:space="preserve">AppContext.jsx</w:t>
      </w:r>
      <w:r w:rsidDel="00000000" w:rsidR="00000000" w:rsidRPr="00000000">
        <w:rPr>
          <w:sz w:val="24"/>
          <w:szCs w:val="24"/>
          <w:rtl w:val="0"/>
        </w:rPr>
        <w:t xml:space="preserve"> - contains React Context that can be used between features (like user, almost every feature needs to know what user it is on right now)</w:t>
        <w:br w:type="textWrapping"/>
      </w:r>
      <w:r w:rsidDel="00000000" w:rsidR="00000000" w:rsidRPr="00000000">
        <w:rPr>
          <w:sz w:val="24"/>
          <w:szCs w:val="24"/>
          <w:u w:val="single"/>
          <w:rtl w:val="0"/>
        </w:rPr>
        <w:t xml:space="preserve">config.js</w:t>
      </w:r>
      <w:r w:rsidDel="00000000" w:rsidR="00000000" w:rsidRPr="00000000">
        <w:rPr>
          <w:sz w:val="24"/>
          <w:szCs w:val="24"/>
          <w:rtl w:val="0"/>
        </w:rPr>
        <w:t xml:space="preserve"> - config file for backend API url or other features like P2P, News.</w:t>
        <w:br w:type="textWrapping"/>
      </w:r>
      <w:r w:rsidDel="00000000" w:rsidR="00000000" w:rsidRPr="00000000">
        <w:rPr>
          <w:sz w:val="24"/>
          <w:szCs w:val="24"/>
          <w:u w:val="single"/>
          <w:rtl w:val="0"/>
        </w:rPr>
        <w:t xml:space="preserve">i18n.js</w:t>
      </w:r>
      <w:r w:rsidDel="00000000" w:rsidR="00000000" w:rsidRPr="00000000">
        <w:rPr>
          <w:b w:val="1"/>
          <w:sz w:val="24"/>
          <w:szCs w:val="24"/>
          <w:rtl w:val="0"/>
        </w:rPr>
        <w:t xml:space="preserve"> </w:t>
      </w:r>
      <w:r w:rsidDel="00000000" w:rsidR="00000000" w:rsidRPr="00000000">
        <w:rPr>
          <w:sz w:val="24"/>
          <w:szCs w:val="24"/>
          <w:rtl w:val="0"/>
        </w:rPr>
        <w:t xml:space="preserve">- we implement i18next from this file, the locales are set here and all the components in the app use this file to display language-locale-based text</w:t>
        <w:br w:type="textWrapping"/>
      </w:r>
      <w:r w:rsidDel="00000000" w:rsidR="00000000" w:rsidRPr="00000000">
        <w:rPr>
          <w:sz w:val="24"/>
          <w:szCs w:val="24"/>
          <w:u w:val="single"/>
          <w:rtl w:val="0"/>
        </w:rPr>
        <w:t xml:space="preserve">tts.js</w:t>
      </w:r>
      <w:r w:rsidDel="00000000" w:rsidR="00000000" w:rsidRPr="00000000">
        <w:rPr>
          <w:b w:val="1"/>
          <w:sz w:val="24"/>
          <w:szCs w:val="24"/>
          <w:rtl w:val="0"/>
        </w:rPr>
        <w:t xml:space="preserve"> - </w:t>
      </w:r>
      <w:r w:rsidDel="00000000" w:rsidR="00000000" w:rsidRPr="00000000">
        <w:rPr>
          <w:sz w:val="24"/>
          <w:szCs w:val="24"/>
          <w:rtl w:val="0"/>
        </w:rPr>
        <w:t xml:space="preserve">simple script that features can call to get an immediate TTS response from the backend</w:t>
        <w:br w:type="textWrapping"/>
        <w:br w:type="textWrapping"/>
      </w:r>
      <w:r w:rsidDel="00000000" w:rsidR="00000000" w:rsidRPr="00000000">
        <w:rPr>
          <w:b w:val="1"/>
          <w:sz w:val="24"/>
          <w:szCs w:val="24"/>
          <w:rtl w:val="0"/>
        </w:rPr>
        <w:t xml:space="preserve">utils</w:t>
      </w:r>
      <w:r w:rsidDel="00000000" w:rsidR="00000000" w:rsidRPr="00000000">
        <w:rPr>
          <w:sz w:val="24"/>
          <w:szCs w:val="24"/>
          <w:rtl w:val="0"/>
        </w:rPr>
        <w:t xml:space="preserve">/ - utilities and useful tools for the developer, currently houses debugLogger.js, which was mainly used to test new features and log them into the console so we can debug.</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Style w:val="Heading1"/>
        <w:rPr/>
      </w:pPr>
      <w:bookmarkStart w:colFirst="0" w:colLast="0" w:name="_hnsh2f67r8t5" w:id="4"/>
      <w:bookmarkEnd w:id="4"/>
      <w:r w:rsidDel="00000000" w:rsidR="00000000" w:rsidRPr="00000000">
        <w:rPr>
          <w:rtl w:val="0"/>
        </w:rPr>
        <w:t xml:space="preserve">API and External Services</w:t>
      </w:r>
    </w:p>
    <w:p w:rsidR="00000000" w:rsidDel="00000000" w:rsidP="00000000" w:rsidRDefault="00000000" w:rsidRPr="00000000" w14:paraId="00000055">
      <w:pPr>
        <w:rPr>
          <w:sz w:val="24"/>
          <w:szCs w:val="24"/>
        </w:rPr>
      </w:pPr>
      <w:r w:rsidDel="00000000" w:rsidR="00000000" w:rsidRPr="00000000">
        <w:rPr>
          <w:sz w:val="24"/>
          <w:szCs w:val="24"/>
          <w:rtl w:val="0"/>
        </w:rPr>
        <w:t xml:space="preserve">Throughout the backend and frontend we utilize API calls and some external services, below will be explained what each service is, where is it used, what .env /Environment Variables/API keys we need to run it.</w:t>
        <w:br w:type="textWrapping"/>
        <w:br w:type="textWrapping"/>
      </w:r>
      <w:r w:rsidDel="00000000" w:rsidR="00000000" w:rsidRPr="00000000">
        <w:rPr>
          <w:sz w:val="24"/>
          <w:szCs w:val="24"/>
          <w:u w:val="single"/>
          <w:rtl w:val="0"/>
        </w:rPr>
        <w:t xml:space="preserve">MongoDB via Mongoose</w:t>
      </w:r>
      <w:r w:rsidDel="00000000" w:rsidR="00000000" w:rsidRPr="00000000">
        <w:rPr>
          <w:sz w:val="24"/>
          <w:szCs w:val="24"/>
          <w:rtl w:val="0"/>
        </w:rPr>
        <w:t xml:space="preserve"> - Database connected from our expressJs backend,</w:t>
        <w:br w:type="textWrapping"/>
        <w:t xml:space="preserve">Connection URL: </w:t>
      </w:r>
      <w:hyperlink r:id="rId6">
        <w:r w:rsidDel="00000000" w:rsidR="00000000" w:rsidRPr="00000000">
          <w:rPr>
            <w:color w:val="1155cc"/>
            <w:sz w:val="24"/>
            <w:szCs w:val="24"/>
            <w:u w:val="single"/>
            <w:rtl w:val="0"/>
          </w:rPr>
          <w:t xml:space="preserve">mongodb+srv://CareBell:vTDHDu9pHns9HNlw@cluster0.bqe7zge.mongodb.net/CareBell</w:t>
        </w:r>
      </w:hyperlink>
      <w:r w:rsidDel="00000000" w:rsidR="00000000" w:rsidRPr="00000000">
        <w:rPr>
          <w:sz w:val="24"/>
          <w:szCs w:val="24"/>
          <w:rtl w:val="0"/>
        </w:rPr>
        <w:br w:type="textWrapping"/>
        <w:t xml:space="preserve">Under the connection we use the database ‘CareBell’ where all the collections are saved.</w:t>
        <w:br w:type="textWrapping"/>
        <w:t xml:space="preserve">We require the mongodb url as an environment variable:</w:t>
        <w:br w:type="textWrapping"/>
        <w:t xml:space="preserve">MONGODB_URI</w:t>
        <w:br w:type="textWrapping"/>
        <w:br w:type="textWrapping"/>
      </w:r>
      <w:r w:rsidDel="00000000" w:rsidR="00000000" w:rsidRPr="00000000">
        <w:rPr>
          <w:sz w:val="24"/>
          <w:szCs w:val="24"/>
          <w:u w:val="single"/>
          <w:rtl w:val="0"/>
        </w:rPr>
        <w:t xml:space="preserve">VAPI AI</w:t>
      </w:r>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https://vapi.ai/</w:t>
        </w:r>
      </w:hyperlink>
      <w:r w:rsidDel="00000000" w:rsidR="00000000" w:rsidRPr="00000000">
        <w:rPr>
          <w:sz w:val="24"/>
          <w:szCs w:val="24"/>
          <w:rtl w:val="0"/>
        </w:rPr>
        <w:br w:type="textWrapping"/>
        <w:t xml:space="preserve">We use VAPI as an API call to start a call with our AI assistant, inside the site we set assistants, their AI language model, their TTS service and transcriber so we can display the text to the user.</w:t>
        <w:br w:type="textWrapping"/>
        <w:t xml:space="preserve">Since we use multiple languages we set it so for each language we have a different assistant alongside the account’s public key for vapi</w:t>
        <w:br w:type="textWrapping"/>
        <w:t xml:space="preserve">Environment Variables (Set in both .env and vercel)</w:t>
        <w:br w:type="textWrapping"/>
        <w:t xml:space="preserve">VITE_VAPI_PUBLIC_KEY</w:t>
      </w:r>
    </w:p>
    <w:p w:rsidR="00000000" w:rsidDel="00000000" w:rsidP="00000000" w:rsidRDefault="00000000" w:rsidRPr="00000000" w14:paraId="00000056">
      <w:pPr>
        <w:rPr>
          <w:sz w:val="24"/>
          <w:szCs w:val="24"/>
        </w:rPr>
      </w:pPr>
      <w:r w:rsidDel="00000000" w:rsidR="00000000" w:rsidRPr="00000000">
        <w:rPr>
          <w:sz w:val="24"/>
          <w:szCs w:val="24"/>
          <w:rtl w:val="0"/>
        </w:rPr>
        <w:t xml:space="preserve">VITE_VAPI_ASSISTANT_ID_EN</w:t>
      </w:r>
    </w:p>
    <w:p w:rsidR="00000000" w:rsidDel="00000000" w:rsidP="00000000" w:rsidRDefault="00000000" w:rsidRPr="00000000" w14:paraId="00000057">
      <w:pPr>
        <w:rPr>
          <w:sz w:val="24"/>
          <w:szCs w:val="24"/>
        </w:rPr>
      </w:pPr>
      <w:r w:rsidDel="00000000" w:rsidR="00000000" w:rsidRPr="00000000">
        <w:rPr>
          <w:sz w:val="24"/>
          <w:szCs w:val="24"/>
          <w:rtl w:val="0"/>
        </w:rPr>
        <w:t xml:space="preserve">VITE_VAPI_ASSISTANT_ID_DE</w:t>
      </w:r>
    </w:p>
    <w:p w:rsidR="00000000" w:rsidDel="00000000" w:rsidP="00000000" w:rsidRDefault="00000000" w:rsidRPr="00000000" w14:paraId="00000058">
      <w:pPr>
        <w:rPr>
          <w:sz w:val="24"/>
          <w:szCs w:val="24"/>
        </w:rPr>
      </w:pPr>
      <w:r w:rsidDel="00000000" w:rsidR="00000000" w:rsidRPr="00000000">
        <w:rPr>
          <w:sz w:val="24"/>
          <w:szCs w:val="24"/>
          <w:rtl w:val="0"/>
        </w:rPr>
        <w:t xml:space="preserve">VITE_VAPI_ASSISTANT_ID_HE</w:t>
        <w:br w:type="textWrapping"/>
      </w:r>
    </w:p>
    <w:p w:rsidR="00000000" w:rsidDel="00000000" w:rsidP="00000000" w:rsidRDefault="00000000" w:rsidRPr="00000000" w14:paraId="00000059">
      <w:pPr>
        <w:rPr>
          <w:sz w:val="24"/>
          <w:szCs w:val="24"/>
        </w:rPr>
      </w:pPr>
      <w:r w:rsidDel="00000000" w:rsidR="00000000" w:rsidRPr="00000000">
        <w:rPr>
          <w:sz w:val="24"/>
          <w:szCs w:val="24"/>
          <w:u w:val="single"/>
          <w:rtl w:val="0"/>
        </w:rPr>
        <w:t xml:space="preserve">OpenAI</w:t>
      </w:r>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https://platform.openai.com</w:t>
        </w:r>
      </w:hyperlink>
      <w:r w:rsidDel="00000000" w:rsidR="00000000" w:rsidRPr="00000000">
        <w:rPr>
          <w:sz w:val="24"/>
          <w:szCs w:val="24"/>
          <w:rtl w:val="0"/>
        </w:rPr>
        <w:br w:type="textWrapping"/>
        <w:t xml:space="preserve">in our backend we can analyze the text provided by VAPI AI to analyze whether the user said personal information that should be remembered so we can put in the database later, for this we utilize OpenAI API calls from the backend,</w:t>
        <w:br w:type="textWrapping"/>
        <w:t xml:space="preserve">Currently we use OpenAI GPT-3.5 with a prompt to ask whether a text is personal information, for that we require an OpenAI Environment Variable:</w:t>
        <w:br w:type="textWrapping"/>
        <w:t xml:space="preserve">OPENAI_KEY</w:t>
        <w:br w:type="textWrapping"/>
        <w:br w:type="textWrapping"/>
      </w:r>
      <w:r w:rsidDel="00000000" w:rsidR="00000000" w:rsidRPr="00000000">
        <w:rPr>
          <w:sz w:val="24"/>
          <w:szCs w:val="24"/>
          <w:u w:val="single"/>
          <w:rtl w:val="0"/>
        </w:rPr>
        <w:t xml:space="preserve">Tagesschau API (for News)</w:t>
      </w:r>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https://www.tagesschau.de/api2u/news</w:t>
        </w:r>
      </w:hyperlink>
      <w:r w:rsidDel="00000000" w:rsidR="00000000" w:rsidRPr="00000000">
        <w:rPr>
          <w:sz w:val="24"/>
          <w:szCs w:val="24"/>
          <w:rtl w:val="0"/>
        </w:rPr>
        <w:br w:type="textWrapping"/>
        <w:t xml:space="preserve"> To fetch our daily news we utilize a free API service called Tagesschau.</w:t>
        <w:br w:type="textWrapping"/>
        <w:t xml:space="preserve">It’s simple to implement and doesn’t require anything</w:t>
        <w:br w:type="textWrapping"/>
        <w:t xml:space="preserve">ReadMe/Usage url: </w:t>
      </w:r>
      <w:hyperlink r:id="rId10">
        <w:r w:rsidDel="00000000" w:rsidR="00000000" w:rsidRPr="00000000">
          <w:rPr>
            <w:color w:val="1155cc"/>
            <w:sz w:val="24"/>
            <w:szCs w:val="24"/>
            <w:u w:val="single"/>
            <w:rtl w:val="0"/>
          </w:rPr>
          <w:t xml:space="preserve">https://github.com/AndreasFischer1985/tagesschau-api/blob/main/README_en.md</w:t>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u w:val="single"/>
          <w:rtl w:val="0"/>
        </w:rPr>
        <w:t xml:space="preserve">TTS (Piper)</w:t>
      </w:r>
      <w:r w:rsidDel="00000000" w:rsidR="00000000" w:rsidRPr="00000000">
        <w:rPr>
          <w:b w:val="1"/>
          <w:sz w:val="24"/>
          <w:szCs w:val="24"/>
          <w:rtl w:val="0"/>
        </w:rPr>
        <w:t xml:space="preserve"> </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https://github.com/rhasspy/piper</w:t>
        </w:r>
      </w:hyperlink>
      <w:r w:rsidDel="00000000" w:rsidR="00000000" w:rsidRPr="00000000">
        <w:rPr>
          <w:sz w:val="24"/>
          <w:szCs w:val="24"/>
          <w:rtl w:val="0"/>
        </w:rPr>
        <w:br w:type="textWrapping"/>
        <w:t xml:space="preserve">For our manual TTS that does not use VAPI AI, we utilize piper.</w:t>
        <w:br w:type="textWrapping"/>
        <w:t xml:space="preserve">A binary program that uses voice models alongside text to provide an audio output of the text. We save this program manually and depending on whether we are running the program on Vercel/Linux/Windows it automatically picks the correct binary to produce the audio file output</w:t>
        <w:br w:type="textWrapping"/>
      </w:r>
    </w:p>
    <w:p w:rsidR="00000000" w:rsidDel="00000000" w:rsidP="00000000" w:rsidRDefault="00000000" w:rsidRPr="00000000" w14:paraId="0000005C">
      <w:pPr>
        <w:rPr>
          <w:sz w:val="24"/>
          <w:szCs w:val="24"/>
        </w:rPr>
      </w:pPr>
      <w:r w:rsidDel="00000000" w:rsidR="00000000" w:rsidRPr="00000000">
        <w:rPr>
          <w:sz w:val="24"/>
          <w:szCs w:val="24"/>
          <w:u w:val="single"/>
          <w:rtl w:val="0"/>
        </w:rPr>
        <w:t xml:space="preserve">Deno Signaling Server</w:t>
        <w:br w:type="textWrapping"/>
      </w:r>
      <w:r w:rsidDel="00000000" w:rsidR="00000000" w:rsidRPr="00000000">
        <w:rPr>
          <w:sz w:val="24"/>
          <w:szCs w:val="24"/>
          <w:rtl w:val="0"/>
        </w:rPr>
        <w:t xml:space="preserve">a WebSocket/P2P Signaling server that we use for Meet-With-Friends</w:t>
        <w:br w:type="textWrapping"/>
        <w:t xml:space="preserve">It runs on Deno’s standard library using serve from their </w:t>
      </w:r>
      <w:hyperlink r:id="rId12">
        <w:r w:rsidDel="00000000" w:rsidR="00000000" w:rsidRPr="00000000">
          <w:rPr>
            <w:color w:val="1155cc"/>
            <w:sz w:val="24"/>
            <w:szCs w:val="24"/>
            <w:u w:val="single"/>
            <w:rtl w:val="0"/>
          </w:rPr>
          <w:t xml:space="preserve">server.ts</w:t>
        </w:r>
      </w:hyperlink>
      <w:r w:rsidDel="00000000" w:rsidR="00000000" w:rsidRPr="00000000">
        <w:rPr>
          <w:sz w:val="24"/>
          <w:szCs w:val="24"/>
          <w:rtl w:val="0"/>
        </w:rPr>
        <w:t xml:space="preserve"> with all the tasks defined in deno.json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u w:val="single"/>
          <w:rtl w:val="0"/>
        </w:rPr>
        <w:t xml:space="preserve">OpenWeatherMap API</w:t>
      </w:r>
      <w:r w:rsidDel="00000000" w:rsidR="00000000" w:rsidRPr="00000000">
        <w:rPr>
          <w:b w:val="1"/>
          <w:sz w:val="24"/>
          <w:szCs w:val="24"/>
          <w:rtl w:val="0"/>
        </w:rPr>
        <w:t xml:space="preserve"> - </w:t>
      </w:r>
      <w:hyperlink r:id="rId13">
        <w:r w:rsidDel="00000000" w:rsidR="00000000" w:rsidRPr="00000000">
          <w:rPr>
            <w:color w:val="1155cc"/>
            <w:sz w:val="24"/>
            <w:szCs w:val="24"/>
            <w:u w:val="single"/>
            <w:rtl w:val="0"/>
          </w:rPr>
          <w:t xml:space="preserve">https://api.openweathermap.org/data/2.5/weather</w:t>
        </w:r>
      </w:hyperlink>
      <w:r w:rsidDel="00000000" w:rsidR="00000000" w:rsidRPr="00000000">
        <w:rPr>
          <w:sz w:val="24"/>
          <w:szCs w:val="24"/>
          <w:rtl w:val="0"/>
        </w:rPr>
        <w:br w:type="textWrapping"/>
        <w:t xml:space="preserve">To provide the weather/location in the header we use an api by openweathermap, </w:t>
        <w:br w:type="textWrapping"/>
        <w:t xml:space="preserve">It does require a PUBLIC API KEY.</w:t>
      </w: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pStyle w:val="Heading1"/>
        <w:rPr>
          <w:b w:val="0"/>
          <w:u w:val="none"/>
        </w:rPr>
      </w:pPr>
      <w:bookmarkStart w:colFirst="0" w:colLast="0" w:name="_a9ukclhesg" w:id="5"/>
      <w:bookmarkEnd w:id="5"/>
      <w:r w:rsidDel="00000000" w:rsidR="00000000" w:rsidRPr="00000000">
        <w:rPr>
          <w:rtl w:val="0"/>
        </w:rPr>
        <w:t xml:space="preserve">AI Prompts and External Code References</w:t>
      </w:r>
      <w:r w:rsidDel="00000000" w:rsidR="00000000" w:rsidRPr="00000000">
        <w:rPr>
          <w:u w:val="none"/>
          <w:rtl w:val="0"/>
        </w:rPr>
        <w:br w:type="textWrapping"/>
      </w:r>
      <w:r w:rsidDel="00000000" w:rsidR="00000000" w:rsidRPr="00000000">
        <w:rPr>
          <w:b w:val="0"/>
          <w:u w:val="none"/>
          <w:rtl w:val="0"/>
        </w:rPr>
        <w:t xml:space="preserve">During our development we used AI tools to quickly get started on the app,</w:t>
        <w:br w:type="textWrapping"/>
        <w:t xml:space="preserve">Things like the initial react standard setup</w:t>
        <w:br w:type="textWrapping"/>
        <w:t xml:space="preserve">“Can you give me code to start a react project, I would like the app to have a components folder where I can later add more features”</w:t>
        <w:br w:type="textWrapping"/>
        <w:t xml:space="preserve">“Can you give me a proper layout for left side and right side of the screen”</w:t>
        <w:br w:type="textWrapping"/>
        <w:t xml:space="preserve">And many more that help us get started on the React app itself and other components without spending a lot of time on the technicalities of how to write them specifically, we modified the results to suit our needs better and changes were made.</w:t>
        <w:br w:type="textWrapping"/>
        <w:br w:type="textWrapping"/>
        <w:t xml:space="preserve">We did use some external code to make VAPI work, most of the code that uses API’s of other services were provided by the documentation, for example the entire process behind sending VAPI information about the user was provided using vapi.send() which is documented here: </w:t>
      </w:r>
      <w:hyperlink r:id="rId14">
        <w:r w:rsidDel="00000000" w:rsidR="00000000" w:rsidRPr="00000000">
          <w:rPr>
            <w:b w:val="0"/>
            <w:color w:val="1155cc"/>
            <w:u w:val="single"/>
            <w:rtl w:val="0"/>
          </w:rPr>
          <w:t xml:space="preserve">https://docs.vapi.ai/assistants/background-messages</w:t>
        </w:r>
      </w:hyperlink>
      <w:r w:rsidDel="00000000" w:rsidR="00000000" w:rsidRPr="00000000">
        <w:rPr>
          <w:b w:val="0"/>
          <w:u w:val="none"/>
          <w:rtl w:val="0"/>
        </w:rPr>
        <w:br w:type="textWrapping"/>
        <w:br w:type="textWrapping"/>
        <w:t xml:space="preserve">Below is a table of all external packages we used and links to their respective docs of usage</w:t>
        <w:br w:type="textWrapping"/>
      </w:r>
    </w:p>
    <w:p w:rsidR="00000000" w:rsidDel="00000000" w:rsidP="00000000" w:rsidRDefault="00000000" w:rsidRPr="00000000" w14:paraId="00000061">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spacing w:line="240" w:lineRule="auto"/>
              <w:rPr>
                <w:b w:val="1"/>
              </w:rPr>
            </w:pPr>
            <w:r w:rsidDel="00000000" w:rsidR="00000000" w:rsidRPr="00000000">
              <w:rPr>
                <w:b w:val="1"/>
                <w:rtl w:val="0"/>
              </w:rPr>
              <w:t xml:space="preserve">Package</w:t>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Where was it used</w:t>
            </w:r>
          </w:p>
        </w:tc>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Documentation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rPr>
                <w:b w:val="1"/>
              </w:rPr>
            </w:pPr>
            <w:r w:rsidDel="00000000" w:rsidR="00000000" w:rsidRPr="00000000">
              <w:rPr>
                <w:b w:val="1"/>
                <w:rtl w:val="0"/>
              </w:rPr>
              <w:t xml:space="preserve">mongoose</w:t>
            </w:r>
          </w:p>
        </w:tc>
        <w:tc>
          <w:tcP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Backend MongoDB models</w:t>
            </w:r>
          </w:p>
        </w:tc>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rPr/>
            </w:pPr>
            <w:hyperlink r:id="rId15">
              <w:r w:rsidDel="00000000" w:rsidR="00000000" w:rsidRPr="00000000">
                <w:rPr>
                  <w:color w:val="1155cc"/>
                  <w:u w:val="single"/>
                  <w:rtl w:val="0"/>
                </w:rPr>
                <w:t xml:space="preserve">mongoosejs.com/docs</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openai</w:t>
            </w:r>
          </w:p>
        </w:tc>
        <w:tc>
          <w:tcP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backend/routes/bellaReminders.js for GPT-3.5 calls</w:t>
            </w:r>
          </w:p>
        </w:tc>
        <w:tc>
          <w:tcP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hyperlink r:id="rId16">
              <w:r w:rsidDel="00000000" w:rsidR="00000000" w:rsidRPr="00000000">
                <w:rPr>
                  <w:color w:val="1155cc"/>
                  <w:u w:val="single"/>
                  <w:rtl w:val="0"/>
                </w:rPr>
                <w:t xml:space="preserve">platform.openai.com/docs</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rPr>
            </w:pPr>
            <w:r w:rsidDel="00000000" w:rsidR="00000000" w:rsidRPr="00000000">
              <w:rPr>
                <w:b w:val="1"/>
                <w:rtl w:val="0"/>
              </w:rPr>
              <w:t xml:space="preserve">axios</w:t>
            </w:r>
          </w:p>
        </w:tc>
        <w:tc>
          <w:tcPr>
            <w:tcMar>
              <w:top w:w="100.0" w:type="dxa"/>
              <w:left w:w="100.0" w:type="dxa"/>
              <w:bottom w:w="100.0" w:type="dxa"/>
              <w:right w:w="10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Backend (news fetch) &amp; multiple frontend features for API requests</w:t>
            </w:r>
          </w:p>
        </w:tc>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hyperlink r:id="rId17">
              <w:r w:rsidDel="00000000" w:rsidR="00000000" w:rsidRPr="00000000">
                <w:rPr>
                  <w:color w:val="1155cc"/>
                  <w:u w:val="single"/>
                  <w:rtl w:val="0"/>
                </w:rPr>
                <w:t xml:space="preserve">axios-http.com</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rPr>
                <w:b w:val="1"/>
              </w:rPr>
            </w:pPr>
            <w:r w:rsidDel="00000000" w:rsidR="00000000" w:rsidRPr="00000000">
              <w:rPr>
                <w:b w:val="1"/>
                <w:rtl w:val="0"/>
              </w:rPr>
              <w:t xml:space="preserve">cors</w:t>
            </w:r>
          </w:p>
        </w:tc>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Express middleware enabling CORS</w:t>
            </w:r>
          </w:p>
        </w:tc>
        <w:tc>
          <w:tcP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hyperlink r:id="rId18">
              <w:r w:rsidDel="00000000" w:rsidR="00000000" w:rsidRPr="00000000">
                <w:rPr>
                  <w:color w:val="1155cc"/>
                  <w:u w:val="single"/>
                  <w:rtl w:val="0"/>
                </w:rPr>
                <w:t xml:space="preserve">github.com/expressjs/cors</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rPr>
            </w:pPr>
            <w:r w:rsidDel="00000000" w:rsidR="00000000" w:rsidRPr="00000000">
              <w:rPr>
                <w:b w:val="1"/>
                <w:rtl w:val="0"/>
              </w:rPr>
              <w:t xml:space="preserve">dotenv</w:t>
            </w:r>
          </w:p>
        </w:tc>
        <w:tc>
          <w:tcP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Loads environment variables in backend</w:t>
            </w:r>
          </w:p>
        </w:tc>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hyperlink r:id="rId19">
              <w:r w:rsidDel="00000000" w:rsidR="00000000" w:rsidRPr="00000000">
                <w:rPr>
                  <w:color w:val="1155cc"/>
                  <w:u w:val="single"/>
                  <w:rtl w:val="0"/>
                </w:rPr>
                <w:t xml:space="preserve">github.com/motdotla/dotenv</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rPr>
            </w:pPr>
            <w:r w:rsidDel="00000000" w:rsidR="00000000" w:rsidRPr="00000000">
              <w:rPr>
                <w:b w:val="1"/>
                <w:rtl w:val="0"/>
              </w:rPr>
              <w:t xml:space="preserve">multer</w:t>
            </w:r>
          </w:p>
        </w:tc>
        <w:tc>
          <w:tcP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Handles multipart/form data in routes/rooms.js</w:t>
            </w:r>
          </w:p>
        </w:tc>
        <w:tc>
          <w:tcP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hyperlink r:id="rId20">
              <w:r w:rsidDel="00000000" w:rsidR="00000000" w:rsidRPr="00000000">
                <w:rPr>
                  <w:color w:val="1155cc"/>
                  <w:u w:val="single"/>
                  <w:rtl w:val="0"/>
                </w:rPr>
                <w:t xml:space="preserve">github.com/expressjs/multer</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spacing w:line="240" w:lineRule="auto"/>
              <w:rPr>
                <w:b w:val="1"/>
              </w:rPr>
            </w:pPr>
            <w:r w:rsidDel="00000000" w:rsidR="00000000" w:rsidRPr="00000000">
              <w:rPr>
                <w:b w:val="1"/>
                <w:rtl w:val="0"/>
              </w:rPr>
              <w:t xml:space="preserve">socket.io / socket.io-client</w:t>
            </w:r>
          </w:p>
        </w:tc>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Backend real‑time API (sockets.js) and frontend fallback in MeetWithFriends.jsx</w:t>
            </w:r>
          </w:p>
        </w:tc>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hyperlink r:id="rId21">
              <w:r w:rsidDel="00000000" w:rsidR="00000000" w:rsidRPr="00000000">
                <w:rPr>
                  <w:color w:val="1155cc"/>
                  <w:u w:val="single"/>
                  <w:rtl w:val="0"/>
                </w:rPr>
                <w:t xml:space="preserve">socket.io/docs</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b w:val="1"/>
              </w:rPr>
            </w:pPr>
            <w:r w:rsidDel="00000000" w:rsidR="00000000" w:rsidRPr="00000000">
              <w:rPr>
                <w:b w:val="1"/>
                <w:rtl w:val="0"/>
              </w:rPr>
              <w:t xml:space="preserve">@vapi-ai/web</w:t>
            </w:r>
          </w:p>
        </w:tc>
        <w:tc>
          <w:tcP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Voice assistant integration in Bella.jsx</w:t>
            </w:r>
          </w:p>
        </w:tc>
        <w:tc>
          <w:tcP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hyperlink r:id="rId22">
              <w:r w:rsidDel="00000000" w:rsidR="00000000" w:rsidRPr="00000000">
                <w:rPr>
                  <w:color w:val="1155cc"/>
                  <w:u w:val="single"/>
                  <w:rtl w:val="0"/>
                </w:rPr>
                <w:t xml:space="preserve">docs.vapi.ai/client/web</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spacing w:line="240" w:lineRule="auto"/>
              <w:rPr>
                <w:b w:val="1"/>
              </w:rPr>
            </w:pPr>
            <w:r w:rsidDel="00000000" w:rsidR="00000000" w:rsidRPr="00000000">
              <w:rPr>
                <w:b w:val="1"/>
                <w:rtl w:val="0"/>
              </w:rPr>
              <w:t xml:space="preserve">react-router-dom</w:t>
            </w:r>
          </w:p>
        </w:tc>
        <w:tc>
          <w:tcP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Frontend routing</w:t>
            </w:r>
          </w:p>
        </w:tc>
        <w:tc>
          <w:tcP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hyperlink r:id="rId23">
              <w:r w:rsidDel="00000000" w:rsidR="00000000" w:rsidRPr="00000000">
                <w:rPr>
                  <w:color w:val="1155cc"/>
                  <w:u w:val="single"/>
                  <w:rtl w:val="0"/>
                </w:rPr>
                <w:t xml:space="preserve">reactrouter.com</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react-icons</w:t>
            </w:r>
          </w:p>
        </w:tc>
        <w:tc>
          <w:tcP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Icons used across components</w:t>
            </w:r>
          </w:p>
        </w:tc>
        <w:tc>
          <w:tcP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hyperlink r:id="rId24">
              <w:r w:rsidDel="00000000" w:rsidR="00000000" w:rsidRPr="00000000">
                <w:rPr>
                  <w:color w:val="1155cc"/>
                  <w:u w:val="single"/>
                  <w:rtl w:val="0"/>
                </w:rPr>
                <w:t xml:space="preserve">react-icons.github.io</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rPr>
            </w:pPr>
            <w:r w:rsidDel="00000000" w:rsidR="00000000" w:rsidRPr="00000000">
              <w:rPr>
                <w:b w:val="1"/>
                <w:rtl w:val="0"/>
              </w:rPr>
              <w:t xml:space="preserve">i18next / react-i18next / i18next-browser-languagedetector</w:t>
            </w:r>
          </w:p>
        </w:tc>
        <w:tc>
          <w:tcP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Language locales via src/shared/i18n.js</w:t>
            </w:r>
          </w:p>
        </w:tc>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hyperlink r:id="rId25">
              <w:r w:rsidDel="00000000" w:rsidR="00000000" w:rsidRPr="00000000">
                <w:rPr>
                  <w:color w:val="1155cc"/>
                  <w:u w:val="single"/>
                  <w:rtl w:val="0"/>
                </w:rPr>
                <w:t xml:space="preserve">i18next.com</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rPr>
            </w:pPr>
            <w:r w:rsidDel="00000000" w:rsidR="00000000" w:rsidRPr="00000000">
              <w:rPr>
                <w:b w:val="1"/>
                <w:rtl w:val="0"/>
              </w:rPr>
              <w:t xml:space="preserve">react-qr-barcode-scanner</w:t>
            </w:r>
          </w:p>
        </w:tc>
        <w:tc>
          <w:tcP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QR code scanning in Meals.jsx</w:t>
            </w:r>
          </w:p>
        </w:tc>
        <w:tc>
          <w:tcP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hyperlink r:id="rId26">
              <w:r w:rsidDel="00000000" w:rsidR="00000000" w:rsidRPr="00000000">
                <w:rPr>
                  <w:color w:val="1155cc"/>
                  <w:u w:val="single"/>
                  <w:rtl w:val="0"/>
                </w:rPr>
                <w:t xml:space="preserve">github.com/MadRabbit/react-qr-barcode-scanner</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spacing w:line="240" w:lineRule="auto"/>
              <w:rPr>
                <w:b w:val="1"/>
              </w:rPr>
            </w:pPr>
            <w:r w:rsidDel="00000000" w:rsidR="00000000" w:rsidRPr="00000000">
              <w:rPr>
                <w:b w:val="1"/>
                <w:rtl w:val="0"/>
              </w:rPr>
              <w:t xml:space="preserve">tailwindcss, postcss, autoprefixer</w:t>
            </w:r>
          </w:p>
        </w:tc>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Styling for the React app</w:t>
            </w:r>
          </w:p>
        </w:tc>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hyperlink r:id="rId27">
              <w:r w:rsidDel="00000000" w:rsidR="00000000" w:rsidRPr="00000000">
                <w:rPr>
                  <w:color w:val="1155cc"/>
                  <w:u w:val="single"/>
                  <w:rtl w:val="0"/>
                </w:rPr>
                <w:t xml:space="preserve">tailwindcss.com/docs</w:t>
              </w:r>
            </w:hyperlink>
            <w:r w:rsidDel="00000000" w:rsidR="00000000" w:rsidRPr="00000000">
              <w:rPr>
                <w:rtl w:val="0"/>
              </w:rPr>
              <w:br w:type="textWrapping"/>
            </w:r>
            <w:r w:rsidDel="00000000" w:rsidR="00000000" w:rsidRPr="00000000">
              <w:rPr>
                <w:rtl w:val="0"/>
              </w:rPr>
              <w:br w:type="textWrapping"/>
            </w:r>
            <w:hyperlink r:id="rId28">
              <w:r w:rsidDel="00000000" w:rsidR="00000000" w:rsidRPr="00000000">
                <w:rPr>
                  <w:color w:val="1155cc"/>
                  <w:u w:val="single"/>
                  <w:rtl w:val="0"/>
                </w:rPr>
                <w:t xml:space="preserve">postcss.org</w:t>
              </w:r>
            </w:hyperlink>
            <w:r w:rsidDel="00000000" w:rsidR="00000000" w:rsidRPr="00000000">
              <w:rPr>
                <w:rtl w:val="0"/>
              </w:rPr>
              <w:br w:type="textWrapping"/>
            </w:r>
            <w:r w:rsidDel="00000000" w:rsidR="00000000" w:rsidRPr="00000000">
              <w:rPr>
                <w:rtl w:val="0"/>
              </w:rPr>
              <w:br w:type="textWrapping"/>
            </w:r>
            <w:hyperlink r:id="rId29">
              <w:r w:rsidDel="00000000" w:rsidR="00000000" w:rsidRPr="00000000">
                <w:rPr>
                  <w:color w:val="1155cc"/>
                  <w:u w:val="single"/>
                  <w:rtl w:val="0"/>
                </w:rPr>
                <w:t xml:space="preserve">github.com/postcss/autoprefixer</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C">
            <w:pPr>
              <w:spacing w:line="240" w:lineRule="auto"/>
              <w:rPr>
                <w:b w:val="1"/>
              </w:rPr>
            </w:pPr>
            <w:r w:rsidDel="00000000" w:rsidR="00000000" w:rsidRPr="00000000">
              <w:rPr>
                <w:b w:val="1"/>
                <w:rtl w:val="0"/>
              </w:rPr>
              <w:t xml:space="preserve">nodemon</w:t>
            </w:r>
          </w:p>
        </w:tc>
        <w:tc>
          <w:tcP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Backend development auto-reload</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hyperlink r:id="rId30">
              <w:r w:rsidDel="00000000" w:rsidR="00000000" w:rsidRPr="00000000">
                <w:rPr>
                  <w:color w:val="1155cc"/>
                  <w:u w:val="single"/>
                  <w:rtl w:val="0"/>
                </w:rPr>
                <w:t xml:space="preserve">nodemon.io</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spacing w:line="240" w:lineRule="auto"/>
              <w:rPr>
                <w:b w:val="1"/>
              </w:rPr>
            </w:pPr>
            <w:r w:rsidDel="00000000" w:rsidR="00000000" w:rsidRPr="00000000">
              <w:rPr>
                <w:b w:val="1"/>
                <w:rtl w:val="0"/>
              </w:rPr>
              <w:t xml:space="preserve">piper TTS</w:t>
            </w:r>
          </w:p>
        </w:tc>
        <w:tc>
          <w:tcP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Local binary invoked by backend/routes/tts.js</w:t>
            </w:r>
          </w:p>
        </w:tc>
        <w:tc>
          <w:tcP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hyperlink r:id="rId31">
              <w:r w:rsidDel="00000000" w:rsidR="00000000" w:rsidRPr="00000000">
                <w:rPr>
                  <w:color w:val="1155cc"/>
                  <w:u w:val="single"/>
                  <w:rtl w:val="0"/>
                </w:rPr>
                <w:t xml:space="preserve">github.com/rhasspy/piper</w:t>
              </w:r>
            </w:hyperlink>
            <w:r w:rsidDel="00000000" w:rsidR="00000000" w:rsidRPr="00000000">
              <w:rPr>
                <w:rtl w:val="0"/>
              </w:rPr>
            </w:r>
          </w:p>
        </w:tc>
      </w:tr>
    </w:tbl>
    <w:p w:rsidR="00000000" w:rsidDel="00000000" w:rsidP="00000000" w:rsidRDefault="00000000" w:rsidRPr="00000000" w14:paraId="00000092">
      <w:pPr>
        <w:pStyle w:val="Heading1"/>
        <w:rPr/>
      </w:pPr>
      <w:bookmarkStart w:colFirst="0" w:colLast="0" w:name="_45j0tprpq4oo" w:id="6"/>
      <w:bookmarkEnd w:id="6"/>
      <w:r w:rsidDel="00000000" w:rsidR="00000000" w:rsidRPr="00000000">
        <w:rPr>
          <w:u w:val="single"/>
          <w:rtl w:val="0"/>
        </w:rPr>
        <w:t xml:space="preserve">Functions Overview</w:t>
      </w:r>
      <w:r w:rsidDel="00000000" w:rsidR="00000000" w:rsidRPr="00000000">
        <w:rPr>
          <w:rtl w:val="0"/>
        </w:rPr>
      </w:r>
    </w:p>
    <w:p w:rsidR="00000000" w:rsidDel="00000000" w:rsidP="00000000" w:rsidRDefault="00000000" w:rsidRPr="00000000" w14:paraId="00000093">
      <w:pPr>
        <w:pStyle w:val="Heading1"/>
        <w:rPr>
          <w:u w:val="none"/>
        </w:rPr>
      </w:pPr>
      <w:bookmarkStart w:colFirst="0" w:colLast="0" w:name="_41l5lkugousm" w:id="7"/>
      <w:bookmarkEnd w:id="7"/>
      <w:r w:rsidDel="00000000" w:rsidR="00000000" w:rsidRPr="00000000">
        <w:rPr>
          <w:rtl w:val="0"/>
        </w:rPr>
      </w:r>
    </w:p>
    <w:p w:rsidR="00000000" w:rsidDel="00000000" w:rsidP="00000000" w:rsidRDefault="00000000" w:rsidRPr="00000000" w14:paraId="00000094">
      <w:pPr>
        <w:pStyle w:val="Heading2"/>
        <w:ind w:left="0" w:firstLine="0"/>
        <w:rPr/>
      </w:pPr>
      <w:bookmarkStart w:colFirst="0" w:colLast="0" w:name="_1oa4f7c4czk8" w:id="8"/>
      <w:bookmarkEnd w:id="8"/>
      <w:r w:rsidDel="00000000" w:rsidR="00000000" w:rsidRPr="00000000">
        <w:rPr>
          <w:u w:val="none"/>
          <w:rtl w:val="0"/>
        </w:rPr>
        <w:t xml:space="preserve">Backend Functions</w:t>
      </w:r>
      <w:r w:rsidDel="00000000" w:rsidR="00000000" w:rsidRPr="00000000">
        <w:rPr>
          <w:rtl w:val="0"/>
        </w:rPr>
        <w:br w:type="textWrapping"/>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3180"/>
        <w:gridCol w:w="3000"/>
        <w:tblGridChange w:id="0">
          <w:tblGrid>
            <w:gridCol w:w="2820"/>
            <w:gridCol w:w="3180"/>
            <w:gridCol w:w="30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18"/>
                <w:szCs w:val="18"/>
              </w:rPr>
            </w:pPr>
            <w:r w:rsidDel="00000000" w:rsidR="00000000" w:rsidRPr="00000000">
              <w:rPr>
                <w:b w:val="1"/>
                <w:sz w:val="18"/>
                <w:szCs w:val="18"/>
                <w:rtl w:val="0"/>
              </w:rPr>
              <w:t xml:space="preserve">File</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b w:val="1"/>
                <w:sz w:val="18"/>
                <w:szCs w:val="18"/>
                <w:rtl w:val="0"/>
              </w:rPr>
              <w:t xml:space="preserve">Function</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18"/>
                <w:szCs w:val="18"/>
              </w:rPr>
            </w:pPr>
            <w:r w:rsidDel="00000000" w:rsidR="00000000" w:rsidRPr="00000000">
              <w:rPr>
                <w:b w:val="1"/>
                <w:sz w:val="18"/>
                <w:szCs w:val="18"/>
                <w:rtl w:val="0"/>
              </w:rPr>
              <w:t xml:space="preserve">Description</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18"/>
                <w:szCs w:val="18"/>
              </w:rPr>
            </w:pPr>
            <w:r w:rsidDel="00000000" w:rsidR="00000000" w:rsidRPr="00000000">
              <w:rPr>
                <w:b w:val="1"/>
                <w:sz w:val="18"/>
                <w:szCs w:val="18"/>
                <w:rtl w:val="0"/>
              </w:rPr>
              <w:t xml:space="preserve">backend/api/index.js</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connectWithRetry()</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Repeatedly tries to connect to MongoDB with retry logic on failure</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startServer()</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Starts the HTTP/Socket.IO server and handles port conflicts</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18"/>
                <w:szCs w:val="18"/>
              </w:rPr>
            </w:pPr>
            <w:r w:rsidDel="00000000" w:rsidR="00000000" w:rsidRPr="00000000">
              <w:rPr>
                <w:b w:val="1"/>
                <w:sz w:val="18"/>
                <w:szCs w:val="18"/>
                <w:rtl w:val="0"/>
              </w:rPr>
              <w:t xml:space="preserve">backend/sockets.js</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cleanupUserFromRoom(userId, roomId)</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Removes a user from a room and updates participants; deletes empty rooms</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Socket events (register, join-room, leave-room, p2p-signal, signal, etc.)</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Manage room membership, relay P2P messages, and clean up on disconnect</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18"/>
                <w:szCs w:val="18"/>
              </w:rPr>
            </w:pPr>
            <w:r w:rsidDel="00000000" w:rsidR="00000000" w:rsidRPr="00000000">
              <w:rPr>
                <w:b w:val="1"/>
                <w:sz w:val="18"/>
                <w:szCs w:val="18"/>
                <w:rtl w:val="0"/>
              </w:rPr>
              <w:t xml:space="preserve">backend/routes/users.js</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GET /</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Return all users from MongoDB</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POST /addUser</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Create a new user document with validation and duplicate check</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PUT /:id</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Update an existing user by ID</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18"/>
                <w:szCs w:val="18"/>
              </w:rPr>
            </w:pPr>
            <w:r w:rsidDel="00000000" w:rsidR="00000000" w:rsidRPr="00000000">
              <w:rPr>
                <w:b w:val="1"/>
                <w:sz w:val="18"/>
                <w:szCs w:val="18"/>
                <w:rtl w:val="0"/>
              </w:rPr>
              <w:t xml:space="preserve">backend/routes/contacts.js</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GET /getAll/:userId</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Return all contacts for a user ID</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POST /addContact</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Add a new contact record for a user</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DELETE /deleteContact/:id</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Delete a contact by document ID</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18"/>
                <w:szCs w:val="18"/>
              </w:rPr>
            </w:pPr>
            <w:r w:rsidDel="00000000" w:rsidR="00000000" w:rsidRPr="00000000">
              <w:rPr>
                <w:b w:val="1"/>
                <w:sz w:val="18"/>
                <w:szCs w:val="18"/>
                <w:rtl w:val="0"/>
              </w:rPr>
              <w:t xml:space="preserve">backend/routes/foods.js</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GET /:barcode</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Look up a food item by barcode and return details</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POST /addFood</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Save a new food entry with various nutrition flags</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18"/>
                <w:szCs w:val="18"/>
              </w:rPr>
            </w:pPr>
            <w:r w:rsidDel="00000000" w:rsidR="00000000" w:rsidRPr="00000000">
              <w:rPr>
                <w:b w:val="1"/>
                <w:sz w:val="18"/>
                <w:szCs w:val="18"/>
                <w:rtl w:val="0"/>
              </w:rPr>
              <w:t xml:space="preserve">backend/routes/medications.js</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POST /addMedication</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Create a medication record for a user</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PATCH /:id/updateLastTaken</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Update a medication’s last taken timestamp</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sz w:val="18"/>
                <w:szCs w:val="18"/>
              </w:rPr>
            </w:pPr>
            <w:r w:rsidDel="00000000" w:rsidR="00000000" w:rsidRPr="00000000">
              <w:rPr>
                <w:b w:val="1"/>
                <w:sz w:val="18"/>
                <w:szCs w:val="18"/>
                <w:rtl w:val="0"/>
              </w:rPr>
              <w:t xml:space="preserve">backend/routes/reminders.js</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POST /</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Insert a new reminder document</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GET /:userId</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Fetch all reminders for a user ID</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8">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PUT /:userId/:id</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Update a reminder by ID for a user</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18"/>
                <w:szCs w:val="18"/>
              </w:rPr>
            </w:pPr>
            <w:r w:rsidDel="00000000" w:rsidR="00000000" w:rsidRPr="00000000">
              <w:rPr>
                <w:b w:val="1"/>
                <w:sz w:val="18"/>
                <w:szCs w:val="18"/>
                <w:rtl w:val="0"/>
              </w:rPr>
              <w:t xml:space="preserve">backend/routes/exercises.js</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GET /elderly-friendly</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List exercises flagged as elderly friendly and active</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POST /populate-sample</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Populate the database with sample exercise data</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DELETE /clear-all</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Remove all exercise documents from the collection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18"/>
                <w:szCs w:val="18"/>
              </w:rPr>
            </w:pPr>
            <w:r w:rsidDel="00000000" w:rsidR="00000000" w:rsidRPr="00000000">
              <w:rPr>
                <w:b w:val="1"/>
                <w:sz w:val="18"/>
                <w:szCs w:val="18"/>
                <w:rtl w:val="0"/>
              </w:rPr>
              <w:t xml:space="preserve">backend/routes/news.js</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GET /todays-news</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Fetch news articles from the Tagesschau API, mapping them to simplified fields</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18"/>
                <w:szCs w:val="18"/>
              </w:rPr>
            </w:pPr>
            <w:r w:rsidDel="00000000" w:rsidR="00000000" w:rsidRPr="00000000">
              <w:rPr>
                <w:b w:val="1"/>
                <w:sz w:val="18"/>
                <w:szCs w:val="18"/>
                <w:rtl w:val="0"/>
              </w:rPr>
              <w:t xml:space="preserve">backend/routes/rooms.js</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POST /create-default</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Create a permanent default room and notify clients</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POST /create</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Create a temporary room and add the creator as participant</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POST /join</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Add a participant to an existing room and emit updates via Socket.IO</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POST /leave</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Remove a participant; deletes the room if temporary and empty</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GET /</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List all rooms with participant details included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18"/>
                <w:szCs w:val="18"/>
              </w:rPr>
            </w:pPr>
            <w:r w:rsidDel="00000000" w:rsidR="00000000" w:rsidRPr="00000000">
              <w:rPr>
                <w:b w:val="1"/>
                <w:sz w:val="18"/>
                <w:szCs w:val="18"/>
                <w:rtl w:val="0"/>
              </w:rPr>
              <w:t xml:space="preserve">backend/routes/tts.js</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POST /</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Spawn the Piper TTS binary with the proper model and return the WAV file</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18"/>
                <w:szCs w:val="18"/>
              </w:rPr>
            </w:pPr>
            <w:r w:rsidDel="00000000" w:rsidR="00000000" w:rsidRPr="00000000">
              <w:rPr>
                <w:b w:val="1"/>
                <w:sz w:val="18"/>
                <w:szCs w:val="18"/>
                <w:rtl w:val="0"/>
              </w:rPr>
              <w:t xml:space="preserve">backend/routes/bellaReminders.js</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POST /addReminder</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Manually save a reminder object in MongoDB</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GET /user/:userId</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Retrieve all Bella reminders for a user</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POST /analyze</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Use OpenAI to classify text and optionally store extracted personal information</w:t>
            </w:r>
          </w:p>
        </w:tc>
      </w:tr>
      <w:tr>
        <w:trPr>
          <w:cantSplit w:val="0"/>
          <w:trHeight w:val="42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sz w:val="18"/>
                <w:szCs w:val="18"/>
              </w:rPr>
            </w:pPr>
            <w:r w:rsidDel="00000000" w:rsidR="00000000" w:rsidRPr="00000000">
              <w:rPr>
                <w:b w:val="1"/>
                <w:sz w:val="18"/>
                <w:szCs w:val="18"/>
                <w:rtl w:val="0"/>
              </w:rPr>
              <w:t xml:space="preserve">deno-signaling/server.js</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broadcastToRoom()</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Send a JSON message to everyone in a room except an optional user</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addUserToRoom() / removeUserFromRoom()</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Track user membership and inform other participants when users join or leave</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handleWebSocket()</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Handle all WebSocket signaling messages: join, leave, offer, answer, ICE, ping/pong</w:t>
            </w:r>
          </w:p>
        </w:tc>
      </w:tr>
      <w:tr>
        <w:trPr>
          <w:cantSplit w:val="0"/>
          <w:trHeight w:val="42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ind w:left="0" w:firstLine="0"/>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HTTP handlers (/, /health, /stats)</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Respond with server info, health, and room statistics with CORS headers</w:t>
            </w:r>
          </w:p>
        </w:tc>
      </w:tr>
    </w:tbl>
    <w:p w:rsidR="00000000" w:rsidDel="00000000" w:rsidP="00000000" w:rsidRDefault="00000000" w:rsidRPr="00000000" w14:paraId="000000FE">
      <w:pPr>
        <w:pStyle w:val="Heading2"/>
        <w:ind w:left="0" w:firstLine="0"/>
        <w:rPr>
          <w:sz w:val="20"/>
          <w:szCs w:val="20"/>
        </w:rPr>
      </w:pPr>
      <w:bookmarkStart w:colFirst="0" w:colLast="0" w:name="_hgjm1nh90jss" w:id="9"/>
      <w:bookmarkEnd w:id="9"/>
      <w:r w:rsidDel="00000000" w:rsidR="00000000" w:rsidRPr="00000000">
        <w:rPr>
          <w:rtl w:val="0"/>
        </w:rPr>
      </w:r>
    </w:p>
    <w:p w:rsidR="00000000" w:rsidDel="00000000" w:rsidP="00000000" w:rsidRDefault="00000000" w:rsidRPr="00000000" w14:paraId="000000FF">
      <w:pPr>
        <w:pStyle w:val="Heading2"/>
        <w:ind w:left="0" w:firstLine="0"/>
        <w:rPr>
          <w:sz w:val="20"/>
          <w:szCs w:val="20"/>
        </w:rPr>
      </w:pPr>
      <w:bookmarkStart w:colFirst="0" w:colLast="0" w:name="_vislrmx23pyj" w:id="10"/>
      <w:bookmarkEnd w:id="10"/>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ind w:left="0" w:firstLine="0"/>
        <w:rPr/>
      </w:pPr>
      <w:bookmarkStart w:colFirst="0" w:colLast="0" w:name="_1a0030hed81h" w:id="11"/>
      <w:bookmarkEnd w:id="11"/>
      <w:r w:rsidDel="00000000" w:rsidR="00000000" w:rsidRPr="00000000">
        <w:rPr>
          <w:rtl w:val="0"/>
        </w:rPr>
        <w:t xml:space="preserve">Frontend Functions</w:t>
      </w:r>
    </w:p>
    <w:p w:rsidR="00000000" w:rsidDel="00000000" w:rsidP="00000000" w:rsidRDefault="00000000" w:rsidRPr="00000000" w14:paraId="00000101">
      <w:pPr>
        <w:pStyle w:val="Heading2"/>
        <w:ind w:left="0" w:firstLine="0"/>
        <w:rPr>
          <w:sz w:val="20"/>
          <w:szCs w:val="20"/>
        </w:rPr>
      </w:pPr>
      <w:bookmarkStart w:colFirst="0" w:colLast="0" w:name="_pb5wb9sp704n" w:id="12"/>
      <w:bookmarkEnd w:id="12"/>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615"/>
        <w:gridCol w:w="4065"/>
        <w:tblGridChange w:id="0">
          <w:tblGrid>
            <w:gridCol w:w="1905"/>
            <w:gridCol w:w="3615"/>
            <w:gridCol w:w="40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sz w:val="20"/>
                <w:szCs w:val="20"/>
              </w:rPr>
            </w:pPr>
            <w:r w:rsidDel="00000000" w:rsidR="00000000" w:rsidRPr="00000000">
              <w:rPr>
                <w:b w:val="1"/>
                <w:sz w:val="20"/>
                <w:szCs w:val="20"/>
                <w:rtl w:val="0"/>
              </w:rPr>
              <w:t xml:space="preserve">File</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sz w:val="20"/>
                <w:szCs w:val="20"/>
              </w:rPr>
            </w:pPr>
            <w:r w:rsidDel="00000000" w:rsidR="00000000" w:rsidRPr="00000000">
              <w:rPr>
                <w:b w:val="1"/>
                <w:sz w:val="20"/>
                <w:szCs w:val="20"/>
                <w:rtl w:val="0"/>
              </w:rPr>
              <w:t xml:space="preserve">Function</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0"/>
                <w:szCs w:val="20"/>
              </w:rPr>
            </w:pPr>
            <w:r w:rsidDel="00000000" w:rsidR="00000000" w:rsidRPr="00000000">
              <w:rPr>
                <w:b w:val="1"/>
                <w:sz w:val="20"/>
                <w:szCs w:val="20"/>
                <w:rtl w:val="0"/>
              </w:rPr>
              <w:t xml:space="preserve">src/App.jsx</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fetchJson(url)</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Helper to fetch JSON and throw on HTTP errors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Root component that loads the first user, manages dark mode, and renders routes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0"/>
                <w:szCs w:val="20"/>
              </w:rPr>
            </w:pPr>
            <w:r w:rsidDel="00000000" w:rsidR="00000000" w:rsidRPr="00000000">
              <w:rPr>
                <w:b w:val="1"/>
                <w:sz w:val="20"/>
                <w:szCs w:val="20"/>
                <w:rtl w:val="0"/>
              </w:rPr>
              <w:t xml:space="preserve">src/components/Header.jsx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useEffect 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Update date/time, obtain geolocation, and fetch weather details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sz w:val="20"/>
                <w:szCs w:val="20"/>
              </w:rPr>
            </w:pPr>
            <w:r w:rsidDel="00000000" w:rsidR="00000000" w:rsidRPr="00000000">
              <w:rPr>
                <w:b w:val="1"/>
                <w:sz w:val="20"/>
                <w:szCs w:val="20"/>
                <w:rtl w:val="0"/>
              </w:rPr>
              <w:t xml:space="preserve">src/components/DenoP2PSignaling.js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Open a WebSocket to the Deno signaling server and handle reconnection/ping logic</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sendOffer/Answer/IceCandidate()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Send WebRTC signaling messages to a specific peer via WebSocket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disconnect()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Leave the room and close the WebSocket connection gracefully</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src/components/WebRTCManager.js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initialize()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Create an RTCPeerConnection, add local tracks, and start negotiation if initiator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sendP2PMessage()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Send data over the RTC data channel, with fallback to signaling if unavailable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handleSignal({signal})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Process incoming offer, answer, or ICE candidate messages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destroy()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Tear down the peer connection, tracks, and timers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sz w:val="20"/>
                <w:szCs w:val="20"/>
              </w:rPr>
            </w:pPr>
            <w:r w:rsidDel="00000000" w:rsidR="00000000" w:rsidRPr="00000000">
              <w:rPr>
                <w:b w:val="1"/>
                <w:sz w:val="20"/>
                <w:szCs w:val="20"/>
                <w:rtl w:val="0"/>
              </w:rPr>
              <w:t xml:space="preserve">src/features/Bella.jsx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classifyIntent(text)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Lightweight text classifier used on speech transcripts to trigger actions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getAssistantId()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Map current i18n language to the proper Vapi assistant ID</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Call controls (startCall, endCall, toggleCall)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Start/stop the Vapi voice session</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0"/>
                <w:szCs w:val="20"/>
              </w:rPr>
            </w:pPr>
            <w:r w:rsidDel="00000000" w:rsidR="00000000" w:rsidRPr="00000000">
              <w:rPr>
                <w:b w:val="1"/>
                <w:sz w:val="20"/>
                <w:szCs w:val="20"/>
                <w:rtl w:val="0"/>
              </w:rPr>
              <w:t xml:space="preserve">src/features/Calendar.jsx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fetchEvents()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Load reminders for the current user via Axios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fetchWeather()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Retrieve a 7‑day weather forecast based on geolocation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openNew, openEdit, deleteEvent, saveEvent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Modal handlers for creating, editing, deleting calendar events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src/features/CallContacts.jsx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toggleSelect(id)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Mark/unmark contacts for bulk deletion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handleBulkDelete()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Delete all selected contacts from the backend</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handleSave()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Add a new contact using form state values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0"/>
                <w:szCs w:val="20"/>
              </w:rPr>
            </w:pPr>
            <w:r w:rsidDel="00000000" w:rsidR="00000000" w:rsidRPr="00000000">
              <w:rPr>
                <w:b w:val="1"/>
                <w:sz w:val="20"/>
                <w:szCs w:val="20"/>
                <w:rtl w:val="0"/>
              </w:rPr>
              <w:t xml:space="preserve">src/features/Exercise.jsx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fetchExercises()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Get the exercise list (with fallback to HTTP) and populate state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filterExercises()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Apply category and difficulty filters to the list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speakText(text, id) &amp; stopSpeaking()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Play or stop text‑to‑speech descriptions of exercises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populateDatabase()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Send preset sample exercises to the backend API</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sz w:val="20"/>
                <w:szCs w:val="20"/>
              </w:rPr>
            </w:pPr>
            <w:r w:rsidDel="00000000" w:rsidR="00000000" w:rsidRPr="00000000">
              <w:rPr>
                <w:b w:val="1"/>
                <w:sz w:val="20"/>
                <w:szCs w:val="20"/>
                <w:rtl w:val="0"/>
              </w:rPr>
              <w:t xml:space="preserve">src/features/Medication.jsx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markTakenNow(index,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Update medication timestamps locally and on the server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saveMedication()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POST a new medication entry to the backend</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askDelete, cancelDelete, confirmDelete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Confirm and remove medication records by ID</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0"/>
                <w:szCs w:val="20"/>
              </w:rPr>
            </w:pPr>
            <w:r w:rsidDel="00000000" w:rsidR="00000000" w:rsidRPr="00000000">
              <w:rPr>
                <w:b w:val="1"/>
                <w:sz w:val="20"/>
                <w:szCs w:val="20"/>
                <w:rtl w:val="0"/>
              </w:rPr>
              <w:t xml:space="preserve">src/features/Meals.jsx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fetchAllMeals()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Load meal data from the API and store it locally</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fetchByCode(code)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Look up a meal by barcode and speak its description</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toggleScanner()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Turn the barcode scanner on or off with spoken prompts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createFoodDescription(item)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Build a TTS description string for a meal including allergens and additives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sz w:val="20"/>
                <w:szCs w:val="20"/>
              </w:rPr>
            </w:pPr>
            <w:r w:rsidDel="00000000" w:rsidR="00000000" w:rsidRPr="00000000">
              <w:rPr>
                <w:b w:val="1"/>
                <w:sz w:val="20"/>
                <w:szCs w:val="20"/>
                <w:rtl w:val="0"/>
              </w:rPr>
              <w:t xml:space="preserve">src/features/News.jsx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fetchTodaysNews(regions)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Download news from the backend with retries on error</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speakText(text, index) / stopSpeaking()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Start or stop audio playback for a news article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createNewsDescription(article)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Produce a spoken summary string for an article</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0"/>
                <w:szCs w:val="20"/>
              </w:rPr>
            </w:pPr>
            <w:r w:rsidDel="00000000" w:rsidR="00000000" w:rsidRPr="00000000">
              <w:rPr>
                <w:b w:val="1"/>
                <w:sz w:val="20"/>
                <w:szCs w:val="20"/>
                <w:rtl w:val="0"/>
              </w:rPr>
              <w:t xml:space="preserve">src/features/MeetWithFriends.jsx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createRoom()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POST to backend to create a temporary room and join it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joinRoom(name)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Join an existing room, obtain media, and establish P2P connections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leaveRoom()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Stop media streams, disconnect peers, and leave signaling rooms</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toggleAudio() / toggleVideo()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Mute/unmute local tracks and broadcast the state to peers</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0"/>
                <w:szCs w:val="20"/>
              </w:rPr>
            </w:pPr>
            <w:r w:rsidDel="00000000" w:rsidR="00000000" w:rsidRPr="00000000">
              <w:rPr>
                <w:b w:val="1"/>
                <w:sz w:val="20"/>
                <w:szCs w:val="20"/>
                <w:rtl w:val="0"/>
              </w:rPr>
              <w:t xml:space="preserve">src/features/SettingsModal.jsx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changeLanguage(lng)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Switch the UI language and persist the choice in local storage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changeUser(e)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Select which user is active by ID from a list</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toggleAllergen(key)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Add or remove allergen flags in the user profile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saveHealth()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Persist updated allergen and diabetic settings to the backend</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m9ulp7b3h4wb" w:id="13"/>
      <w:bookmarkEnd w:id="13"/>
      <w:r w:rsidDel="00000000" w:rsidR="00000000" w:rsidRPr="00000000">
        <w:rPr>
          <w:rtl w:val="0"/>
        </w:rPr>
        <w:t xml:space="preserve">Setup Overview</w:t>
      </w:r>
    </w:p>
    <w:p w:rsidR="00000000" w:rsidDel="00000000" w:rsidP="00000000" w:rsidRDefault="00000000" w:rsidRPr="00000000" w14:paraId="00000186">
      <w:pPr>
        <w:pStyle w:val="Heading2"/>
        <w:rPr/>
      </w:pPr>
      <w:bookmarkStart w:colFirst="0" w:colLast="0" w:name="_iuxcyyy1jdrp" w:id="14"/>
      <w:bookmarkEnd w:id="14"/>
      <w:r w:rsidDel="00000000" w:rsidR="00000000" w:rsidRPr="00000000">
        <w:rPr>
          <w:rtl w:val="0"/>
        </w:rPr>
        <w:br w:type="textWrapping"/>
        <w:t xml:space="preserve">Requirements</w:t>
      </w:r>
    </w:p>
    <w:p w:rsidR="00000000" w:rsidDel="00000000" w:rsidP="00000000" w:rsidRDefault="00000000" w:rsidRPr="00000000" w14:paraId="00000187">
      <w:pPr>
        <w:rPr/>
      </w:pPr>
      <w:r w:rsidDel="00000000" w:rsidR="00000000" w:rsidRPr="00000000">
        <w:rPr>
          <w:rtl w:val="0"/>
        </w:rPr>
        <w:t xml:space="preserve">- Node.js (current LTS recommended)</w:t>
      </w:r>
    </w:p>
    <w:p w:rsidR="00000000" w:rsidDel="00000000" w:rsidP="00000000" w:rsidRDefault="00000000" w:rsidRPr="00000000" w14:paraId="00000188">
      <w:pPr>
        <w:rPr>
          <w:i w:val="1"/>
          <w:u w:val="single"/>
        </w:rPr>
      </w:pPr>
      <w:r w:rsidDel="00000000" w:rsidR="00000000" w:rsidRPr="00000000">
        <w:rPr>
          <w:rtl w:val="0"/>
        </w:rPr>
        <w:t xml:space="preserve">- MongoDB instance and connection string</w:t>
        <w:br w:type="textWrapping"/>
        <w:t xml:space="preserve"> </w:t>
      </w:r>
      <w:r w:rsidDel="00000000" w:rsidR="00000000" w:rsidRPr="00000000">
        <w:rPr>
          <w:u w:val="single"/>
          <w:rtl w:val="0"/>
        </w:rPr>
        <w:t xml:space="preserve"> </w:t>
      </w:r>
      <w:r w:rsidDel="00000000" w:rsidR="00000000" w:rsidRPr="00000000">
        <w:rPr>
          <w:i w:val="1"/>
          <w:u w:val="single"/>
          <w:rtl w:val="0"/>
        </w:rPr>
        <w:t xml:space="preserve">It’s important that MongoDB will have at least one user already defined</w:t>
      </w:r>
    </w:p>
    <w:p w:rsidR="00000000" w:rsidDel="00000000" w:rsidP="00000000" w:rsidRDefault="00000000" w:rsidRPr="00000000" w14:paraId="00000189">
      <w:pPr>
        <w:rPr/>
      </w:pPr>
      <w:r w:rsidDel="00000000" w:rsidR="00000000" w:rsidRPr="00000000">
        <w:rPr>
          <w:rtl w:val="0"/>
        </w:rPr>
        <w:t xml:space="preserve">- Deno runtime (for optional signaling server)</w:t>
      </w:r>
    </w:p>
    <w:p w:rsidR="00000000" w:rsidDel="00000000" w:rsidP="00000000" w:rsidRDefault="00000000" w:rsidRPr="00000000" w14:paraId="0000018A">
      <w:pPr>
        <w:rPr/>
      </w:pPr>
      <w:r w:rsidDel="00000000" w:rsidR="00000000" w:rsidRPr="00000000">
        <w:rPr>
          <w:b w:val="0"/>
          <w:rtl w:val="0"/>
        </w:rPr>
        <w:t xml:space="preserve">- Environment variables: </w:t>
      </w:r>
      <w:r w:rsidDel="00000000" w:rsidR="00000000" w:rsidRPr="00000000">
        <w:rPr>
          <w:i w:val="1"/>
          <w:rtl w:val="0"/>
        </w:rPr>
        <w:t xml:space="preserve">MONGODB_URI, OPENAI_KEY</w:t>
      </w:r>
      <w:r w:rsidDel="00000000" w:rsidR="00000000" w:rsidRPr="00000000">
        <w:rPr>
          <w:rtl w:val="0"/>
        </w:rPr>
        <w:t xml:space="preserve">, optional </w:t>
      </w:r>
      <w:r w:rsidDel="00000000" w:rsidR="00000000" w:rsidRPr="00000000">
        <w:rPr>
          <w:i w:val="1"/>
          <w:rtl w:val="0"/>
        </w:rPr>
        <w:t xml:space="preserve">PORT</w:t>
      </w:r>
      <w:r w:rsidDel="00000000" w:rsidR="00000000" w:rsidRPr="00000000">
        <w:rPr>
          <w:rtl w:val="0"/>
        </w:rPr>
        <w:t xml:space="preserve">, </w:t>
      </w:r>
      <w:r w:rsidDel="00000000" w:rsidR="00000000" w:rsidRPr="00000000">
        <w:rPr>
          <w:i w:val="1"/>
          <w:rtl w:val="0"/>
        </w:rPr>
        <w:t xml:space="preserve">VITE_VAPI_</w:t>
      </w:r>
      <w:r w:rsidDel="00000000" w:rsidR="00000000" w:rsidRPr="00000000">
        <w:rPr>
          <w:rtl w:val="0"/>
        </w:rPr>
        <w:t xml:space="preserve">* keys, </w:t>
      </w:r>
      <w:r w:rsidDel="00000000" w:rsidR="00000000" w:rsidRPr="00000000">
        <w:rPr>
          <w:i w:val="1"/>
          <w:rtl w:val="0"/>
        </w:rPr>
        <w:t xml:space="preserve">TTS_MODEL_EN/DE</w:t>
      </w:r>
      <w:r w:rsidDel="00000000" w:rsidR="00000000" w:rsidRPr="00000000">
        <w:rPr>
          <w:rtl w:val="0"/>
        </w:rPr>
        <w:t xml:space="preserve"> etc.</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xbfkdgnmdh3v" w:id="15"/>
      <w:bookmarkEnd w:id="15"/>
      <w:r w:rsidDel="00000000" w:rsidR="00000000" w:rsidRPr="00000000">
        <w:rPr>
          <w:rtl w:val="0"/>
        </w:rPr>
        <w:t xml:space="preserve">Setup Walkthrough</w:t>
        <w:br w:type="textWrapping"/>
      </w:r>
    </w:p>
    <w:p w:rsidR="00000000" w:rsidDel="00000000" w:rsidP="00000000" w:rsidRDefault="00000000" w:rsidRPr="00000000" w14:paraId="0000018D">
      <w:pPr>
        <w:rPr>
          <w:u w:val="single"/>
        </w:rPr>
      </w:pPr>
      <w:r w:rsidDel="00000000" w:rsidR="00000000" w:rsidRPr="00000000">
        <w:rPr>
          <w:u w:val="single"/>
          <w:rtl w:val="0"/>
        </w:rPr>
        <w:t xml:space="preserve">Clone repository:</w:t>
      </w:r>
    </w:p>
    <w:p w:rsidR="00000000" w:rsidDel="00000000" w:rsidP="00000000" w:rsidRDefault="00000000" w:rsidRPr="00000000" w14:paraId="0000018E">
      <w:pPr>
        <w:ind w:left="720" w:firstLine="0"/>
        <w:rPr/>
      </w:pPr>
      <w:r w:rsidDel="00000000" w:rsidR="00000000" w:rsidRPr="00000000">
        <w:rPr>
          <w:rtl w:val="0"/>
        </w:rPr>
        <w:t xml:space="preserve">git clone https://github.com/Leontarin/CareBell</w:t>
      </w:r>
    </w:p>
    <w:p w:rsidR="00000000" w:rsidDel="00000000" w:rsidP="00000000" w:rsidRDefault="00000000" w:rsidRPr="00000000" w14:paraId="0000018F">
      <w:pPr>
        <w:ind w:left="720" w:firstLine="0"/>
        <w:rPr/>
      </w:pPr>
      <w:r w:rsidDel="00000000" w:rsidR="00000000" w:rsidRPr="00000000">
        <w:rPr>
          <w:rtl w:val="0"/>
        </w:rPr>
        <w:t xml:space="preserve">cd CareBell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u w:val="single"/>
          <w:rtl w:val="0"/>
        </w:rPr>
        <w:t xml:space="preserve">Backend server</w:t>
      </w:r>
      <w:r w:rsidDel="00000000" w:rsidR="00000000" w:rsidRPr="00000000">
        <w:rPr>
          <w:rtl w:val="0"/>
        </w:rPr>
        <w:t xml:space="preserve">:</w:t>
      </w:r>
    </w:p>
    <w:p w:rsidR="00000000" w:rsidDel="00000000" w:rsidP="00000000" w:rsidRDefault="00000000" w:rsidRPr="00000000" w14:paraId="00000192">
      <w:pPr>
        <w:ind w:left="720" w:firstLine="0"/>
        <w:rPr/>
      </w:pPr>
      <w:r w:rsidDel="00000000" w:rsidR="00000000" w:rsidRPr="00000000">
        <w:rPr>
          <w:rtl w:val="0"/>
        </w:rPr>
        <w:t xml:space="preserve">cd backend</w:t>
      </w:r>
    </w:p>
    <w:p w:rsidR="00000000" w:rsidDel="00000000" w:rsidP="00000000" w:rsidRDefault="00000000" w:rsidRPr="00000000" w14:paraId="00000193">
      <w:pPr>
        <w:ind w:left="720" w:firstLine="0"/>
        <w:rPr/>
      </w:pPr>
      <w:r w:rsidDel="00000000" w:rsidR="00000000" w:rsidRPr="00000000">
        <w:rPr>
          <w:rtl w:val="0"/>
        </w:rPr>
        <w:t xml:space="preserve">npm install</w:t>
      </w:r>
    </w:p>
    <w:p w:rsidR="00000000" w:rsidDel="00000000" w:rsidP="00000000" w:rsidRDefault="00000000" w:rsidRPr="00000000" w14:paraId="00000194">
      <w:pPr>
        <w:ind w:left="720" w:firstLine="0"/>
        <w:rPr>
          <w:b w:val="1"/>
          <w:i w:val="1"/>
        </w:rPr>
      </w:pPr>
      <w:r w:rsidDel="00000000" w:rsidR="00000000" w:rsidRPr="00000000">
        <w:rPr>
          <w:b w:val="1"/>
          <w:i w:val="1"/>
          <w:rtl w:val="0"/>
        </w:rPr>
        <w:t xml:space="preserve">#create</w:t>
      </w:r>
      <w:r w:rsidDel="00000000" w:rsidR="00000000" w:rsidRPr="00000000">
        <w:rPr>
          <w:i w:val="1"/>
          <w:rtl w:val="0"/>
        </w:rPr>
        <w:t xml:space="preserve"> .</w:t>
      </w:r>
      <w:r w:rsidDel="00000000" w:rsidR="00000000" w:rsidRPr="00000000">
        <w:rPr>
          <w:b w:val="1"/>
          <w:i w:val="1"/>
          <w:rtl w:val="0"/>
        </w:rPr>
        <w:t xml:space="preserve">env</w:t>
      </w:r>
      <w:r w:rsidDel="00000000" w:rsidR="00000000" w:rsidRPr="00000000">
        <w:rPr>
          <w:i w:val="1"/>
          <w:rtl w:val="0"/>
        </w:rPr>
        <w:t xml:space="preserve"> with </w:t>
      </w:r>
      <w:r w:rsidDel="00000000" w:rsidR="00000000" w:rsidRPr="00000000">
        <w:rPr>
          <w:b w:val="1"/>
          <w:i w:val="1"/>
          <w:rtl w:val="0"/>
        </w:rPr>
        <w:t xml:space="preserve">MONGODB_URI </w:t>
      </w:r>
      <w:r w:rsidDel="00000000" w:rsidR="00000000" w:rsidRPr="00000000">
        <w:rPr>
          <w:i w:val="1"/>
          <w:rtl w:val="0"/>
        </w:rPr>
        <w:t xml:space="preserve">and </w:t>
      </w:r>
      <w:r w:rsidDel="00000000" w:rsidR="00000000" w:rsidRPr="00000000">
        <w:rPr>
          <w:b w:val="1"/>
          <w:i w:val="1"/>
          <w:rtl w:val="0"/>
        </w:rPr>
        <w:t xml:space="preserve">OPENAI_KEY</w:t>
      </w:r>
    </w:p>
    <w:p w:rsidR="00000000" w:rsidDel="00000000" w:rsidP="00000000" w:rsidRDefault="00000000" w:rsidRPr="00000000" w14:paraId="00000195">
      <w:pPr>
        <w:ind w:left="720" w:firstLine="0"/>
        <w:rPr/>
      </w:pPr>
      <w:r w:rsidDel="00000000" w:rsidR="00000000" w:rsidRPr="00000000">
        <w:rPr>
          <w:rtl w:val="0"/>
        </w:rPr>
        <w:t xml:space="preserve">npm run dev</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u w:val="single"/>
          <w:rtl w:val="0"/>
        </w:rPr>
        <w:t xml:space="preserve">Frontend app</w:t>
      </w: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cd CareBell</w:t>
      </w:r>
    </w:p>
    <w:p w:rsidR="00000000" w:rsidDel="00000000" w:rsidP="00000000" w:rsidRDefault="00000000" w:rsidRPr="00000000" w14:paraId="00000199">
      <w:pPr>
        <w:rPr/>
      </w:pPr>
      <w:r w:rsidDel="00000000" w:rsidR="00000000" w:rsidRPr="00000000">
        <w:rPr>
          <w:rtl w:val="0"/>
        </w:rPr>
        <w:t xml:space="preserve">npm install</w:t>
      </w:r>
    </w:p>
    <w:p w:rsidR="00000000" w:rsidDel="00000000" w:rsidP="00000000" w:rsidRDefault="00000000" w:rsidRPr="00000000" w14:paraId="0000019A">
      <w:pPr>
        <w:rPr>
          <w:i w:val="1"/>
        </w:rPr>
      </w:pPr>
      <w:r w:rsidDel="00000000" w:rsidR="00000000" w:rsidRPr="00000000">
        <w:rPr>
          <w:b w:val="1"/>
          <w:i w:val="1"/>
          <w:rtl w:val="0"/>
        </w:rPr>
        <w:t xml:space="preserve">#create .env </w:t>
      </w:r>
      <w:r w:rsidDel="00000000" w:rsidR="00000000" w:rsidRPr="00000000">
        <w:rPr>
          <w:i w:val="1"/>
          <w:rtl w:val="0"/>
        </w:rPr>
        <w:t xml:space="preserve">with </w:t>
      </w:r>
      <w:r w:rsidDel="00000000" w:rsidR="00000000" w:rsidRPr="00000000">
        <w:rPr>
          <w:b w:val="1"/>
          <w:i w:val="1"/>
          <w:rtl w:val="0"/>
        </w:rPr>
        <w:t xml:space="preserve">VITE_VAPI_PUBLIC_KEY etc</w:t>
      </w:r>
      <w:r w:rsidDel="00000000" w:rsidR="00000000" w:rsidRPr="00000000">
        <w:rPr>
          <w:i w:val="1"/>
          <w:rtl w:val="0"/>
        </w:rPr>
        <w:t xml:space="preserve">.</w:t>
      </w:r>
    </w:p>
    <w:p w:rsidR="00000000" w:rsidDel="00000000" w:rsidP="00000000" w:rsidRDefault="00000000" w:rsidRPr="00000000" w14:paraId="0000019B">
      <w:pPr>
        <w:rPr/>
      </w:pPr>
      <w:r w:rsidDel="00000000" w:rsidR="00000000" w:rsidRPr="00000000">
        <w:rPr>
          <w:rtl w:val="0"/>
        </w:rPr>
        <w:t xml:space="preserve">npm run dev</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u w:val="single"/>
          <w:rtl w:val="0"/>
        </w:rPr>
        <w:t xml:space="preserve">Deno signaling server</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cd deno-signaling</w:t>
      </w:r>
    </w:p>
    <w:p w:rsidR="00000000" w:rsidDel="00000000" w:rsidP="00000000" w:rsidRDefault="00000000" w:rsidRPr="00000000" w14:paraId="0000019F">
      <w:pPr>
        <w:rPr/>
      </w:pPr>
      <w:r w:rsidDel="00000000" w:rsidR="00000000" w:rsidRPr="00000000">
        <w:rPr>
          <w:rtl w:val="0"/>
        </w:rPr>
        <w:t xml:space="preserve">deno task dev</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Ensure MongoDB is running and update src/shared/config.js if API URLs differ.</w:t>
      </w:r>
    </w:p>
    <w:p w:rsidR="00000000" w:rsidDel="00000000" w:rsidP="00000000" w:rsidRDefault="00000000" w:rsidRPr="00000000" w14:paraId="000001A2">
      <w:pPr>
        <w:pStyle w:val="Heading2"/>
        <w:rPr/>
      </w:pPr>
      <w:bookmarkStart w:colFirst="0" w:colLast="0" w:name="_uybmah55rbf" w:id="16"/>
      <w:bookmarkEnd w:id="16"/>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A README with further details is available inside the GIT REPO</w:t>
      </w:r>
    </w:p>
    <w:p w:rsidR="00000000" w:rsidDel="00000000" w:rsidP="00000000" w:rsidRDefault="00000000" w:rsidRPr="00000000" w14:paraId="000001A4">
      <w:pPr>
        <w:pStyle w:val="Heading2"/>
        <w:rPr/>
      </w:pPr>
      <w:bookmarkStart w:colFirst="0" w:colLast="0" w:name="_sywphcoio0zc"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ithub.com/expressjs/multer" TargetMode="External"/><Relationship Id="rId22" Type="http://schemas.openxmlformats.org/officeDocument/2006/relationships/hyperlink" Target="http://docs.vapi.ai/client/web" TargetMode="External"/><Relationship Id="rId21" Type="http://schemas.openxmlformats.org/officeDocument/2006/relationships/hyperlink" Target="http://socket.io/docs" TargetMode="External"/><Relationship Id="rId24" Type="http://schemas.openxmlformats.org/officeDocument/2006/relationships/hyperlink" Target="http://react-icons.github.io" TargetMode="External"/><Relationship Id="rId23" Type="http://schemas.openxmlformats.org/officeDocument/2006/relationships/hyperlink" Target="http://reactrout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gesschau.de/api2u/news" TargetMode="External"/><Relationship Id="rId26" Type="http://schemas.openxmlformats.org/officeDocument/2006/relationships/hyperlink" Target="http://github.com/MadRabbit/react-qr-barcode-scanner" TargetMode="External"/><Relationship Id="rId25" Type="http://schemas.openxmlformats.org/officeDocument/2006/relationships/hyperlink" Target="http://i18next.com" TargetMode="External"/><Relationship Id="rId28" Type="http://schemas.openxmlformats.org/officeDocument/2006/relationships/hyperlink" Target="http://postcss.org" TargetMode="External"/><Relationship Id="rId27" Type="http://schemas.openxmlformats.org/officeDocument/2006/relationships/hyperlink" Target="http://tailwindcss.com/docs" TargetMode="External"/><Relationship Id="rId5" Type="http://schemas.openxmlformats.org/officeDocument/2006/relationships/styles" Target="styles.xml"/><Relationship Id="rId6" Type="http://schemas.openxmlformats.org/officeDocument/2006/relationships/hyperlink" Target="mailto:vTDHDu9pHns9HNlw@cluster0.bqe7zge.mongodb.net" TargetMode="External"/><Relationship Id="rId29" Type="http://schemas.openxmlformats.org/officeDocument/2006/relationships/hyperlink" Target="http://github.com/postcss/autoprefixer" TargetMode="External"/><Relationship Id="rId7" Type="http://schemas.openxmlformats.org/officeDocument/2006/relationships/hyperlink" Target="https://vapi.ai/" TargetMode="External"/><Relationship Id="rId8" Type="http://schemas.openxmlformats.org/officeDocument/2006/relationships/hyperlink" Target="https://platform.openai.com" TargetMode="External"/><Relationship Id="rId31" Type="http://schemas.openxmlformats.org/officeDocument/2006/relationships/hyperlink" Target="http://github.com/rhasspy/piper" TargetMode="External"/><Relationship Id="rId30" Type="http://schemas.openxmlformats.org/officeDocument/2006/relationships/hyperlink" Target="http://nodemon.io" TargetMode="External"/><Relationship Id="rId11" Type="http://schemas.openxmlformats.org/officeDocument/2006/relationships/hyperlink" Target="https://github.com/rhasspy/piper" TargetMode="External"/><Relationship Id="rId10" Type="http://schemas.openxmlformats.org/officeDocument/2006/relationships/hyperlink" Target="https://github.com/AndreasFischer1985/tagesschau-api/blob/main/README_en.md" TargetMode="External"/><Relationship Id="rId13" Type="http://schemas.openxmlformats.org/officeDocument/2006/relationships/hyperlink" Target="https://api.openweathermap.org/data/2.5/weather" TargetMode="External"/><Relationship Id="rId12" Type="http://schemas.openxmlformats.org/officeDocument/2006/relationships/hyperlink" Target="https://deno.land/std@0.208.0/http/server.ts" TargetMode="External"/><Relationship Id="rId15" Type="http://schemas.openxmlformats.org/officeDocument/2006/relationships/hyperlink" Target="http://mongoosejs.com/docs" TargetMode="External"/><Relationship Id="rId14" Type="http://schemas.openxmlformats.org/officeDocument/2006/relationships/hyperlink" Target="https://docs.vapi.ai/assistants/background-messages" TargetMode="External"/><Relationship Id="rId17" Type="http://schemas.openxmlformats.org/officeDocument/2006/relationships/hyperlink" Target="http://axios-http.com" TargetMode="External"/><Relationship Id="rId16" Type="http://schemas.openxmlformats.org/officeDocument/2006/relationships/hyperlink" Target="http://platform.openai.com/docs" TargetMode="External"/><Relationship Id="rId19" Type="http://schemas.openxmlformats.org/officeDocument/2006/relationships/hyperlink" Target="http://github.com/motdotla/dotenv" TargetMode="External"/><Relationship Id="rId18" Type="http://schemas.openxmlformats.org/officeDocument/2006/relationships/hyperlink" Target="http://github.com/expressjs/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