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Acta #7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Jueves 10 de Octubre de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Participantes: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Jaime Stiven Leon Tunjano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Nicolas Ovelencio Prado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esta sesión se habló acerca del progreso de el segundo sprint, se revisó el avance de la pantalla de inicio, se discutió acerca de las herramientas a usar en esta pantalla y cómo será la disposición de estas dentro de la aplicación.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  <w:t xml:space="preserve">En el equipo se acordó estar atento a cualquier novedad que ocurra en lo que queda de sprint.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nLZPlfwu+6DZRYOdXrGld//RXA==">AMUW2mXPrbOufbabGcu7HG//EzKpsUJ8087ztGLRrNRI2RK2djiWB4l4rxURuGV3Fc4uHjDJp6wsqK9wkL0cTRq8N/CHJ41SRTLitgKTHvHugxa+UbF0tCM=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