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509B" w14:textId="77777777" w:rsidR="00687301" w:rsidRPr="00831745" w:rsidRDefault="00FA145C" w:rsidP="00C20278">
      <w:pPr>
        <w:pStyle w:val="Principal"/>
      </w:pPr>
      <w:r>
        <w:t xml:space="preserve">Título do </w:t>
      </w:r>
      <w:r w:rsidRPr="00C20278">
        <w:t>artigo</w:t>
      </w:r>
      <w:r w:rsidR="00687301">
        <w:t xml:space="preserve"> </w:t>
      </w:r>
      <w:r w:rsidR="00687301" w:rsidRPr="00687301">
        <w:rPr>
          <w:color w:val="FF0000"/>
        </w:rPr>
        <w:t>(fonte 16)</w:t>
      </w:r>
    </w:p>
    <w:p w14:paraId="31982BA4" w14:textId="06BC7A4C" w:rsidR="00790301" w:rsidRDefault="00C140E6" w:rsidP="00FA145C">
      <w:pPr>
        <w:pStyle w:val="Autoria"/>
        <w:rPr>
          <w:rStyle w:val="Hyperlink"/>
        </w:rPr>
      </w:pPr>
      <w:r>
        <w:t>Elidio da Silva</w:t>
      </w:r>
      <w:r w:rsidR="00783802">
        <w:t xml:space="preserve">, </w:t>
      </w:r>
      <w:r>
        <w:t>Arthur</w:t>
      </w:r>
      <w:r w:rsidR="00A05892">
        <w:t xml:space="preserve"> (</w:t>
      </w:r>
      <w:proofErr w:type="spellStart"/>
      <w:r>
        <w:t>Unipinhal</w:t>
      </w:r>
      <w:proofErr w:type="spellEnd"/>
      <w:r w:rsidR="00A05892">
        <w:t xml:space="preserve">) </w:t>
      </w:r>
      <w:hyperlink r:id="rId8" w:history="1">
        <w:r w:rsidRPr="00C934D7">
          <w:rPr>
            <w:rStyle w:val="Hyperlink"/>
          </w:rPr>
          <w:t>arthur.elidio.ae@gmail.com</w:t>
        </w:r>
      </w:hyperlink>
    </w:p>
    <w:p w14:paraId="62D459C6" w14:textId="4A566EAA" w:rsidR="00A05892" w:rsidRDefault="00C140E6" w:rsidP="00FA145C">
      <w:pPr>
        <w:pStyle w:val="Autoria"/>
      </w:pPr>
      <w:r>
        <w:t>Oliveira de Freitas</w:t>
      </w:r>
      <w:r w:rsidR="00783802">
        <w:t xml:space="preserve">, </w:t>
      </w:r>
      <w:r>
        <w:t>Leonardo</w:t>
      </w:r>
      <w:r w:rsidR="00A05892">
        <w:t xml:space="preserve"> (</w:t>
      </w:r>
      <w:proofErr w:type="spellStart"/>
      <w:r>
        <w:t>Unipinhal</w:t>
      </w:r>
      <w:proofErr w:type="spellEnd"/>
      <w:r w:rsidR="00A05892">
        <w:t>)</w:t>
      </w:r>
      <w:r w:rsidR="00FA145C">
        <w:t xml:space="preserve"> </w:t>
      </w:r>
      <w:hyperlink r:id="rId9" w:history="1">
        <w:r w:rsidRPr="00C934D7">
          <w:rPr>
            <w:rStyle w:val="Hyperlink"/>
          </w:rPr>
          <w:t>leoff@live.com.br</w:t>
        </w:r>
      </w:hyperlink>
    </w:p>
    <w:p w14:paraId="018776D5" w14:textId="77777777" w:rsidR="00FA145C" w:rsidRDefault="00FA145C" w:rsidP="00FA145C">
      <w:pPr>
        <w:pStyle w:val="Autoria"/>
      </w:pPr>
    </w:p>
    <w:p w14:paraId="44E67F67" w14:textId="77777777" w:rsidR="00984C04" w:rsidRPr="00FA145C" w:rsidRDefault="00984C04" w:rsidP="00FA145C">
      <w:pPr>
        <w:pStyle w:val="Autoria"/>
      </w:pPr>
    </w:p>
    <w:p w14:paraId="59B26AD5" w14:textId="77777777" w:rsidR="00A05892" w:rsidRPr="005D716A" w:rsidRDefault="00A05892" w:rsidP="00FA145C">
      <w:pPr>
        <w:pStyle w:val="Subtitulo"/>
        <w:rPr>
          <w:rFonts w:cs="Arial"/>
        </w:rPr>
      </w:pPr>
      <w:r w:rsidRPr="005D716A">
        <w:rPr>
          <w:rFonts w:cs="Arial"/>
        </w:rPr>
        <w:t xml:space="preserve">Resumo </w:t>
      </w:r>
    </w:p>
    <w:p w14:paraId="5E9436FC" w14:textId="2C735D24" w:rsidR="00A05892" w:rsidRPr="00A14D30" w:rsidRDefault="00A67875" w:rsidP="00D73C87">
      <w:pPr>
        <w:pStyle w:val="Resumo"/>
      </w:pPr>
      <w:r>
        <w:t>Atualmente</w:t>
      </w:r>
      <w:r w:rsidR="0066722C">
        <w:t xml:space="preserve"> ao ir para algum posto de pronto atentimento público,</w:t>
      </w:r>
      <w:r>
        <w:t xml:space="preserve"> pode-se notar vários casos de demora para diagnóstico, do qual a maioria são equivocados</w:t>
      </w:r>
      <w:r w:rsidR="00A220AB">
        <w:t>, resultando em</w:t>
      </w:r>
      <w:r>
        <w:t xml:space="preserve"> espera</w:t>
      </w:r>
      <w:r w:rsidR="0066722C">
        <w:t>s intermináveis para tratamento</w:t>
      </w:r>
      <w:r>
        <w:t>.</w:t>
      </w:r>
      <w:r w:rsidR="00A220AB">
        <w:t xml:space="preserve"> Com isso em mente, o</w:t>
      </w:r>
      <w:r w:rsidR="00A751BD" w:rsidRPr="00A14D30">
        <w:t xml:space="preserve"> objetivo deste trabalho foi </w:t>
      </w:r>
      <w:r w:rsidR="00C140E6">
        <w:t>criar um sistema</w:t>
      </w:r>
      <w:r w:rsidR="00A220AB">
        <w:t xml:space="preserve"> que </w:t>
      </w:r>
      <w:r w:rsidR="00F448DA">
        <w:t>fosse</w:t>
      </w:r>
      <w:r w:rsidR="00A220AB">
        <w:t xml:space="preserve"> capaz de </w:t>
      </w:r>
      <w:r w:rsidR="00F448DA">
        <w:t>coletar</w:t>
      </w:r>
      <w:r w:rsidR="00A220AB">
        <w:t xml:space="preserve"> informações de pacientes, entender o</w:t>
      </w:r>
      <w:r w:rsidR="0066722C">
        <w:t xml:space="preserve"> contexto dos</w:t>
      </w:r>
      <w:r w:rsidR="00A220AB">
        <w:t xml:space="preserve"> si</w:t>
      </w:r>
      <w:r w:rsidR="0066722C">
        <w:t>ntomas do mesmo e com base nessas informações, ser capaz de</w:t>
      </w:r>
      <w:r w:rsidR="00A220AB">
        <w:t xml:space="preserve"> </w:t>
      </w:r>
      <w:r w:rsidR="0066722C">
        <w:t>desenvolver</w:t>
      </w:r>
      <w:r w:rsidR="00A220AB">
        <w:t xml:space="preserve"> um diagnóstico prévio. Isso será realizado</w:t>
      </w:r>
      <w:r w:rsidR="00C140E6">
        <w:t xml:space="preserve"> a parti</w:t>
      </w:r>
      <w:r w:rsidR="00A220AB">
        <w:t>r dos conhecimentos obtidos em I</w:t>
      </w:r>
      <w:r w:rsidR="00C140E6">
        <w:t xml:space="preserve">nteligencia </w:t>
      </w:r>
      <w:r w:rsidR="00A220AB">
        <w:t>A</w:t>
      </w:r>
      <w:r w:rsidR="00D73C87">
        <w:t>rtificial</w:t>
      </w:r>
      <w:r w:rsidR="00A220AB">
        <w:t>,</w:t>
      </w:r>
      <w:r w:rsidR="00BE6C4C">
        <w:t xml:space="preserve"> Redes Neurais,</w:t>
      </w:r>
      <w:r w:rsidR="00A220AB">
        <w:t xml:space="preserve"> Aprendizado de máquina e Aprendizado profundo</w:t>
      </w:r>
      <w:r w:rsidR="00C140E6">
        <w:t xml:space="preserve"> com o intuito de</w:t>
      </w:r>
      <w:r w:rsidR="00A220AB">
        <w:t xml:space="preserve"> solucionar </w:t>
      </w:r>
      <w:r w:rsidR="00F448DA">
        <w:t>as não conformidades apresentadas anteriormente</w:t>
      </w:r>
      <w:r w:rsidR="00D73C87">
        <w:t xml:space="preserve"> nos locais de atendimentos de saúde</w:t>
      </w:r>
      <w:r w:rsidR="00F448DA">
        <w:t>,</w:t>
      </w:r>
      <w:r w:rsidR="00C140E6">
        <w:t xml:space="preserve"> auxiliar profissionais</w:t>
      </w:r>
      <w:r w:rsidR="00D73C87">
        <w:t xml:space="preserve"> no momento de leitura dos sintomas para o diagnóstico final</w:t>
      </w:r>
      <w:r w:rsidR="00C140E6">
        <w:t>,</w:t>
      </w:r>
      <w:r w:rsidR="00D73C87">
        <w:t xml:space="preserve"> auxilar</w:t>
      </w:r>
      <w:r w:rsidR="00C140E6">
        <w:t xml:space="preserve"> estudantes</w:t>
      </w:r>
      <w:r w:rsidR="00D73C87">
        <w:t xml:space="preserve"> na formação acadêmica</w:t>
      </w:r>
      <w:r w:rsidR="00C140E6">
        <w:t xml:space="preserve"> e entusiastas</w:t>
      </w:r>
      <w:r>
        <w:t xml:space="preserve"> da á</w:t>
      </w:r>
      <w:r w:rsidR="00C140E6">
        <w:t>rea da s</w:t>
      </w:r>
      <w:r>
        <w:t>aú</w:t>
      </w:r>
      <w:r w:rsidR="00C140E6">
        <w:t>de</w:t>
      </w:r>
      <w:r w:rsidR="00D90828">
        <w:t xml:space="preserve"> na procura de conhecimento</w:t>
      </w:r>
      <w:r w:rsidR="00D73C87">
        <w:t>.</w:t>
      </w:r>
    </w:p>
    <w:p w14:paraId="770E3E4E" w14:textId="77777777" w:rsidR="00606983" w:rsidRPr="005D716A" w:rsidRDefault="00606983" w:rsidP="00606983">
      <w:pPr>
        <w:pStyle w:val="Ttulo2"/>
        <w:rPr>
          <w:rFonts w:ascii="Arial" w:hAnsi="Arial" w:cs="Arial"/>
          <w:sz w:val="24"/>
          <w:szCs w:val="24"/>
          <w:lang w:val="pt-BR"/>
        </w:rPr>
      </w:pPr>
    </w:p>
    <w:p w14:paraId="78793197" w14:textId="77777777" w:rsidR="00606983" w:rsidRPr="005D716A" w:rsidRDefault="00606983" w:rsidP="00606983">
      <w:pPr>
        <w:pStyle w:val="Subtitulo"/>
        <w:rPr>
          <w:rFonts w:cs="Arial"/>
          <w:lang w:val="en-US"/>
        </w:rPr>
      </w:pPr>
      <w:r w:rsidRPr="005D716A">
        <w:rPr>
          <w:rFonts w:cs="Arial"/>
          <w:lang w:val="en-US"/>
        </w:rPr>
        <w:t>Abstract</w:t>
      </w:r>
    </w:p>
    <w:p w14:paraId="5F15D463" w14:textId="684B511B" w:rsidR="00606983" w:rsidRPr="005D716A" w:rsidRDefault="00D90828" w:rsidP="00D90828">
      <w:pPr>
        <w:pStyle w:val="Resumo"/>
        <w:rPr>
          <w:lang w:val="pt-BR"/>
        </w:rPr>
      </w:pPr>
      <w:r w:rsidRPr="00BE6C4C">
        <w:rPr>
          <w:lang w:val="en-US"/>
        </w:rPr>
        <w:t xml:space="preserve">Currently in any health care station, anyone can note several cases of diagnostic delay, </w:t>
      </w:r>
      <w:proofErr w:type="gramStart"/>
      <w:r w:rsidRPr="00BE6C4C">
        <w:rPr>
          <w:lang w:val="en-US"/>
        </w:rPr>
        <w:t>most</w:t>
      </w:r>
      <w:proofErr w:type="gramEnd"/>
      <w:r w:rsidRPr="00BE6C4C">
        <w:rPr>
          <w:lang w:val="en-US"/>
        </w:rPr>
        <w:t xml:space="preserve"> of which are misleading, resulting in endless waiting for treatment. With this in mind, the objective of this work was to create a system that was able to collect information from patients, understand the context of the patient's symptoms and based on this information, be able to develop a previous diagnosis. This will be done from the knowledge obtained in Artificial Intelligence, Machine Learning and Deep Learning with the purpose of solving the nonconformities presented previously in health care station, assisting professionals at the moment of reading the symptoms for the final diagnosis, assisting students in academic training and health enthusiasts in search of </w:t>
      </w:r>
      <w:r w:rsidRPr="00BE6C4C">
        <w:rPr>
          <w:lang w:val="en"/>
        </w:rPr>
        <w:t>knowledge</w:t>
      </w:r>
      <w:r w:rsidRPr="00D90828">
        <w:rPr>
          <w:lang w:val="en-US"/>
        </w:rPr>
        <w:t>.</w:t>
      </w:r>
    </w:p>
    <w:p w14:paraId="6381B8AC" w14:textId="77777777" w:rsidR="00606983" w:rsidRPr="005D716A" w:rsidRDefault="00606983" w:rsidP="00606983">
      <w:pPr>
        <w:rPr>
          <w:rFonts w:ascii="Arial" w:hAnsi="Arial" w:cs="Arial"/>
          <w:sz w:val="24"/>
          <w:lang w:val="pt-BR"/>
        </w:rPr>
      </w:pPr>
    </w:p>
    <w:p w14:paraId="1DB189F6" w14:textId="1B47EEB8" w:rsidR="00C17953" w:rsidRPr="00C17953" w:rsidRDefault="00A05892" w:rsidP="00C17953">
      <w:pPr>
        <w:pStyle w:val="Subtitulo"/>
      </w:pPr>
      <w:r w:rsidRPr="005D716A">
        <w:t xml:space="preserve">1. </w:t>
      </w:r>
      <w:r w:rsidR="00EA2D9B" w:rsidRPr="00DD66FF">
        <w:t>Introdução</w:t>
      </w:r>
    </w:p>
    <w:p w14:paraId="241B9F65" w14:textId="77777777" w:rsidR="00C17953" w:rsidRDefault="00C17953" w:rsidP="00C20278">
      <w:pPr>
        <w:pStyle w:val="Corpodetexto"/>
      </w:pPr>
    </w:p>
    <w:p w14:paraId="6463CFCC" w14:textId="57CC8740" w:rsidR="00A64A17" w:rsidRDefault="00631729" w:rsidP="00C20278">
      <w:pPr>
        <w:pStyle w:val="Corpodetexto"/>
      </w:pPr>
      <w:r>
        <w:t>Em qualquer unidade de atendentimento de saúde nos dias de hoje, existe um processo para o atendimento do paciente a ser respeitado, inicialmente o paciente deve passar pela etapa de triagem, que consiste em um sistema de seleção, coletagem e classificação de pacientes com o intuito de definir o risco vital o paciente a partir de analise dos sintomas do mesmo.</w:t>
      </w:r>
      <w:r w:rsidR="00A64A17">
        <w:t xml:space="preserve"> Uma vez a analise feita, o paciente é classificado de acordo com a sua respectiva urgencia vital e a partir desse momento o paciente é retornado à espera para o tratamento do doutor responsável, essa espera é respectiva a classificação atribuída, podendo chegar a até mais de </w:t>
      </w:r>
      <w:r w:rsidR="001D4552">
        <w:t>4</w:t>
      </w:r>
      <w:r w:rsidR="00A64A17">
        <w:t xml:space="preserve"> hrs de espera.</w:t>
      </w:r>
    </w:p>
    <w:p w14:paraId="52BEBBB5" w14:textId="77777777" w:rsidR="00C17953" w:rsidRDefault="00A64A17" w:rsidP="00412E42">
      <w:pPr>
        <w:pStyle w:val="Corpodetexto"/>
      </w:pPr>
      <w:r>
        <w:lastRenderedPageBreak/>
        <w:t xml:space="preserve">O </w:t>
      </w:r>
      <w:r w:rsidR="001B4112">
        <w:t>objetivo inicial</w:t>
      </w:r>
      <w:r w:rsidR="001D4552">
        <w:t xml:space="preserve"> </w:t>
      </w:r>
      <w:r w:rsidR="008642B3">
        <w:t>com o sistema desenvolvido é obter</w:t>
      </w:r>
      <w:r w:rsidR="001D4552">
        <w:t xml:space="preserve"> um sistema utilizando conhecimentos em Inteligencia Artificial, </w:t>
      </w:r>
      <w:r w:rsidR="008642B3">
        <w:t xml:space="preserve">aprendizado de maquina, redes neurais e aprendizado profundo que, à </w:t>
      </w:r>
      <w:r w:rsidR="001B4112">
        <w:t>primeiro passo</w:t>
      </w:r>
      <w:r w:rsidR="008642B3">
        <w:t>, seja capaz de</w:t>
      </w:r>
      <w:r w:rsidR="001B4112">
        <w:t xml:space="preserve"> solucionar </w:t>
      </w:r>
      <w:r w:rsidR="008642B3">
        <w:t>a</w:t>
      </w:r>
      <w:r w:rsidR="001B4112">
        <w:t xml:space="preserve"> demora do processo de coletagem de sintomas e classificação de pacientes, tornando assim tanto a espera para realização da triagem, a realização da triagem e a espera pós-triagem mais ágeis.</w:t>
      </w:r>
    </w:p>
    <w:p w14:paraId="5650BDFC" w14:textId="7A33FCAC" w:rsidR="00A05892" w:rsidRPr="005D716A" w:rsidRDefault="00A05892" w:rsidP="00412E42">
      <w:pPr>
        <w:pStyle w:val="Corpodetexto"/>
        <w:rPr>
          <w:rFonts w:cs="Arial"/>
          <w:szCs w:val="24"/>
          <w:lang w:val="pt-BR"/>
        </w:rPr>
      </w:pPr>
      <w:r w:rsidRPr="005D716A">
        <w:rPr>
          <w:rFonts w:cs="Arial"/>
          <w:szCs w:val="24"/>
          <w:lang w:val="pt-BR"/>
        </w:rPr>
        <w:t xml:space="preserve"> </w:t>
      </w:r>
    </w:p>
    <w:p w14:paraId="12124D75" w14:textId="195AE505" w:rsidR="00E12658" w:rsidRPr="00E12658" w:rsidRDefault="00E12658" w:rsidP="00E12658">
      <w:pPr>
        <w:pStyle w:val="Subtitulo"/>
      </w:pPr>
      <w:r>
        <w:t>2.  Fundamentos Teóricos</w:t>
      </w:r>
    </w:p>
    <w:p w14:paraId="72B4C073" w14:textId="77777777" w:rsidR="00C17953" w:rsidRDefault="00C17953" w:rsidP="007A4E1A">
      <w:pPr>
        <w:pStyle w:val="Corpodetexto"/>
      </w:pPr>
    </w:p>
    <w:p w14:paraId="1056C312" w14:textId="0E0C8E5B" w:rsidR="007A4E1A" w:rsidRDefault="007A4E1A" w:rsidP="007A4E1A">
      <w:pPr>
        <w:pStyle w:val="Corpodetexto"/>
      </w:pPr>
      <w:r>
        <w:t>Para o desenvolvimento do projeto foi necessário um estudo sobre a área da saúde, mais espeficicadamente a parte de triagem, coleta de sintomas e tramento de pacientes, conceitos gerais de inteligencia artificial, aprendizado de máquina para treinamento da inteligencia artificial desenvolvida, aprendizado profundo para a inteligencia artificial se adaptar ao local designado e redes neurais para o discernimento de informação.</w:t>
      </w:r>
    </w:p>
    <w:p w14:paraId="5B908711" w14:textId="4ABDA330" w:rsidR="00316C16" w:rsidRDefault="00A13637" w:rsidP="007A4E1A">
      <w:pPr>
        <w:pStyle w:val="Corpodetexto"/>
      </w:pPr>
      <w:r w:rsidRPr="00A13637">
        <w:rPr>
          <w:b/>
        </w:rPr>
        <w:t>Conhecimentos na área da saúde:</w:t>
      </w:r>
      <w:r>
        <w:t xml:space="preserve"> </w:t>
      </w:r>
      <w:r w:rsidR="007A4E1A">
        <w:t>Após</w:t>
      </w:r>
      <w:r w:rsidR="00C17953">
        <w:t xml:space="preserve"> estudos em campo e conteúdos já publicados, foi obtido as sequintes informações a respeito do tratamento de pacientes em postos de pronto atendimento. A triagem tem como objetivo classificar o risco vital do paciente a partir de sintomas coletados</w:t>
      </w:r>
      <w:r w:rsidR="00B938AB">
        <w:t>, tais como, pressão, pulso, respiração, temperatura, glicemia capilar, peso, saturação e outros. Uma vez feito a análise de sintomas, o paciente é classificado de acordo com o seu grau de urgencia vital seguinto o padrão de classificação de manchester. De acordo com a classificação de machester, o pac</w:t>
      </w:r>
      <w:r w:rsidR="00F014C2">
        <w:t>iente pode ser classificado em 5 tipos diferentes</w:t>
      </w:r>
      <w:r w:rsidR="00217DB0">
        <w:t xml:space="preserve">, são eles: Emergencia, Muita Urgencia, Urgente, Pouco Urgente e Não Urgente, dos quais são </w:t>
      </w:r>
      <w:r w:rsidR="00217DB0" w:rsidRPr="00217DB0">
        <w:t>distinguidos</w:t>
      </w:r>
      <w:r w:rsidR="00316C16">
        <w:t xml:space="preserve"> a partir das cores Vermelho, Laranja, Amarelo, Verde e Azul respectivamente. Cada tipo de classificação contém uma previsão de atendimento, seguindo da classificação de coloração vermelha até a azul, são essas as previsões de atendimento, Imediato, em até 20 minutos, em até 60 minutos, em até 120 minutos e em até 240 minutos.</w:t>
      </w:r>
      <w:r w:rsidR="00316C16">
        <w:rPr>
          <w:noProof/>
          <w:lang w:val="pt-BR"/>
        </w:rPr>
        <w:lastRenderedPageBreak/>
        <w:drawing>
          <wp:inline distT="0" distB="0" distL="0" distR="0" wp14:anchorId="46484622" wp14:editId="5049BB26">
            <wp:extent cx="5521960" cy="203835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çãoManchester.jpg"/>
                    <pic:cNvPicPr/>
                  </pic:nvPicPr>
                  <pic:blipFill>
                    <a:blip r:embed="rId10">
                      <a:extLst>
                        <a:ext uri="{28A0092B-C50C-407E-A947-70E740481C1C}">
                          <a14:useLocalDpi xmlns:a14="http://schemas.microsoft.com/office/drawing/2010/main" val="0"/>
                        </a:ext>
                      </a:extLst>
                    </a:blip>
                    <a:stretch>
                      <a:fillRect/>
                    </a:stretch>
                  </pic:blipFill>
                  <pic:spPr>
                    <a:xfrm>
                      <a:off x="0" y="0"/>
                      <a:ext cx="5521960" cy="2038350"/>
                    </a:xfrm>
                    <a:prstGeom prst="rect">
                      <a:avLst/>
                    </a:prstGeom>
                  </pic:spPr>
                </pic:pic>
              </a:graphicData>
            </a:graphic>
          </wp:inline>
        </w:drawing>
      </w:r>
    </w:p>
    <w:p w14:paraId="25773F2F" w14:textId="38A961CC" w:rsidR="00470C44" w:rsidRPr="00797D6B" w:rsidRDefault="00C17953" w:rsidP="00470C44">
      <w:pPr>
        <w:pStyle w:val="Legenda"/>
        <w:framePr w:wrap="auto" w:vAnchor="margin" w:hAnchor="text" w:xAlign="left" w:yAlign="inline" w:anchorLock="1"/>
        <w:spacing w:line="360" w:lineRule="auto"/>
        <w:rPr>
          <w:rFonts w:cs="Arial"/>
          <w:sz w:val="20"/>
          <w:szCs w:val="24"/>
          <w:lang w:val="pt-BR"/>
        </w:rPr>
      </w:pPr>
      <w:r>
        <w:t xml:space="preserve"> </w:t>
      </w:r>
      <w:r w:rsidR="00470C44">
        <w:rPr>
          <w:rFonts w:cs="Arial"/>
          <w:sz w:val="20"/>
          <w:szCs w:val="24"/>
          <w:lang w:val="pt-BR"/>
        </w:rPr>
        <w:t>Figura 1 – Classificação de Manchester</w:t>
      </w:r>
    </w:p>
    <w:p w14:paraId="5E3ABA5E" w14:textId="52E95989" w:rsidR="007A4E1A" w:rsidRDefault="007A4E1A" w:rsidP="007A4E1A">
      <w:pPr>
        <w:pStyle w:val="Corpodetexto"/>
      </w:pPr>
    </w:p>
    <w:p w14:paraId="4A69E75D" w14:textId="77777777" w:rsidR="00470C44" w:rsidRDefault="00470C44" w:rsidP="007A4E1A">
      <w:pPr>
        <w:pStyle w:val="Corpodetexto"/>
      </w:pPr>
    </w:p>
    <w:p w14:paraId="5BDDC688" w14:textId="77777777" w:rsidR="00470C44" w:rsidRDefault="00470C44" w:rsidP="007A4E1A">
      <w:pPr>
        <w:pStyle w:val="Corpodetexto"/>
      </w:pPr>
    </w:p>
    <w:p w14:paraId="661630E3" w14:textId="77777777" w:rsidR="00470C44" w:rsidRPr="00E12658" w:rsidRDefault="00470C44" w:rsidP="007A4E1A">
      <w:pPr>
        <w:pStyle w:val="Corpodetexto"/>
      </w:pPr>
    </w:p>
    <w:p w14:paraId="65F61BE6" w14:textId="77777777" w:rsidR="00977962" w:rsidRDefault="00A05892" w:rsidP="00C20278">
      <w:pPr>
        <w:pStyle w:val="Corpodetexto"/>
      </w:pPr>
      <w:r w:rsidRPr="00CC639C">
        <w:rPr>
          <w:b/>
          <w:highlight w:val="yellow"/>
        </w:rPr>
        <w:t xml:space="preserve">O artigo completo deve </w:t>
      </w:r>
      <w:r w:rsidR="00717E94" w:rsidRPr="00CC639C">
        <w:rPr>
          <w:b/>
          <w:highlight w:val="yellow"/>
        </w:rPr>
        <w:t xml:space="preserve">ter </w:t>
      </w:r>
      <w:r w:rsidR="00EA2D9B" w:rsidRPr="00CC639C">
        <w:rPr>
          <w:b/>
          <w:highlight w:val="yellow"/>
        </w:rPr>
        <w:t xml:space="preserve">no mínimo </w:t>
      </w:r>
      <w:r w:rsidR="00831745" w:rsidRPr="00CC639C">
        <w:rPr>
          <w:b/>
          <w:highlight w:val="yellow"/>
        </w:rPr>
        <w:t xml:space="preserve">8 </w:t>
      </w:r>
      <w:r w:rsidR="00EA2D9B" w:rsidRPr="00CC639C">
        <w:rPr>
          <w:b/>
          <w:highlight w:val="yellow"/>
        </w:rPr>
        <w:t>(</w:t>
      </w:r>
      <w:r w:rsidR="00831745" w:rsidRPr="00CC639C">
        <w:rPr>
          <w:b/>
          <w:highlight w:val="yellow"/>
        </w:rPr>
        <w:t>oito</w:t>
      </w:r>
      <w:r w:rsidR="00EA2D9B" w:rsidRPr="00CC639C">
        <w:rPr>
          <w:b/>
          <w:highlight w:val="yellow"/>
        </w:rPr>
        <w:t xml:space="preserve">) </w:t>
      </w:r>
      <w:r w:rsidRPr="00CC639C">
        <w:rPr>
          <w:b/>
          <w:highlight w:val="yellow"/>
        </w:rPr>
        <w:t xml:space="preserve">e </w:t>
      </w:r>
      <w:r w:rsidR="00EA2D9B" w:rsidRPr="00CC639C">
        <w:rPr>
          <w:b/>
          <w:highlight w:val="yellow"/>
        </w:rPr>
        <w:t xml:space="preserve">no máximo </w:t>
      </w:r>
      <w:r w:rsidR="00831745" w:rsidRPr="00CC639C">
        <w:rPr>
          <w:b/>
          <w:highlight w:val="yellow"/>
        </w:rPr>
        <w:t>15</w:t>
      </w:r>
      <w:r w:rsidRPr="00CC639C">
        <w:rPr>
          <w:b/>
          <w:highlight w:val="yellow"/>
        </w:rPr>
        <w:t xml:space="preserve"> (</w:t>
      </w:r>
      <w:r w:rsidR="00831745" w:rsidRPr="00CC639C">
        <w:rPr>
          <w:b/>
          <w:highlight w:val="yellow"/>
        </w:rPr>
        <w:t>quinze</w:t>
      </w:r>
      <w:r w:rsidRPr="00CC639C">
        <w:rPr>
          <w:b/>
          <w:highlight w:val="yellow"/>
        </w:rPr>
        <w:t>) páginas</w:t>
      </w:r>
      <w:r w:rsidRPr="00C20278">
        <w:t xml:space="preserve">. As margens (superior, inferior, lateral esquerda e lateral direita) devem ter </w:t>
      </w:r>
      <w:smartTag w:uri="urn:schemas-microsoft-com:office:smarttags" w:element="metricconverter">
        <w:smartTagPr>
          <w:attr w:name="ProductID" w:val="2,5 cm"/>
        </w:smartTagPr>
        <w:r w:rsidRPr="00C20278">
          <w:t>2,5 cm</w:t>
        </w:r>
      </w:smartTag>
      <w:r w:rsidRPr="00C20278">
        <w:t>. O tamanho de página deve ser</w:t>
      </w:r>
      <w:r w:rsidR="00831745" w:rsidRPr="00C20278">
        <w:t xml:space="preserve"> sempre</w:t>
      </w:r>
      <w:r w:rsidRPr="00C20278">
        <w:t xml:space="preserve"> A4. </w:t>
      </w:r>
    </w:p>
    <w:p w14:paraId="2D9937EC" w14:textId="77777777" w:rsidR="00831745" w:rsidRPr="00C20278" w:rsidRDefault="00831745" w:rsidP="00C20278">
      <w:pPr>
        <w:pStyle w:val="Corpodetexto"/>
      </w:pPr>
      <w:r w:rsidRPr="00C20278">
        <w:t xml:space="preserve">O artigo científico </w:t>
      </w:r>
      <w:r w:rsidRPr="00B05588">
        <w:rPr>
          <w:b/>
          <w:highlight w:val="yellow"/>
        </w:rPr>
        <w:t>NÃO É uma monografia</w:t>
      </w:r>
      <w:r w:rsidRPr="00C20278">
        <w:t>. Desta forma, ele pode compreender o mesmo assunto de uma monografia, d</w:t>
      </w:r>
      <w:r w:rsidR="00BE1432" w:rsidRPr="00C20278">
        <w:t>issertação ou tese, mas deve fo</w:t>
      </w:r>
      <w:r w:rsidRPr="00C20278">
        <w:t>car no assunto de forma resumida e dar atenção especial à apresentação dos resultados.</w:t>
      </w:r>
    </w:p>
    <w:p w14:paraId="6A032BC1" w14:textId="77777777" w:rsidR="00831745" w:rsidRPr="00C20278" w:rsidRDefault="00831745" w:rsidP="00C20278">
      <w:pPr>
        <w:pStyle w:val="Corpodetexto"/>
      </w:pPr>
      <w:r w:rsidRPr="00C20278">
        <w:t xml:space="preserve">Ele pode ser proposto para publicação em </w:t>
      </w:r>
      <w:r w:rsidR="00977962">
        <w:t>r</w:t>
      </w:r>
      <w:r w:rsidRPr="00C20278">
        <w:t>evistas científicas e técnicas, simpósios (painel ou apresentação) e congressos (painel ou</w:t>
      </w:r>
      <w:r w:rsidR="00164843">
        <w:t xml:space="preserve"> </w:t>
      </w:r>
      <w:r w:rsidRPr="00C20278">
        <w:t xml:space="preserve"> apresentação).</w:t>
      </w:r>
    </w:p>
    <w:p w14:paraId="16B26ED8" w14:textId="77777777" w:rsidR="00831745" w:rsidRPr="00C20278" w:rsidRDefault="00831745" w:rsidP="00C20278">
      <w:pPr>
        <w:pStyle w:val="Corpodetexto"/>
      </w:pPr>
      <w:r w:rsidRPr="00C20278">
        <w:t>Seus principais componentes são:</w:t>
      </w:r>
    </w:p>
    <w:p w14:paraId="5653253E" w14:textId="77777777" w:rsidR="00856F1C" w:rsidRPr="005D716A" w:rsidRDefault="00A05892" w:rsidP="00C20278">
      <w:pPr>
        <w:pStyle w:val="Corpodetexto"/>
        <w:rPr>
          <w:lang w:val="pt-BR"/>
        </w:rPr>
      </w:pPr>
      <w:r w:rsidRPr="00C20278">
        <w:rPr>
          <w:b/>
        </w:rPr>
        <w:t>Título</w:t>
      </w:r>
      <w:r w:rsidRPr="00C20278">
        <w:t xml:space="preserve">: deve estar na primeira linha da primeira página, em posição centralizada, com </w:t>
      </w:r>
      <w:r w:rsidR="00831745" w:rsidRPr="00C20278">
        <w:t xml:space="preserve">formatação conforme o estilo </w:t>
      </w:r>
      <w:r w:rsidR="00831745" w:rsidRPr="00C20278">
        <w:rPr>
          <w:b/>
          <w:color w:val="FF0000"/>
          <w:u w:val="single"/>
        </w:rPr>
        <w:t>Principal</w:t>
      </w:r>
      <w:r w:rsidR="00831745" w:rsidRPr="00C20278">
        <w:t xml:space="preserve"> (neste caso</w:t>
      </w:r>
      <w:r w:rsidR="00831745" w:rsidRPr="005D716A">
        <w:rPr>
          <w:lang w:val="pt-BR"/>
        </w:rPr>
        <w:t xml:space="preserve"> basta digitar o título e selecionar o estilo que a formatação é automática)</w:t>
      </w:r>
      <w:r w:rsidRPr="005D716A">
        <w:rPr>
          <w:lang w:val="pt-BR"/>
        </w:rPr>
        <w:t xml:space="preserve">, com a primeira letra em maiúscula e as demais letras em minúsculo. </w:t>
      </w:r>
    </w:p>
    <w:p w14:paraId="4EC88E05" w14:textId="77777777" w:rsidR="00A05892" w:rsidRPr="00C20278" w:rsidRDefault="00A05892" w:rsidP="00C20278">
      <w:pPr>
        <w:pStyle w:val="Corpodetexto"/>
      </w:pPr>
      <w:r w:rsidRPr="00C20278">
        <w:rPr>
          <w:b/>
        </w:rPr>
        <w:t>Nomes dos autores</w:t>
      </w:r>
      <w:r w:rsidRPr="00C20278">
        <w:t>: o nome do primeiro-autor deve vir duas linhas abaixo do título (</w:t>
      </w:r>
      <w:r w:rsidR="00831745" w:rsidRPr="00C20278">
        <w:t>conforme este</w:t>
      </w:r>
      <w:r w:rsidR="009A6DD2">
        <w:t xml:space="preserve"> </w:t>
      </w:r>
      <w:r w:rsidR="00831745" w:rsidRPr="00C20278">
        <w:t>modelo</w:t>
      </w:r>
      <w:r w:rsidRPr="00C20278">
        <w:t xml:space="preserve">), </w:t>
      </w:r>
      <w:r w:rsidR="00831745" w:rsidRPr="00C20278">
        <w:t>formatado com o estilo Autoria</w:t>
      </w:r>
      <w:r w:rsidRPr="00C20278">
        <w:t xml:space="preserve">, com primeira letra de cada nome em maiúscula e o restante em minúsculo, em negrito, seguido da sigla da </w:t>
      </w:r>
      <w:r w:rsidRPr="00C20278">
        <w:lastRenderedPageBreak/>
        <w:t xml:space="preserve">instituição (entre parênteses) e e-mail do autor. Nas linhas seguintes, deve-se repetir o mesmo procedimento para os demais autores. </w:t>
      </w:r>
      <w:r w:rsidR="00831745" w:rsidRPr="00C20278">
        <w:t>Um mini-currículo (opcional) pode ser colocado abaixo do nome de cada autor, focando</w:t>
      </w:r>
      <w:r w:rsidR="009A6DD2">
        <w:t xml:space="preserve"> </w:t>
      </w:r>
      <w:r w:rsidR="00831745" w:rsidRPr="00C20278">
        <w:t>em dois ou, no máximo, três títulos do mesmo que tem ligação com o conteúdo.</w:t>
      </w:r>
    </w:p>
    <w:p w14:paraId="7EFD2F21" w14:textId="77777777" w:rsidR="00A05892" w:rsidRPr="00C20278" w:rsidRDefault="00A05892" w:rsidP="00C20278">
      <w:pPr>
        <w:pStyle w:val="Corpodetexto"/>
      </w:pPr>
      <w:r w:rsidRPr="00C20278">
        <w:rPr>
          <w:b/>
        </w:rPr>
        <w:t>Resumo</w:t>
      </w:r>
      <w:r w:rsidRPr="00C20278">
        <w:t xml:space="preserve">: duas linhas (ou 24 pontos) abaixo do nome dos autores, o resumo deve ser na própria língua do trabalho, </w:t>
      </w:r>
      <w:r w:rsidR="00687301">
        <w:t xml:space="preserve">com algo em torno de 150 a </w:t>
      </w:r>
      <w:r w:rsidR="00984C04" w:rsidRPr="00C20278">
        <w:t>300 palavras</w:t>
      </w:r>
      <w:r w:rsidRPr="00C20278">
        <w:t xml:space="preserve">. Deve-se utilizar </w:t>
      </w:r>
      <w:r w:rsidR="00984C04" w:rsidRPr="00C20278">
        <w:t xml:space="preserve">a formatação com o estilo </w:t>
      </w:r>
      <w:r w:rsidR="00984C04" w:rsidRPr="00C20278">
        <w:rPr>
          <w:b/>
          <w:color w:val="FF0000"/>
          <w:u w:val="single"/>
        </w:rPr>
        <w:t>Resumo</w:t>
      </w:r>
      <w:r w:rsidRPr="00C20278">
        <w:t>.</w:t>
      </w:r>
    </w:p>
    <w:p w14:paraId="5205F29C" w14:textId="77777777" w:rsidR="00A05892" w:rsidRPr="005D716A" w:rsidRDefault="00A05892" w:rsidP="00412E42">
      <w:pPr>
        <w:pStyle w:val="Corpodetexto"/>
        <w:rPr>
          <w:rFonts w:cs="Arial"/>
          <w:szCs w:val="24"/>
          <w:lang w:val="pt-BR"/>
        </w:rPr>
      </w:pPr>
      <w:r w:rsidRPr="00C20278">
        <w:rPr>
          <w:b/>
        </w:rPr>
        <w:t>Palavras chave</w:t>
      </w:r>
      <w:r w:rsidRPr="00C20278">
        <w:t xml:space="preserve">: </w:t>
      </w:r>
      <w:r w:rsidR="00984C04" w:rsidRPr="00C20278">
        <w:t>na sequ</w:t>
      </w:r>
      <w:r w:rsidR="00D271FB" w:rsidRPr="00C20278">
        <w:t>ê</w:t>
      </w:r>
      <w:r w:rsidR="00984C04" w:rsidRPr="00C20278">
        <w:t xml:space="preserve">ncia do Resumo devem ser colocadas as </w:t>
      </w:r>
      <w:r w:rsidRPr="00C20278">
        <w:t xml:space="preserve">palavras-chave. </w:t>
      </w:r>
      <w:r w:rsidR="00984C04" w:rsidRPr="00C20278">
        <w:t>Sugerem-se</w:t>
      </w:r>
      <w:r w:rsidRPr="00C20278">
        <w:t xml:space="preserve"> três palavras-chave, em português,</w:t>
      </w:r>
      <w:bookmarkStart w:id="0" w:name="_GoBack"/>
      <w:bookmarkEnd w:id="0"/>
      <w:r w:rsidRPr="00C20278">
        <w:t xml:space="preserve"> separadas por ponto-e-vírgula, com primeira letra de cada palavra em maiúsculo e o restante em minúsculo. </w:t>
      </w:r>
      <w:r w:rsidR="00984C04" w:rsidRPr="00C20278">
        <w:t xml:space="preserve">Deve ser usado o estilo </w:t>
      </w:r>
      <w:r w:rsidR="00984C04" w:rsidRPr="00C20278">
        <w:rPr>
          <w:b/>
          <w:color w:val="FF0000"/>
          <w:u w:val="single"/>
        </w:rPr>
        <w:t>Palavras-chave</w:t>
      </w:r>
      <w:r w:rsidR="00984C04" w:rsidRPr="00C20278">
        <w:t xml:space="preserve"> para este item</w:t>
      </w:r>
      <w:r w:rsidRPr="005D716A">
        <w:rPr>
          <w:rFonts w:cs="Arial"/>
          <w:szCs w:val="24"/>
          <w:lang w:val="pt-BR"/>
        </w:rPr>
        <w:t>.</w:t>
      </w:r>
    </w:p>
    <w:p w14:paraId="49391A9F" w14:textId="77777777" w:rsidR="00A05892" w:rsidRPr="005D716A" w:rsidRDefault="00A05892" w:rsidP="00412E42">
      <w:pPr>
        <w:pStyle w:val="Corpodetexto"/>
        <w:rPr>
          <w:rFonts w:cs="Arial"/>
          <w:szCs w:val="24"/>
          <w:lang w:val="pt-BR"/>
        </w:rPr>
      </w:pPr>
      <w:r w:rsidRPr="00DD66FF">
        <w:rPr>
          <w:b/>
        </w:rPr>
        <w:t>Títulos das sessões</w:t>
      </w:r>
      <w:r w:rsidRPr="00DD66FF">
        <w:t>: os títulos d</w:t>
      </w:r>
      <w:r w:rsidR="00984C04" w:rsidRPr="00DD66FF">
        <w:t xml:space="preserve">e cada </w:t>
      </w:r>
      <w:r w:rsidRPr="00DD66FF">
        <w:t>sess</w:t>
      </w:r>
      <w:r w:rsidR="00984C04" w:rsidRPr="00DD66FF">
        <w:t>ão</w:t>
      </w:r>
      <w:r w:rsidRPr="00DD66FF">
        <w:t xml:space="preserve"> do trabalho devem ser posicionados à esquerda, em negrito, numerados com algarismos arábicos</w:t>
      </w:r>
      <w:r w:rsidRPr="005D716A">
        <w:rPr>
          <w:rFonts w:cs="Arial"/>
          <w:szCs w:val="24"/>
          <w:lang w:val="pt-BR"/>
        </w:rPr>
        <w:t xml:space="preserve"> (1, 2, </w:t>
      </w:r>
      <w:r w:rsidRPr="00DD66FF">
        <w:t xml:space="preserve">3, etc.). Deve-se utilizar texto </w:t>
      </w:r>
      <w:r w:rsidR="001056A5" w:rsidRPr="00DD66FF">
        <w:t xml:space="preserve">formatado com o estilo </w:t>
      </w:r>
      <w:r w:rsidR="001056A5" w:rsidRPr="00DD66FF">
        <w:rPr>
          <w:b/>
          <w:color w:val="FF0000"/>
          <w:u w:val="single"/>
        </w:rPr>
        <w:t>Subtitulo</w:t>
      </w:r>
      <w:r w:rsidRPr="00DD66FF">
        <w:t>. Não</w:t>
      </w:r>
      <w:r w:rsidR="00B2779F">
        <w:t xml:space="preserve"> </w:t>
      </w:r>
      <w:r w:rsidR="00657477" w:rsidRPr="00DD66FF">
        <w:t>se deve</w:t>
      </w:r>
      <w:r w:rsidR="001056A5" w:rsidRPr="00DD66FF">
        <w:t xml:space="preserve"> </w:t>
      </w:r>
      <w:r w:rsidRPr="00DD66FF">
        <w:t>colo</w:t>
      </w:r>
      <w:r w:rsidR="001056A5" w:rsidRPr="00DD66FF">
        <w:t>car</w:t>
      </w:r>
      <w:r w:rsidRPr="00DD66FF">
        <w:t xml:space="preserve"> ponto final nos títulos. O título da primeira seção deve ser posicionado duas linhas (ou 24 pontos) abaixo das palavras chaves.</w:t>
      </w:r>
    </w:p>
    <w:p w14:paraId="2EBF1856" w14:textId="77777777" w:rsidR="00A05892" w:rsidRPr="005D716A" w:rsidRDefault="00A05892" w:rsidP="009A6DD2">
      <w:pPr>
        <w:pStyle w:val="Corpodetexto"/>
        <w:rPr>
          <w:rFonts w:cs="Arial"/>
        </w:rPr>
      </w:pPr>
      <w:r w:rsidRPr="00DD66FF">
        <w:rPr>
          <w:b/>
        </w:rPr>
        <w:t>Corpo do texto</w:t>
      </w:r>
      <w:r w:rsidRPr="00DD66FF">
        <w:t xml:space="preserve">: o corpo do texto deve iniciar imediatamente abaixo do título das seções. O corpo de texto </w:t>
      </w:r>
      <w:r w:rsidR="00B57BD1" w:rsidRPr="00DD66FF">
        <w:t xml:space="preserve">utiliza o estilo </w:t>
      </w:r>
      <w:r w:rsidR="00B57BD1" w:rsidRPr="00DD66FF">
        <w:rPr>
          <w:b/>
          <w:color w:val="FF0000"/>
          <w:u w:val="single"/>
        </w:rPr>
        <w:t>Corpo do texto</w:t>
      </w:r>
      <w:r w:rsidR="00856F1C" w:rsidRPr="00DD66FF">
        <w:t xml:space="preserve">. </w:t>
      </w:r>
      <w:r w:rsidR="00B57BD1" w:rsidRPr="00DD66FF">
        <w:t>Todas as características necessárias à formatação de fonte e de parágrafo já estão definidas no estilo em questão</w:t>
      </w:r>
      <w:r w:rsidRPr="005D716A">
        <w:rPr>
          <w:rFonts w:cs="Arial"/>
        </w:rPr>
        <w:t>3. Formatação de tabelas e figuras</w:t>
      </w:r>
    </w:p>
    <w:p w14:paraId="74155529" w14:textId="77777777" w:rsidR="00B57BD1" w:rsidRPr="005D716A" w:rsidRDefault="00687301" w:rsidP="00CF5C20">
      <w:pPr>
        <w:pStyle w:val="Corpodetexto"/>
        <w:rPr>
          <w:lang w:val="pt-BR"/>
        </w:rPr>
      </w:pPr>
      <w:r>
        <w:rPr>
          <w:lang w:val="pt-BR"/>
        </w:rPr>
        <w:t xml:space="preserve">Os elementos acessórios de um </w:t>
      </w:r>
      <w:r w:rsidR="00B57BD1" w:rsidRPr="005D716A">
        <w:rPr>
          <w:lang w:val="pt-BR"/>
        </w:rPr>
        <w:t xml:space="preserve">texto </w:t>
      </w:r>
      <w:r w:rsidR="00B57BD1" w:rsidRPr="00CF5C20">
        <w:t>conhecidos</w:t>
      </w:r>
      <w:r w:rsidR="00B57BD1" w:rsidRPr="005D716A">
        <w:rPr>
          <w:lang w:val="pt-BR"/>
        </w:rPr>
        <w:t xml:space="preserve"> como </w:t>
      </w:r>
      <w:r w:rsidR="00A05892" w:rsidRPr="005D716A">
        <w:rPr>
          <w:lang w:val="pt-BR"/>
        </w:rPr>
        <w:t>Figuras</w:t>
      </w:r>
      <w:r w:rsidR="00B57BD1" w:rsidRPr="005D716A">
        <w:rPr>
          <w:lang w:val="pt-BR"/>
        </w:rPr>
        <w:t xml:space="preserve"> (gravuras, imagens, gráficos etc.),</w:t>
      </w:r>
      <w:r w:rsidR="00B2779F">
        <w:rPr>
          <w:lang w:val="pt-BR"/>
        </w:rPr>
        <w:t xml:space="preserve"> </w:t>
      </w:r>
      <w:r w:rsidR="00B57BD1" w:rsidRPr="005D716A">
        <w:rPr>
          <w:lang w:val="pt-BR"/>
        </w:rPr>
        <w:t>quadros (possui informações em forma de grade, mas que não são numéricas e de percentual)</w:t>
      </w:r>
      <w:r w:rsidR="00A05892" w:rsidRPr="005D716A">
        <w:rPr>
          <w:lang w:val="pt-BR"/>
        </w:rPr>
        <w:t xml:space="preserve"> e tabelas</w:t>
      </w:r>
      <w:r w:rsidR="00B57BD1" w:rsidRPr="005D716A">
        <w:rPr>
          <w:lang w:val="pt-BR"/>
        </w:rPr>
        <w:t xml:space="preserve"> (semelhante aos quadros, mas possuem somente informações numéricas ou percentuais, usa-se o padrão ABNT)</w:t>
      </w:r>
      <w:r w:rsidR="00A05892" w:rsidRPr="005D716A">
        <w:rPr>
          <w:lang w:val="pt-BR"/>
        </w:rPr>
        <w:t xml:space="preserve"> não devem possuir títulos (cabeçalhos), mas sim </w:t>
      </w:r>
      <w:r w:rsidR="00A05892" w:rsidRPr="005D716A">
        <w:rPr>
          <w:b/>
          <w:lang w:val="pt-BR"/>
        </w:rPr>
        <w:t>legendas</w:t>
      </w:r>
      <w:r w:rsidR="00B57BD1" w:rsidRPr="005D716A">
        <w:rPr>
          <w:lang w:val="pt-BR"/>
        </w:rPr>
        <w:t>.</w:t>
      </w:r>
    </w:p>
    <w:p w14:paraId="7170EF64" w14:textId="77777777" w:rsidR="009A6DD2" w:rsidRDefault="00A05892" w:rsidP="00CF5C20">
      <w:pPr>
        <w:pStyle w:val="Corpodetexto"/>
        <w:rPr>
          <w:lang w:val="pt-BR"/>
        </w:rPr>
      </w:pPr>
      <w:r w:rsidRPr="005D716A">
        <w:rPr>
          <w:lang w:val="pt-BR"/>
        </w:rPr>
        <w:t xml:space="preserve">Para melhor visualização dos objetos, deve ser previsto um espaço simples entre texto-objeto e entre legenda-texto. As legendas devem ser posicionadas abaixo das Figuras e </w:t>
      </w:r>
      <w:r w:rsidR="00E93FD7" w:rsidRPr="005D716A">
        <w:rPr>
          <w:lang w:val="pt-BR"/>
        </w:rPr>
        <w:t>Quadros. No caso de tabelas deve-se aplicar o padrão definido pela norma ABNT que será explorado a frente</w:t>
      </w:r>
      <w:r w:rsidRPr="005D716A">
        <w:rPr>
          <w:lang w:val="pt-BR"/>
        </w:rPr>
        <w:t>.</w:t>
      </w:r>
      <w:r w:rsidR="009A6DD2">
        <w:rPr>
          <w:lang w:val="pt-BR"/>
        </w:rPr>
        <w:t xml:space="preserve"> </w:t>
      </w:r>
    </w:p>
    <w:p w14:paraId="149CC5F1" w14:textId="77777777" w:rsidR="009A6DD2" w:rsidRDefault="00A05892" w:rsidP="00CF5C20">
      <w:pPr>
        <w:pStyle w:val="Corpodetexto"/>
        <w:rPr>
          <w:lang w:val="pt-BR"/>
        </w:rPr>
      </w:pPr>
      <w:r w:rsidRPr="005D716A">
        <w:rPr>
          <w:lang w:val="pt-BR"/>
        </w:rPr>
        <w:t xml:space="preserve">Esses objetos, </w:t>
      </w:r>
      <w:r w:rsidRPr="00CF5C20">
        <w:t>bem</w:t>
      </w:r>
      <w:r w:rsidRPr="005D716A">
        <w:rPr>
          <w:lang w:val="pt-BR"/>
        </w:rPr>
        <w:t xml:space="preserve"> como suas respectivas legendas, devem ser ce</w:t>
      </w:r>
      <w:r w:rsidR="00E93FD7" w:rsidRPr="005D716A">
        <w:rPr>
          <w:lang w:val="pt-BR"/>
        </w:rPr>
        <w:t>ntralizados na página (</w:t>
      </w:r>
      <w:r w:rsidRPr="005D716A">
        <w:rPr>
          <w:lang w:val="pt-BR"/>
        </w:rPr>
        <w:t xml:space="preserve">exemplo, a Figura 1). </w:t>
      </w:r>
      <w:r w:rsidR="00E93FD7" w:rsidRPr="005D716A">
        <w:rPr>
          <w:lang w:val="pt-BR"/>
        </w:rPr>
        <w:t xml:space="preserve">Desta forma, é necessário aplicar o estilo </w:t>
      </w:r>
      <w:r w:rsidR="00E93FD7" w:rsidRPr="005D716A">
        <w:rPr>
          <w:b/>
          <w:color w:val="943634"/>
          <w:u w:val="single"/>
          <w:lang w:val="pt-BR"/>
        </w:rPr>
        <w:t>Figura</w:t>
      </w:r>
      <w:r w:rsidR="00E93FD7" w:rsidRPr="005D716A">
        <w:rPr>
          <w:lang w:val="pt-BR"/>
        </w:rPr>
        <w:t xml:space="preserve"> para imagens, gravuras, gráficos etc. e o estilo </w:t>
      </w:r>
      <w:r w:rsidR="00E93FD7" w:rsidRPr="005D716A">
        <w:rPr>
          <w:b/>
          <w:color w:val="943634"/>
          <w:u w:val="single"/>
          <w:lang w:val="pt-BR"/>
        </w:rPr>
        <w:t>Legenda</w:t>
      </w:r>
      <w:r w:rsidR="00E93FD7" w:rsidRPr="005D716A">
        <w:rPr>
          <w:lang w:val="pt-BR"/>
        </w:rPr>
        <w:t xml:space="preserve"> para a legenda posicionada </w:t>
      </w:r>
      <w:r w:rsidR="00E93FD7" w:rsidRPr="005D716A">
        <w:rPr>
          <w:lang w:val="pt-BR"/>
        </w:rPr>
        <w:lastRenderedPageBreak/>
        <w:t>logo abaixo do mesmo</w:t>
      </w:r>
      <w:r w:rsidRPr="005D716A">
        <w:rPr>
          <w:lang w:val="pt-BR"/>
        </w:rPr>
        <w:t>.</w:t>
      </w:r>
      <w:r w:rsidR="002E26C7" w:rsidRPr="005D716A">
        <w:rPr>
          <w:lang w:val="pt-BR"/>
        </w:rPr>
        <w:t xml:space="preserve"> A legenda NÃ</w:t>
      </w:r>
      <w:r w:rsidR="00E93FD7" w:rsidRPr="005D716A">
        <w:rPr>
          <w:lang w:val="pt-BR"/>
        </w:rPr>
        <w:t>O possui ponto final.</w:t>
      </w:r>
    </w:p>
    <w:p w14:paraId="5D6276B5" w14:textId="3D875B46" w:rsidR="009A6DD2" w:rsidRPr="005D716A" w:rsidRDefault="00F448DA" w:rsidP="009A6DD2">
      <w:pPr>
        <w:pStyle w:val="Figura"/>
        <w:framePr w:wrap="around"/>
        <w:rPr>
          <w:rFonts w:cs="Arial"/>
          <w:sz w:val="24"/>
          <w:szCs w:val="24"/>
          <w:lang w:val="pt-BR"/>
        </w:rPr>
      </w:pPr>
      <w:r>
        <w:rPr>
          <w:rFonts w:cs="Arial"/>
          <w:noProof/>
          <w:sz w:val="24"/>
          <w:szCs w:val="24"/>
          <w:lang w:val="pt-BR"/>
        </w:rPr>
        <w:drawing>
          <wp:inline distT="0" distB="0" distL="0" distR="0" wp14:anchorId="1DC8005D" wp14:editId="11712AE5">
            <wp:extent cx="4933950" cy="2009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3950" cy="2009775"/>
                    </a:xfrm>
                    <a:prstGeom prst="rect">
                      <a:avLst/>
                    </a:prstGeom>
                    <a:noFill/>
                    <a:ln>
                      <a:noFill/>
                    </a:ln>
                  </pic:spPr>
                </pic:pic>
              </a:graphicData>
            </a:graphic>
          </wp:inline>
        </w:drawing>
      </w:r>
    </w:p>
    <w:p w14:paraId="2570D486" w14:textId="77777777" w:rsidR="009A6DD2" w:rsidRPr="00797D6B" w:rsidRDefault="009A6DD2" w:rsidP="009A6DD2">
      <w:pPr>
        <w:pStyle w:val="Legenda"/>
        <w:framePr w:wrap="around" w:anchorLock="1"/>
        <w:spacing w:line="360" w:lineRule="auto"/>
        <w:rPr>
          <w:rFonts w:cs="Arial"/>
          <w:sz w:val="20"/>
          <w:szCs w:val="24"/>
          <w:lang w:val="pt-BR"/>
        </w:rPr>
      </w:pPr>
      <w:r w:rsidRPr="00797D6B">
        <w:rPr>
          <w:rFonts w:cs="Arial"/>
          <w:sz w:val="20"/>
          <w:szCs w:val="24"/>
          <w:lang w:val="pt-BR"/>
        </w:rPr>
        <w:t>Figura 1 – Exemplo de figura em forma de gráfico de linhas</w:t>
      </w:r>
    </w:p>
    <w:p w14:paraId="7495D931" w14:textId="77777777" w:rsidR="009A6DD2" w:rsidRDefault="009A6DD2" w:rsidP="00CF5C20">
      <w:pPr>
        <w:pStyle w:val="Corpodetexto"/>
        <w:rPr>
          <w:lang w:val="pt-BR"/>
        </w:rPr>
      </w:pPr>
    </w:p>
    <w:p w14:paraId="33BA15B4" w14:textId="77777777" w:rsidR="005822E2" w:rsidRDefault="005822E2" w:rsidP="00CF5C20">
      <w:pPr>
        <w:pStyle w:val="Corpodetexto"/>
        <w:rPr>
          <w:lang w:val="pt-BR"/>
        </w:rPr>
      </w:pPr>
      <w:r w:rsidRPr="005D716A">
        <w:rPr>
          <w:lang w:val="pt-BR"/>
        </w:rPr>
        <w:t xml:space="preserve">Para os quadros basta aplicar o estilo </w:t>
      </w:r>
      <w:r w:rsidRPr="00B2779F">
        <w:rPr>
          <w:b/>
          <w:color w:val="943634"/>
          <w:u w:val="single"/>
          <w:lang w:val="pt-BR"/>
        </w:rPr>
        <w:t>Quadro</w:t>
      </w:r>
      <w:r w:rsidRPr="005D716A">
        <w:rPr>
          <w:lang w:val="pt-BR"/>
        </w:rPr>
        <w:t xml:space="preserve"> para obter a formatação e o mesmo estilo Legenda das figuras para a legenda deste. Os cabeçalhos de coluna podem ser colocados em Negrito e até com uma cor de fundo que não atrapalhe a leitura de seu conteúdo. Neste caso o bom </w:t>
      </w:r>
      <w:r w:rsidRPr="00CF5C20">
        <w:t>senso</w:t>
      </w:r>
      <w:r w:rsidRPr="005D716A">
        <w:rPr>
          <w:lang w:val="pt-BR"/>
        </w:rPr>
        <w:t xml:space="preserve"> é</w:t>
      </w:r>
      <w:r w:rsidR="00516943">
        <w:rPr>
          <w:lang w:val="pt-BR"/>
        </w:rPr>
        <w:t xml:space="preserve"> </w:t>
      </w:r>
      <w:r w:rsidRPr="005D716A">
        <w:rPr>
          <w:lang w:val="pt-BR"/>
        </w:rPr>
        <w:t>muito importante.</w:t>
      </w:r>
      <w:r w:rsidR="006D01FA" w:rsidRPr="005D716A">
        <w:rPr>
          <w:lang w:val="pt-BR"/>
        </w:rPr>
        <w:t xml:space="preserve"> Assim, é possível concluir que Quadro é aquilo</w:t>
      </w:r>
      <w:r w:rsidR="00516943">
        <w:rPr>
          <w:lang w:val="pt-BR"/>
        </w:rPr>
        <w:t xml:space="preserve"> </w:t>
      </w:r>
      <w:r w:rsidR="006D01FA" w:rsidRPr="005D716A">
        <w:rPr>
          <w:lang w:val="pt-BR"/>
        </w:rPr>
        <w:t xml:space="preserve">que mostra informações em forma de uma </w:t>
      </w:r>
      <w:r w:rsidR="00312784" w:rsidRPr="005D716A">
        <w:rPr>
          <w:lang w:val="pt-BR"/>
        </w:rPr>
        <w:t>grade</w:t>
      </w:r>
      <w:r w:rsidR="006D01FA" w:rsidRPr="005D716A">
        <w:rPr>
          <w:lang w:val="pt-BR"/>
        </w:rPr>
        <w:t>, mas não</w:t>
      </w:r>
      <w:r w:rsidR="00312784" w:rsidRPr="005D716A">
        <w:rPr>
          <w:lang w:val="pt-BR"/>
        </w:rPr>
        <w:t xml:space="preserve"> possui</w:t>
      </w:r>
      <w:r w:rsidR="00516943">
        <w:rPr>
          <w:lang w:val="pt-BR"/>
        </w:rPr>
        <w:t xml:space="preserve"> </w:t>
      </w:r>
      <w:r w:rsidR="006D01FA" w:rsidRPr="005D716A">
        <w:rPr>
          <w:lang w:val="pt-BR"/>
        </w:rPr>
        <w:t>dados estatísticos.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tblGrid>
      <w:tr w:rsidR="00516943" w:rsidRPr="005D716A" w14:paraId="6EA8CFC1" w14:textId="77777777" w:rsidTr="00516943">
        <w:tc>
          <w:tcPr>
            <w:tcW w:w="1464" w:type="dxa"/>
            <w:shd w:val="clear" w:color="auto" w:fill="auto"/>
          </w:tcPr>
          <w:p w14:paraId="04DF5942" w14:textId="77777777" w:rsidR="00516943" w:rsidRPr="005D716A" w:rsidRDefault="00516943" w:rsidP="00B2779F">
            <w:pPr>
              <w:pStyle w:val="Quadro"/>
              <w:framePr w:w="4604" w:wrap="notBeside"/>
            </w:pPr>
            <w:r w:rsidRPr="005D716A">
              <w:t>Nome</w:t>
            </w:r>
          </w:p>
        </w:tc>
        <w:tc>
          <w:tcPr>
            <w:tcW w:w="1464" w:type="dxa"/>
            <w:shd w:val="clear" w:color="auto" w:fill="auto"/>
          </w:tcPr>
          <w:p w14:paraId="076FFBAB" w14:textId="77777777" w:rsidR="00516943" w:rsidRPr="005D716A" w:rsidRDefault="00516943" w:rsidP="00B2779F">
            <w:pPr>
              <w:pStyle w:val="Quadro"/>
              <w:framePr w:w="4604" w:wrap="notBeside"/>
            </w:pPr>
            <w:r w:rsidRPr="005D716A">
              <w:t>Cor</w:t>
            </w:r>
          </w:p>
        </w:tc>
        <w:tc>
          <w:tcPr>
            <w:tcW w:w="1464" w:type="dxa"/>
            <w:shd w:val="clear" w:color="auto" w:fill="auto"/>
          </w:tcPr>
          <w:p w14:paraId="6E16758F" w14:textId="77777777" w:rsidR="00516943" w:rsidRPr="005D716A" w:rsidRDefault="00516943" w:rsidP="00B2779F">
            <w:pPr>
              <w:pStyle w:val="Quadro"/>
              <w:framePr w:w="4604" w:wrap="notBeside"/>
            </w:pPr>
            <w:r w:rsidRPr="005D716A">
              <w:t>RGB</w:t>
            </w:r>
          </w:p>
        </w:tc>
      </w:tr>
      <w:tr w:rsidR="00516943" w:rsidRPr="005D716A" w14:paraId="25DE28D2" w14:textId="77777777" w:rsidTr="00516943">
        <w:tc>
          <w:tcPr>
            <w:tcW w:w="1464" w:type="dxa"/>
            <w:shd w:val="clear" w:color="auto" w:fill="auto"/>
            <w:vAlign w:val="center"/>
          </w:tcPr>
          <w:p w14:paraId="5D371307" w14:textId="77777777" w:rsidR="00516943" w:rsidRPr="005D716A" w:rsidRDefault="00516943" w:rsidP="00B2779F">
            <w:pPr>
              <w:pStyle w:val="Quadro"/>
              <w:framePr w:w="4604" w:wrap="notBeside"/>
            </w:pPr>
            <w:r w:rsidRPr="005D716A">
              <w:t>Branco</w:t>
            </w:r>
          </w:p>
        </w:tc>
        <w:tc>
          <w:tcPr>
            <w:tcW w:w="1464" w:type="dxa"/>
            <w:shd w:val="clear" w:color="auto" w:fill="auto"/>
            <w:vAlign w:val="center"/>
          </w:tcPr>
          <w:p w14:paraId="24E1CD62" w14:textId="77777777" w:rsidR="00516943" w:rsidRPr="005D716A" w:rsidRDefault="00516943" w:rsidP="00B2779F">
            <w:pPr>
              <w:pStyle w:val="Quadro"/>
              <w:framePr w:w="4604" w:wrap="notBeside"/>
            </w:pPr>
          </w:p>
        </w:tc>
        <w:tc>
          <w:tcPr>
            <w:tcW w:w="1464" w:type="dxa"/>
            <w:shd w:val="clear" w:color="auto" w:fill="auto"/>
            <w:vAlign w:val="center"/>
          </w:tcPr>
          <w:p w14:paraId="0590FA47" w14:textId="77777777" w:rsidR="00516943" w:rsidRPr="005D716A" w:rsidRDefault="00516943" w:rsidP="00B2779F">
            <w:pPr>
              <w:pStyle w:val="Quadro"/>
              <w:framePr w:w="4604" w:wrap="notBeside"/>
            </w:pPr>
            <w:r w:rsidRPr="005D716A">
              <w:t>255,255,255</w:t>
            </w:r>
          </w:p>
        </w:tc>
      </w:tr>
      <w:tr w:rsidR="00516943" w:rsidRPr="005D716A" w14:paraId="08A9B6D2" w14:textId="77777777" w:rsidTr="00516943">
        <w:tc>
          <w:tcPr>
            <w:tcW w:w="1464" w:type="dxa"/>
            <w:shd w:val="clear" w:color="auto" w:fill="auto"/>
            <w:vAlign w:val="center"/>
          </w:tcPr>
          <w:p w14:paraId="56D0CE83" w14:textId="77777777" w:rsidR="00516943" w:rsidRPr="005D716A" w:rsidRDefault="00516943" w:rsidP="00B2779F">
            <w:pPr>
              <w:pStyle w:val="Quadro"/>
              <w:framePr w:w="4604" w:wrap="notBeside"/>
            </w:pPr>
            <w:r w:rsidRPr="005D716A">
              <w:t>Preto</w:t>
            </w:r>
          </w:p>
        </w:tc>
        <w:tc>
          <w:tcPr>
            <w:tcW w:w="1464" w:type="dxa"/>
            <w:shd w:val="clear" w:color="auto" w:fill="000000"/>
            <w:vAlign w:val="center"/>
          </w:tcPr>
          <w:p w14:paraId="238F69B5" w14:textId="77777777" w:rsidR="00516943" w:rsidRPr="005D716A" w:rsidRDefault="00516943" w:rsidP="00B2779F">
            <w:pPr>
              <w:pStyle w:val="Quadro"/>
              <w:framePr w:w="4604" w:wrap="notBeside"/>
            </w:pPr>
          </w:p>
        </w:tc>
        <w:tc>
          <w:tcPr>
            <w:tcW w:w="1464" w:type="dxa"/>
            <w:shd w:val="clear" w:color="auto" w:fill="auto"/>
            <w:vAlign w:val="center"/>
          </w:tcPr>
          <w:p w14:paraId="4FD710BB" w14:textId="77777777" w:rsidR="00516943" w:rsidRPr="005D716A" w:rsidRDefault="00516943" w:rsidP="00B2779F">
            <w:pPr>
              <w:pStyle w:val="Quadro"/>
              <w:framePr w:w="4604" w:wrap="notBeside"/>
            </w:pPr>
            <w:r w:rsidRPr="005D716A">
              <w:t>0,0,0</w:t>
            </w:r>
          </w:p>
        </w:tc>
      </w:tr>
      <w:tr w:rsidR="00516943" w:rsidRPr="005D716A" w14:paraId="53676DE7" w14:textId="77777777" w:rsidTr="00516943">
        <w:tc>
          <w:tcPr>
            <w:tcW w:w="1464" w:type="dxa"/>
            <w:shd w:val="clear" w:color="auto" w:fill="auto"/>
            <w:vAlign w:val="center"/>
          </w:tcPr>
          <w:p w14:paraId="71D74471" w14:textId="77777777" w:rsidR="00516943" w:rsidRPr="005D716A" w:rsidRDefault="00516943" w:rsidP="00B2779F">
            <w:pPr>
              <w:pStyle w:val="Quadro"/>
              <w:framePr w:w="4604" w:wrap="notBeside"/>
            </w:pPr>
            <w:r w:rsidRPr="005D716A">
              <w:t>Vermelho</w:t>
            </w:r>
          </w:p>
        </w:tc>
        <w:tc>
          <w:tcPr>
            <w:tcW w:w="1464" w:type="dxa"/>
            <w:shd w:val="clear" w:color="auto" w:fill="FF0000"/>
            <w:vAlign w:val="center"/>
          </w:tcPr>
          <w:p w14:paraId="6A699F0E" w14:textId="77777777" w:rsidR="00516943" w:rsidRPr="005D716A" w:rsidRDefault="00516943" w:rsidP="00B2779F">
            <w:pPr>
              <w:pStyle w:val="Quadro"/>
              <w:framePr w:w="4604" w:wrap="notBeside"/>
            </w:pPr>
          </w:p>
        </w:tc>
        <w:tc>
          <w:tcPr>
            <w:tcW w:w="1464" w:type="dxa"/>
            <w:shd w:val="clear" w:color="auto" w:fill="auto"/>
            <w:vAlign w:val="center"/>
          </w:tcPr>
          <w:p w14:paraId="7107CD9A" w14:textId="77777777" w:rsidR="00516943" w:rsidRPr="005D716A" w:rsidRDefault="00516943" w:rsidP="00B2779F">
            <w:pPr>
              <w:pStyle w:val="Quadro"/>
              <w:framePr w:w="4604" w:wrap="notBeside"/>
            </w:pPr>
            <w:r w:rsidRPr="005D716A">
              <w:t>255,0,0</w:t>
            </w:r>
          </w:p>
        </w:tc>
      </w:tr>
      <w:tr w:rsidR="00516943" w:rsidRPr="005D716A" w14:paraId="6402A441" w14:textId="77777777" w:rsidTr="00516943">
        <w:tc>
          <w:tcPr>
            <w:tcW w:w="1464" w:type="dxa"/>
            <w:shd w:val="clear" w:color="auto" w:fill="auto"/>
            <w:vAlign w:val="center"/>
          </w:tcPr>
          <w:p w14:paraId="41F0128E" w14:textId="77777777" w:rsidR="00516943" w:rsidRPr="005D716A" w:rsidRDefault="00516943" w:rsidP="00B2779F">
            <w:pPr>
              <w:pStyle w:val="Quadro"/>
              <w:framePr w:w="4604" w:wrap="notBeside"/>
            </w:pPr>
            <w:r w:rsidRPr="005D716A">
              <w:t>Verde</w:t>
            </w:r>
          </w:p>
        </w:tc>
        <w:tc>
          <w:tcPr>
            <w:tcW w:w="1464" w:type="dxa"/>
            <w:shd w:val="clear" w:color="auto" w:fill="00FF00"/>
            <w:vAlign w:val="center"/>
          </w:tcPr>
          <w:p w14:paraId="3204B10C" w14:textId="77777777" w:rsidR="00516943" w:rsidRPr="005D716A" w:rsidRDefault="00516943" w:rsidP="00B2779F">
            <w:pPr>
              <w:pStyle w:val="Quadro"/>
              <w:framePr w:w="4604" w:wrap="notBeside"/>
            </w:pPr>
          </w:p>
        </w:tc>
        <w:tc>
          <w:tcPr>
            <w:tcW w:w="1464" w:type="dxa"/>
            <w:shd w:val="clear" w:color="auto" w:fill="auto"/>
            <w:vAlign w:val="center"/>
          </w:tcPr>
          <w:p w14:paraId="7908DC91" w14:textId="77777777" w:rsidR="00516943" w:rsidRPr="005D716A" w:rsidRDefault="00516943" w:rsidP="00B2779F">
            <w:pPr>
              <w:pStyle w:val="Quadro"/>
              <w:framePr w:w="4604" w:wrap="notBeside"/>
            </w:pPr>
            <w:r w:rsidRPr="005D716A">
              <w:t>0,255,0</w:t>
            </w:r>
          </w:p>
        </w:tc>
      </w:tr>
      <w:tr w:rsidR="00516943" w:rsidRPr="005D716A" w14:paraId="5445A179" w14:textId="77777777" w:rsidTr="00516943">
        <w:tc>
          <w:tcPr>
            <w:tcW w:w="1464" w:type="dxa"/>
            <w:shd w:val="clear" w:color="auto" w:fill="auto"/>
            <w:vAlign w:val="center"/>
          </w:tcPr>
          <w:p w14:paraId="54643BF0" w14:textId="77777777" w:rsidR="00516943" w:rsidRPr="005D716A" w:rsidRDefault="00516943" w:rsidP="00B2779F">
            <w:pPr>
              <w:pStyle w:val="Quadro"/>
              <w:framePr w:w="4604" w:wrap="notBeside"/>
            </w:pPr>
            <w:r w:rsidRPr="005D716A">
              <w:t>Azul</w:t>
            </w:r>
          </w:p>
        </w:tc>
        <w:tc>
          <w:tcPr>
            <w:tcW w:w="1464" w:type="dxa"/>
            <w:shd w:val="clear" w:color="auto" w:fill="0000FF"/>
            <w:vAlign w:val="center"/>
          </w:tcPr>
          <w:p w14:paraId="245C365D" w14:textId="77777777" w:rsidR="00516943" w:rsidRPr="005D716A" w:rsidRDefault="00516943" w:rsidP="00B2779F">
            <w:pPr>
              <w:pStyle w:val="Quadro"/>
              <w:framePr w:w="4604" w:wrap="notBeside"/>
            </w:pPr>
          </w:p>
        </w:tc>
        <w:tc>
          <w:tcPr>
            <w:tcW w:w="1464" w:type="dxa"/>
            <w:shd w:val="clear" w:color="auto" w:fill="auto"/>
            <w:vAlign w:val="center"/>
          </w:tcPr>
          <w:p w14:paraId="009E4EE7" w14:textId="77777777" w:rsidR="00516943" w:rsidRPr="005D716A" w:rsidRDefault="00516943" w:rsidP="00B2779F">
            <w:pPr>
              <w:pStyle w:val="Quadro"/>
              <w:framePr w:w="4604" w:wrap="notBeside"/>
            </w:pPr>
            <w:r w:rsidRPr="005D716A">
              <w:t>0,0,255</w:t>
            </w:r>
          </w:p>
        </w:tc>
      </w:tr>
    </w:tbl>
    <w:p w14:paraId="0E508996" w14:textId="77777777" w:rsidR="00516943" w:rsidRPr="00B2779F" w:rsidRDefault="00516943" w:rsidP="00B2779F">
      <w:pPr>
        <w:pStyle w:val="Legenda"/>
        <w:framePr w:w="4604" w:wrap="notBeside"/>
        <w:rPr>
          <w:sz w:val="20"/>
        </w:rPr>
      </w:pPr>
      <w:r w:rsidRPr="00B2779F">
        <w:rPr>
          <w:sz w:val="20"/>
        </w:rPr>
        <w:t>Quadro 1 – Exemplo de quadro com as cores RGB.</w:t>
      </w:r>
    </w:p>
    <w:p w14:paraId="42BAEA47" w14:textId="77777777" w:rsidR="00B2779F" w:rsidRDefault="00B2779F" w:rsidP="00CF5C20">
      <w:pPr>
        <w:pStyle w:val="Corpodetexto"/>
        <w:rPr>
          <w:lang w:val="pt-BR"/>
        </w:rPr>
      </w:pPr>
    </w:p>
    <w:p w14:paraId="17BA74C5" w14:textId="77777777" w:rsidR="00312784" w:rsidRPr="005D716A" w:rsidRDefault="00312784" w:rsidP="00CF5C20">
      <w:pPr>
        <w:pStyle w:val="Corpodetexto"/>
        <w:rPr>
          <w:lang w:val="pt-BR"/>
        </w:rPr>
      </w:pPr>
      <w:r w:rsidRPr="005D716A">
        <w:rPr>
          <w:lang w:val="pt-BR"/>
        </w:rPr>
        <w:t>Uma tabela utiliza o padrão definido pelo IBGE em 1993 que dispõe</w:t>
      </w:r>
      <w:r w:rsidR="00516943">
        <w:rPr>
          <w:lang w:val="pt-BR"/>
        </w:rPr>
        <w:t xml:space="preserve"> </w:t>
      </w:r>
      <w:r w:rsidRPr="005D716A">
        <w:rPr>
          <w:lang w:val="pt-BR"/>
        </w:rPr>
        <w:t>que a tabela é centrada na apresentação de dados numéricos e possui formatação diferenciada para facilitar a leitura dos dados.</w:t>
      </w:r>
    </w:p>
    <w:p w14:paraId="671E6E46" w14:textId="77777777" w:rsidR="00312784" w:rsidRDefault="00312784" w:rsidP="00CF5C20">
      <w:pPr>
        <w:pStyle w:val="Corpodetexto"/>
        <w:rPr>
          <w:lang w:val="pt-BR"/>
        </w:rPr>
      </w:pPr>
      <w:r w:rsidRPr="005D716A">
        <w:rPr>
          <w:lang w:val="pt-BR"/>
        </w:rPr>
        <w:t>Abaixo temos um exemplo de construção de tabela seguindo este padrão. É importante lembrar que ela possui um título superior que deve estar em Negrito, possui linha divisória apenas antes e depois do cabeçalho da tabela e antes da fonte da tabela.</w:t>
      </w:r>
    </w:p>
    <w:p w14:paraId="157962ED" w14:textId="77777777" w:rsidR="003D5D25" w:rsidRDefault="003D5D25" w:rsidP="00B93D8A">
      <w:pPr>
        <w:pStyle w:val="Corpodetexto"/>
        <w:ind w:firstLine="0"/>
        <w:rPr>
          <w:rFonts w:cs="Arial"/>
          <w:szCs w:val="24"/>
          <w:lang w:val="pt-BR"/>
        </w:rPr>
      </w:pPr>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516943" w:rsidRPr="005D716A" w14:paraId="2AEF30B3" w14:textId="77777777" w:rsidTr="00F014C2">
        <w:tc>
          <w:tcPr>
            <w:tcW w:w="5000" w:type="pct"/>
            <w:tcBorders>
              <w:top w:val="nil"/>
              <w:left w:val="nil"/>
              <w:bottom w:val="single" w:sz="4" w:space="0" w:color="auto"/>
              <w:right w:val="nil"/>
            </w:tcBorders>
            <w:shd w:val="clear" w:color="auto" w:fill="auto"/>
          </w:tcPr>
          <w:p w14:paraId="6CD4DC5C" w14:textId="77777777" w:rsidR="00516943" w:rsidRPr="005D716A" w:rsidRDefault="00516943" w:rsidP="00F014C2">
            <w:pPr>
              <w:pStyle w:val="Tabela"/>
              <w:framePr w:wrap="notBeside"/>
            </w:pPr>
            <w:r w:rsidRPr="005D716A">
              <w:lastRenderedPageBreak/>
              <w:t xml:space="preserve">Tabela 1 – Usuários de Internet que </w:t>
            </w:r>
            <w:r w:rsidRPr="002D5F1E">
              <w:t>realizam</w:t>
            </w:r>
            <w:r w:rsidRPr="005D716A">
              <w:t xml:space="preserve"> compras online</w:t>
            </w:r>
          </w:p>
          <w:p w14:paraId="3D16B374" w14:textId="77777777" w:rsidR="00516943" w:rsidRPr="005D716A" w:rsidRDefault="00516943" w:rsidP="00F014C2">
            <w:pPr>
              <w:pStyle w:val="Tabela"/>
              <w:framePr w:wrap="auto" w:vAnchor="margin" w:hAnchor="text" w:xAlign="left" w:yAlign="inline"/>
              <w:rPr>
                <w:rFonts w:cs="Arial"/>
                <w:szCs w:val="24"/>
              </w:rPr>
            </w:pPr>
          </w:p>
        </w:tc>
      </w:tr>
    </w:tbl>
    <w:p w14:paraId="2094C241" w14:textId="77777777" w:rsidR="00662344" w:rsidRPr="00662344" w:rsidRDefault="00662344" w:rsidP="00662344">
      <w:pPr>
        <w:rPr>
          <w:vanish/>
        </w:rPr>
      </w:pPr>
    </w:p>
    <w:tbl>
      <w:tblPr>
        <w:tblW w:w="47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7231"/>
      </w:tblGrid>
      <w:tr w:rsidR="00516943" w:rsidRPr="005D716A" w14:paraId="6D523106" w14:textId="77777777" w:rsidTr="00F014C2">
        <w:tc>
          <w:tcPr>
            <w:tcW w:w="804" w:type="pct"/>
            <w:tcBorders>
              <w:top w:val="single" w:sz="4" w:space="0" w:color="auto"/>
              <w:left w:val="nil"/>
              <w:bottom w:val="nil"/>
              <w:right w:val="nil"/>
            </w:tcBorders>
            <w:shd w:val="clear" w:color="auto" w:fill="auto"/>
          </w:tcPr>
          <w:p w14:paraId="352C0869"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lastRenderedPageBreak/>
              <w:t>Sexo</w:t>
            </w:r>
          </w:p>
        </w:tc>
        <w:tc>
          <w:tcPr>
            <w:tcW w:w="4196" w:type="pct"/>
            <w:tcBorders>
              <w:top w:val="single" w:sz="4" w:space="0" w:color="auto"/>
              <w:left w:val="nil"/>
              <w:bottom w:val="nil"/>
              <w:right w:val="nil"/>
            </w:tcBorders>
            <w:shd w:val="clear" w:color="auto" w:fill="auto"/>
          </w:tcPr>
          <w:p w14:paraId="754B85A0"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t>Percentual</w:t>
            </w:r>
          </w:p>
        </w:tc>
      </w:tr>
      <w:tr w:rsidR="00516943" w:rsidRPr="005D716A" w14:paraId="443F3CF1" w14:textId="77777777" w:rsidTr="00F014C2">
        <w:tc>
          <w:tcPr>
            <w:tcW w:w="804" w:type="pct"/>
            <w:tcBorders>
              <w:top w:val="single" w:sz="4" w:space="0" w:color="auto"/>
              <w:left w:val="nil"/>
              <w:bottom w:val="nil"/>
              <w:right w:val="nil"/>
            </w:tcBorders>
            <w:shd w:val="clear" w:color="auto" w:fill="auto"/>
          </w:tcPr>
          <w:p w14:paraId="052FB496"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t>Homens</w:t>
            </w:r>
          </w:p>
        </w:tc>
        <w:tc>
          <w:tcPr>
            <w:tcW w:w="4196" w:type="pct"/>
            <w:tcBorders>
              <w:top w:val="single" w:sz="4" w:space="0" w:color="auto"/>
              <w:left w:val="nil"/>
              <w:bottom w:val="nil"/>
              <w:right w:val="nil"/>
            </w:tcBorders>
            <w:shd w:val="clear" w:color="auto" w:fill="auto"/>
          </w:tcPr>
          <w:p w14:paraId="122F8648"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t>54%</w:t>
            </w:r>
          </w:p>
        </w:tc>
      </w:tr>
      <w:tr w:rsidR="00516943" w:rsidRPr="005D716A" w14:paraId="0DE2049B" w14:textId="77777777" w:rsidTr="00F014C2">
        <w:tc>
          <w:tcPr>
            <w:tcW w:w="804" w:type="pct"/>
            <w:tcBorders>
              <w:top w:val="nil"/>
              <w:left w:val="nil"/>
              <w:bottom w:val="single" w:sz="4" w:space="0" w:color="auto"/>
              <w:right w:val="nil"/>
            </w:tcBorders>
            <w:shd w:val="clear" w:color="auto" w:fill="auto"/>
          </w:tcPr>
          <w:p w14:paraId="4911B9A6"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t>Mulheres</w:t>
            </w:r>
          </w:p>
        </w:tc>
        <w:tc>
          <w:tcPr>
            <w:tcW w:w="4196" w:type="pct"/>
            <w:tcBorders>
              <w:top w:val="nil"/>
              <w:left w:val="nil"/>
              <w:bottom w:val="single" w:sz="4" w:space="0" w:color="auto"/>
              <w:right w:val="nil"/>
            </w:tcBorders>
            <w:shd w:val="clear" w:color="auto" w:fill="auto"/>
          </w:tcPr>
          <w:p w14:paraId="480BF5D0" w14:textId="77777777" w:rsidR="00516943" w:rsidRPr="005D716A" w:rsidRDefault="00516943" w:rsidP="00F014C2">
            <w:pPr>
              <w:pStyle w:val="Tabela"/>
              <w:framePr w:wrap="auto" w:vAnchor="margin" w:hAnchor="text" w:xAlign="left" w:yAlign="inline"/>
              <w:rPr>
                <w:rFonts w:cs="Arial"/>
                <w:szCs w:val="24"/>
              </w:rPr>
            </w:pPr>
            <w:r w:rsidRPr="005D716A">
              <w:rPr>
                <w:rFonts w:cs="Arial"/>
                <w:szCs w:val="24"/>
              </w:rPr>
              <w:t>46%</w:t>
            </w:r>
          </w:p>
        </w:tc>
      </w:tr>
    </w:tbl>
    <w:p w14:paraId="05ECF668" w14:textId="77777777" w:rsidR="00662344" w:rsidRPr="00662344" w:rsidRDefault="00662344" w:rsidP="00662344">
      <w:pPr>
        <w:rPr>
          <w:vanish/>
        </w:rPr>
      </w:pPr>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516943" w:rsidRPr="005D716A" w14:paraId="7C554EBE" w14:textId="77777777" w:rsidTr="00F014C2">
        <w:tc>
          <w:tcPr>
            <w:tcW w:w="5000" w:type="pct"/>
            <w:tcBorders>
              <w:top w:val="single" w:sz="4" w:space="0" w:color="auto"/>
              <w:left w:val="nil"/>
              <w:bottom w:val="nil"/>
              <w:right w:val="nil"/>
            </w:tcBorders>
            <w:shd w:val="clear" w:color="auto" w:fill="auto"/>
          </w:tcPr>
          <w:p w14:paraId="32D77232" w14:textId="77777777" w:rsidR="00516943" w:rsidRPr="00797D6B" w:rsidRDefault="00516943" w:rsidP="00F014C2">
            <w:pPr>
              <w:pStyle w:val="Legenda"/>
              <w:framePr w:wrap="notBeside"/>
              <w:rPr>
                <w:sz w:val="20"/>
              </w:rPr>
            </w:pPr>
            <w:r w:rsidRPr="00797D6B">
              <w:rPr>
                <w:sz w:val="20"/>
              </w:rPr>
              <w:t>Fonte: Registro.BR</w:t>
            </w:r>
          </w:p>
          <w:p w14:paraId="0E44B15F" w14:textId="77777777" w:rsidR="00516943" w:rsidRPr="005D716A" w:rsidRDefault="00516943" w:rsidP="00F014C2">
            <w:pPr>
              <w:pStyle w:val="Tabela"/>
              <w:framePr w:wrap="auto" w:vAnchor="margin" w:hAnchor="text" w:xAlign="left" w:yAlign="inline"/>
              <w:rPr>
                <w:rFonts w:cs="Arial"/>
                <w:szCs w:val="24"/>
              </w:rPr>
            </w:pPr>
          </w:p>
        </w:tc>
      </w:tr>
    </w:tbl>
    <w:p w14:paraId="6FBAC8EE" w14:textId="77777777" w:rsidR="00516943" w:rsidRPr="005D716A" w:rsidRDefault="00516943" w:rsidP="00B93D8A">
      <w:pPr>
        <w:pStyle w:val="Corpodetexto"/>
        <w:ind w:firstLine="0"/>
        <w:rPr>
          <w:rFonts w:cs="Arial"/>
          <w:szCs w:val="24"/>
          <w:lang w:val="pt-BR"/>
        </w:rPr>
      </w:pPr>
    </w:p>
    <w:p w14:paraId="6BBB40AE" w14:textId="77777777" w:rsidR="00A05892" w:rsidRPr="005D716A" w:rsidRDefault="00312784" w:rsidP="006846FE">
      <w:pPr>
        <w:pStyle w:val="Corpodetexto"/>
        <w:rPr>
          <w:lang w:val="pt-BR"/>
        </w:rPr>
      </w:pPr>
      <w:r w:rsidRPr="005D716A">
        <w:rPr>
          <w:lang w:val="pt-BR"/>
        </w:rPr>
        <w:t xml:space="preserve">Assim, não se deve colocar linha de grade entre os itens da tabela. A fonte dos dados que originou a tabela deve ser </w:t>
      </w:r>
      <w:r w:rsidR="00474686" w:rsidRPr="005D716A">
        <w:rPr>
          <w:lang w:val="pt-BR"/>
        </w:rPr>
        <w:t>colocada</w:t>
      </w:r>
      <w:r w:rsidRPr="005D716A">
        <w:rPr>
          <w:lang w:val="pt-BR"/>
        </w:rPr>
        <w:t xml:space="preserve"> após </w:t>
      </w:r>
      <w:r w:rsidR="00474686" w:rsidRPr="005D716A">
        <w:rPr>
          <w:lang w:val="pt-BR"/>
        </w:rPr>
        <w:t xml:space="preserve">a apresentação dos </w:t>
      </w:r>
      <w:r w:rsidR="00474686" w:rsidRPr="006846FE">
        <w:t>dados</w:t>
      </w:r>
      <w:r w:rsidR="00474686" w:rsidRPr="005D716A">
        <w:rPr>
          <w:lang w:val="pt-BR"/>
        </w:rPr>
        <w:t xml:space="preserve"> em fonte reduzida com relação aos dados</w:t>
      </w:r>
      <w:r w:rsidRPr="005D716A">
        <w:rPr>
          <w:lang w:val="pt-BR"/>
        </w:rPr>
        <w:t>. A fonte é colocada de forma resumida, pois a referência completa é colocada como Referência Bibliográfica.</w:t>
      </w:r>
    </w:p>
    <w:p w14:paraId="09AD348C" w14:textId="77777777" w:rsidR="00A05892" w:rsidRPr="005D716A" w:rsidRDefault="00A05892" w:rsidP="001056A5">
      <w:pPr>
        <w:pStyle w:val="Subtitulo"/>
        <w:rPr>
          <w:rFonts w:cs="Arial"/>
        </w:rPr>
      </w:pPr>
      <w:r w:rsidRPr="005D716A">
        <w:rPr>
          <w:rFonts w:cs="Arial"/>
        </w:rPr>
        <w:t>5. Citações e formatação das referências</w:t>
      </w:r>
    </w:p>
    <w:p w14:paraId="54C59089" w14:textId="77777777" w:rsidR="00312784" w:rsidRPr="005D716A" w:rsidRDefault="00312784" w:rsidP="006846FE">
      <w:pPr>
        <w:pStyle w:val="Corpodetexto"/>
        <w:rPr>
          <w:lang w:val="pt-BR"/>
        </w:rPr>
      </w:pPr>
      <w:r w:rsidRPr="005D716A">
        <w:rPr>
          <w:lang w:val="pt-BR"/>
        </w:rPr>
        <w:t xml:space="preserve">Um trabalho científico deve compreender algum embasamento para dar crédito ao estudo ou proposição. Isso significa que o autor do trabalho deve incluir </w:t>
      </w:r>
      <w:r w:rsidR="00A0316C" w:rsidRPr="005D716A">
        <w:rPr>
          <w:lang w:val="pt-BR"/>
        </w:rPr>
        <w:t xml:space="preserve">referências de estudos realizados </w:t>
      </w:r>
      <w:r w:rsidR="00A0316C" w:rsidRPr="006846FE">
        <w:t>para</w:t>
      </w:r>
      <w:r w:rsidR="00A0316C" w:rsidRPr="005D716A">
        <w:rPr>
          <w:lang w:val="pt-BR"/>
        </w:rPr>
        <w:t xml:space="preserve"> dar suporte ao assunto desenvolvido.</w:t>
      </w:r>
    </w:p>
    <w:p w14:paraId="3A46C205" w14:textId="77777777" w:rsidR="00A0316C" w:rsidRPr="006846FE" w:rsidRDefault="00A0316C" w:rsidP="006846FE">
      <w:pPr>
        <w:pStyle w:val="Corpodetexto"/>
      </w:pPr>
      <w:r w:rsidRPr="005D716A">
        <w:rPr>
          <w:lang w:val="pt-BR"/>
        </w:rPr>
        <w:t xml:space="preserve">Este processo </w:t>
      </w:r>
      <w:r w:rsidRPr="006846FE">
        <w:t xml:space="preserve">normalmente é realizado com a pesquisa de artigos, livros, publicações de congressos, seminários etc. </w:t>
      </w:r>
    </w:p>
    <w:p w14:paraId="478E0305" w14:textId="77777777" w:rsidR="00A0316C" w:rsidRPr="005D716A" w:rsidRDefault="00A0316C" w:rsidP="006846FE">
      <w:pPr>
        <w:pStyle w:val="Corpodetexto"/>
        <w:rPr>
          <w:lang w:val="pt-BR"/>
        </w:rPr>
      </w:pPr>
      <w:r w:rsidRPr="006846FE">
        <w:t>Isso quer dizer que é necessário ter base em conteúdos confiáveis, o que implica em certa desconfiança</w:t>
      </w:r>
      <w:r w:rsidRPr="005D716A">
        <w:rPr>
          <w:lang w:val="pt-BR"/>
        </w:rPr>
        <w:t xml:space="preserve"> no uso de conteúdos tirados de locais não confiáveis da Internet como blogs e outros sites que não possuem referências que ajudem na comprovação do assunto explorado.</w:t>
      </w:r>
    </w:p>
    <w:p w14:paraId="2E16C26A" w14:textId="77777777" w:rsidR="00A0316C" w:rsidRPr="006846FE" w:rsidRDefault="00A0316C" w:rsidP="006846FE">
      <w:pPr>
        <w:pStyle w:val="Corpodetexto"/>
      </w:pPr>
      <w:r w:rsidRPr="005D716A">
        <w:rPr>
          <w:lang w:val="pt-BR"/>
        </w:rPr>
        <w:t xml:space="preserve">O embasamento que serve como avalista para </w:t>
      </w:r>
      <w:r w:rsidRPr="006846FE">
        <w:t>a qualidade de seu trabalho é feito com a citação, nas mais variadas formas, que se incluem em artigos, monografias, dissertações, teses etc.</w:t>
      </w:r>
    </w:p>
    <w:p w14:paraId="3A2D300E" w14:textId="77777777" w:rsidR="00A0316C" w:rsidRPr="006846FE" w:rsidRDefault="00A0316C" w:rsidP="006846FE">
      <w:pPr>
        <w:pStyle w:val="Corpodetexto"/>
      </w:pPr>
      <w:r w:rsidRPr="006846FE">
        <w:t>Abaixo são apresentados alguns casos de citações nas suas diversas formas para o conhecimento e exploração no desenvolvimento de seu próprio artigo.</w:t>
      </w:r>
    </w:p>
    <w:p w14:paraId="729950DD" w14:textId="77777777" w:rsidR="00A0316C" w:rsidRPr="005D716A" w:rsidRDefault="00A05892" w:rsidP="006846FE">
      <w:pPr>
        <w:pStyle w:val="Corpodetexto"/>
        <w:rPr>
          <w:lang w:val="pt-BR"/>
        </w:rPr>
      </w:pPr>
      <w:r w:rsidRPr="006846FE">
        <w:t xml:space="preserve">De acordo com </w:t>
      </w:r>
      <w:r w:rsidR="00A0316C" w:rsidRPr="006846FE">
        <w:t>Sobrenome</w:t>
      </w:r>
      <w:r w:rsidRPr="006846FE">
        <w:t xml:space="preserve"> (1997), </w:t>
      </w:r>
      <w:r w:rsidRPr="00AD0373">
        <w:rPr>
          <w:b/>
        </w:rPr>
        <w:t>citar corretamente a literatura é muito importante</w:t>
      </w:r>
      <w:r w:rsidRPr="006846FE">
        <w:t>.</w:t>
      </w:r>
      <w:r w:rsidR="00A0316C" w:rsidRPr="006846FE">
        <w:t xml:space="preserve"> Sendo assim, um texto deve ser recheado com</w:t>
      </w:r>
      <w:r w:rsidR="00A0316C" w:rsidRPr="005D716A">
        <w:rPr>
          <w:lang w:val="pt-BR"/>
        </w:rPr>
        <w:t xml:space="preserve"> citações para apresentar que o autor do artigo escreveu algo de qualidade por apresentar outros autores que definem a mesma linha de pensamento ou até que são contra a mesma. </w:t>
      </w:r>
    </w:p>
    <w:p w14:paraId="7EC02EEF" w14:textId="77777777" w:rsidR="00516943" w:rsidRDefault="00A0316C" w:rsidP="006846FE">
      <w:pPr>
        <w:pStyle w:val="Corpodetexto"/>
        <w:sectPr w:rsidR="00516943" w:rsidSect="00516943">
          <w:headerReference w:type="even" r:id="rId12"/>
          <w:headerReference w:type="default" r:id="rId13"/>
          <w:footerReference w:type="even" r:id="rId14"/>
          <w:type w:val="continuous"/>
          <w:pgSz w:w="11907" w:h="16840" w:code="9"/>
          <w:pgMar w:top="1418" w:right="1418" w:bottom="1418" w:left="1418" w:header="851" w:footer="0" w:gutter="0"/>
          <w:cols w:space="567"/>
          <w:docGrid w:linePitch="360"/>
        </w:sectPr>
      </w:pPr>
      <w:r w:rsidRPr="006846FE">
        <w:t xml:space="preserve">A apresentação do contra pode ser particularmente interessante para </w:t>
      </w:r>
    </w:p>
    <w:p w14:paraId="2DD58262" w14:textId="77777777" w:rsidR="00A0316C" w:rsidRPr="006846FE" w:rsidRDefault="00A0316C" w:rsidP="006846FE">
      <w:pPr>
        <w:pStyle w:val="Corpodetexto"/>
      </w:pPr>
      <w:r w:rsidRPr="006846FE">
        <w:lastRenderedPageBreak/>
        <w:t>apresentar variações ou situações inéditas do assunto.</w:t>
      </w:r>
    </w:p>
    <w:p w14:paraId="72F7B14E" w14:textId="77777777" w:rsidR="00A05892" w:rsidRPr="005D716A" w:rsidRDefault="00A0316C" w:rsidP="006846FE">
      <w:pPr>
        <w:pStyle w:val="Corpodetexto"/>
        <w:rPr>
          <w:lang w:val="pt-BR"/>
        </w:rPr>
      </w:pPr>
      <w:r w:rsidRPr="006846FE">
        <w:t>Uma citação deve apresentar no mínimo o sobrenome do autor original seguido do ano de publicação entre parênteses. Neste caso utiliza-se uma citação indireta, ou seja, a ideia básica é passada, mas com as</w:t>
      </w:r>
      <w:r w:rsidRPr="005D716A">
        <w:rPr>
          <w:lang w:val="pt-BR"/>
        </w:rPr>
        <w:t xml:space="preserve"> próprias palavras de quem citou. Um formato alternativo para este tipo de citação é colocar no final do parágrafo, neste caso, com o sobrenome em letras maiúsculas seguida de uma vírgula e o ano, como apresentado </w:t>
      </w:r>
      <w:r w:rsidR="00977962">
        <w:rPr>
          <w:lang w:val="pt-BR"/>
        </w:rPr>
        <w:t xml:space="preserve">no próximo </w:t>
      </w:r>
      <w:r w:rsidR="00797D6B">
        <w:rPr>
          <w:lang w:val="pt-BR"/>
        </w:rPr>
        <w:t>parágrafo</w:t>
      </w:r>
      <w:r w:rsidR="00A05892" w:rsidRPr="005D716A">
        <w:rPr>
          <w:lang w:val="pt-BR"/>
        </w:rPr>
        <w:t>.</w:t>
      </w:r>
    </w:p>
    <w:p w14:paraId="2359F706" w14:textId="77777777" w:rsidR="00A05892" w:rsidRPr="005D716A" w:rsidRDefault="00A0316C" w:rsidP="006846FE">
      <w:pPr>
        <w:pStyle w:val="Corpodetexto"/>
        <w:rPr>
          <w:lang w:val="pt-BR"/>
        </w:rPr>
      </w:pPr>
      <w:r w:rsidRPr="005D716A">
        <w:rPr>
          <w:lang w:val="pt-BR"/>
        </w:rPr>
        <w:t xml:space="preserve">É </w:t>
      </w:r>
      <w:r w:rsidRPr="006846FE">
        <w:t>importante</w:t>
      </w:r>
      <w:r w:rsidRPr="005D716A">
        <w:rPr>
          <w:lang w:val="pt-BR"/>
        </w:rPr>
        <w:t xml:space="preserve"> lembrar que </w:t>
      </w:r>
      <w:r w:rsidR="00A05892" w:rsidRPr="005D716A">
        <w:rPr>
          <w:lang w:val="pt-BR"/>
        </w:rPr>
        <w:t xml:space="preserve">citar trechos de </w:t>
      </w:r>
      <w:r w:rsidRPr="005D716A">
        <w:rPr>
          <w:lang w:val="pt-BR"/>
        </w:rPr>
        <w:t>obras</w:t>
      </w:r>
      <w:r w:rsidR="00A05892" w:rsidRPr="005D716A">
        <w:rPr>
          <w:lang w:val="pt-BR"/>
        </w:rPr>
        <w:t xml:space="preserve"> de outros autores, sem referenciar adequadamente, pode ser enquadrado como </w:t>
      </w:r>
      <w:r w:rsidR="00A05892" w:rsidRPr="007D46BC">
        <w:rPr>
          <w:b/>
          <w:lang w:val="pt-BR"/>
        </w:rPr>
        <w:t>plágio</w:t>
      </w:r>
      <w:r w:rsidR="00A05892" w:rsidRPr="005D716A">
        <w:rPr>
          <w:lang w:val="pt-BR"/>
        </w:rPr>
        <w:t xml:space="preserve"> (BELTRANO, 2002).</w:t>
      </w:r>
    </w:p>
    <w:p w14:paraId="4D66540E" w14:textId="77777777" w:rsidR="00F028E2" w:rsidRPr="007D46BC" w:rsidRDefault="00F028E2" w:rsidP="006846FE">
      <w:pPr>
        <w:pStyle w:val="Corpodetexto"/>
        <w:rPr>
          <w:color w:val="FF0000"/>
          <w:lang w:val="pt-BR"/>
        </w:rPr>
      </w:pPr>
      <w:r w:rsidRPr="00977962">
        <w:rPr>
          <w:color w:val="FF0000"/>
          <w:highlight w:val="yellow"/>
          <w:lang w:val="pt-BR"/>
        </w:rPr>
        <w:t xml:space="preserve">No caso de artigos, pelo seu tamanho e conteúdo, </w:t>
      </w:r>
      <w:r w:rsidRPr="00977962">
        <w:rPr>
          <w:b/>
          <w:color w:val="FF0000"/>
          <w:highlight w:val="yellow"/>
          <w:lang w:val="pt-BR"/>
        </w:rPr>
        <w:t>não é aconselhável utilizar a citação direta</w:t>
      </w:r>
      <w:r w:rsidRPr="00977962">
        <w:rPr>
          <w:color w:val="FF0000"/>
          <w:highlight w:val="yellow"/>
          <w:lang w:val="pt-BR"/>
        </w:rPr>
        <w:t xml:space="preserve"> que consiste na cópia integral de um trecho do texto de alguma obra, pois o foco é apresentar um texto específico do autor do artigo em </w:t>
      </w:r>
      <w:r w:rsidRPr="00977962">
        <w:rPr>
          <w:color w:val="FF0000"/>
          <w:highlight w:val="yellow"/>
        </w:rPr>
        <w:t>construção</w:t>
      </w:r>
      <w:r w:rsidRPr="00977962">
        <w:rPr>
          <w:color w:val="FF0000"/>
          <w:highlight w:val="yellow"/>
          <w:lang w:val="pt-BR"/>
        </w:rPr>
        <w:t>.</w:t>
      </w:r>
    </w:p>
    <w:p w14:paraId="69B383BC" w14:textId="77777777" w:rsidR="00F028E2" w:rsidRPr="005D716A" w:rsidRDefault="00F028E2" w:rsidP="00F028E2">
      <w:pPr>
        <w:pStyle w:val="Subtitulo"/>
        <w:rPr>
          <w:rFonts w:cs="Arial"/>
        </w:rPr>
      </w:pPr>
      <w:r w:rsidRPr="005D716A">
        <w:rPr>
          <w:rFonts w:cs="Arial"/>
        </w:rPr>
        <w:t>6. Esqueleto básico de um artigo</w:t>
      </w:r>
    </w:p>
    <w:p w14:paraId="26D1BDA8" w14:textId="77777777" w:rsidR="00516943" w:rsidRDefault="00F028E2" w:rsidP="006846FE">
      <w:pPr>
        <w:pStyle w:val="Corpodetexto"/>
      </w:pPr>
      <w:r w:rsidRPr="005D716A">
        <w:t>Um artigo deve sempre conter uma introdução, o desenvolvimento do trabalho ou assunto, uma conclusão e as referências utilizadas no mesmo.</w:t>
      </w:r>
    </w:p>
    <w:p w14:paraId="5765A142" w14:textId="77777777" w:rsidR="00F028E2" w:rsidRPr="005D716A" w:rsidRDefault="00F028E2" w:rsidP="006846FE">
      <w:pPr>
        <w:pStyle w:val="Corpodetexto"/>
      </w:pPr>
      <w:r w:rsidRPr="005D716A">
        <w:t xml:space="preserve">A introdução deve compreender uma explanação inicial do </w:t>
      </w:r>
      <w:r w:rsidRPr="006846FE">
        <w:t>assunto</w:t>
      </w:r>
      <w:r w:rsidRPr="005D716A">
        <w:t xml:space="preserve"> a ser desenvolvido, suas principais vertentes e justificar o trabalho de forma a incentivar o leitor a ver o trabalho por completo.</w:t>
      </w:r>
    </w:p>
    <w:p w14:paraId="70E848E6" w14:textId="77777777" w:rsidR="009569EB" w:rsidRPr="005D716A" w:rsidRDefault="00F028E2" w:rsidP="009569EB">
      <w:pPr>
        <w:pStyle w:val="Corpodetexto"/>
      </w:pPr>
      <w:r w:rsidRPr="005D716A">
        <w:t>No desenvolvimento deve</w:t>
      </w:r>
      <w:r w:rsidR="009569EB">
        <w:t>-se</w:t>
      </w:r>
      <w:r w:rsidRPr="005D716A">
        <w:t xml:space="preserve"> explorar o trabalho desenvolvi</w:t>
      </w:r>
      <w:r w:rsidR="009569EB">
        <w:t>do</w:t>
      </w:r>
      <w:r w:rsidRPr="005D716A">
        <w:t xml:space="preserve"> apresentando detalhes, minúcias e tentando sempre ter outros autores como avalistas do conteúdo.</w:t>
      </w:r>
      <w:r w:rsidR="009569EB" w:rsidRPr="009569EB">
        <w:t xml:space="preserve"> </w:t>
      </w:r>
      <w:r w:rsidR="009569EB">
        <w:t>P</w:t>
      </w:r>
      <w:r w:rsidR="009569EB" w:rsidRPr="005D716A">
        <w:t>ode ser compreendido por dois ou mais capítulos que compõe o trabalho.</w:t>
      </w:r>
    </w:p>
    <w:p w14:paraId="1A419D49" w14:textId="77777777" w:rsidR="00F028E2" w:rsidRPr="005D716A" w:rsidRDefault="009569EB" w:rsidP="006846FE">
      <w:pPr>
        <w:pStyle w:val="Corpodetexto"/>
      </w:pPr>
      <w:r>
        <w:t>É</w:t>
      </w:r>
      <w:r w:rsidRPr="005D716A">
        <w:t xml:space="preserve"> no desenvolvimento que </w:t>
      </w:r>
      <w:r w:rsidRPr="006846FE">
        <w:t>se deve</w:t>
      </w:r>
      <w:r w:rsidRPr="005D716A">
        <w:t xml:space="preserve"> tirar o máximo proveito das citações, as quais terão sua</w:t>
      </w:r>
      <w:r>
        <w:t>s</w:t>
      </w:r>
      <w:r w:rsidRPr="005D716A">
        <w:t xml:space="preserve"> referência</w:t>
      </w:r>
      <w:r>
        <w:t>s</w:t>
      </w:r>
      <w:r w:rsidRPr="005D716A">
        <w:t xml:space="preserve"> completas apresentad</w:t>
      </w:r>
      <w:r>
        <w:t>a</w:t>
      </w:r>
      <w:r w:rsidRPr="005D716A">
        <w:t xml:space="preserve">s na seção Referências </w:t>
      </w:r>
      <w:r>
        <w:t>B</w:t>
      </w:r>
      <w:r w:rsidRPr="005D716A">
        <w:t>ibliográficas.</w:t>
      </w:r>
    </w:p>
    <w:p w14:paraId="623BCB90" w14:textId="77777777" w:rsidR="00680A91" w:rsidRPr="005D716A" w:rsidRDefault="00680A91" w:rsidP="00B154D2">
      <w:pPr>
        <w:pStyle w:val="Corpodetexto"/>
      </w:pPr>
      <w:r w:rsidRPr="005D716A">
        <w:t xml:space="preserve">A conclusão </w:t>
      </w:r>
      <w:r w:rsidRPr="00B154D2">
        <w:t>promove</w:t>
      </w:r>
      <w:r w:rsidRPr="005D716A">
        <w:t xml:space="preserve"> o fechamento do trabalho, discutindo os principais pontos dos resultados obtidos e dificuldades ou méritos do mesmo.</w:t>
      </w:r>
    </w:p>
    <w:p w14:paraId="2AFD4F8C" w14:textId="77777777" w:rsidR="00A05892" w:rsidRPr="009A6037" w:rsidRDefault="00680A91" w:rsidP="00B154D2">
      <w:pPr>
        <w:pStyle w:val="Corpodetexto"/>
        <w:rPr>
          <w:color w:val="FF0000"/>
        </w:rPr>
      </w:pPr>
      <w:r w:rsidRPr="009A6037">
        <w:rPr>
          <w:color w:val="FF0000"/>
          <w:highlight w:val="yellow"/>
        </w:rPr>
        <w:t xml:space="preserve">Logo após a conclusão </w:t>
      </w:r>
      <w:r w:rsidR="007D46BC" w:rsidRPr="009A6037">
        <w:rPr>
          <w:color w:val="FF0000"/>
          <w:highlight w:val="yellow"/>
        </w:rPr>
        <w:t>deve-se</w:t>
      </w:r>
      <w:r w:rsidRPr="009A6037">
        <w:rPr>
          <w:color w:val="FF0000"/>
          <w:highlight w:val="yellow"/>
        </w:rPr>
        <w:t xml:space="preserve"> colocar as referências bibliográficas de tudo aquilo que foi citado no trabalho</w:t>
      </w:r>
      <w:r w:rsidR="00A05892" w:rsidRPr="009A6037">
        <w:rPr>
          <w:color w:val="FF0000"/>
          <w:highlight w:val="yellow"/>
        </w:rPr>
        <w:t xml:space="preserve">. </w:t>
      </w:r>
      <w:r w:rsidRPr="009A6037">
        <w:rPr>
          <w:color w:val="FF0000"/>
          <w:highlight w:val="yellow"/>
        </w:rPr>
        <w:t>É importante lembrar que tudo o que foi citado deve estar na referência, mas não deve existir referências que não foram citadas no trabalho.</w:t>
      </w:r>
    </w:p>
    <w:p w14:paraId="52E1677A" w14:textId="77777777" w:rsidR="00680A91" w:rsidRPr="005D716A" w:rsidRDefault="00680A91" w:rsidP="00B154D2">
      <w:pPr>
        <w:pStyle w:val="Corpodetexto"/>
      </w:pPr>
      <w:r w:rsidRPr="005D716A">
        <w:t xml:space="preserve">No capítulo a </w:t>
      </w:r>
      <w:r w:rsidR="00164843">
        <w:t>seguir</w:t>
      </w:r>
      <w:r w:rsidRPr="005D716A">
        <w:t xml:space="preserve"> tem-se um exemplo de </w:t>
      </w:r>
      <w:r w:rsidRPr="00B154D2">
        <w:t>como</w:t>
      </w:r>
      <w:r w:rsidRPr="005D716A">
        <w:t xml:space="preserve"> as referências devem ser </w:t>
      </w:r>
      <w:r w:rsidRPr="005D716A">
        <w:lastRenderedPageBreak/>
        <w:t>apresentadas.</w:t>
      </w:r>
      <w:r w:rsidR="00D60BF7" w:rsidRPr="005D716A">
        <w:t xml:space="preserve"> É importante observar as pequenas diferenças apresentadas para livros, jornais, revistas, e-mails recebidos, publicações em artigos e congressos e endereços de conteúdos na Internet.</w:t>
      </w:r>
    </w:p>
    <w:p w14:paraId="2C4BA750" w14:textId="77777777" w:rsidR="00A05892" w:rsidRDefault="00A05892" w:rsidP="00400630">
      <w:pPr>
        <w:pStyle w:val="Subtitulo"/>
        <w:numPr>
          <w:ilvl w:val="0"/>
          <w:numId w:val="10"/>
        </w:numPr>
        <w:rPr>
          <w:rFonts w:cs="Arial"/>
        </w:rPr>
      </w:pPr>
      <w:r w:rsidRPr="005D716A">
        <w:rPr>
          <w:rFonts w:cs="Arial"/>
        </w:rPr>
        <w:t>Referências</w:t>
      </w:r>
      <w:r w:rsidR="00412E42" w:rsidRPr="005D716A">
        <w:rPr>
          <w:rFonts w:cs="Arial"/>
        </w:rPr>
        <w:t xml:space="preserve"> </w:t>
      </w:r>
      <w:r w:rsidR="00312784" w:rsidRPr="005D716A">
        <w:rPr>
          <w:rFonts w:cs="Arial"/>
        </w:rPr>
        <w:t>Bibliográficas</w:t>
      </w:r>
    </w:p>
    <w:p w14:paraId="6D5E626E" w14:textId="77777777" w:rsidR="003C6104" w:rsidRPr="003C6104" w:rsidRDefault="003C6104" w:rsidP="00B2779F">
      <w:pPr>
        <w:ind w:left="720"/>
        <w:rPr>
          <w:lang w:val="pt-BR"/>
        </w:rPr>
      </w:pPr>
    </w:p>
    <w:p w14:paraId="58F302E8" w14:textId="77777777" w:rsidR="002E751C" w:rsidRDefault="002E751C" w:rsidP="002E751C">
      <w:pPr>
        <w:pStyle w:val="Bibliografia"/>
        <w:ind w:firstLine="0"/>
        <w:rPr>
          <w:rFonts w:cs="Arial"/>
          <w:szCs w:val="24"/>
          <w:lang w:val="pt-BR"/>
        </w:rPr>
      </w:pPr>
      <w:r w:rsidRPr="00797D6B">
        <w:rPr>
          <w:rFonts w:cs="Arial"/>
          <w:szCs w:val="24"/>
          <w:lang w:val="pt-BR"/>
        </w:rPr>
        <w:t xml:space="preserve">BEMATECH SOFTWARE PARTNERS. </w:t>
      </w:r>
      <w:r w:rsidRPr="00797D6B">
        <w:rPr>
          <w:rFonts w:cs="Arial"/>
          <w:b/>
          <w:szCs w:val="24"/>
          <w:lang w:val="pt-BR"/>
        </w:rPr>
        <w:t xml:space="preserve">Explorando MFD nas impressoras fiscais </w:t>
      </w:r>
      <w:proofErr w:type="spellStart"/>
      <w:r w:rsidRPr="00797D6B">
        <w:rPr>
          <w:rFonts w:cs="Arial"/>
          <w:b/>
          <w:szCs w:val="24"/>
          <w:lang w:val="pt-BR"/>
        </w:rPr>
        <w:t>Bematech</w:t>
      </w:r>
      <w:proofErr w:type="spellEnd"/>
      <w:r w:rsidRPr="00797D6B">
        <w:rPr>
          <w:rFonts w:cs="Arial"/>
          <w:b/>
          <w:szCs w:val="24"/>
          <w:lang w:val="pt-BR"/>
        </w:rPr>
        <w:t xml:space="preserve"> </w:t>
      </w:r>
      <w:r w:rsidRPr="00797D6B">
        <w:rPr>
          <w:rFonts w:cs="Arial"/>
          <w:szCs w:val="24"/>
          <w:lang w:val="pt-BR"/>
        </w:rPr>
        <w:t>[mensagem pessoal]. Mensagem recebida por &lt;fulano@unipinhal.edu.br&gt; em 07/10/2009.</w:t>
      </w:r>
    </w:p>
    <w:p w14:paraId="7DC35C50" w14:textId="77777777" w:rsidR="002E751C" w:rsidRPr="00797D6B" w:rsidRDefault="002E751C" w:rsidP="002E751C">
      <w:pPr>
        <w:pStyle w:val="Bibliografia"/>
        <w:ind w:firstLine="0"/>
        <w:rPr>
          <w:rFonts w:cs="Arial"/>
          <w:szCs w:val="24"/>
          <w:lang w:val="pt-BR"/>
        </w:rPr>
      </w:pPr>
      <w:r w:rsidRPr="00797D6B">
        <w:rPr>
          <w:rFonts w:cs="Arial"/>
          <w:szCs w:val="24"/>
        </w:rPr>
        <w:t xml:space="preserve">CERT-Br. </w:t>
      </w:r>
      <w:r w:rsidRPr="00797D6B">
        <w:rPr>
          <w:rFonts w:cs="Arial"/>
          <w:b/>
          <w:szCs w:val="24"/>
        </w:rPr>
        <w:t>Estatísticas do CERT-Br.</w:t>
      </w:r>
      <w:r w:rsidRPr="00797D6B">
        <w:rPr>
          <w:rFonts w:cs="Arial"/>
          <w:szCs w:val="24"/>
        </w:rPr>
        <w:t xml:space="preserve"> Disponível em &lt;http://www.cert.br/stat&gt; acesso em 26/08/2009</w:t>
      </w:r>
      <w:r>
        <w:rPr>
          <w:rFonts w:cs="Arial"/>
          <w:szCs w:val="24"/>
        </w:rPr>
        <w:t>.</w:t>
      </w:r>
    </w:p>
    <w:p w14:paraId="4AB967B1" w14:textId="77777777" w:rsidR="00A05892" w:rsidRPr="00797D6B" w:rsidRDefault="006F09CE" w:rsidP="000A0407">
      <w:pPr>
        <w:pStyle w:val="Bibliografia"/>
        <w:ind w:firstLine="0"/>
        <w:rPr>
          <w:rFonts w:cs="Arial"/>
          <w:szCs w:val="24"/>
          <w:lang w:val="pt-BR"/>
        </w:rPr>
      </w:pPr>
      <w:r w:rsidRPr="00797D6B">
        <w:rPr>
          <w:rFonts w:cs="Arial"/>
          <w:szCs w:val="24"/>
          <w:lang w:val="pt-BR"/>
        </w:rPr>
        <w:t>BELTRANO</w:t>
      </w:r>
      <w:r w:rsidR="00A05892" w:rsidRPr="00797D6B">
        <w:rPr>
          <w:rFonts w:cs="Arial"/>
          <w:szCs w:val="24"/>
          <w:lang w:val="pt-BR"/>
        </w:rPr>
        <w:t xml:space="preserve">, </w:t>
      </w:r>
      <w:r w:rsidRPr="00797D6B">
        <w:rPr>
          <w:rFonts w:cs="Arial"/>
          <w:szCs w:val="24"/>
          <w:lang w:val="pt-BR"/>
        </w:rPr>
        <w:t>A</w:t>
      </w:r>
      <w:r w:rsidR="00A05892" w:rsidRPr="00797D6B">
        <w:rPr>
          <w:rFonts w:cs="Arial"/>
          <w:szCs w:val="24"/>
          <w:lang w:val="pt-BR"/>
        </w:rPr>
        <w:t xml:space="preserve">. &amp; </w:t>
      </w:r>
      <w:r w:rsidRPr="00797D6B">
        <w:rPr>
          <w:rFonts w:cs="Arial"/>
          <w:szCs w:val="24"/>
          <w:lang w:val="pt-BR"/>
        </w:rPr>
        <w:t>CICLANO</w:t>
      </w:r>
      <w:r w:rsidR="00A05892" w:rsidRPr="00797D6B">
        <w:rPr>
          <w:rFonts w:cs="Arial"/>
          <w:szCs w:val="24"/>
          <w:lang w:val="pt-BR"/>
        </w:rPr>
        <w:t xml:space="preserve">, </w:t>
      </w:r>
      <w:r w:rsidRPr="00797D6B">
        <w:rPr>
          <w:rFonts w:cs="Arial"/>
          <w:szCs w:val="24"/>
          <w:lang w:val="pt-BR"/>
        </w:rPr>
        <w:t>B</w:t>
      </w:r>
      <w:r w:rsidR="00A05892" w:rsidRPr="00797D6B">
        <w:rPr>
          <w:rFonts w:cs="Arial"/>
          <w:szCs w:val="24"/>
          <w:lang w:val="pt-BR"/>
        </w:rPr>
        <w:t xml:space="preserve">. </w:t>
      </w:r>
      <w:r w:rsidRPr="00797D6B">
        <w:rPr>
          <w:rFonts w:cs="Arial"/>
          <w:b/>
          <w:szCs w:val="24"/>
          <w:lang w:val="pt-BR"/>
        </w:rPr>
        <w:t xml:space="preserve">Apenas um exemplo de construção de artigo baseado em modelo </w:t>
      </w:r>
      <w:proofErr w:type="spellStart"/>
      <w:r w:rsidRPr="00797D6B">
        <w:rPr>
          <w:rFonts w:cs="Arial"/>
          <w:b/>
          <w:szCs w:val="24"/>
          <w:lang w:val="pt-BR"/>
        </w:rPr>
        <w:t>auto-representativo</w:t>
      </w:r>
      <w:proofErr w:type="spellEnd"/>
      <w:r w:rsidR="00A05892" w:rsidRPr="00797D6B">
        <w:rPr>
          <w:rFonts w:cs="Arial"/>
          <w:b/>
          <w:szCs w:val="24"/>
          <w:lang w:val="pt-BR"/>
        </w:rPr>
        <w:t>.</w:t>
      </w:r>
      <w:r w:rsidR="00A05892" w:rsidRPr="00797D6B">
        <w:rPr>
          <w:rFonts w:cs="Arial"/>
          <w:szCs w:val="24"/>
          <w:lang w:val="pt-BR"/>
        </w:rPr>
        <w:t xml:space="preserve"> </w:t>
      </w:r>
      <w:r w:rsidRPr="00797D6B">
        <w:rPr>
          <w:rFonts w:cs="Arial"/>
          <w:szCs w:val="24"/>
          <w:lang w:val="pt-BR"/>
        </w:rPr>
        <w:t>Espírito Santo do Pinhal</w:t>
      </w:r>
      <w:r w:rsidR="00A05892" w:rsidRPr="00797D6B">
        <w:rPr>
          <w:rFonts w:cs="Arial"/>
          <w:szCs w:val="24"/>
          <w:lang w:val="pt-BR"/>
        </w:rPr>
        <w:t xml:space="preserve">: </w:t>
      </w:r>
      <w:r w:rsidRPr="00797D6B">
        <w:rPr>
          <w:rFonts w:cs="Arial"/>
          <w:szCs w:val="24"/>
          <w:lang w:val="pt-BR"/>
        </w:rPr>
        <w:t>UNIPINHAL</w:t>
      </w:r>
      <w:r w:rsidR="00A05892" w:rsidRPr="00797D6B">
        <w:rPr>
          <w:rFonts w:cs="Arial"/>
          <w:szCs w:val="24"/>
          <w:lang w:val="pt-BR"/>
        </w:rPr>
        <w:t xml:space="preserve">, </w:t>
      </w:r>
      <w:r w:rsidRPr="00797D6B">
        <w:rPr>
          <w:rFonts w:cs="Arial"/>
          <w:szCs w:val="24"/>
          <w:lang w:val="pt-BR"/>
        </w:rPr>
        <w:t>2012</w:t>
      </w:r>
      <w:r w:rsidR="00A05892" w:rsidRPr="00797D6B">
        <w:rPr>
          <w:rFonts w:cs="Arial"/>
          <w:szCs w:val="24"/>
          <w:lang w:val="pt-BR"/>
        </w:rPr>
        <w:t>.</w:t>
      </w:r>
    </w:p>
    <w:p w14:paraId="45CBCA3E" w14:textId="77777777" w:rsidR="00A05892" w:rsidRPr="00797D6B" w:rsidRDefault="006F09CE" w:rsidP="000A0407">
      <w:pPr>
        <w:pStyle w:val="Bibliografia"/>
        <w:ind w:firstLine="0"/>
        <w:rPr>
          <w:rFonts w:cs="Arial"/>
          <w:szCs w:val="24"/>
          <w:lang w:val="pt-BR"/>
        </w:rPr>
      </w:pPr>
      <w:r w:rsidRPr="00797D6B">
        <w:rPr>
          <w:rFonts w:cs="Arial"/>
          <w:szCs w:val="24"/>
          <w:lang w:val="pt-BR"/>
        </w:rPr>
        <w:t>MODÉ</w:t>
      </w:r>
      <w:r w:rsidR="00A05892" w:rsidRPr="00797D6B">
        <w:rPr>
          <w:rFonts w:cs="Arial"/>
          <w:szCs w:val="24"/>
          <w:lang w:val="pt-BR"/>
        </w:rPr>
        <w:t xml:space="preserve">, </w:t>
      </w:r>
      <w:r w:rsidRPr="00797D6B">
        <w:rPr>
          <w:rFonts w:cs="Arial"/>
          <w:szCs w:val="24"/>
          <w:lang w:val="pt-BR"/>
        </w:rPr>
        <w:t>L</w:t>
      </w:r>
      <w:r w:rsidR="00A05892" w:rsidRPr="00797D6B">
        <w:rPr>
          <w:rFonts w:cs="Arial"/>
          <w:szCs w:val="24"/>
          <w:lang w:val="pt-BR"/>
        </w:rPr>
        <w:t xml:space="preserve">. </w:t>
      </w:r>
      <w:r w:rsidRPr="00797D6B">
        <w:rPr>
          <w:rFonts w:cs="Arial"/>
          <w:b/>
          <w:szCs w:val="24"/>
          <w:lang w:val="pt-BR"/>
        </w:rPr>
        <w:t>No radar dos banqueiros, investimentos bilionários no Brasil</w:t>
      </w:r>
      <w:r w:rsidR="00A05892" w:rsidRPr="00797D6B">
        <w:rPr>
          <w:rFonts w:cs="Arial"/>
          <w:b/>
          <w:szCs w:val="24"/>
          <w:lang w:val="pt-BR"/>
        </w:rPr>
        <w:t>.</w:t>
      </w:r>
      <w:r w:rsidR="00A05892" w:rsidRPr="00797D6B">
        <w:rPr>
          <w:rFonts w:cs="Arial"/>
          <w:szCs w:val="24"/>
          <w:lang w:val="pt-BR"/>
        </w:rPr>
        <w:t xml:space="preserve"> </w:t>
      </w:r>
      <w:r w:rsidRPr="00797D6B">
        <w:rPr>
          <w:rFonts w:cs="Arial"/>
          <w:szCs w:val="24"/>
          <w:lang w:val="pt-BR"/>
        </w:rPr>
        <w:t>O Estado de São Paulo. São Paulo, p. B4, 11/10/2009</w:t>
      </w:r>
      <w:r w:rsidR="00A05892" w:rsidRPr="00797D6B">
        <w:rPr>
          <w:rFonts w:cs="Arial"/>
          <w:szCs w:val="24"/>
          <w:lang w:val="pt-BR"/>
        </w:rPr>
        <w:t>.</w:t>
      </w:r>
    </w:p>
    <w:p w14:paraId="361A774E" w14:textId="77777777" w:rsidR="00A05892" w:rsidRPr="00797D6B" w:rsidRDefault="006F09CE" w:rsidP="000A0407">
      <w:pPr>
        <w:pStyle w:val="Bibliografia"/>
        <w:ind w:firstLine="0"/>
        <w:rPr>
          <w:rFonts w:cs="Arial"/>
          <w:szCs w:val="24"/>
          <w:lang w:val="pt-BR"/>
        </w:rPr>
      </w:pPr>
      <w:r w:rsidRPr="00797D6B">
        <w:rPr>
          <w:rFonts w:cs="Arial"/>
          <w:szCs w:val="24"/>
          <w:lang w:val="pt-BR"/>
        </w:rPr>
        <w:t>MORAES</w:t>
      </w:r>
      <w:r w:rsidR="00A05892" w:rsidRPr="00797D6B">
        <w:rPr>
          <w:rFonts w:cs="Arial"/>
          <w:szCs w:val="24"/>
          <w:lang w:val="pt-BR"/>
        </w:rPr>
        <w:t xml:space="preserve">, </w:t>
      </w:r>
      <w:r w:rsidRPr="00797D6B">
        <w:rPr>
          <w:rFonts w:cs="Arial"/>
          <w:szCs w:val="24"/>
          <w:lang w:val="pt-BR"/>
        </w:rPr>
        <w:t>M</w:t>
      </w:r>
      <w:r w:rsidR="00A05892" w:rsidRPr="00797D6B">
        <w:rPr>
          <w:rFonts w:cs="Arial"/>
          <w:szCs w:val="24"/>
          <w:lang w:val="pt-BR"/>
        </w:rPr>
        <w:t xml:space="preserve">. </w:t>
      </w:r>
      <w:r w:rsidRPr="00797D6B">
        <w:rPr>
          <w:rFonts w:cs="Arial"/>
          <w:b/>
          <w:szCs w:val="24"/>
          <w:lang w:val="pt-BR"/>
        </w:rPr>
        <w:t>Caderno, Livro e Notebook</w:t>
      </w:r>
      <w:r w:rsidR="00A05892" w:rsidRPr="00797D6B">
        <w:rPr>
          <w:rFonts w:cs="Arial"/>
          <w:b/>
          <w:szCs w:val="24"/>
          <w:lang w:val="pt-BR"/>
        </w:rPr>
        <w:t>.</w:t>
      </w:r>
      <w:r w:rsidR="00A05892" w:rsidRPr="00797D6B">
        <w:rPr>
          <w:rFonts w:cs="Arial"/>
          <w:szCs w:val="24"/>
          <w:lang w:val="pt-BR"/>
        </w:rPr>
        <w:t xml:space="preserve"> </w:t>
      </w:r>
      <w:r w:rsidRPr="00797D6B">
        <w:rPr>
          <w:rFonts w:cs="Arial"/>
          <w:szCs w:val="24"/>
          <w:lang w:val="pt-BR"/>
        </w:rPr>
        <w:t>São Paulo: Info Exame, ano 22, v. 1, n. 283, p. 48-49</w:t>
      </w:r>
      <w:r w:rsidR="00A05892" w:rsidRPr="00797D6B">
        <w:rPr>
          <w:rFonts w:cs="Arial"/>
          <w:szCs w:val="24"/>
          <w:lang w:val="pt-BR"/>
        </w:rPr>
        <w:t>.</w:t>
      </w:r>
    </w:p>
    <w:p w14:paraId="305FA974" w14:textId="77777777" w:rsidR="006F09CE" w:rsidRDefault="006F09CE" w:rsidP="000A0407">
      <w:pPr>
        <w:pStyle w:val="Bibliografia"/>
        <w:ind w:firstLine="0"/>
        <w:rPr>
          <w:rFonts w:cs="Arial"/>
          <w:szCs w:val="24"/>
        </w:rPr>
      </w:pPr>
      <w:r w:rsidRPr="00797D6B">
        <w:rPr>
          <w:rFonts w:cs="Arial"/>
          <w:szCs w:val="24"/>
        </w:rPr>
        <w:t>SEGENREICH, S. C. D. Avaliando a aprendizagem colaborativa on-line na educação superior: novas contribuições do Fórum de Discussão e da Auto-Avaliação do Aluno.</w:t>
      </w:r>
      <w:r w:rsidR="00167816" w:rsidRPr="00797D6B">
        <w:rPr>
          <w:rFonts w:cs="Arial"/>
          <w:szCs w:val="24"/>
        </w:rPr>
        <w:t xml:space="preserve"> In:</w:t>
      </w:r>
      <w:r w:rsidRPr="00797D6B">
        <w:rPr>
          <w:rFonts w:cs="Arial"/>
          <w:szCs w:val="24"/>
        </w:rPr>
        <w:t xml:space="preserve"> </w:t>
      </w:r>
      <w:r w:rsidRPr="00797D6B">
        <w:rPr>
          <w:rFonts w:cs="Arial"/>
          <w:b/>
          <w:szCs w:val="24"/>
        </w:rPr>
        <w:t>ENCONTRO VIRTUAL EDUCA BRASIL DE ESPECIALISTAS EM NOVAS TECNOLOGIAS, EAD E FORMAÇÃO CONTINUADA</w:t>
      </w:r>
      <w:r w:rsidRPr="00797D6B">
        <w:rPr>
          <w:rFonts w:cs="Arial"/>
          <w:szCs w:val="24"/>
        </w:rPr>
        <w:t>, São José dos Campos, 2005.</w:t>
      </w:r>
    </w:p>
    <w:p w14:paraId="60F490DE" w14:textId="77777777" w:rsidR="00212B65" w:rsidRPr="00212B65" w:rsidRDefault="00212B65" w:rsidP="000A0407">
      <w:pPr>
        <w:pStyle w:val="Bibliografia"/>
        <w:ind w:firstLine="0"/>
        <w:rPr>
          <w:rFonts w:cs="Arial"/>
          <w:b/>
          <w:color w:val="FF0000"/>
          <w:szCs w:val="24"/>
        </w:rPr>
      </w:pPr>
      <w:r w:rsidRPr="00736687">
        <w:rPr>
          <w:rFonts w:cs="Arial"/>
          <w:b/>
          <w:color w:val="FF0000"/>
          <w:szCs w:val="24"/>
          <w:highlight w:val="yellow"/>
        </w:rPr>
        <w:t>Observação: em caso de dúvidas em relação a referências e citações, consultar material disponível na área do aluno.</w:t>
      </w:r>
    </w:p>
    <w:p w14:paraId="21668AAA" w14:textId="77777777" w:rsidR="00B62B86" w:rsidRPr="005D716A" w:rsidRDefault="00B62B86" w:rsidP="002E751C">
      <w:pPr>
        <w:pStyle w:val="Bibliografia"/>
        <w:ind w:firstLine="0"/>
        <w:rPr>
          <w:rFonts w:cs="Arial"/>
          <w:szCs w:val="24"/>
        </w:rPr>
      </w:pPr>
    </w:p>
    <w:sectPr w:rsidR="00B62B86" w:rsidRPr="005D716A" w:rsidSect="00516943">
      <w:type w:val="continuous"/>
      <w:pgSz w:w="11907" w:h="16840" w:code="9"/>
      <w:pgMar w:top="1418" w:right="1418" w:bottom="1418" w:left="1418" w:header="851" w:footer="0"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35054" w14:textId="77777777" w:rsidR="00106C80" w:rsidRDefault="00106C80">
      <w:r>
        <w:separator/>
      </w:r>
    </w:p>
  </w:endnote>
  <w:endnote w:type="continuationSeparator" w:id="0">
    <w:p w14:paraId="7664DAC0" w14:textId="77777777" w:rsidR="00106C80" w:rsidRDefault="0010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9C0B" w14:textId="77777777" w:rsidR="00F014C2" w:rsidRDefault="00F014C2">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r>
      <w:tab/>
    </w:r>
    <w:r>
      <w:tab/>
    </w:r>
    <w:r>
      <w:rPr>
        <w:rStyle w:val="Nmerodepgina"/>
      </w:rPr>
      <w:t xml:space="preserve">Estudos </w:t>
    </w:r>
    <w:r>
      <w:rPr>
        <w:rStyle w:val="Nmerodepgina"/>
      </w:rPr>
      <w:t>qualitativos com o apoio de grupos focados</w:t>
    </w:r>
  </w:p>
  <w:p w14:paraId="2A9615F5" w14:textId="77777777" w:rsidR="00F014C2" w:rsidRDefault="00F014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F0C08" w14:textId="77777777" w:rsidR="00106C80" w:rsidRDefault="00106C80">
      <w:r>
        <w:separator/>
      </w:r>
    </w:p>
  </w:footnote>
  <w:footnote w:type="continuationSeparator" w:id="0">
    <w:p w14:paraId="121382A2" w14:textId="77777777" w:rsidR="00106C80" w:rsidRDefault="00106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0A1" w14:textId="77777777" w:rsidR="00F014C2" w:rsidRDefault="00F014C2">
    <w:pPr>
      <w:tabs>
        <w:tab w:val="right" w:pos="9120"/>
      </w:tabs>
    </w:pPr>
    <w:r>
      <w:rPr>
        <w:rStyle w:val="Nmerodepgina"/>
      </w:rPr>
      <w:t>Dezembro de 2002, UFRGS, Porto Alegre - RS</w:t>
    </w:r>
  </w:p>
  <w:p w14:paraId="1C720145" w14:textId="77777777" w:rsidR="00F014C2" w:rsidRDefault="00F014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20BF" w14:textId="77777777" w:rsidR="00F014C2" w:rsidRPr="0024333F" w:rsidRDefault="00F014C2">
    <w:pPr>
      <w:pStyle w:val="Cabealho"/>
      <w:jc w:val="right"/>
      <w:rPr>
        <w:rFonts w:ascii="Arial" w:hAnsi="Arial" w:cs="Arial"/>
        <w:sz w:val="20"/>
      </w:rPr>
    </w:pPr>
    <w:r w:rsidRPr="0024333F">
      <w:rPr>
        <w:rFonts w:ascii="Arial" w:hAnsi="Arial" w:cs="Arial"/>
        <w:sz w:val="20"/>
      </w:rPr>
      <w:fldChar w:fldCharType="begin"/>
    </w:r>
    <w:r w:rsidRPr="0024333F">
      <w:rPr>
        <w:rFonts w:ascii="Arial" w:hAnsi="Arial" w:cs="Arial"/>
        <w:sz w:val="20"/>
      </w:rPr>
      <w:instrText>PAGE   \* MERGEFORMAT</w:instrText>
    </w:r>
    <w:r w:rsidRPr="0024333F">
      <w:rPr>
        <w:rFonts w:ascii="Arial" w:hAnsi="Arial" w:cs="Arial"/>
        <w:sz w:val="20"/>
      </w:rPr>
      <w:fldChar w:fldCharType="separate"/>
    </w:r>
    <w:r w:rsidR="00470C44" w:rsidRPr="00470C44">
      <w:rPr>
        <w:rFonts w:ascii="Arial" w:hAnsi="Arial" w:cs="Arial"/>
        <w:noProof/>
        <w:sz w:val="20"/>
        <w:lang w:val="pt-BR"/>
      </w:rPr>
      <w:t>8</w:t>
    </w:r>
    <w:r w:rsidRPr="0024333F">
      <w:rPr>
        <w:rFonts w:ascii="Arial" w:hAnsi="Arial" w:cs="Arial"/>
        <w:sz w:val="20"/>
      </w:rPr>
      <w:fldChar w:fldCharType="end"/>
    </w:r>
  </w:p>
  <w:p w14:paraId="595A0020" w14:textId="77777777" w:rsidR="00F014C2" w:rsidRDefault="00F014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5BF"/>
    <w:multiLevelType w:val="hybridMultilevel"/>
    <w:tmpl w:val="9A5C672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78C1940"/>
    <w:multiLevelType w:val="hybridMultilevel"/>
    <w:tmpl w:val="9A02C24C"/>
    <w:lvl w:ilvl="0" w:tplc="6F3A82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700462"/>
    <w:multiLevelType w:val="hybridMultilevel"/>
    <w:tmpl w:val="E5EAD8B2"/>
    <w:lvl w:ilvl="0" w:tplc="D5409F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9071DA"/>
    <w:multiLevelType w:val="hybridMultilevel"/>
    <w:tmpl w:val="B0F8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3CE2117"/>
    <w:multiLevelType w:val="hybridMultilevel"/>
    <w:tmpl w:val="676E886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nsid w:val="44B7594B"/>
    <w:multiLevelType w:val="hybridMultilevel"/>
    <w:tmpl w:val="9A02C24C"/>
    <w:lvl w:ilvl="0" w:tplc="6F3A82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8E12E11"/>
    <w:multiLevelType w:val="hybridMultilevel"/>
    <w:tmpl w:val="5F28F5CC"/>
    <w:lvl w:ilvl="0" w:tplc="2D72D9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3E92BE1"/>
    <w:multiLevelType w:val="hybridMultilevel"/>
    <w:tmpl w:val="99D4ED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5230661"/>
    <w:multiLevelType w:val="hybridMultilevel"/>
    <w:tmpl w:val="40F66BEA"/>
    <w:lvl w:ilvl="0" w:tplc="C896ACAE">
      <w:numFmt w:val="bullet"/>
      <w:lvlText w:val="•"/>
      <w:lvlJc w:val="left"/>
      <w:pPr>
        <w:ind w:left="1131" w:hanging="705"/>
      </w:pPr>
      <w:rPr>
        <w:rFonts w:ascii="Calibri" w:eastAsia="Times New Roman" w:hAnsi="Calibri" w:cs="Calibri"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9">
    <w:nsid w:val="77717860"/>
    <w:multiLevelType w:val="hybridMultilevel"/>
    <w:tmpl w:val="4E1E4E2A"/>
    <w:lvl w:ilvl="0" w:tplc="284AE972">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8"/>
  </w:num>
  <w:num w:numId="6">
    <w:abstractNumId w:val="2"/>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92"/>
    <w:rsid w:val="000034E3"/>
    <w:rsid w:val="000428AD"/>
    <w:rsid w:val="0006529F"/>
    <w:rsid w:val="00066A4A"/>
    <w:rsid w:val="000A0407"/>
    <w:rsid w:val="000D6C09"/>
    <w:rsid w:val="000F03F2"/>
    <w:rsid w:val="001056A5"/>
    <w:rsid w:val="00106C80"/>
    <w:rsid w:val="001324E4"/>
    <w:rsid w:val="00160A51"/>
    <w:rsid w:val="00164843"/>
    <w:rsid w:val="00167816"/>
    <w:rsid w:val="001B4112"/>
    <w:rsid w:val="001C194A"/>
    <w:rsid w:val="001D4552"/>
    <w:rsid w:val="00212B65"/>
    <w:rsid w:val="00217DB0"/>
    <w:rsid w:val="00222F75"/>
    <w:rsid w:val="00224887"/>
    <w:rsid w:val="00242752"/>
    <w:rsid w:val="0024333F"/>
    <w:rsid w:val="00252AA5"/>
    <w:rsid w:val="0029347A"/>
    <w:rsid w:val="002A58A6"/>
    <w:rsid w:val="002A76B0"/>
    <w:rsid w:val="002D5F1E"/>
    <w:rsid w:val="002E26C7"/>
    <w:rsid w:val="002E751C"/>
    <w:rsid w:val="00312784"/>
    <w:rsid w:val="00316C16"/>
    <w:rsid w:val="00327EFF"/>
    <w:rsid w:val="00355A62"/>
    <w:rsid w:val="00355ECB"/>
    <w:rsid w:val="003657CD"/>
    <w:rsid w:val="003A7579"/>
    <w:rsid w:val="003C6104"/>
    <w:rsid w:val="003D2A85"/>
    <w:rsid w:val="003D5D25"/>
    <w:rsid w:val="003E57C9"/>
    <w:rsid w:val="00400630"/>
    <w:rsid w:val="0040400E"/>
    <w:rsid w:val="00412E42"/>
    <w:rsid w:val="00427176"/>
    <w:rsid w:val="00443303"/>
    <w:rsid w:val="00467B18"/>
    <w:rsid w:val="00470C44"/>
    <w:rsid w:val="00474686"/>
    <w:rsid w:val="00482515"/>
    <w:rsid w:val="004D3A96"/>
    <w:rsid w:val="004F14C9"/>
    <w:rsid w:val="00516943"/>
    <w:rsid w:val="005822E2"/>
    <w:rsid w:val="00586B4A"/>
    <w:rsid w:val="005D6AD0"/>
    <w:rsid w:val="005D716A"/>
    <w:rsid w:val="00606983"/>
    <w:rsid w:val="006213F6"/>
    <w:rsid w:val="00631729"/>
    <w:rsid w:val="00657477"/>
    <w:rsid w:val="00662344"/>
    <w:rsid w:val="0066722C"/>
    <w:rsid w:val="00680A91"/>
    <w:rsid w:val="00683128"/>
    <w:rsid w:val="00683470"/>
    <w:rsid w:val="006846FE"/>
    <w:rsid w:val="00687301"/>
    <w:rsid w:val="006C27E1"/>
    <w:rsid w:val="006D01FA"/>
    <w:rsid w:val="006D1715"/>
    <w:rsid w:val="006D33AC"/>
    <w:rsid w:val="006D7098"/>
    <w:rsid w:val="006F09CE"/>
    <w:rsid w:val="00717E94"/>
    <w:rsid w:val="00736687"/>
    <w:rsid w:val="00737D9F"/>
    <w:rsid w:val="00752A55"/>
    <w:rsid w:val="0075518C"/>
    <w:rsid w:val="007717E5"/>
    <w:rsid w:val="00783802"/>
    <w:rsid w:val="00787B68"/>
    <w:rsid w:val="00790301"/>
    <w:rsid w:val="00797D6B"/>
    <w:rsid w:val="007A4E1A"/>
    <w:rsid w:val="007B1993"/>
    <w:rsid w:val="007D46BC"/>
    <w:rsid w:val="007F586F"/>
    <w:rsid w:val="008275CA"/>
    <w:rsid w:val="0083101B"/>
    <w:rsid w:val="00831745"/>
    <w:rsid w:val="0083749D"/>
    <w:rsid w:val="00837926"/>
    <w:rsid w:val="008541C0"/>
    <w:rsid w:val="00856F1C"/>
    <w:rsid w:val="0086304D"/>
    <w:rsid w:val="008642B3"/>
    <w:rsid w:val="00865080"/>
    <w:rsid w:val="008710E4"/>
    <w:rsid w:val="008B1043"/>
    <w:rsid w:val="008C262C"/>
    <w:rsid w:val="008D42AD"/>
    <w:rsid w:val="00913DD3"/>
    <w:rsid w:val="00926CF2"/>
    <w:rsid w:val="00947F2D"/>
    <w:rsid w:val="009569EB"/>
    <w:rsid w:val="00977962"/>
    <w:rsid w:val="00984C04"/>
    <w:rsid w:val="00987A4C"/>
    <w:rsid w:val="009A1B36"/>
    <w:rsid w:val="009A6037"/>
    <w:rsid w:val="009A6DD2"/>
    <w:rsid w:val="009C3F6A"/>
    <w:rsid w:val="00A0316C"/>
    <w:rsid w:val="00A05892"/>
    <w:rsid w:val="00A13637"/>
    <w:rsid w:val="00A14D30"/>
    <w:rsid w:val="00A220AB"/>
    <w:rsid w:val="00A223A4"/>
    <w:rsid w:val="00A64A17"/>
    <w:rsid w:val="00A66925"/>
    <w:rsid w:val="00A67875"/>
    <w:rsid w:val="00A751BD"/>
    <w:rsid w:val="00AA30EE"/>
    <w:rsid w:val="00AD0373"/>
    <w:rsid w:val="00AD1DD3"/>
    <w:rsid w:val="00AF02DB"/>
    <w:rsid w:val="00AF7EEA"/>
    <w:rsid w:val="00B024CF"/>
    <w:rsid w:val="00B05588"/>
    <w:rsid w:val="00B154D2"/>
    <w:rsid w:val="00B2779F"/>
    <w:rsid w:val="00B52441"/>
    <w:rsid w:val="00B57BD1"/>
    <w:rsid w:val="00B62B86"/>
    <w:rsid w:val="00B938AB"/>
    <w:rsid w:val="00B93D8A"/>
    <w:rsid w:val="00BE06F5"/>
    <w:rsid w:val="00BE1432"/>
    <w:rsid w:val="00BE6C4C"/>
    <w:rsid w:val="00C04C19"/>
    <w:rsid w:val="00C140E6"/>
    <w:rsid w:val="00C16DD7"/>
    <w:rsid w:val="00C17953"/>
    <w:rsid w:val="00C20278"/>
    <w:rsid w:val="00C258BE"/>
    <w:rsid w:val="00CB3911"/>
    <w:rsid w:val="00CC6007"/>
    <w:rsid w:val="00CC639C"/>
    <w:rsid w:val="00CD65A4"/>
    <w:rsid w:val="00CF5C20"/>
    <w:rsid w:val="00D21B7A"/>
    <w:rsid w:val="00D271FB"/>
    <w:rsid w:val="00D32556"/>
    <w:rsid w:val="00D60BF7"/>
    <w:rsid w:val="00D73C87"/>
    <w:rsid w:val="00D800B0"/>
    <w:rsid w:val="00D90828"/>
    <w:rsid w:val="00DC0E14"/>
    <w:rsid w:val="00DD669B"/>
    <w:rsid w:val="00DD66FF"/>
    <w:rsid w:val="00DE3EDC"/>
    <w:rsid w:val="00DE635E"/>
    <w:rsid w:val="00DF41C7"/>
    <w:rsid w:val="00E1203F"/>
    <w:rsid w:val="00E12658"/>
    <w:rsid w:val="00E17346"/>
    <w:rsid w:val="00E53BB0"/>
    <w:rsid w:val="00E615D0"/>
    <w:rsid w:val="00E93FD7"/>
    <w:rsid w:val="00EA2D9B"/>
    <w:rsid w:val="00EC3486"/>
    <w:rsid w:val="00EC3E63"/>
    <w:rsid w:val="00ED04D2"/>
    <w:rsid w:val="00EE4B9C"/>
    <w:rsid w:val="00EE6EA3"/>
    <w:rsid w:val="00F007B1"/>
    <w:rsid w:val="00F014C2"/>
    <w:rsid w:val="00F028E2"/>
    <w:rsid w:val="00F25FF9"/>
    <w:rsid w:val="00F448DA"/>
    <w:rsid w:val="00F724D1"/>
    <w:rsid w:val="00F76B2A"/>
    <w:rsid w:val="00F85E52"/>
    <w:rsid w:val="00FA145C"/>
    <w:rsid w:val="00FC04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6DB8AAA"/>
  <w15:docId w15:val="{443E9BD4-D443-4B0A-BCDB-25BB44E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45C"/>
    <w:rPr>
      <w:rFonts w:ascii="Calibri" w:hAnsi="Calibri"/>
      <w:sz w:val="22"/>
      <w:szCs w:val="24"/>
      <w:lang w:val="pt-PT"/>
    </w:rPr>
  </w:style>
  <w:style w:type="paragraph" w:styleId="Ttulo1">
    <w:name w:val="heading 1"/>
    <w:basedOn w:val="Normal"/>
    <w:next w:val="Normal"/>
    <w:rsid w:val="00A05892"/>
    <w:pPr>
      <w:keepNext/>
      <w:spacing w:after="480"/>
      <w:jc w:val="center"/>
      <w:outlineLvl w:val="0"/>
    </w:pPr>
    <w:rPr>
      <w:b/>
      <w:bCs/>
      <w:sz w:val="30"/>
      <w:szCs w:val="20"/>
      <w:lang w:val="it-IT"/>
    </w:rPr>
  </w:style>
  <w:style w:type="paragraph" w:styleId="Ttulo2">
    <w:name w:val="heading 2"/>
    <w:basedOn w:val="Normal"/>
    <w:next w:val="Normal"/>
    <w:rsid w:val="00A05892"/>
    <w:pPr>
      <w:keepNext/>
      <w:spacing w:after="120"/>
      <w:outlineLvl w:val="1"/>
    </w:pPr>
    <w:rPr>
      <w:b/>
      <w:bCs/>
      <w:szCs w:val="20"/>
      <w:lang w:val="it-I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3">
    <w:name w:val="Estilo3"/>
    <w:basedOn w:val="Normal"/>
    <w:rsid w:val="00CC6007"/>
    <w:pPr>
      <w:keepNext/>
      <w:spacing w:before="240" w:after="60"/>
      <w:jc w:val="center"/>
      <w:outlineLvl w:val="0"/>
    </w:pPr>
    <w:rPr>
      <w:rFonts w:cs="Arial"/>
      <w:b/>
      <w:bCs/>
      <w:kern w:val="32"/>
      <w:sz w:val="32"/>
      <w:szCs w:val="32"/>
    </w:rPr>
  </w:style>
  <w:style w:type="paragraph" w:styleId="Bibliografia">
    <w:name w:val="Bibliography"/>
    <w:basedOn w:val="Corpodetexto"/>
    <w:rsid w:val="00797D6B"/>
  </w:style>
  <w:style w:type="paragraph" w:styleId="Corpodetexto">
    <w:name w:val="Body Text"/>
    <w:basedOn w:val="Normal"/>
    <w:link w:val="CorpodetextoChar"/>
    <w:rsid w:val="00797D6B"/>
    <w:pPr>
      <w:widowControl w:val="0"/>
      <w:spacing w:after="120" w:line="360" w:lineRule="auto"/>
      <w:ind w:firstLine="680"/>
      <w:jc w:val="both"/>
    </w:pPr>
    <w:rPr>
      <w:rFonts w:ascii="Arial" w:hAnsi="Arial"/>
      <w:sz w:val="24"/>
      <w:szCs w:val="20"/>
    </w:rPr>
  </w:style>
  <w:style w:type="character" w:styleId="Nmerodepgina">
    <w:name w:val="page number"/>
    <w:rsid w:val="00A05892"/>
    <w:rPr>
      <w:rFonts w:ascii="Arial" w:hAnsi="Arial" w:cs="Arial"/>
      <w:sz w:val="16"/>
    </w:rPr>
  </w:style>
  <w:style w:type="paragraph" w:styleId="Legenda">
    <w:name w:val="caption"/>
    <w:basedOn w:val="Normal"/>
    <w:next w:val="Normal"/>
    <w:uiPriority w:val="35"/>
    <w:qFormat/>
    <w:rsid w:val="002D5F1E"/>
    <w:pPr>
      <w:framePr w:wrap="notBeside" w:vAnchor="text" w:hAnchor="page" w:xAlign="center" w:y="1"/>
      <w:spacing w:before="120" w:after="240"/>
      <w:contextualSpacing/>
      <w:jc w:val="center"/>
    </w:pPr>
    <w:rPr>
      <w:rFonts w:ascii="Arial" w:hAnsi="Arial"/>
      <w:szCs w:val="20"/>
      <w:lang w:val="it-IT"/>
    </w:rPr>
  </w:style>
  <w:style w:type="character" w:styleId="Hyperlink">
    <w:name w:val="Hyperlink"/>
    <w:rsid w:val="00A05892"/>
    <w:rPr>
      <w:color w:val="0000FF"/>
      <w:u w:val="single"/>
    </w:rPr>
  </w:style>
  <w:style w:type="paragraph" w:customStyle="1" w:styleId="Resumo">
    <w:name w:val="Resumo"/>
    <w:basedOn w:val="Normal"/>
    <w:rsid w:val="00797D6B"/>
    <w:pPr>
      <w:jc w:val="both"/>
    </w:pPr>
    <w:rPr>
      <w:rFonts w:ascii="Arial" w:hAnsi="Arial"/>
      <w:i/>
      <w:iCs/>
      <w:sz w:val="24"/>
    </w:rPr>
  </w:style>
  <w:style w:type="table" w:styleId="Tabelacomgrade">
    <w:name w:val="Table Grid"/>
    <w:basedOn w:val="Tabelanormal"/>
    <w:rsid w:val="00443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a">
    <w:name w:val="Figura"/>
    <w:basedOn w:val="Corpodetexto"/>
    <w:next w:val="Legenda"/>
    <w:qFormat/>
    <w:rsid w:val="00797D6B"/>
    <w:pPr>
      <w:framePr w:wrap="notBeside" w:vAnchor="text" w:hAnchor="page" w:xAlign="center" w:y="1" w:anchorLock="1"/>
      <w:spacing w:before="240" w:after="0"/>
      <w:ind w:firstLine="0"/>
      <w:jc w:val="center"/>
    </w:pPr>
    <w:rPr>
      <w:sz w:val="20"/>
    </w:rPr>
  </w:style>
  <w:style w:type="paragraph" w:customStyle="1" w:styleId="Palavras-chave">
    <w:name w:val="Palavras-chave"/>
    <w:basedOn w:val="Resumo"/>
    <w:next w:val="Ttulo2"/>
    <w:rsid w:val="00A14D30"/>
    <w:pPr>
      <w:spacing w:after="480"/>
    </w:pPr>
  </w:style>
  <w:style w:type="paragraph" w:customStyle="1" w:styleId="Principal">
    <w:name w:val="Principal"/>
    <w:basedOn w:val="Normal"/>
    <w:qFormat/>
    <w:rsid w:val="00C20278"/>
    <w:pPr>
      <w:spacing w:after="480"/>
      <w:jc w:val="center"/>
    </w:pPr>
    <w:rPr>
      <w:rFonts w:ascii="Arial" w:hAnsi="Arial"/>
      <w:b/>
      <w:sz w:val="32"/>
      <w:lang w:val="pt-BR"/>
    </w:rPr>
  </w:style>
  <w:style w:type="paragraph" w:customStyle="1" w:styleId="Autoria">
    <w:name w:val="Autoria"/>
    <w:basedOn w:val="Normal"/>
    <w:qFormat/>
    <w:rsid w:val="006D7098"/>
    <w:pPr>
      <w:jc w:val="center"/>
    </w:pPr>
    <w:rPr>
      <w:rFonts w:ascii="Arial" w:hAnsi="Arial"/>
      <w:i/>
      <w:lang w:val="pt-BR"/>
    </w:rPr>
  </w:style>
  <w:style w:type="paragraph" w:customStyle="1" w:styleId="Subtitulo">
    <w:name w:val="Subtitulo"/>
    <w:basedOn w:val="Normal"/>
    <w:next w:val="Normal"/>
    <w:qFormat/>
    <w:rsid w:val="00DD66FF"/>
    <w:pPr>
      <w:spacing w:before="240" w:after="120"/>
    </w:pPr>
    <w:rPr>
      <w:rFonts w:ascii="Arial" w:hAnsi="Arial"/>
      <w:b/>
      <w:sz w:val="24"/>
      <w:lang w:val="pt-BR"/>
    </w:rPr>
  </w:style>
  <w:style w:type="paragraph" w:customStyle="1" w:styleId="Quadro">
    <w:name w:val="Quadro"/>
    <w:basedOn w:val="Corpodetexto"/>
    <w:next w:val="Legenda"/>
    <w:link w:val="QuadroChar"/>
    <w:qFormat/>
    <w:rsid w:val="00797D6B"/>
    <w:pPr>
      <w:framePr w:wrap="notBeside" w:vAnchor="text" w:hAnchor="page" w:xAlign="center" w:y="1"/>
      <w:spacing w:after="0" w:line="240" w:lineRule="auto"/>
      <w:ind w:firstLine="0"/>
      <w:jc w:val="center"/>
    </w:pPr>
    <w:rPr>
      <w:sz w:val="20"/>
      <w:lang w:val="pt-BR"/>
    </w:rPr>
  </w:style>
  <w:style w:type="paragraph" w:customStyle="1" w:styleId="Tabela">
    <w:name w:val="Tabela"/>
    <w:basedOn w:val="Corpodetexto"/>
    <w:link w:val="TabelaChar"/>
    <w:qFormat/>
    <w:rsid w:val="00312784"/>
    <w:pPr>
      <w:framePr w:wrap="notBeside" w:vAnchor="text" w:hAnchor="page" w:xAlign="center" w:y="1"/>
      <w:spacing w:after="0" w:line="240" w:lineRule="auto"/>
      <w:ind w:firstLine="0"/>
      <w:jc w:val="center"/>
    </w:pPr>
    <w:rPr>
      <w:lang w:val="pt-BR"/>
    </w:rPr>
  </w:style>
  <w:style w:type="character" w:customStyle="1" w:styleId="CorpodetextoChar">
    <w:name w:val="Corpo de texto Char"/>
    <w:link w:val="Corpodetexto"/>
    <w:rsid w:val="00797D6B"/>
    <w:rPr>
      <w:rFonts w:ascii="Arial" w:hAnsi="Arial"/>
      <w:sz w:val="24"/>
      <w:lang w:val="pt-PT"/>
    </w:rPr>
  </w:style>
  <w:style w:type="character" w:customStyle="1" w:styleId="QuadroChar">
    <w:name w:val="Quadro Char"/>
    <w:link w:val="Quadro"/>
    <w:rsid w:val="00797D6B"/>
    <w:rPr>
      <w:rFonts w:ascii="Arial" w:hAnsi="Arial"/>
      <w:sz w:val="24"/>
      <w:lang w:val="pt-PT"/>
    </w:rPr>
  </w:style>
  <w:style w:type="paragraph" w:styleId="Ttulo">
    <w:name w:val="Title"/>
    <w:basedOn w:val="Normal"/>
    <w:next w:val="Normal"/>
    <w:link w:val="TtuloChar"/>
    <w:uiPriority w:val="8"/>
    <w:qFormat/>
    <w:rsid w:val="006C27E1"/>
    <w:pPr>
      <w:contextualSpacing/>
      <w:jc w:val="center"/>
    </w:pPr>
    <w:rPr>
      <w:rFonts w:ascii="Arial" w:hAnsi="Arial"/>
      <w:b/>
      <w:spacing w:val="5"/>
      <w:sz w:val="40"/>
      <w:szCs w:val="52"/>
      <w:lang w:eastAsia="en-US"/>
    </w:rPr>
  </w:style>
  <w:style w:type="character" w:customStyle="1" w:styleId="TabelaChar">
    <w:name w:val="Tabela Char"/>
    <w:link w:val="Tabela"/>
    <w:rsid w:val="00312784"/>
    <w:rPr>
      <w:rFonts w:ascii="Arial" w:hAnsi="Arial"/>
      <w:sz w:val="24"/>
      <w:lang w:val="pt-PT"/>
    </w:rPr>
  </w:style>
  <w:style w:type="character" w:customStyle="1" w:styleId="TtuloChar">
    <w:name w:val="Título Char"/>
    <w:link w:val="Ttulo"/>
    <w:uiPriority w:val="8"/>
    <w:rsid w:val="006C27E1"/>
    <w:rPr>
      <w:rFonts w:ascii="Arial" w:hAnsi="Arial"/>
      <w:b/>
      <w:spacing w:val="5"/>
      <w:sz w:val="40"/>
      <w:szCs w:val="52"/>
      <w:lang w:eastAsia="en-US"/>
    </w:rPr>
  </w:style>
  <w:style w:type="paragraph" w:styleId="PargrafodaLista">
    <w:name w:val="List Paragraph"/>
    <w:basedOn w:val="Normal"/>
    <w:uiPriority w:val="34"/>
    <w:qFormat/>
    <w:rsid w:val="006C27E1"/>
    <w:pPr>
      <w:spacing w:line="360" w:lineRule="auto"/>
      <w:ind w:left="720"/>
      <w:contextualSpacing/>
      <w:jc w:val="both"/>
    </w:pPr>
    <w:rPr>
      <w:rFonts w:ascii="Arial" w:hAnsi="Arial"/>
      <w:sz w:val="24"/>
      <w:lang w:val="pt-BR" w:eastAsia="en-US"/>
    </w:rPr>
  </w:style>
  <w:style w:type="paragraph" w:styleId="Cabealho">
    <w:name w:val="header"/>
    <w:basedOn w:val="Normal"/>
    <w:link w:val="CabealhoChar"/>
    <w:uiPriority w:val="99"/>
    <w:rsid w:val="00A223A4"/>
    <w:pPr>
      <w:tabs>
        <w:tab w:val="center" w:pos="4252"/>
        <w:tab w:val="right" w:pos="8504"/>
      </w:tabs>
    </w:pPr>
  </w:style>
  <w:style w:type="character" w:customStyle="1" w:styleId="CabealhoChar">
    <w:name w:val="Cabeçalho Char"/>
    <w:link w:val="Cabealho"/>
    <w:uiPriority w:val="99"/>
    <w:rsid w:val="00A223A4"/>
    <w:rPr>
      <w:rFonts w:ascii="Calibri" w:hAnsi="Calibri"/>
      <w:sz w:val="22"/>
      <w:szCs w:val="24"/>
      <w:lang w:val="pt-PT"/>
    </w:rPr>
  </w:style>
  <w:style w:type="paragraph" w:styleId="Rodap">
    <w:name w:val="footer"/>
    <w:basedOn w:val="Normal"/>
    <w:link w:val="RodapChar"/>
    <w:rsid w:val="00A223A4"/>
    <w:pPr>
      <w:tabs>
        <w:tab w:val="center" w:pos="4252"/>
        <w:tab w:val="right" w:pos="8504"/>
      </w:tabs>
    </w:pPr>
  </w:style>
  <w:style w:type="character" w:customStyle="1" w:styleId="RodapChar">
    <w:name w:val="Rodapé Char"/>
    <w:link w:val="Rodap"/>
    <w:rsid w:val="00A223A4"/>
    <w:rPr>
      <w:rFonts w:ascii="Calibri" w:hAnsi="Calibri"/>
      <w:sz w:val="22"/>
      <w:szCs w:val="24"/>
      <w:lang w:val="pt-PT"/>
    </w:rPr>
  </w:style>
  <w:style w:type="character" w:styleId="RefernciaIntensa">
    <w:name w:val="Intense Reference"/>
    <w:uiPriority w:val="32"/>
    <w:qFormat/>
    <w:rsid w:val="00A66925"/>
    <w:rPr>
      <w:b/>
      <w:bCs/>
      <w:smallCaps/>
      <w:color w:val="auto"/>
      <w:spacing w:val="5"/>
      <w:sz w:val="22"/>
      <w:u w:val="single"/>
    </w:rPr>
  </w:style>
  <w:style w:type="paragraph" w:styleId="Pr-formataoHTML">
    <w:name w:val="HTML Preformatted"/>
    <w:basedOn w:val="Normal"/>
    <w:link w:val="Pr-formataoHTMLChar"/>
    <w:semiHidden/>
    <w:unhideWhenUsed/>
    <w:rsid w:val="00D90828"/>
    <w:rPr>
      <w:rFonts w:ascii="Consolas" w:hAnsi="Consolas"/>
      <w:sz w:val="20"/>
      <w:szCs w:val="20"/>
    </w:rPr>
  </w:style>
  <w:style w:type="character" w:customStyle="1" w:styleId="Pr-formataoHTMLChar">
    <w:name w:val="Pré-formatação HTML Char"/>
    <w:basedOn w:val="Fontepargpadro"/>
    <w:link w:val="Pr-formataoHTML"/>
    <w:semiHidden/>
    <w:rsid w:val="00D90828"/>
    <w:rPr>
      <w:rFonts w:ascii="Consolas" w:hAnsi="Consolas"/>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9727">
      <w:bodyDiv w:val="1"/>
      <w:marLeft w:val="0"/>
      <w:marRight w:val="0"/>
      <w:marTop w:val="0"/>
      <w:marBottom w:val="0"/>
      <w:divBdr>
        <w:top w:val="none" w:sz="0" w:space="0" w:color="auto"/>
        <w:left w:val="none" w:sz="0" w:space="0" w:color="auto"/>
        <w:bottom w:val="none" w:sz="0" w:space="0" w:color="auto"/>
        <w:right w:val="none" w:sz="0" w:space="0" w:color="auto"/>
      </w:divBdr>
    </w:div>
    <w:div w:id="1291285240">
      <w:bodyDiv w:val="1"/>
      <w:marLeft w:val="0"/>
      <w:marRight w:val="0"/>
      <w:marTop w:val="0"/>
      <w:marBottom w:val="0"/>
      <w:divBdr>
        <w:top w:val="none" w:sz="0" w:space="0" w:color="auto"/>
        <w:left w:val="none" w:sz="0" w:space="0" w:color="auto"/>
        <w:bottom w:val="none" w:sz="0" w:space="0" w:color="auto"/>
        <w:right w:val="none" w:sz="0" w:space="0" w:color="auto"/>
      </w:divBdr>
    </w:div>
    <w:div w:id="176687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hur.elidio.ae@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leoff@live.com.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12F3C-750F-4C9F-B721-2B2A1A4AC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2240</Words>
  <Characters>12101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Modelo para a formatação dos artigos</vt:lpstr>
    </vt:vector>
  </TitlesOfParts>
  <Company/>
  <LinksUpToDate>false</LinksUpToDate>
  <CharactersWithSpaces>14313</CharactersWithSpaces>
  <SharedDoc>false</SharedDoc>
  <HLinks>
    <vt:vector size="12" baseType="variant">
      <vt:variant>
        <vt:i4>4063236</vt:i4>
      </vt:variant>
      <vt:variant>
        <vt:i4>12</vt:i4>
      </vt:variant>
      <vt:variant>
        <vt:i4>0</vt:i4>
      </vt:variant>
      <vt:variant>
        <vt:i4>5</vt:i4>
      </vt:variant>
      <vt:variant>
        <vt:lpwstr>mailto:autor2@instituicao.com.br</vt:lpwstr>
      </vt:variant>
      <vt:variant>
        <vt:lpwstr/>
      </vt:variant>
      <vt:variant>
        <vt:i4>4063239</vt:i4>
      </vt:variant>
      <vt:variant>
        <vt:i4>9</vt:i4>
      </vt:variant>
      <vt:variant>
        <vt:i4>0</vt:i4>
      </vt:variant>
      <vt:variant>
        <vt:i4>5</vt:i4>
      </vt:variant>
      <vt:variant>
        <vt:lpwstr>mailto:autor1@instituicao.com.br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dc:title>
  <dc:creator>vera vergara</dc:creator>
  <cp:lastModifiedBy>ArthurElidio</cp:lastModifiedBy>
  <cp:revision>7</cp:revision>
  <cp:lastPrinted>2012-09-18T21:48:00Z</cp:lastPrinted>
  <dcterms:created xsi:type="dcterms:W3CDTF">2018-11-19T23:00:00Z</dcterms:created>
  <dcterms:modified xsi:type="dcterms:W3CDTF">2018-11-21T02:41:00Z</dcterms:modified>
</cp:coreProperties>
</file>