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580F7" w14:textId="2A1DF1C3" w:rsidR="00717ACD" w:rsidRPr="00A903A5" w:rsidRDefault="006528E9" w:rsidP="006528E9">
      <w:pPr>
        <w:jc w:val="center"/>
        <w:rPr>
          <w:b/>
          <w:bCs/>
          <w:u w:val="single"/>
          <w:lang w:val="en-US"/>
        </w:rPr>
      </w:pPr>
      <w:r w:rsidRPr="00A903A5">
        <w:rPr>
          <w:b/>
          <w:bCs/>
          <w:u w:val="single"/>
          <w:lang w:val="en-US"/>
        </w:rPr>
        <w:t>Time Series – Report</w:t>
      </w:r>
    </w:p>
    <w:p w14:paraId="2EC7DEB8" w14:textId="7C5D9148" w:rsidR="006528E9" w:rsidRPr="00A903A5" w:rsidRDefault="006528E9" w:rsidP="006528E9">
      <w:pPr>
        <w:rPr>
          <w:lang w:val="en-US"/>
        </w:rPr>
      </w:pPr>
    </w:p>
    <w:p w14:paraId="59206D21" w14:textId="3F588371" w:rsidR="00EC4057" w:rsidRPr="00721F18" w:rsidRDefault="00EC4057" w:rsidP="006528E9">
      <w:pPr>
        <w:rPr>
          <w:b/>
          <w:bCs/>
          <w:lang w:val="en-US"/>
        </w:rPr>
      </w:pPr>
      <w:proofErr w:type="gramStart"/>
      <w:r w:rsidRPr="00721F18">
        <w:rPr>
          <w:b/>
          <w:bCs/>
          <w:lang w:val="en-US"/>
        </w:rPr>
        <w:t>À faire</w:t>
      </w:r>
      <w:proofErr w:type="gramEnd"/>
      <w:r w:rsidRPr="00721F18">
        <w:rPr>
          <w:b/>
          <w:bCs/>
          <w:lang w:val="en-US"/>
        </w:rPr>
        <w:t xml:space="preserve"> : </w:t>
      </w:r>
    </w:p>
    <w:p w14:paraId="3048BDA2" w14:textId="4349E7BB" w:rsidR="00EC4057" w:rsidRPr="00721F18" w:rsidRDefault="00EC4057" w:rsidP="00EC4057">
      <w:pPr>
        <w:pStyle w:val="Paragraphedeliste"/>
        <w:numPr>
          <w:ilvl w:val="0"/>
          <w:numId w:val="19"/>
        </w:numPr>
        <w:rPr>
          <w:b/>
          <w:bCs/>
        </w:rPr>
      </w:pPr>
      <w:r w:rsidRPr="00721F18">
        <w:rPr>
          <w:b/>
          <w:bCs/>
        </w:rPr>
        <w:t xml:space="preserve">Checker les </w:t>
      </w:r>
      <w:r w:rsidR="001B6B65" w:rsidRPr="00721F18">
        <w:rPr>
          <w:b/>
          <w:bCs/>
        </w:rPr>
        <w:t>méthodologies</w:t>
      </w:r>
      <w:r w:rsidRPr="00721F18">
        <w:rPr>
          <w:b/>
          <w:bCs/>
        </w:rPr>
        <w:t xml:space="preserve"> </w:t>
      </w:r>
      <w:r w:rsidR="001B6B65" w:rsidRPr="00721F18">
        <w:rPr>
          <w:b/>
          <w:bCs/>
        </w:rPr>
        <w:t xml:space="preserve">des tests (cf. TD 4 et 5 je crois, d’informatique) notamment pour l’interaction de certains tests (ex ADF et </w:t>
      </w:r>
      <w:proofErr w:type="spellStart"/>
      <w:r w:rsidR="001B6B65" w:rsidRPr="00721F18">
        <w:rPr>
          <w:b/>
          <w:bCs/>
        </w:rPr>
        <w:t>portmanteau</w:t>
      </w:r>
      <w:proofErr w:type="spellEnd"/>
      <w:r w:rsidR="001B6B65" w:rsidRPr="00721F18">
        <w:rPr>
          <w:b/>
          <w:bCs/>
        </w:rPr>
        <w:t xml:space="preserve"> / </w:t>
      </w:r>
      <w:proofErr w:type="spellStart"/>
      <w:r w:rsidR="001B6B65" w:rsidRPr="00721F18">
        <w:rPr>
          <w:b/>
          <w:bCs/>
        </w:rPr>
        <w:t>Ljung-Bix</w:t>
      </w:r>
      <w:proofErr w:type="spellEnd"/>
      <w:r w:rsidR="001B6B65" w:rsidRPr="00721F18">
        <w:rPr>
          <w:b/>
          <w:bCs/>
        </w:rPr>
        <w:t xml:space="preserve">) et vérifier les </w:t>
      </w:r>
      <w:proofErr w:type="spellStart"/>
      <w:r w:rsidR="002E5A04" w:rsidRPr="00721F18">
        <w:rPr>
          <w:b/>
          <w:bCs/>
        </w:rPr>
        <w:t>les</w:t>
      </w:r>
      <w:proofErr w:type="spellEnd"/>
      <w:r w:rsidR="002E5A04" w:rsidRPr="00721F18">
        <w:rPr>
          <w:b/>
          <w:bCs/>
        </w:rPr>
        <w:t xml:space="preserve"> lags utilisés pour calculer les stats des tests.</w:t>
      </w:r>
    </w:p>
    <w:p w14:paraId="47B49F58" w14:textId="53B09B07" w:rsidR="002E5A04" w:rsidRPr="00721F18" w:rsidRDefault="00925B7A" w:rsidP="00EC4057">
      <w:pPr>
        <w:pStyle w:val="Paragraphedeliste"/>
        <w:numPr>
          <w:ilvl w:val="0"/>
          <w:numId w:val="19"/>
        </w:numPr>
        <w:rPr>
          <w:b/>
          <w:bCs/>
        </w:rPr>
      </w:pPr>
      <w:r w:rsidRPr="00721F18">
        <w:rPr>
          <w:b/>
          <w:bCs/>
        </w:rPr>
        <w:t xml:space="preserve">Essayer d’utiliser plusieurs modèles d’ARMA ou ARIMA (avec différentes valeurs de p et q) </w:t>
      </w:r>
      <w:r w:rsidR="00EA7DC5" w:rsidRPr="00721F18">
        <w:rPr>
          <w:b/>
          <w:bCs/>
        </w:rPr>
        <w:t>et exploiter AIC ou BIC (</w:t>
      </w:r>
      <w:proofErr w:type="spellStart"/>
      <w:r w:rsidR="00EA7DC5" w:rsidRPr="00721F18">
        <w:rPr>
          <w:b/>
          <w:bCs/>
        </w:rPr>
        <w:t>inforamtion</w:t>
      </w:r>
      <w:proofErr w:type="spellEnd"/>
      <w:r w:rsidR="00EA7DC5" w:rsidRPr="00721F18">
        <w:rPr>
          <w:b/>
          <w:bCs/>
        </w:rPr>
        <w:t xml:space="preserve"> </w:t>
      </w:r>
      <w:proofErr w:type="spellStart"/>
      <w:r w:rsidR="00EA7DC5" w:rsidRPr="00721F18">
        <w:rPr>
          <w:b/>
          <w:bCs/>
        </w:rPr>
        <w:t>criteria</w:t>
      </w:r>
      <w:proofErr w:type="spellEnd"/>
      <w:r w:rsidR="00EA7DC5" w:rsidRPr="00721F18">
        <w:rPr>
          <w:b/>
          <w:bCs/>
        </w:rPr>
        <w:t>) (le meilleur modèle, celui qui sera choisi, est celui</w:t>
      </w:r>
      <w:r w:rsidR="00EA7DC5">
        <w:t xml:space="preserve"> </w:t>
      </w:r>
      <w:r w:rsidR="00EA7DC5" w:rsidRPr="00721F18">
        <w:rPr>
          <w:b/>
          <w:bCs/>
        </w:rPr>
        <w:t>qui minimise l’un des critères).</w:t>
      </w:r>
    </w:p>
    <w:p w14:paraId="21ADB215" w14:textId="302EB31F" w:rsidR="00721F18" w:rsidRPr="00721F18" w:rsidRDefault="00721F18" w:rsidP="00EC4057">
      <w:pPr>
        <w:pStyle w:val="Paragraphedeliste"/>
        <w:numPr>
          <w:ilvl w:val="0"/>
          <w:numId w:val="19"/>
        </w:numPr>
        <w:rPr>
          <w:b/>
          <w:bCs/>
        </w:rPr>
      </w:pPr>
      <w:r w:rsidRPr="00721F18">
        <w:rPr>
          <w:b/>
          <w:bCs/>
        </w:rPr>
        <w:t>Code latex</w:t>
      </w:r>
    </w:p>
    <w:p w14:paraId="537D21A2" w14:textId="77777777" w:rsidR="00EC4057" w:rsidRPr="001B6B65" w:rsidRDefault="00EC4057" w:rsidP="006528E9"/>
    <w:p w14:paraId="560A5928" w14:textId="4C076A12" w:rsidR="00B85C20" w:rsidRDefault="00B85C20" w:rsidP="006528E9">
      <w:pPr>
        <w:rPr>
          <w:lang w:val="en-US"/>
        </w:rPr>
      </w:pPr>
      <w:r>
        <w:rPr>
          <w:lang w:val="en-US"/>
        </w:rPr>
        <w:t>Part I:</w:t>
      </w:r>
    </w:p>
    <w:p w14:paraId="45B79999" w14:textId="30E82CC5" w:rsidR="00B85C20" w:rsidRPr="00B85C20" w:rsidRDefault="00B85C20" w:rsidP="006528E9">
      <w:pPr>
        <w:rPr>
          <w:lang w:val="en-US"/>
        </w:rPr>
      </w:pPr>
      <w:r w:rsidRPr="00B85C20">
        <w:rPr>
          <w:lang w:val="en-US"/>
        </w:rPr>
        <w:t>Question 1:</w:t>
      </w:r>
    </w:p>
    <w:p w14:paraId="5F393C4C" w14:textId="6B652879" w:rsidR="00B85C20" w:rsidRDefault="00B85C20" w:rsidP="00B85C20">
      <w:pPr>
        <w:rPr>
          <w:lang w:val="en-US"/>
        </w:rPr>
      </w:pPr>
      <w:r w:rsidRPr="00B85C20">
        <w:rPr>
          <w:lang w:val="en-US"/>
        </w:rPr>
        <w:t xml:space="preserve">This series represents the seasonally and </w:t>
      </w:r>
      <w:proofErr w:type="gramStart"/>
      <w:r w:rsidRPr="00B85C20">
        <w:rPr>
          <w:lang w:val="en-US"/>
        </w:rPr>
        <w:t>working-day</w:t>
      </w:r>
      <w:proofErr w:type="gramEnd"/>
      <w:r w:rsidRPr="00B85C20">
        <w:rPr>
          <w:lang w:val="en-US"/>
        </w:rPr>
        <w:t xml:space="preserve"> adjusted industrial production index for the pharmaceutical industry (NAF rev. 2, division 21) in Metropolitan France, with base 100 in 2021. The index measures monthly production, adjusted to remove seasonal and calendar effects. It’s well-suited for time series modeling, but we must check for stationarity.</w:t>
      </w:r>
    </w:p>
    <w:p w14:paraId="6AE7754C" w14:textId="77777777" w:rsidR="00B85C20" w:rsidRDefault="00B85C20" w:rsidP="00B85C20">
      <w:pPr>
        <w:rPr>
          <w:lang w:val="en-US"/>
        </w:rPr>
      </w:pPr>
    </w:p>
    <w:p w14:paraId="2B71C95C" w14:textId="77777777" w:rsidR="004C3B01" w:rsidRDefault="004C3B01" w:rsidP="00B85C20">
      <w:pPr>
        <w:rPr>
          <w:lang w:val="en-US"/>
        </w:rPr>
      </w:pPr>
    </w:p>
    <w:p w14:paraId="7864F58A" w14:textId="17F9DB9F" w:rsidR="004C3B01" w:rsidRDefault="004C3B01" w:rsidP="00B85C20">
      <w:pPr>
        <w:rPr>
          <w:lang w:val="en-US"/>
        </w:rPr>
      </w:pPr>
      <w:r>
        <w:rPr>
          <w:lang w:val="en-US"/>
        </w:rPr>
        <w:t>Part II:</w:t>
      </w:r>
    </w:p>
    <w:p w14:paraId="0839A9FF" w14:textId="77777777" w:rsidR="004C3B01" w:rsidRPr="004C3B01" w:rsidRDefault="004C3B01" w:rsidP="004C3B01">
      <w:pPr>
        <w:numPr>
          <w:ilvl w:val="0"/>
          <w:numId w:val="16"/>
        </w:numPr>
        <w:rPr>
          <w:b/>
          <w:bCs/>
          <w:lang w:val="en-US"/>
        </w:rPr>
      </w:pPr>
      <w:r w:rsidRPr="004C3B01">
        <w:rPr>
          <w:b/>
          <w:bCs/>
          <w:lang w:val="en-US"/>
        </w:rPr>
        <w:t>Interpretation of ARIMA Model Results:</w:t>
      </w:r>
    </w:p>
    <w:p w14:paraId="273B5F00" w14:textId="77777777" w:rsidR="004C3B01" w:rsidRPr="004C3B01" w:rsidRDefault="004C3B01" w:rsidP="004C3B01">
      <w:pPr>
        <w:rPr>
          <w:lang w:val="en-US"/>
        </w:rPr>
      </w:pPr>
      <w:r w:rsidRPr="004C3B01">
        <w:rPr>
          <w:lang w:val="en-US"/>
        </w:rPr>
        <w:t>Based on the output from summary(</w:t>
      </w:r>
      <w:proofErr w:type="spellStart"/>
      <w:r w:rsidRPr="004C3B01">
        <w:rPr>
          <w:lang w:val="en-US"/>
        </w:rPr>
        <w:t>auto_model</w:t>
      </w:r>
      <w:proofErr w:type="spellEnd"/>
      <w:r w:rsidRPr="004C3B01">
        <w:rPr>
          <w:lang w:val="en-US"/>
        </w:rPr>
        <w:t xml:space="preserve">) and </w:t>
      </w:r>
      <w:proofErr w:type="spellStart"/>
      <w:r w:rsidRPr="004C3B01">
        <w:rPr>
          <w:lang w:val="en-US"/>
        </w:rPr>
        <w:t>checkresiduals</w:t>
      </w:r>
      <w:proofErr w:type="spellEnd"/>
      <w:r w:rsidRPr="004C3B01">
        <w:rPr>
          <w:lang w:val="en-US"/>
        </w:rPr>
        <w:t>(</w:t>
      </w:r>
      <w:proofErr w:type="spellStart"/>
      <w:r w:rsidRPr="004C3B01">
        <w:rPr>
          <w:lang w:val="en-US"/>
        </w:rPr>
        <w:t>auto_model</w:t>
      </w:r>
      <w:proofErr w:type="spellEnd"/>
      <w:r w:rsidRPr="004C3B01">
        <w:rPr>
          <w:lang w:val="en-US"/>
        </w:rPr>
        <w:t>), here's the breakdown of the results and the steps you can take to interpret and validate the chosen ARIMA model.</w:t>
      </w:r>
    </w:p>
    <w:p w14:paraId="2BB841CB" w14:textId="77777777" w:rsidR="004C3B01" w:rsidRPr="004C3B01" w:rsidRDefault="00721F18" w:rsidP="004C3B01">
      <w:r>
        <w:pict w14:anchorId="507A6F0F">
          <v:rect id="_x0000_i1025" style="width:0;height:1.5pt" o:hralign="center" o:hrstd="t" o:hr="t" fillcolor="#a0a0a0" stroked="f"/>
        </w:pict>
      </w:r>
    </w:p>
    <w:p w14:paraId="56C0C476" w14:textId="77777777" w:rsidR="004C3B01" w:rsidRPr="004C3B01" w:rsidRDefault="004C3B01" w:rsidP="004C3B01">
      <w:pPr>
        <w:numPr>
          <w:ilvl w:val="0"/>
          <w:numId w:val="16"/>
        </w:numPr>
        <w:rPr>
          <w:b/>
          <w:bCs/>
        </w:rPr>
      </w:pPr>
      <w:r w:rsidRPr="004C3B01">
        <w:rPr>
          <w:b/>
          <w:bCs/>
        </w:rPr>
        <w:t xml:space="preserve">ARIMA Model </w:t>
      </w:r>
      <w:proofErr w:type="spellStart"/>
      <w:proofErr w:type="gramStart"/>
      <w:r w:rsidRPr="004C3B01">
        <w:rPr>
          <w:b/>
          <w:bCs/>
        </w:rPr>
        <w:t>Summary</w:t>
      </w:r>
      <w:proofErr w:type="spellEnd"/>
      <w:r w:rsidRPr="004C3B01">
        <w:rPr>
          <w:b/>
          <w:bCs/>
        </w:rPr>
        <w:t>:</w:t>
      </w:r>
      <w:proofErr w:type="gramEnd"/>
    </w:p>
    <w:p w14:paraId="3C3DDA27" w14:textId="77777777" w:rsidR="004C3B01" w:rsidRPr="004C3B01" w:rsidRDefault="004C3B01" w:rsidP="004C3B01">
      <w:pPr>
        <w:numPr>
          <w:ilvl w:val="0"/>
          <w:numId w:val="10"/>
        </w:numPr>
        <w:rPr>
          <w:lang w:val="en-US"/>
        </w:rPr>
      </w:pPr>
      <w:r w:rsidRPr="004C3B01">
        <w:rPr>
          <w:b/>
          <w:bCs/>
          <w:lang w:val="en-US"/>
        </w:rPr>
        <w:t>Model Chosen</w:t>
      </w:r>
      <w:r w:rsidRPr="004C3B01">
        <w:rPr>
          <w:lang w:val="en-US"/>
        </w:rPr>
        <w:t xml:space="preserve">: ARIMA(2,0,1)(0,0,2)[12] with non-zero </w:t>
      </w:r>
      <w:proofErr w:type="gramStart"/>
      <w:r w:rsidRPr="004C3B01">
        <w:rPr>
          <w:lang w:val="en-US"/>
        </w:rPr>
        <w:t>mean</w:t>
      </w:r>
      <w:proofErr w:type="gramEnd"/>
    </w:p>
    <w:p w14:paraId="2BE6EA9A" w14:textId="77777777" w:rsidR="004C3B01" w:rsidRPr="004C3B01" w:rsidRDefault="004C3B01" w:rsidP="004C3B01">
      <w:pPr>
        <w:rPr>
          <w:lang w:val="en-US"/>
        </w:rPr>
      </w:pPr>
      <w:r w:rsidRPr="004C3B01">
        <w:rPr>
          <w:lang w:val="en-US"/>
        </w:rPr>
        <w:t>This indicates the following components of the model:</w:t>
      </w:r>
    </w:p>
    <w:p w14:paraId="54C2E704" w14:textId="77777777" w:rsidR="004C3B01" w:rsidRPr="004C3B01" w:rsidRDefault="004C3B01" w:rsidP="004C3B01">
      <w:pPr>
        <w:numPr>
          <w:ilvl w:val="1"/>
          <w:numId w:val="10"/>
        </w:numPr>
      </w:pPr>
      <w:proofErr w:type="gramStart"/>
      <w:r w:rsidRPr="004C3B01">
        <w:rPr>
          <w:b/>
          <w:bCs/>
        </w:rPr>
        <w:t>ARIMA(</w:t>
      </w:r>
      <w:proofErr w:type="gramEnd"/>
      <w:r w:rsidRPr="004C3B01">
        <w:rPr>
          <w:b/>
          <w:bCs/>
        </w:rPr>
        <w:t>2,0,1</w:t>
      </w:r>
      <w:proofErr w:type="gramStart"/>
      <w:r w:rsidRPr="004C3B01">
        <w:rPr>
          <w:b/>
          <w:bCs/>
        </w:rPr>
        <w:t>)</w:t>
      </w:r>
      <w:r w:rsidRPr="004C3B01">
        <w:t>:</w:t>
      </w:r>
      <w:proofErr w:type="gramEnd"/>
    </w:p>
    <w:p w14:paraId="542572D2" w14:textId="77777777" w:rsidR="004C3B01" w:rsidRPr="004C3B01" w:rsidRDefault="004C3B01" w:rsidP="004C3B01">
      <w:pPr>
        <w:numPr>
          <w:ilvl w:val="2"/>
          <w:numId w:val="10"/>
        </w:numPr>
        <w:rPr>
          <w:lang w:val="en-US"/>
        </w:rPr>
      </w:pPr>
      <w:r w:rsidRPr="004C3B01">
        <w:rPr>
          <w:b/>
          <w:bCs/>
          <w:lang w:val="en-US"/>
        </w:rPr>
        <w:t>AR(2)</w:t>
      </w:r>
      <w:r w:rsidRPr="004C3B01">
        <w:rPr>
          <w:lang w:val="en-US"/>
        </w:rPr>
        <w:t>: The model includes two autoregressive (AR) terms, meaning that the current value depends on the previous two observations.</w:t>
      </w:r>
    </w:p>
    <w:p w14:paraId="3BB2D17C" w14:textId="77777777" w:rsidR="004C3B01" w:rsidRPr="004C3B01" w:rsidRDefault="004C3B01" w:rsidP="004C3B01">
      <w:pPr>
        <w:numPr>
          <w:ilvl w:val="2"/>
          <w:numId w:val="10"/>
        </w:numPr>
        <w:rPr>
          <w:lang w:val="en-US"/>
        </w:rPr>
      </w:pPr>
      <w:r w:rsidRPr="004C3B01">
        <w:rPr>
          <w:b/>
          <w:bCs/>
          <w:lang w:val="en-US"/>
        </w:rPr>
        <w:t>I(0)</w:t>
      </w:r>
      <w:r w:rsidRPr="004C3B01">
        <w:rPr>
          <w:lang w:val="en-US"/>
        </w:rPr>
        <w:t xml:space="preserve">: The series is already stationary, so no </w:t>
      </w:r>
      <w:proofErr w:type="gramStart"/>
      <w:r w:rsidRPr="004C3B01">
        <w:rPr>
          <w:lang w:val="en-US"/>
        </w:rPr>
        <w:t>differencing</w:t>
      </w:r>
      <w:proofErr w:type="gramEnd"/>
      <w:r w:rsidRPr="004C3B01">
        <w:rPr>
          <w:lang w:val="en-US"/>
        </w:rPr>
        <w:t xml:space="preserve"> is needed (d = 0).</w:t>
      </w:r>
    </w:p>
    <w:p w14:paraId="561B4ACD" w14:textId="77777777" w:rsidR="004C3B01" w:rsidRPr="004C3B01" w:rsidRDefault="004C3B01" w:rsidP="004C3B01">
      <w:pPr>
        <w:numPr>
          <w:ilvl w:val="2"/>
          <w:numId w:val="10"/>
        </w:numPr>
        <w:rPr>
          <w:lang w:val="en-US"/>
        </w:rPr>
      </w:pPr>
      <w:r w:rsidRPr="004C3B01">
        <w:rPr>
          <w:b/>
          <w:bCs/>
          <w:lang w:val="en-US"/>
        </w:rPr>
        <w:t>MA(1)</w:t>
      </w:r>
      <w:r w:rsidRPr="004C3B01">
        <w:rPr>
          <w:lang w:val="en-US"/>
        </w:rPr>
        <w:t>: The model includes one moving average (MA) term, which means that the current value is influenced by the previous error term.</w:t>
      </w:r>
    </w:p>
    <w:p w14:paraId="7011829F" w14:textId="77777777" w:rsidR="004C3B01" w:rsidRPr="004C3B01" w:rsidRDefault="004C3B01" w:rsidP="004C3B01">
      <w:pPr>
        <w:numPr>
          <w:ilvl w:val="1"/>
          <w:numId w:val="10"/>
        </w:numPr>
      </w:pPr>
      <w:proofErr w:type="spellStart"/>
      <w:r w:rsidRPr="004C3B01">
        <w:rPr>
          <w:b/>
          <w:bCs/>
        </w:rPr>
        <w:t>Seasonal</w:t>
      </w:r>
      <w:proofErr w:type="spellEnd"/>
      <w:r w:rsidRPr="004C3B01">
        <w:rPr>
          <w:b/>
          <w:bCs/>
        </w:rPr>
        <w:t xml:space="preserve"> Component (0,0,</w:t>
      </w:r>
      <w:proofErr w:type="gramStart"/>
      <w:r w:rsidRPr="004C3B01">
        <w:rPr>
          <w:b/>
          <w:bCs/>
        </w:rPr>
        <w:t>2)[</w:t>
      </w:r>
      <w:proofErr w:type="gramEnd"/>
      <w:r w:rsidRPr="004C3B01">
        <w:rPr>
          <w:b/>
          <w:bCs/>
        </w:rPr>
        <w:t>12</w:t>
      </w:r>
      <w:proofErr w:type="gramStart"/>
      <w:r w:rsidRPr="004C3B01">
        <w:rPr>
          <w:b/>
          <w:bCs/>
        </w:rPr>
        <w:t>]</w:t>
      </w:r>
      <w:r w:rsidRPr="004C3B01">
        <w:t>:</w:t>
      </w:r>
      <w:proofErr w:type="gramEnd"/>
    </w:p>
    <w:p w14:paraId="6ACCFA08" w14:textId="77777777" w:rsidR="004C3B01" w:rsidRPr="004C3B01" w:rsidRDefault="004C3B01" w:rsidP="004C3B01">
      <w:pPr>
        <w:numPr>
          <w:ilvl w:val="2"/>
          <w:numId w:val="10"/>
        </w:numPr>
        <w:rPr>
          <w:lang w:val="en-US"/>
        </w:rPr>
      </w:pPr>
      <w:r w:rsidRPr="004C3B01">
        <w:rPr>
          <w:b/>
          <w:bCs/>
          <w:lang w:val="en-US"/>
        </w:rPr>
        <w:lastRenderedPageBreak/>
        <w:t>Seasonal AR(0)</w:t>
      </w:r>
      <w:r w:rsidRPr="004C3B01">
        <w:rPr>
          <w:lang w:val="en-US"/>
        </w:rPr>
        <w:t xml:space="preserve"> and </w:t>
      </w:r>
      <w:r w:rsidRPr="004C3B01">
        <w:rPr>
          <w:b/>
          <w:bCs/>
          <w:lang w:val="en-US"/>
        </w:rPr>
        <w:t>Seasonal MA(2)</w:t>
      </w:r>
      <w:r w:rsidRPr="004C3B01">
        <w:rPr>
          <w:lang w:val="en-US"/>
        </w:rPr>
        <w:t>: The model also accounts for seasonal effects, where it includes two seasonal moving average terms over a 12-period seasonal cycle.</w:t>
      </w:r>
    </w:p>
    <w:p w14:paraId="54A0F0E1" w14:textId="77777777" w:rsidR="004C3B01" w:rsidRPr="004C3B01" w:rsidRDefault="004C3B01" w:rsidP="004C3B01">
      <w:pPr>
        <w:numPr>
          <w:ilvl w:val="2"/>
          <w:numId w:val="10"/>
        </w:numPr>
        <w:rPr>
          <w:lang w:val="en-US"/>
        </w:rPr>
      </w:pPr>
      <w:r w:rsidRPr="004C3B01">
        <w:rPr>
          <w:b/>
          <w:bCs/>
          <w:lang w:val="en-US"/>
        </w:rPr>
        <w:t xml:space="preserve">No seasonal </w:t>
      </w:r>
      <w:proofErr w:type="gramStart"/>
      <w:r w:rsidRPr="004C3B01">
        <w:rPr>
          <w:b/>
          <w:bCs/>
          <w:lang w:val="en-US"/>
        </w:rPr>
        <w:t>differencing</w:t>
      </w:r>
      <w:proofErr w:type="gramEnd"/>
      <w:r w:rsidRPr="004C3B01">
        <w:rPr>
          <w:lang w:val="en-US"/>
        </w:rPr>
        <w:t xml:space="preserve"> (d = 0 for the seasonal part).</w:t>
      </w:r>
    </w:p>
    <w:p w14:paraId="3D45B7D6" w14:textId="77777777" w:rsidR="004C3B01" w:rsidRPr="004C3B01" w:rsidRDefault="004C3B01" w:rsidP="004C3B01">
      <w:pPr>
        <w:numPr>
          <w:ilvl w:val="0"/>
          <w:numId w:val="10"/>
        </w:numPr>
        <w:rPr>
          <w:lang w:val="en-US"/>
        </w:rPr>
      </w:pPr>
      <w:r w:rsidRPr="004C3B01">
        <w:rPr>
          <w:b/>
          <w:bCs/>
          <w:lang w:val="en-US"/>
        </w:rPr>
        <w:t>Coefficients</w:t>
      </w:r>
      <w:r w:rsidRPr="004C3B01">
        <w:rPr>
          <w:lang w:val="en-US"/>
        </w:rPr>
        <w:t>: The coefficients for the AR and MA terms are as follows:</w:t>
      </w:r>
    </w:p>
    <w:p w14:paraId="36AA6D40" w14:textId="77777777" w:rsidR="004C3B01" w:rsidRPr="004C3B01" w:rsidRDefault="004C3B01" w:rsidP="004C3B01">
      <w:pPr>
        <w:numPr>
          <w:ilvl w:val="1"/>
          <w:numId w:val="10"/>
        </w:numPr>
      </w:pPr>
      <w:r w:rsidRPr="004C3B01">
        <w:rPr>
          <w:b/>
          <w:bCs/>
        </w:rPr>
        <w:t>AR</w:t>
      </w:r>
      <w:proofErr w:type="gramStart"/>
      <w:r w:rsidRPr="004C3B01">
        <w:rPr>
          <w:b/>
          <w:bCs/>
        </w:rPr>
        <w:t>1</w:t>
      </w:r>
      <w:r w:rsidRPr="004C3B01">
        <w:t>:</w:t>
      </w:r>
      <w:proofErr w:type="gramEnd"/>
      <w:r w:rsidRPr="004C3B01">
        <w:t xml:space="preserve"> -0.0636</w:t>
      </w:r>
    </w:p>
    <w:p w14:paraId="432E084A" w14:textId="77777777" w:rsidR="004C3B01" w:rsidRPr="004C3B01" w:rsidRDefault="004C3B01" w:rsidP="004C3B01">
      <w:pPr>
        <w:numPr>
          <w:ilvl w:val="1"/>
          <w:numId w:val="10"/>
        </w:numPr>
      </w:pPr>
      <w:r w:rsidRPr="004C3B01">
        <w:rPr>
          <w:b/>
          <w:bCs/>
        </w:rPr>
        <w:t>AR</w:t>
      </w:r>
      <w:proofErr w:type="gramStart"/>
      <w:r w:rsidRPr="004C3B01">
        <w:rPr>
          <w:b/>
          <w:bCs/>
        </w:rPr>
        <w:t>2</w:t>
      </w:r>
      <w:r w:rsidRPr="004C3B01">
        <w:t>:</w:t>
      </w:r>
      <w:proofErr w:type="gramEnd"/>
      <w:r w:rsidRPr="004C3B01">
        <w:t xml:space="preserve"> -0.0211</w:t>
      </w:r>
    </w:p>
    <w:p w14:paraId="5800E921" w14:textId="77777777" w:rsidR="004C3B01" w:rsidRPr="004C3B01" w:rsidRDefault="004C3B01" w:rsidP="004C3B01">
      <w:pPr>
        <w:numPr>
          <w:ilvl w:val="1"/>
          <w:numId w:val="10"/>
        </w:numPr>
      </w:pPr>
      <w:r w:rsidRPr="004C3B01">
        <w:rPr>
          <w:b/>
          <w:bCs/>
        </w:rPr>
        <w:t>MA</w:t>
      </w:r>
      <w:proofErr w:type="gramStart"/>
      <w:r w:rsidRPr="004C3B01">
        <w:rPr>
          <w:b/>
          <w:bCs/>
        </w:rPr>
        <w:t>1</w:t>
      </w:r>
      <w:r w:rsidRPr="004C3B01">
        <w:t>:</w:t>
      </w:r>
      <w:proofErr w:type="gramEnd"/>
      <w:r w:rsidRPr="004C3B01">
        <w:t xml:space="preserve"> -0.6452</w:t>
      </w:r>
    </w:p>
    <w:p w14:paraId="35FC868F" w14:textId="77777777" w:rsidR="004C3B01" w:rsidRPr="004C3B01" w:rsidRDefault="004C3B01" w:rsidP="004C3B01">
      <w:pPr>
        <w:numPr>
          <w:ilvl w:val="1"/>
          <w:numId w:val="10"/>
        </w:numPr>
      </w:pPr>
      <w:r w:rsidRPr="004C3B01">
        <w:rPr>
          <w:b/>
          <w:bCs/>
        </w:rPr>
        <w:t>SMA</w:t>
      </w:r>
      <w:proofErr w:type="gramStart"/>
      <w:r w:rsidRPr="004C3B01">
        <w:rPr>
          <w:b/>
          <w:bCs/>
        </w:rPr>
        <w:t>1</w:t>
      </w:r>
      <w:r w:rsidRPr="004C3B01">
        <w:t>:</w:t>
      </w:r>
      <w:proofErr w:type="gramEnd"/>
      <w:r w:rsidRPr="004C3B01">
        <w:t xml:space="preserve"> -0.1829 (</w:t>
      </w:r>
      <w:proofErr w:type="spellStart"/>
      <w:r w:rsidRPr="004C3B01">
        <w:t>Seasonal</w:t>
      </w:r>
      <w:proofErr w:type="spellEnd"/>
      <w:r w:rsidRPr="004C3B01">
        <w:t xml:space="preserve"> MA </w:t>
      </w:r>
      <w:proofErr w:type="spellStart"/>
      <w:r w:rsidRPr="004C3B01">
        <w:t>term</w:t>
      </w:r>
      <w:proofErr w:type="spellEnd"/>
      <w:r w:rsidRPr="004C3B01">
        <w:t>)</w:t>
      </w:r>
    </w:p>
    <w:p w14:paraId="33C2E12F" w14:textId="77777777" w:rsidR="004C3B01" w:rsidRPr="004C3B01" w:rsidRDefault="004C3B01" w:rsidP="004C3B01">
      <w:pPr>
        <w:numPr>
          <w:ilvl w:val="1"/>
          <w:numId w:val="10"/>
        </w:numPr>
      </w:pPr>
      <w:r w:rsidRPr="004C3B01">
        <w:rPr>
          <w:b/>
          <w:bCs/>
        </w:rPr>
        <w:t>SMA</w:t>
      </w:r>
      <w:proofErr w:type="gramStart"/>
      <w:r w:rsidRPr="004C3B01">
        <w:rPr>
          <w:b/>
          <w:bCs/>
        </w:rPr>
        <w:t>2</w:t>
      </w:r>
      <w:r w:rsidRPr="004C3B01">
        <w:t>:</w:t>
      </w:r>
      <w:proofErr w:type="gramEnd"/>
      <w:r w:rsidRPr="004C3B01">
        <w:t xml:space="preserve"> -0.1119 (</w:t>
      </w:r>
      <w:proofErr w:type="spellStart"/>
      <w:r w:rsidRPr="004C3B01">
        <w:t>Seasonal</w:t>
      </w:r>
      <w:proofErr w:type="spellEnd"/>
      <w:r w:rsidRPr="004C3B01">
        <w:t xml:space="preserve"> MA </w:t>
      </w:r>
      <w:proofErr w:type="spellStart"/>
      <w:r w:rsidRPr="004C3B01">
        <w:t>term</w:t>
      </w:r>
      <w:proofErr w:type="spellEnd"/>
      <w:r w:rsidRPr="004C3B01">
        <w:t>)</w:t>
      </w:r>
    </w:p>
    <w:p w14:paraId="56459B9E" w14:textId="77777777" w:rsidR="004C3B01" w:rsidRPr="004C3B01" w:rsidRDefault="004C3B01" w:rsidP="004C3B01">
      <w:pPr>
        <w:numPr>
          <w:ilvl w:val="1"/>
          <w:numId w:val="10"/>
        </w:numPr>
        <w:rPr>
          <w:lang w:val="en-US"/>
        </w:rPr>
      </w:pPr>
      <w:r w:rsidRPr="004C3B01">
        <w:rPr>
          <w:b/>
          <w:bCs/>
          <w:lang w:val="en-US"/>
        </w:rPr>
        <w:t>Mean</w:t>
      </w:r>
      <w:r w:rsidRPr="004C3B01">
        <w:rPr>
          <w:lang w:val="en-US"/>
        </w:rPr>
        <w:t>: 0.0034 (Indicates a slight non-zero mean in the data)</w:t>
      </w:r>
    </w:p>
    <w:p w14:paraId="476FEA8B" w14:textId="77777777" w:rsidR="004C3B01" w:rsidRPr="004C3B01" w:rsidRDefault="004C3B01" w:rsidP="004C3B01">
      <w:pPr>
        <w:rPr>
          <w:lang w:val="en-US"/>
        </w:rPr>
      </w:pPr>
      <w:r w:rsidRPr="004C3B01">
        <w:rPr>
          <w:lang w:val="en-US"/>
        </w:rPr>
        <w:t>These coefficients suggest the impact of past observations (AR terms) and past errors (MA and seasonal MA terms) on the current value.</w:t>
      </w:r>
    </w:p>
    <w:p w14:paraId="2B85B0C9" w14:textId="77777777" w:rsidR="004C3B01" w:rsidRPr="004C3B01" w:rsidRDefault="00721F18" w:rsidP="004C3B01">
      <w:r>
        <w:pict w14:anchorId="04037D87">
          <v:rect id="_x0000_i1026" style="width:0;height:1.5pt" o:hralign="center" o:hrstd="t" o:hr="t" fillcolor="#a0a0a0" stroked="f"/>
        </w:pict>
      </w:r>
    </w:p>
    <w:p w14:paraId="42DBE423" w14:textId="77777777" w:rsidR="004C3B01" w:rsidRPr="004C3B01" w:rsidRDefault="004C3B01" w:rsidP="004C3B01">
      <w:pPr>
        <w:numPr>
          <w:ilvl w:val="0"/>
          <w:numId w:val="16"/>
        </w:numPr>
        <w:rPr>
          <w:b/>
          <w:bCs/>
        </w:rPr>
      </w:pPr>
      <w:r w:rsidRPr="004C3B01">
        <w:rPr>
          <w:b/>
          <w:bCs/>
        </w:rPr>
        <w:t xml:space="preserve">Model </w:t>
      </w:r>
      <w:proofErr w:type="gramStart"/>
      <w:r w:rsidRPr="004C3B01">
        <w:rPr>
          <w:b/>
          <w:bCs/>
        </w:rPr>
        <w:t>Diagnostics:</w:t>
      </w:r>
      <w:proofErr w:type="gramEnd"/>
    </w:p>
    <w:p w14:paraId="08CBF9BF" w14:textId="77777777" w:rsidR="004C3B01" w:rsidRPr="004C3B01" w:rsidRDefault="004C3B01" w:rsidP="004C3B01">
      <w:pPr>
        <w:numPr>
          <w:ilvl w:val="0"/>
          <w:numId w:val="11"/>
        </w:numPr>
      </w:pPr>
      <w:r w:rsidRPr="004C3B01">
        <w:rPr>
          <w:b/>
          <w:bCs/>
          <w:lang w:val="en-US"/>
        </w:rPr>
        <w:t>Sigma-squared</w:t>
      </w:r>
      <w:r w:rsidRPr="004C3B01">
        <w:rPr>
          <w:lang w:val="en-US"/>
        </w:rPr>
        <w:t>: 0.001792</w:t>
      </w:r>
      <w:r w:rsidRPr="004C3B01">
        <w:rPr>
          <w:lang w:val="en-US"/>
        </w:rPr>
        <w:br/>
        <w:t xml:space="preserve">This represents the variance of the residuals. </w:t>
      </w:r>
      <w:proofErr w:type="spellStart"/>
      <w:r w:rsidRPr="004C3B01">
        <w:t>A</w:t>
      </w:r>
      <w:proofErr w:type="spellEnd"/>
      <w:r w:rsidRPr="004C3B01">
        <w:t xml:space="preserve"> </w:t>
      </w:r>
      <w:proofErr w:type="spellStart"/>
      <w:r w:rsidRPr="004C3B01">
        <w:t>smaller</w:t>
      </w:r>
      <w:proofErr w:type="spellEnd"/>
      <w:r w:rsidRPr="004C3B01">
        <w:t xml:space="preserve"> value </w:t>
      </w:r>
      <w:proofErr w:type="spellStart"/>
      <w:r w:rsidRPr="004C3B01">
        <w:t>typically</w:t>
      </w:r>
      <w:proofErr w:type="spellEnd"/>
      <w:r w:rsidRPr="004C3B01">
        <w:t xml:space="preserve"> </w:t>
      </w:r>
      <w:proofErr w:type="spellStart"/>
      <w:r w:rsidRPr="004C3B01">
        <w:t>suggests</w:t>
      </w:r>
      <w:proofErr w:type="spellEnd"/>
      <w:r w:rsidRPr="004C3B01">
        <w:t xml:space="preserve"> a </w:t>
      </w:r>
      <w:proofErr w:type="spellStart"/>
      <w:r w:rsidRPr="004C3B01">
        <w:t>better</w:t>
      </w:r>
      <w:proofErr w:type="spellEnd"/>
      <w:r w:rsidRPr="004C3B01">
        <w:t xml:space="preserve"> fit.</w:t>
      </w:r>
    </w:p>
    <w:p w14:paraId="1438BE80" w14:textId="77777777" w:rsidR="004C3B01" w:rsidRPr="004C3B01" w:rsidRDefault="004C3B01" w:rsidP="004C3B01">
      <w:pPr>
        <w:numPr>
          <w:ilvl w:val="0"/>
          <w:numId w:val="11"/>
        </w:numPr>
        <w:rPr>
          <w:lang w:val="en-US"/>
        </w:rPr>
      </w:pPr>
      <w:r w:rsidRPr="004C3B01">
        <w:rPr>
          <w:b/>
          <w:bCs/>
          <w:lang w:val="en-US"/>
        </w:rPr>
        <w:t>Log-likelihood</w:t>
      </w:r>
      <w:r w:rsidRPr="004C3B01">
        <w:rPr>
          <w:lang w:val="en-US"/>
        </w:rPr>
        <w:t>: 736.17</w:t>
      </w:r>
      <w:r w:rsidRPr="004C3B01">
        <w:rPr>
          <w:lang w:val="en-US"/>
        </w:rPr>
        <w:br/>
        <w:t>This value is used to compare models. A higher log-likelihood indicates a better model fit.</w:t>
      </w:r>
    </w:p>
    <w:p w14:paraId="5FF0EB1F" w14:textId="77777777" w:rsidR="004C3B01" w:rsidRPr="004C3B01" w:rsidRDefault="004C3B01" w:rsidP="004C3B01">
      <w:pPr>
        <w:numPr>
          <w:ilvl w:val="0"/>
          <w:numId w:val="11"/>
        </w:numPr>
      </w:pPr>
      <w:r w:rsidRPr="004C3B01">
        <w:rPr>
          <w:b/>
          <w:bCs/>
        </w:rPr>
        <w:t>AIC/</w:t>
      </w:r>
      <w:proofErr w:type="gramStart"/>
      <w:r w:rsidRPr="004C3B01">
        <w:rPr>
          <w:b/>
          <w:bCs/>
        </w:rPr>
        <w:t>BIC</w:t>
      </w:r>
      <w:r w:rsidRPr="004C3B01">
        <w:t>:</w:t>
      </w:r>
      <w:proofErr w:type="gramEnd"/>
    </w:p>
    <w:p w14:paraId="3878EE10" w14:textId="77777777" w:rsidR="004C3B01" w:rsidRPr="004C3B01" w:rsidRDefault="004C3B01" w:rsidP="004C3B01">
      <w:pPr>
        <w:numPr>
          <w:ilvl w:val="1"/>
          <w:numId w:val="11"/>
        </w:numPr>
      </w:pPr>
      <w:proofErr w:type="gramStart"/>
      <w:r w:rsidRPr="004C3B01">
        <w:rPr>
          <w:b/>
          <w:bCs/>
        </w:rPr>
        <w:t>AIC</w:t>
      </w:r>
      <w:r w:rsidRPr="004C3B01">
        <w:t>:</w:t>
      </w:r>
      <w:proofErr w:type="gramEnd"/>
      <w:r w:rsidRPr="004C3B01">
        <w:t xml:space="preserve"> -1458.35</w:t>
      </w:r>
    </w:p>
    <w:p w14:paraId="1251A193" w14:textId="77777777" w:rsidR="004C3B01" w:rsidRPr="004C3B01" w:rsidRDefault="004C3B01" w:rsidP="004C3B01">
      <w:pPr>
        <w:numPr>
          <w:ilvl w:val="1"/>
          <w:numId w:val="11"/>
        </w:numPr>
      </w:pPr>
      <w:proofErr w:type="gramStart"/>
      <w:r w:rsidRPr="004C3B01">
        <w:rPr>
          <w:b/>
          <w:bCs/>
        </w:rPr>
        <w:t>BIC</w:t>
      </w:r>
      <w:r w:rsidRPr="004C3B01">
        <w:t>:</w:t>
      </w:r>
      <w:proofErr w:type="gramEnd"/>
      <w:r w:rsidRPr="004C3B01">
        <w:t xml:space="preserve"> -1430.05</w:t>
      </w:r>
    </w:p>
    <w:p w14:paraId="60B03BFF" w14:textId="77777777" w:rsidR="004C3B01" w:rsidRPr="004C3B01" w:rsidRDefault="004C3B01" w:rsidP="004C3B01">
      <w:pPr>
        <w:numPr>
          <w:ilvl w:val="1"/>
          <w:numId w:val="11"/>
        </w:numPr>
        <w:rPr>
          <w:lang w:val="en-US"/>
        </w:rPr>
      </w:pPr>
      <w:r w:rsidRPr="004C3B01">
        <w:rPr>
          <w:lang w:val="en-US"/>
        </w:rPr>
        <w:t>Lower values of AIC and BIC suggest a better-fitting model. The AIC and BIC values here are quite low, indicating that this model fits the data well relative to other potential models.</w:t>
      </w:r>
    </w:p>
    <w:p w14:paraId="63FA9D4C" w14:textId="77777777" w:rsidR="004C3B01" w:rsidRPr="004C3B01" w:rsidRDefault="004C3B01" w:rsidP="004C3B01">
      <w:pPr>
        <w:numPr>
          <w:ilvl w:val="0"/>
          <w:numId w:val="11"/>
        </w:numPr>
      </w:pPr>
      <w:r w:rsidRPr="004C3B01">
        <w:rPr>
          <w:b/>
          <w:bCs/>
        </w:rPr>
        <w:t xml:space="preserve">Training Set </w:t>
      </w:r>
      <w:proofErr w:type="spellStart"/>
      <w:r w:rsidRPr="004C3B01">
        <w:rPr>
          <w:b/>
          <w:bCs/>
        </w:rPr>
        <w:t>Error</w:t>
      </w:r>
      <w:proofErr w:type="spellEnd"/>
      <w:r w:rsidRPr="004C3B01">
        <w:rPr>
          <w:b/>
          <w:bCs/>
        </w:rPr>
        <w:t xml:space="preserve"> </w:t>
      </w:r>
      <w:proofErr w:type="spellStart"/>
      <w:proofErr w:type="gramStart"/>
      <w:r w:rsidRPr="004C3B01">
        <w:rPr>
          <w:b/>
          <w:bCs/>
        </w:rPr>
        <w:t>Measures</w:t>
      </w:r>
      <w:proofErr w:type="spellEnd"/>
      <w:r w:rsidRPr="004C3B01">
        <w:t>:</w:t>
      </w:r>
      <w:proofErr w:type="gramEnd"/>
    </w:p>
    <w:p w14:paraId="20714986" w14:textId="77777777" w:rsidR="004C3B01" w:rsidRPr="004C3B01" w:rsidRDefault="004C3B01" w:rsidP="004C3B01">
      <w:pPr>
        <w:numPr>
          <w:ilvl w:val="1"/>
          <w:numId w:val="11"/>
        </w:numPr>
        <w:rPr>
          <w:lang w:val="en-US"/>
        </w:rPr>
      </w:pPr>
      <w:r w:rsidRPr="004C3B01">
        <w:rPr>
          <w:b/>
          <w:bCs/>
          <w:lang w:val="en-US"/>
        </w:rPr>
        <w:t>ME</w:t>
      </w:r>
      <w:r w:rsidRPr="004C3B01">
        <w:rPr>
          <w:lang w:val="en-US"/>
        </w:rPr>
        <w:t xml:space="preserve"> (Mean Error): 0.0002686 (close to zero, good sign)</w:t>
      </w:r>
    </w:p>
    <w:p w14:paraId="351E5626" w14:textId="77777777" w:rsidR="004C3B01" w:rsidRPr="004C3B01" w:rsidRDefault="004C3B01" w:rsidP="004C3B01">
      <w:pPr>
        <w:numPr>
          <w:ilvl w:val="1"/>
          <w:numId w:val="11"/>
        </w:numPr>
        <w:rPr>
          <w:lang w:val="en-US"/>
        </w:rPr>
      </w:pPr>
      <w:r w:rsidRPr="004C3B01">
        <w:rPr>
          <w:b/>
          <w:bCs/>
          <w:lang w:val="en-US"/>
        </w:rPr>
        <w:t>RMSE</w:t>
      </w:r>
      <w:r w:rsidRPr="004C3B01">
        <w:rPr>
          <w:lang w:val="en-US"/>
        </w:rPr>
        <w:t xml:space="preserve"> (Root Mean Squared Error): 0.0420 (a low value indicates good model fit)</w:t>
      </w:r>
    </w:p>
    <w:p w14:paraId="67DBB9AF" w14:textId="77777777" w:rsidR="004C3B01" w:rsidRPr="004C3B01" w:rsidRDefault="004C3B01" w:rsidP="004C3B01">
      <w:pPr>
        <w:numPr>
          <w:ilvl w:val="1"/>
          <w:numId w:val="11"/>
        </w:numPr>
      </w:pPr>
      <w:r w:rsidRPr="004C3B01">
        <w:rPr>
          <w:b/>
          <w:bCs/>
        </w:rPr>
        <w:t>MAE</w:t>
      </w:r>
      <w:r w:rsidRPr="004C3B01">
        <w:t xml:space="preserve"> (</w:t>
      </w:r>
      <w:proofErr w:type="spellStart"/>
      <w:r w:rsidRPr="004C3B01">
        <w:t>Mean</w:t>
      </w:r>
      <w:proofErr w:type="spellEnd"/>
      <w:r w:rsidRPr="004C3B01">
        <w:t xml:space="preserve"> </w:t>
      </w:r>
      <w:proofErr w:type="spellStart"/>
      <w:r w:rsidRPr="004C3B01">
        <w:t>Absolute</w:t>
      </w:r>
      <w:proofErr w:type="spellEnd"/>
      <w:r w:rsidRPr="004C3B01">
        <w:t xml:space="preserve"> </w:t>
      </w:r>
      <w:proofErr w:type="spellStart"/>
      <w:r w:rsidRPr="004C3B01">
        <w:t>Error</w:t>
      </w:r>
      <w:proofErr w:type="spellEnd"/>
      <w:proofErr w:type="gramStart"/>
      <w:r w:rsidRPr="004C3B01">
        <w:t>):</w:t>
      </w:r>
      <w:proofErr w:type="gramEnd"/>
      <w:r w:rsidRPr="004C3B01">
        <w:t xml:space="preserve"> 0.0305</w:t>
      </w:r>
    </w:p>
    <w:p w14:paraId="736F4C28" w14:textId="77777777" w:rsidR="004C3B01" w:rsidRPr="004C3B01" w:rsidRDefault="004C3B01" w:rsidP="004C3B01">
      <w:pPr>
        <w:numPr>
          <w:ilvl w:val="1"/>
          <w:numId w:val="11"/>
        </w:numPr>
        <w:rPr>
          <w:lang w:val="en-US"/>
        </w:rPr>
      </w:pPr>
      <w:r w:rsidRPr="004C3B01">
        <w:rPr>
          <w:b/>
          <w:bCs/>
          <w:lang w:val="en-US"/>
        </w:rPr>
        <w:t>MAPE</w:t>
      </w:r>
      <w:r w:rsidRPr="004C3B01">
        <w:rPr>
          <w:lang w:val="en-US"/>
        </w:rPr>
        <w:t xml:space="preserve"> (Mean Absolute Percentage Error): 143.36% (This value is high, possibly due to high variance in the series, but could also </w:t>
      </w:r>
      <w:proofErr w:type="gramStart"/>
      <w:r w:rsidRPr="004C3B01">
        <w:rPr>
          <w:lang w:val="en-US"/>
        </w:rPr>
        <w:t>be</w:t>
      </w:r>
      <w:proofErr w:type="gramEnd"/>
      <w:r w:rsidRPr="004C3B01">
        <w:rPr>
          <w:lang w:val="en-US"/>
        </w:rPr>
        <w:t xml:space="preserve"> seasonal effects.)</w:t>
      </w:r>
    </w:p>
    <w:p w14:paraId="0FC995B7" w14:textId="77777777" w:rsidR="004C3B01" w:rsidRPr="004C3B01" w:rsidRDefault="004C3B01" w:rsidP="004C3B01">
      <w:pPr>
        <w:numPr>
          <w:ilvl w:val="1"/>
          <w:numId w:val="11"/>
        </w:numPr>
        <w:rPr>
          <w:lang w:val="en-US"/>
        </w:rPr>
      </w:pPr>
      <w:r w:rsidRPr="004C3B01">
        <w:rPr>
          <w:b/>
          <w:bCs/>
          <w:lang w:val="en-US"/>
        </w:rPr>
        <w:t>ACF1</w:t>
      </w:r>
      <w:r w:rsidRPr="004C3B01">
        <w:rPr>
          <w:lang w:val="en-US"/>
        </w:rPr>
        <w:t>: 0.00098 (close to zero, indicating that there are no significant autocorrelations in the residuals at lag 1)</w:t>
      </w:r>
    </w:p>
    <w:p w14:paraId="438158A2" w14:textId="77777777" w:rsidR="004C3B01" w:rsidRPr="004C3B01" w:rsidRDefault="00721F18" w:rsidP="004C3B01">
      <w:r>
        <w:pict w14:anchorId="14F346D0">
          <v:rect id="_x0000_i1027" style="width:0;height:1.5pt" o:hralign="center" o:hrstd="t" o:hr="t" fillcolor="#a0a0a0" stroked="f"/>
        </w:pict>
      </w:r>
    </w:p>
    <w:p w14:paraId="54321FCF" w14:textId="77777777" w:rsidR="004C3B01" w:rsidRPr="004C3B01" w:rsidRDefault="004C3B01" w:rsidP="004C3B01">
      <w:pPr>
        <w:numPr>
          <w:ilvl w:val="0"/>
          <w:numId w:val="16"/>
        </w:numPr>
        <w:rPr>
          <w:b/>
          <w:bCs/>
          <w:lang w:val="en-US"/>
        </w:rPr>
      </w:pPr>
      <w:r w:rsidRPr="004C3B01">
        <w:rPr>
          <w:b/>
          <w:bCs/>
          <w:lang w:val="en-US"/>
        </w:rPr>
        <w:lastRenderedPageBreak/>
        <w:t>Ljung-Box Test for Residuals:</w:t>
      </w:r>
    </w:p>
    <w:p w14:paraId="21FB23B0" w14:textId="77777777" w:rsidR="004C3B01" w:rsidRPr="004C3B01" w:rsidRDefault="004C3B01" w:rsidP="004C3B01">
      <w:pPr>
        <w:numPr>
          <w:ilvl w:val="0"/>
          <w:numId w:val="12"/>
        </w:numPr>
        <w:rPr>
          <w:lang w:val="en-US"/>
        </w:rPr>
      </w:pPr>
      <w:r w:rsidRPr="004C3B01">
        <w:rPr>
          <w:b/>
          <w:bCs/>
          <w:lang w:val="en-US"/>
        </w:rPr>
        <w:t>Ljung-Box test</w:t>
      </w:r>
      <w:r w:rsidRPr="004C3B01">
        <w:rPr>
          <w:lang w:val="en-US"/>
        </w:rPr>
        <w:t xml:space="preserve">: Q* = 34.747, </w:t>
      </w:r>
      <w:proofErr w:type="spellStart"/>
      <w:r w:rsidRPr="004C3B01">
        <w:rPr>
          <w:lang w:val="en-US"/>
        </w:rPr>
        <w:t>df</w:t>
      </w:r>
      <w:proofErr w:type="spellEnd"/>
      <w:r w:rsidRPr="004C3B01">
        <w:rPr>
          <w:lang w:val="en-US"/>
        </w:rPr>
        <w:t xml:space="preserve"> = 19, p-value = 0.01498</w:t>
      </w:r>
    </w:p>
    <w:p w14:paraId="3A94E876" w14:textId="77777777" w:rsidR="004C3B01" w:rsidRPr="004C3B01" w:rsidRDefault="004C3B01" w:rsidP="004C3B01">
      <w:pPr>
        <w:numPr>
          <w:ilvl w:val="1"/>
          <w:numId w:val="12"/>
        </w:numPr>
        <w:rPr>
          <w:lang w:val="en-US"/>
        </w:rPr>
      </w:pPr>
      <w:r w:rsidRPr="004C3B01">
        <w:rPr>
          <w:lang w:val="en-US"/>
        </w:rPr>
        <w:t xml:space="preserve">The </w:t>
      </w:r>
      <w:r w:rsidRPr="004C3B01">
        <w:rPr>
          <w:b/>
          <w:bCs/>
          <w:lang w:val="en-US"/>
        </w:rPr>
        <w:t>Ljung-Box test</w:t>
      </w:r>
      <w:r w:rsidRPr="004C3B01">
        <w:rPr>
          <w:lang w:val="en-US"/>
        </w:rPr>
        <w:t xml:space="preserve"> checks for autocorrelation in the residuals. The null hypothesis of the test is that the residuals are white noise (no autocorrelation).</w:t>
      </w:r>
    </w:p>
    <w:p w14:paraId="7DA6C251" w14:textId="77777777" w:rsidR="004C3B01" w:rsidRPr="004C3B01" w:rsidRDefault="004C3B01" w:rsidP="004C3B01">
      <w:pPr>
        <w:numPr>
          <w:ilvl w:val="1"/>
          <w:numId w:val="12"/>
        </w:numPr>
        <w:rPr>
          <w:lang w:val="en-US"/>
        </w:rPr>
      </w:pPr>
      <w:r w:rsidRPr="004C3B01">
        <w:rPr>
          <w:lang w:val="en-US"/>
        </w:rPr>
        <w:t xml:space="preserve">The </w:t>
      </w:r>
      <w:r w:rsidRPr="004C3B01">
        <w:rPr>
          <w:b/>
          <w:bCs/>
          <w:lang w:val="en-US"/>
        </w:rPr>
        <w:t>p-value</w:t>
      </w:r>
      <w:r w:rsidRPr="004C3B01">
        <w:rPr>
          <w:lang w:val="en-US"/>
        </w:rPr>
        <w:t xml:space="preserve"> = 0.01498, which is </w:t>
      </w:r>
      <w:r w:rsidRPr="004C3B01">
        <w:rPr>
          <w:b/>
          <w:bCs/>
          <w:lang w:val="en-US"/>
        </w:rPr>
        <w:t>less than 0.05</w:t>
      </w:r>
      <w:r w:rsidRPr="004C3B01">
        <w:rPr>
          <w:lang w:val="en-US"/>
        </w:rPr>
        <w:t xml:space="preserve">, suggesting that </w:t>
      </w:r>
      <w:r w:rsidRPr="004C3B01">
        <w:rPr>
          <w:b/>
          <w:bCs/>
          <w:lang w:val="en-US"/>
        </w:rPr>
        <w:t>the residuals may still exhibit autocorrelation</w:t>
      </w:r>
      <w:r w:rsidRPr="004C3B01">
        <w:rPr>
          <w:lang w:val="en-US"/>
        </w:rPr>
        <w:t>, meaning that the model might not fully capture all dependencies in the data.</w:t>
      </w:r>
    </w:p>
    <w:p w14:paraId="01799A43" w14:textId="77777777" w:rsidR="004C3B01" w:rsidRPr="004C3B01" w:rsidRDefault="00721F18" w:rsidP="004C3B01">
      <w:r>
        <w:pict w14:anchorId="53F057D4">
          <v:rect id="_x0000_i1028" style="width:0;height:1.5pt" o:hralign="center" o:hrstd="t" o:hr="t" fillcolor="#a0a0a0" stroked="f"/>
        </w:pict>
      </w:r>
    </w:p>
    <w:p w14:paraId="311FA122" w14:textId="77777777" w:rsidR="004C3B01" w:rsidRPr="004C3B01" w:rsidRDefault="004C3B01" w:rsidP="004C3B01">
      <w:pPr>
        <w:numPr>
          <w:ilvl w:val="0"/>
          <w:numId w:val="16"/>
        </w:numPr>
        <w:rPr>
          <w:b/>
          <w:bCs/>
        </w:rPr>
      </w:pPr>
      <w:proofErr w:type="spellStart"/>
      <w:r w:rsidRPr="004C3B01">
        <w:rPr>
          <w:b/>
          <w:bCs/>
        </w:rPr>
        <w:t>What</w:t>
      </w:r>
      <w:proofErr w:type="spellEnd"/>
      <w:r w:rsidRPr="004C3B01">
        <w:rPr>
          <w:b/>
          <w:bCs/>
        </w:rPr>
        <w:t xml:space="preserve"> to Do </w:t>
      </w:r>
      <w:proofErr w:type="gramStart"/>
      <w:r w:rsidRPr="004C3B01">
        <w:rPr>
          <w:b/>
          <w:bCs/>
        </w:rPr>
        <w:t>Next:</w:t>
      </w:r>
      <w:proofErr w:type="gramEnd"/>
    </w:p>
    <w:p w14:paraId="25754FF3" w14:textId="77777777" w:rsidR="004C3B01" w:rsidRPr="004C3B01" w:rsidRDefault="004C3B01" w:rsidP="004C3B01">
      <w:pPr>
        <w:rPr>
          <w:b/>
          <w:bCs/>
        </w:rPr>
      </w:pPr>
      <w:r w:rsidRPr="004C3B01">
        <w:rPr>
          <w:b/>
          <w:bCs/>
        </w:rPr>
        <w:t xml:space="preserve">1. Model </w:t>
      </w:r>
      <w:proofErr w:type="spellStart"/>
      <w:proofErr w:type="gramStart"/>
      <w:r w:rsidRPr="004C3B01">
        <w:rPr>
          <w:b/>
          <w:bCs/>
        </w:rPr>
        <w:t>Selection</w:t>
      </w:r>
      <w:proofErr w:type="spellEnd"/>
      <w:r w:rsidRPr="004C3B01">
        <w:rPr>
          <w:b/>
          <w:bCs/>
        </w:rPr>
        <w:t>:</w:t>
      </w:r>
      <w:proofErr w:type="gramEnd"/>
    </w:p>
    <w:p w14:paraId="2088DDE8" w14:textId="77777777" w:rsidR="004C3B01" w:rsidRPr="004C3B01" w:rsidRDefault="004C3B01" w:rsidP="004C3B01">
      <w:pPr>
        <w:numPr>
          <w:ilvl w:val="0"/>
          <w:numId w:val="13"/>
        </w:numPr>
        <w:rPr>
          <w:lang w:val="en-US"/>
        </w:rPr>
      </w:pPr>
      <w:r w:rsidRPr="004C3B01">
        <w:rPr>
          <w:b/>
          <w:bCs/>
          <w:lang w:val="en-US"/>
        </w:rPr>
        <w:t>ARIMA(2,0,1)(0,0,2)[12]</w:t>
      </w:r>
      <w:r w:rsidRPr="004C3B01">
        <w:rPr>
          <w:lang w:val="en-US"/>
        </w:rPr>
        <w:t xml:space="preserve"> is the model selected by </w:t>
      </w:r>
      <w:proofErr w:type="spellStart"/>
      <w:r w:rsidRPr="004C3B01">
        <w:rPr>
          <w:lang w:val="en-US"/>
        </w:rPr>
        <w:t>auto.arima</w:t>
      </w:r>
      <w:proofErr w:type="spellEnd"/>
      <w:r w:rsidRPr="004C3B01">
        <w:rPr>
          <w:lang w:val="en-US"/>
        </w:rPr>
        <w:t>(), and while it appears to fit well based on AIC/BIC, there is some residual autocorrelation (as indicated by the Ljung-Box test). This could mean that the model may not have captured all the patterns, particularly seasonal autocorrelation.</w:t>
      </w:r>
    </w:p>
    <w:p w14:paraId="3DB5C717" w14:textId="77777777" w:rsidR="004C3B01" w:rsidRPr="004C3B01" w:rsidRDefault="004C3B01" w:rsidP="004C3B01">
      <w:pPr>
        <w:rPr>
          <w:lang w:val="en-US"/>
        </w:rPr>
      </w:pPr>
      <w:r w:rsidRPr="004C3B01">
        <w:rPr>
          <w:b/>
          <w:bCs/>
          <w:lang w:val="en-US"/>
        </w:rPr>
        <w:t>Recommendation</w:t>
      </w:r>
      <w:r w:rsidRPr="004C3B01">
        <w:rPr>
          <w:lang w:val="en-US"/>
        </w:rPr>
        <w:t>: You might consider re-fitting the model with more seasonal components or further adjusting for potential seasonality or residual autocorrelation.</w:t>
      </w:r>
    </w:p>
    <w:p w14:paraId="01A38939" w14:textId="77777777" w:rsidR="004C3B01" w:rsidRPr="004C3B01" w:rsidRDefault="004C3B01" w:rsidP="004C3B01">
      <w:pPr>
        <w:rPr>
          <w:b/>
          <w:bCs/>
        </w:rPr>
      </w:pPr>
      <w:r w:rsidRPr="004C3B01">
        <w:rPr>
          <w:b/>
          <w:bCs/>
        </w:rPr>
        <w:t xml:space="preserve">2. Model </w:t>
      </w:r>
      <w:proofErr w:type="spellStart"/>
      <w:proofErr w:type="gramStart"/>
      <w:r w:rsidRPr="004C3B01">
        <w:rPr>
          <w:b/>
          <w:bCs/>
        </w:rPr>
        <w:t>Improvement</w:t>
      </w:r>
      <w:proofErr w:type="spellEnd"/>
      <w:r w:rsidRPr="004C3B01">
        <w:rPr>
          <w:b/>
          <w:bCs/>
        </w:rPr>
        <w:t>:</w:t>
      </w:r>
      <w:proofErr w:type="gramEnd"/>
    </w:p>
    <w:p w14:paraId="79D412FD" w14:textId="77777777" w:rsidR="004C3B01" w:rsidRPr="004C3B01" w:rsidRDefault="004C3B01" w:rsidP="004C3B01">
      <w:pPr>
        <w:numPr>
          <w:ilvl w:val="0"/>
          <w:numId w:val="14"/>
        </w:numPr>
        <w:rPr>
          <w:lang w:val="en-US"/>
        </w:rPr>
      </w:pPr>
      <w:r w:rsidRPr="004C3B01">
        <w:rPr>
          <w:b/>
          <w:bCs/>
          <w:lang w:val="en-US"/>
        </w:rPr>
        <w:t>Increase p or q values</w:t>
      </w:r>
      <w:r w:rsidRPr="004C3B01">
        <w:rPr>
          <w:lang w:val="en-US"/>
        </w:rPr>
        <w:t>: Try testing higher AR or MA terms to capture more dependencies in the residuals, especially after checking ACF/PACF plots again.</w:t>
      </w:r>
    </w:p>
    <w:p w14:paraId="57E97875" w14:textId="77777777" w:rsidR="004C3B01" w:rsidRPr="004C3B01" w:rsidRDefault="004C3B01" w:rsidP="004C3B01">
      <w:pPr>
        <w:numPr>
          <w:ilvl w:val="0"/>
          <w:numId w:val="14"/>
        </w:numPr>
        <w:rPr>
          <w:lang w:val="en-US"/>
        </w:rPr>
      </w:pPr>
      <w:r w:rsidRPr="004C3B01">
        <w:rPr>
          <w:b/>
          <w:bCs/>
          <w:lang w:val="en-US"/>
        </w:rPr>
        <w:t>Seasonal adjustments</w:t>
      </w:r>
      <w:r w:rsidRPr="004C3B01">
        <w:rPr>
          <w:lang w:val="en-US"/>
        </w:rPr>
        <w:t>: If there’s significant seasonal autocorrelation, you might increase the seasonal AR and MA terms.</w:t>
      </w:r>
    </w:p>
    <w:p w14:paraId="32BF1252" w14:textId="77777777" w:rsidR="004C3B01" w:rsidRPr="004C3B01" w:rsidRDefault="004C3B01" w:rsidP="004C3B01">
      <w:pPr>
        <w:rPr>
          <w:b/>
          <w:bCs/>
        </w:rPr>
      </w:pPr>
      <w:r w:rsidRPr="004C3B01">
        <w:rPr>
          <w:b/>
          <w:bCs/>
        </w:rPr>
        <w:t xml:space="preserve">3. </w:t>
      </w:r>
      <w:proofErr w:type="spellStart"/>
      <w:r w:rsidRPr="004C3B01">
        <w:rPr>
          <w:b/>
          <w:bCs/>
        </w:rPr>
        <w:t>Forecasting</w:t>
      </w:r>
      <w:proofErr w:type="spellEnd"/>
      <w:r w:rsidRPr="004C3B01">
        <w:rPr>
          <w:b/>
          <w:bCs/>
        </w:rPr>
        <w:t xml:space="preserve"> and </w:t>
      </w:r>
      <w:proofErr w:type="gramStart"/>
      <w:r w:rsidRPr="004C3B01">
        <w:rPr>
          <w:b/>
          <w:bCs/>
        </w:rPr>
        <w:t>Validation:</w:t>
      </w:r>
      <w:proofErr w:type="gramEnd"/>
    </w:p>
    <w:p w14:paraId="672EAA41" w14:textId="77777777" w:rsidR="004C3B01" w:rsidRPr="004C3B01" w:rsidRDefault="004C3B01" w:rsidP="004C3B01">
      <w:pPr>
        <w:numPr>
          <w:ilvl w:val="0"/>
          <w:numId w:val="15"/>
        </w:numPr>
        <w:rPr>
          <w:lang w:val="en-US"/>
        </w:rPr>
      </w:pPr>
      <w:r w:rsidRPr="004C3B01">
        <w:rPr>
          <w:lang w:val="en-US"/>
        </w:rPr>
        <w:t>Use this model to make forecasts and validate them with out-of-sample data.</w:t>
      </w:r>
    </w:p>
    <w:p w14:paraId="044670FC" w14:textId="77777777" w:rsidR="004C3B01" w:rsidRPr="004C3B01" w:rsidRDefault="004C3B01" w:rsidP="004C3B01">
      <w:pPr>
        <w:numPr>
          <w:ilvl w:val="0"/>
          <w:numId w:val="15"/>
        </w:numPr>
        <w:rPr>
          <w:lang w:val="en-US"/>
        </w:rPr>
      </w:pPr>
      <w:r w:rsidRPr="004C3B01">
        <w:rPr>
          <w:lang w:val="en-US"/>
        </w:rPr>
        <w:t>Perform further diagnostic checks (like residual analysis, out-of-sample validation) to assess the model's validity over time.</w:t>
      </w:r>
    </w:p>
    <w:p w14:paraId="1D692035" w14:textId="77777777" w:rsidR="004C3B01" w:rsidRPr="004C3B01" w:rsidRDefault="00721F18" w:rsidP="004C3B01">
      <w:r>
        <w:pict w14:anchorId="466637AF">
          <v:rect id="_x0000_i1029" style="width:0;height:1.5pt" o:hralign="center" o:hrstd="t" o:hr="t" fillcolor="#a0a0a0" stroked="f"/>
        </w:pict>
      </w:r>
    </w:p>
    <w:p w14:paraId="65054E9E" w14:textId="77777777" w:rsidR="004C3B01" w:rsidRPr="004C3B01" w:rsidRDefault="004C3B01" w:rsidP="004C3B01">
      <w:pPr>
        <w:numPr>
          <w:ilvl w:val="0"/>
          <w:numId w:val="16"/>
        </w:numPr>
        <w:rPr>
          <w:b/>
          <w:bCs/>
        </w:rPr>
      </w:pPr>
      <w:r w:rsidRPr="004C3B01">
        <w:rPr>
          <w:b/>
          <w:bCs/>
        </w:rPr>
        <w:t xml:space="preserve">ARIMA Model </w:t>
      </w:r>
      <w:proofErr w:type="spellStart"/>
      <w:proofErr w:type="gramStart"/>
      <w:r w:rsidRPr="004C3B01">
        <w:rPr>
          <w:b/>
          <w:bCs/>
        </w:rPr>
        <w:t>Representation</w:t>
      </w:r>
      <w:proofErr w:type="spellEnd"/>
      <w:r w:rsidRPr="004C3B01">
        <w:rPr>
          <w:b/>
          <w:bCs/>
        </w:rPr>
        <w:t>:</w:t>
      </w:r>
      <w:proofErr w:type="gramEnd"/>
    </w:p>
    <w:p w14:paraId="17A5FA8A" w14:textId="77777777" w:rsidR="004C3B01" w:rsidRPr="004C3B01" w:rsidRDefault="004C3B01" w:rsidP="004C3B01">
      <w:pPr>
        <w:rPr>
          <w:lang w:val="en-US"/>
        </w:rPr>
      </w:pPr>
      <w:r w:rsidRPr="004C3B01">
        <w:rPr>
          <w:lang w:val="en-US"/>
        </w:rPr>
        <w:t>The ARIMA model chosen is:</w:t>
      </w:r>
    </w:p>
    <w:p w14:paraId="55892C44" w14:textId="77777777" w:rsidR="004C3B01" w:rsidRPr="004C3B01" w:rsidRDefault="004C3B01" w:rsidP="004C3B01">
      <w:pPr>
        <w:rPr>
          <w:lang w:val="en-US"/>
        </w:rPr>
      </w:pPr>
      <w:proofErr w:type="spellStart"/>
      <w:r w:rsidRPr="004C3B01">
        <w:rPr>
          <w:lang w:val="en-US"/>
        </w:rPr>
        <w:t>Xt</w:t>
      </w:r>
      <w:proofErr w:type="spellEnd"/>
      <w:r w:rsidRPr="004C3B01">
        <w:rPr>
          <w:lang w:val="en-US"/>
        </w:rPr>
        <w:t>=−0.0636Xt−1−0.0211Xt−2+</w:t>
      </w:r>
      <w:r w:rsidRPr="004C3B01">
        <w:t>ϵ</w:t>
      </w:r>
      <w:r w:rsidRPr="004C3B01">
        <w:rPr>
          <w:lang w:val="en-US"/>
        </w:rPr>
        <w:t>t−0.6452</w:t>
      </w:r>
      <w:r w:rsidRPr="004C3B01">
        <w:t>ϵ</w:t>
      </w:r>
      <w:r w:rsidRPr="004C3B01">
        <w:rPr>
          <w:lang w:val="en-US"/>
        </w:rPr>
        <w:t>t−1−0.1829</w:t>
      </w:r>
      <w:r w:rsidRPr="004C3B01">
        <w:t>ϵ</w:t>
      </w:r>
      <w:r w:rsidRPr="004C3B01">
        <w:rPr>
          <w:lang w:val="en-US"/>
        </w:rPr>
        <w:t>t−12−0.1119</w:t>
      </w:r>
      <w:r w:rsidRPr="004C3B01">
        <w:t>ϵ</w:t>
      </w:r>
      <w:r w:rsidRPr="004C3B01">
        <w:rPr>
          <w:lang w:val="en-US"/>
        </w:rPr>
        <w:t>t−13+0.0034X_t = -0.0636 X_{t-1} - 0.0211 X_{t-2} + \</w:t>
      </w:r>
      <w:proofErr w:type="spellStart"/>
      <w:r w:rsidRPr="004C3B01">
        <w:rPr>
          <w:lang w:val="en-US"/>
        </w:rPr>
        <w:t>epsilon_t</w:t>
      </w:r>
      <w:proofErr w:type="spellEnd"/>
      <w:r w:rsidRPr="004C3B01">
        <w:rPr>
          <w:lang w:val="en-US"/>
        </w:rPr>
        <w:t xml:space="preserve"> - 0.6452 \epsilon_{t-1} - 0.1829 \epsilon_{t-12} - 0.1119 \epsilon_{t-13} + 0.0034 </w:t>
      </w:r>
    </w:p>
    <w:p w14:paraId="0A740605" w14:textId="77777777" w:rsidR="004C3B01" w:rsidRPr="004C3B01" w:rsidRDefault="004C3B01" w:rsidP="004C3B01">
      <w:proofErr w:type="spellStart"/>
      <w:proofErr w:type="gramStart"/>
      <w:r w:rsidRPr="004C3B01">
        <w:t>Where</w:t>
      </w:r>
      <w:proofErr w:type="spellEnd"/>
      <w:r w:rsidRPr="004C3B01">
        <w:t>:</w:t>
      </w:r>
      <w:proofErr w:type="gramEnd"/>
    </w:p>
    <w:p w14:paraId="2017B513" w14:textId="77777777" w:rsidR="004C3B01" w:rsidRPr="004C3B01" w:rsidRDefault="004C3B01" w:rsidP="004C3B01">
      <w:pPr>
        <w:numPr>
          <w:ilvl w:val="0"/>
          <w:numId w:val="16"/>
        </w:numPr>
        <w:rPr>
          <w:lang w:val="en-US"/>
        </w:rPr>
      </w:pPr>
      <w:proofErr w:type="spellStart"/>
      <w:r w:rsidRPr="004C3B01">
        <w:rPr>
          <w:lang w:val="en-US"/>
        </w:rPr>
        <w:t>XtX_t</w:t>
      </w:r>
      <w:proofErr w:type="spellEnd"/>
      <w:r w:rsidRPr="004C3B01">
        <w:rPr>
          <w:lang w:val="en-US"/>
        </w:rPr>
        <w:t xml:space="preserve"> is the </w:t>
      </w:r>
      <w:proofErr w:type="gramStart"/>
      <w:r w:rsidRPr="004C3B01">
        <w:rPr>
          <w:lang w:val="en-US"/>
        </w:rPr>
        <w:t>differenced</w:t>
      </w:r>
      <w:proofErr w:type="gramEnd"/>
      <w:r w:rsidRPr="004C3B01">
        <w:rPr>
          <w:lang w:val="en-US"/>
        </w:rPr>
        <w:t xml:space="preserve"> series,</w:t>
      </w:r>
    </w:p>
    <w:p w14:paraId="488A69C7" w14:textId="77777777" w:rsidR="004C3B01" w:rsidRPr="004C3B01" w:rsidRDefault="004C3B01" w:rsidP="004C3B01">
      <w:pPr>
        <w:numPr>
          <w:ilvl w:val="0"/>
          <w:numId w:val="16"/>
        </w:numPr>
        <w:rPr>
          <w:lang w:val="en-US"/>
        </w:rPr>
      </w:pPr>
      <w:proofErr w:type="gramStart"/>
      <w:r w:rsidRPr="004C3B01">
        <w:t>ϵ</w:t>
      </w:r>
      <w:proofErr w:type="gramEnd"/>
      <w:r w:rsidRPr="004C3B01">
        <w:rPr>
          <w:lang w:val="en-US"/>
        </w:rPr>
        <w:t>t\</w:t>
      </w:r>
      <w:proofErr w:type="spellStart"/>
      <w:r w:rsidRPr="004C3B01">
        <w:rPr>
          <w:lang w:val="en-US"/>
        </w:rPr>
        <w:t>epsilon_t</w:t>
      </w:r>
      <w:proofErr w:type="spellEnd"/>
      <w:r w:rsidRPr="004C3B01">
        <w:rPr>
          <w:lang w:val="en-US"/>
        </w:rPr>
        <w:t xml:space="preserve"> is the error term at time </w:t>
      </w:r>
      <w:proofErr w:type="spellStart"/>
      <w:r w:rsidRPr="004C3B01">
        <w:rPr>
          <w:lang w:val="en-US"/>
        </w:rPr>
        <w:t>tt</w:t>
      </w:r>
      <w:proofErr w:type="spellEnd"/>
      <w:r w:rsidRPr="004C3B01">
        <w:rPr>
          <w:lang w:val="en-US"/>
        </w:rPr>
        <w:t>,</w:t>
      </w:r>
    </w:p>
    <w:p w14:paraId="0108C2E6" w14:textId="77777777" w:rsidR="004C3B01" w:rsidRPr="004C3B01" w:rsidRDefault="004C3B01" w:rsidP="004C3B01">
      <w:pPr>
        <w:numPr>
          <w:ilvl w:val="0"/>
          <w:numId w:val="16"/>
        </w:numPr>
        <w:rPr>
          <w:lang w:val="en-US"/>
        </w:rPr>
      </w:pPr>
      <w:r w:rsidRPr="004C3B01">
        <w:rPr>
          <w:lang w:val="en-US"/>
        </w:rPr>
        <w:t>Seasonal terms are included for 12-period seasonality.</w:t>
      </w:r>
    </w:p>
    <w:p w14:paraId="127D511F" w14:textId="77777777" w:rsidR="004C3B01" w:rsidRDefault="004C3B01" w:rsidP="00B85C20"/>
    <w:p w14:paraId="6F208A2A" w14:textId="1783B7C8" w:rsidR="00C53D2B" w:rsidRDefault="00C53D2B" w:rsidP="00B85C20">
      <w:r>
        <w:t xml:space="preserve">Part III : </w:t>
      </w:r>
      <w:proofErr w:type="spellStart"/>
      <w:r>
        <w:t>Prediction</w:t>
      </w:r>
      <w:proofErr w:type="spellEnd"/>
    </w:p>
    <w:p w14:paraId="50E0345A" w14:textId="4609ABEF" w:rsidR="00C53D2B" w:rsidRPr="00C53D2B" w:rsidRDefault="00C53D2B" w:rsidP="00B85C20">
      <w:pPr>
        <w:rPr>
          <w:lang w:val="en-US"/>
        </w:rPr>
      </w:pPr>
      <w:r w:rsidRPr="00C53D2B">
        <w:rPr>
          <w:lang w:val="en-US"/>
        </w:rPr>
        <w:lastRenderedPageBreak/>
        <w:t xml:space="preserve">Question 6: </w:t>
      </w:r>
      <w:r w:rsidRPr="00C53D2B">
        <w:rPr>
          <w:lang w:val="en-US"/>
        </w:rPr>
        <w:t>Equation for the confidence region</w:t>
      </w:r>
    </w:p>
    <w:p w14:paraId="3108DB0D" w14:textId="77777777" w:rsidR="00C53D2B" w:rsidRPr="00C53D2B" w:rsidRDefault="00C53D2B" w:rsidP="00C53D2B">
      <w:pPr>
        <w:rPr>
          <w:lang w:val="en-US"/>
        </w:rPr>
      </w:pPr>
      <w:r w:rsidRPr="00C53D2B">
        <w:rPr>
          <w:lang w:val="en-US"/>
        </w:rPr>
        <w:t xml:space="preserve">Assuming the residuals are Gaussian (normal distribution), the </w:t>
      </w:r>
      <w:r w:rsidRPr="00C53D2B">
        <w:rPr>
          <w:b/>
          <w:bCs/>
          <w:lang w:val="en-US"/>
        </w:rPr>
        <w:t>(1−</w:t>
      </w:r>
      <w:r w:rsidRPr="00C53D2B">
        <w:rPr>
          <w:b/>
          <w:bCs/>
        </w:rPr>
        <w:t>α</w:t>
      </w:r>
      <w:r w:rsidRPr="00C53D2B">
        <w:rPr>
          <w:b/>
          <w:bCs/>
          <w:lang w:val="en-US"/>
        </w:rPr>
        <w:t>)% prediction interval</w:t>
      </w:r>
      <w:r w:rsidRPr="00C53D2B">
        <w:rPr>
          <w:lang w:val="en-US"/>
        </w:rPr>
        <w:t xml:space="preserve"> for the forecasted values </w:t>
      </w:r>
      <w:proofErr w:type="spellStart"/>
      <w:r w:rsidRPr="00C53D2B">
        <w:rPr>
          <w:lang w:val="en-US"/>
        </w:rPr>
        <w:t>XT+hX</w:t>
      </w:r>
      <w:proofErr w:type="spellEnd"/>
      <w:r w:rsidRPr="00C53D2B">
        <w:rPr>
          <w:lang w:val="en-US"/>
        </w:rPr>
        <w:t>_{</w:t>
      </w:r>
      <w:proofErr w:type="spellStart"/>
      <w:r w:rsidRPr="00C53D2B">
        <w:rPr>
          <w:lang w:val="en-US"/>
        </w:rPr>
        <w:t>T+h</w:t>
      </w:r>
      <w:proofErr w:type="spellEnd"/>
      <w:r w:rsidRPr="00C53D2B">
        <w:rPr>
          <w:lang w:val="en-US"/>
        </w:rPr>
        <w:t>}</w:t>
      </w:r>
      <w:proofErr w:type="spellStart"/>
      <w:r w:rsidRPr="00C53D2B">
        <w:rPr>
          <w:lang w:val="en-US"/>
        </w:rPr>
        <w:t>XT+h</w:t>
      </w:r>
      <w:proofErr w:type="spellEnd"/>
      <w:r w:rsidRPr="00C53D2B">
        <w:rPr>
          <w:lang w:val="en-US"/>
        </w:rPr>
        <w:t>​ is given by:</w:t>
      </w:r>
    </w:p>
    <w:p w14:paraId="3BC860BB" w14:textId="77777777" w:rsidR="00C53D2B" w:rsidRPr="00C53D2B" w:rsidRDefault="00C53D2B" w:rsidP="00C53D2B">
      <w:pPr>
        <w:rPr>
          <w:lang w:val="en-US"/>
        </w:rPr>
      </w:pPr>
      <w:r w:rsidRPr="00C53D2B">
        <w:rPr>
          <w:lang w:val="en-US"/>
        </w:rPr>
        <w:t>X^T+h±z1−</w:t>
      </w:r>
      <w:r w:rsidRPr="00C53D2B">
        <w:t>α</w:t>
      </w:r>
      <w:r w:rsidRPr="00C53D2B">
        <w:rPr>
          <w:lang w:val="en-US"/>
        </w:rPr>
        <w:t>/2</w:t>
      </w:r>
      <w:r w:rsidRPr="00C53D2B">
        <w:rPr>
          <w:rFonts w:ascii="Cambria Math" w:hAnsi="Cambria Math" w:cs="Cambria Math"/>
          <w:lang w:val="en-US"/>
        </w:rPr>
        <w:t>⋅</w:t>
      </w:r>
      <w:r w:rsidRPr="00C53D2B">
        <w:rPr>
          <w:lang w:val="en-US"/>
        </w:rPr>
        <w:t>SEh\hat{X}_{</w:t>
      </w:r>
      <w:proofErr w:type="spellStart"/>
      <w:r w:rsidRPr="00C53D2B">
        <w:rPr>
          <w:lang w:val="en-US"/>
        </w:rPr>
        <w:t>T+h</w:t>
      </w:r>
      <w:proofErr w:type="spellEnd"/>
      <w:r w:rsidRPr="00C53D2B">
        <w:rPr>
          <w:lang w:val="en-US"/>
        </w:rPr>
        <w:t>} \pm z_{1 - \alpha/2} \</w:t>
      </w:r>
      <w:proofErr w:type="spellStart"/>
      <w:r w:rsidRPr="00C53D2B">
        <w:rPr>
          <w:lang w:val="en-US"/>
        </w:rPr>
        <w:t>cdot</w:t>
      </w:r>
      <w:proofErr w:type="spellEnd"/>
      <w:r w:rsidRPr="00C53D2B">
        <w:rPr>
          <w:lang w:val="en-US"/>
        </w:rPr>
        <w:t xml:space="preserve"> \text{SE}_</w:t>
      </w:r>
      <w:proofErr w:type="spellStart"/>
      <w:r w:rsidRPr="00C53D2B">
        <w:rPr>
          <w:lang w:val="en-US"/>
        </w:rPr>
        <w:t>hX^T+h</w:t>
      </w:r>
      <w:proofErr w:type="spellEnd"/>
      <w:r w:rsidRPr="00C53D2B">
        <w:rPr>
          <w:lang w:val="en-US"/>
        </w:rPr>
        <w:t>​±z1−</w:t>
      </w:r>
      <w:r w:rsidRPr="00C53D2B">
        <w:t>α</w:t>
      </w:r>
      <w:r w:rsidRPr="00C53D2B">
        <w:rPr>
          <w:lang w:val="en-US"/>
        </w:rPr>
        <w:t>/2​</w:t>
      </w:r>
      <w:r w:rsidRPr="00C53D2B">
        <w:rPr>
          <w:rFonts w:ascii="Cambria Math" w:hAnsi="Cambria Math" w:cs="Cambria Math"/>
          <w:lang w:val="en-US"/>
        </w:rPr>
        <w:t>⋅</w:t>
      </w:r>
      <w:proofErr w:type="spellStart"/>
      <w:r w:rsidRPr="00C53D2B">
        <w:rPr>
          <w:lang w:val="en-US"/>
        </w:rPr>
        <w:t>SEh</w:t>
      </w:r>
      <w:proofErr w:type="spellEnd"/>
      <w:r w:rsidRPr="00C53D2B">
        <w:rPr>
          <w:lang w:val="en-US"/>
        </w:rPr>
        <w:t xml:space="preserve">​ </w:t>
      </w:r>
    </w:p>
    <w:p w14:paraId="1133CC10" w14:textId="63BB65EC" w:rsidR="00C53D2B" w:rsidRPr="00C53D2B" w:rsidRDefault="00C53D2B" w:rsidP="00C53D2B">
      <w:pPr>
        <w:numPr>
          <w:ilvl w:val="0"/>
          <w:numId w:val="17"/>
        </w:numPr>
        <w:rPr>
          <w:lang w:val="en-US"/>
        </w:rPr>
      </w:pPr>
      <w:proofErr w:type="spellStart"/>
      <w:r w:rsidRPr="00C53D2B">
        <w:rPr>
          <w:lang w:val="en-US"/>
        </w:rPr>
        <w:t>X^T+h</w:t>
      </w:r>
      <w:proofErr w:type="spellEnd"/>
      <w:r w:rsidRPr="00C53D2B">
        <w:rPr>
          <w:lang w:val="en-US"/>
        </w:rPr>
        <w:t>\hat{X}_{</w:t>
      </w:r>
      <w:proofErr w:type="spellStart"/>
      <w:r w:rsidRPr="00C53D2B">
        <w:rPr>
          <w:lang w:val="en-US"/>
        </w:rPr>
        <w:t>T+h</w:t>
      </w:r>
      <w:proofErr w:type="spellEnd"/>
      <w:r w:rsidRPr="00C53D2B">
        <w:rPr>
          <w:lang w:val="en-US"/>
        </w:rPr>
        <w:t>}</w:t>
      </w:r>
      <w:proofErr w:type="spellStart"/>
      <w:r w:rsidRPr="00C53D2B">
        <w:rPr>
          <w:lang w:val="en-US"/>
        </w:rPr>
        <w:t>X^T+h</w:t>
      </w:r>
      <w:proofErr w:type="spellEnd"/>
      <w:r w:rsidRPr="00C53D2B">
        <w:rPr>
          <w:lang w:val="en-US"/>
        </w:rPr>
        <w:t>​: point forecast for step h</w:t>
      </w:r>
    </w:p>
    <w:p w14:paraId="0B284B65" w14:textId="77777777" w:rsidR="00C53D2B" w:rsidRPr="00C53D2B" w:rsidRDefault="00C53D2B" w:rsidP="00C53D2B">
      <w:pPr>
        <w:numPr>
          <w:ilvl w:val="0"/>
          <w:numId w:val="17"/>
        </w:numPr>
      </w:pPr>
      <w:proofErr w:type="gramStart"/>
      <w:r w:rsidRPr="00C53D2B">
        <w:t>z</w:t>
      </w:r>
      <w:proofErr w:type="gramEnd"/>
      <w:r w:rsidRPr="00C53D2B">
        <w:t>1−α/2z</w:t>
      </w:r>
      <w:proofErr w:type="gramStart"/>
      <w:r w:rsidRPr="00C53D2B">
        <w:t>_{</w:t>
      </w:r>
      <w:proofErr w:type="gramEnd"/>
      <w:r w:rsidRPr="00C53D2B">
        <w:t xml:space="preserve">1 - </w:t>
      </w:r>
      <w:proofErr w:type="gramStart"/>
      <w:r w:rsidRPr="00C53D2B">
        <w:t>\alpha/2}z</w:t>
      </w:r>
      <w:proofErr w:type="gramEnd"/>
      <w:r w:rsidRPr="00C53D2B">
        <w:t>1−α/2​: standard normal quantile (e.g., 1.96 for 95%)</w:t>
      </w:r>
    </w:p>
    <w:p w14:paraId="23E12368" w14:textId="31EAD432" w:rsidR="00C53D2B" w:rsidRDefault="00C53D2B" w:rsidP="00C53D2B">
      <w:pPr>
        <w:numPr>
          <w:ilvl w:val="0"/>
          <w:numId w:val="17"/>
        </w:numPr>
        <w:rPr>
          <w:lang w:val="en-US"/>
        </w:rPr>
      </w:pPr>
      <w:proofErr w:type="spellStart"/>
      <w:r w:rsidRPr="00C53D2B">
        <w:rPr>
          <w:lang w:val="en-US"/>
        </w:rPr>
        <w:t>SE</w:t>
      </w:r>
      <w:r w:rsidR="00927772">
        <w:rPr>
          <w:lang w:val="en-US"/>
        </w:rPr>
        <w:t>_</w:t>
      </w:r>
      <w:r w:rsidRPr="00C53D2B">
        <w:rPr>
          <w:lang w:val="en-US"/>
        </w:rPr>
        <w:t>h</w:t>
      </w:r>
      <w:proofErr w:type="spellEnd"/>
      <w:r w:rsidR="00927772" w:rsidRPr="00C53D2B">
        <w:rPr>
          <w:lang w:val="en-US"/>
        </w:rPr>
        <w:t xml:space="preserve"> </w:t>
      </w:r>
      <w:r w:rsidRPr="00C53D2B">
        <w:rPr>
          <w:lang w:val="en-US"/>
        </w:rPr>
        <w:t>​: standard error of the forecast at step h</w:t>
      </w:r>
    </w:p>
    <w:p w14:paraId="43F587F3" w14:textId="77777777" w:rsidR="00E71096" w:rsidRDefault="00E71096" w:rsidP="00E71096">
      <w:pPr>
        <w:rPr>
          <w:lang w:val="en-US"/>
        </w:rPr>
      </w:pPr>
    </w:p>
    <w:p w14:paraId="2598028A" w14:textId="5148644D" w:rsidR="00E71096" w:rsidRDefault="00E71096" w:rsidP="00E71096">
      <w:pPr>
        <w:rPr>
          <w:lang w:val="en-US"/>
        </w:rPr>
      </w:pPr>
      <w:r>
        <w:rPr>
          <w:lang w:val="en-US"/>
        </w:rPr>
        <w:t>Question 7: Hypotheses for the confidence region</w:t>
      </w:r>
    </w:p>
    <w:p w14:paraId="051C07F8" w14:textId="77777777" w:rsidR="00E71096" w:rsidRPr="00E71096" w:rsidRDefault="00E71096" w:rsidP="00E71096">
      <w:pPr>
        <w:rPr>
          <w:lang w:val="en-US"/>
        </w:rPr>
      </w:pPr>
      <w:r w:rsidRPr="00E71096">
        <w:rPr>
          <w:lang w:val="en-US"/>
        </w:rPr>
        <w:t>To derive this region, we assume:</w:t>
      </w:r>
    </w:p>
    <w:p w14:paraId="1F6A6487" w14:textId="77777777" w:rsidR="00E71096" w:rsidRPr="00E71096" w:rsidRDefault="00E71096" w:rsidP="00E71096">
      <w:pPr>
        <w:numPr>
          <w:ilvl w:val="0"/>
          <w:numId w:val="18"/>
        </w:numPr>
        <w:rPr>
          <w:lang w:val="en-US"/>
        </w:rPr>
      </w:pPr>
      <w:r w:rsidRPr="00E71096">
        <w:rPr>
          <w:b/>
          <w:bCs/>
          <w:lang w:val="en-US"/>
        </w:rPr>
        <w:t>Gaussian residuals</w:t>
      </w:r>
      <w:r w:rsidRPr="00E71096">
        <w:rPr>
          <w:lang w:val="en-US"/>
        </w:rPr>
        <w:t xml:space="preserve">: Residuals </w:t>
      </w:r>
      <w:r w:rsidRPr="00E71096">
        <w:t>ε</w:t>
      </w:r>
      <w:proofErr w:type="spellStart"/>
      <w:r w:rsidRPr="00E71096">
        <w:rPr>
          <w:lang w:val="en-US"/>
        </w:rPr>
        <w:t>t</w:t>
      </w:r>
      <w:r w:rsidRPr="00E71096">
        <w:rPr>
          <w:rFonts w:ascii="Cambria Math" w:hAnsi="Cambria Math" w:cs="Cambria Math"/>
          <w:lang w:val="en-US"/>
        </w:rPr>
        <w:t>∼</w:t>
      </w:r>
      <w:r w:rsidRPr="00E71096">
        <w:rPr>
          <w:lang w:val="en-US"/>
        </w:rPr>
        <w:t>N</w:t>
      </w:r>
      <w:proofErr w:type="spellEnd"/>
      <w:r w:rsidRPr="00E71096">
        <w:rPr>
          <w:lang w:val="en-US"/>
        </w:rPr>
        <w:t>(0,</w:t>
      </w:r>
      <w:r w:rsidRPr="00E71096">
        <w:rPr>
          <w:rFonts w:cs="Arial"/>
        </w:rPr>
        <w:t>σ</w:t>
      </w:r>
      <w:r w:rsidRPr="00E71096">
        <w:rPr>
          <w:lang w:val="en-US"/>
        </w:rPr>
        <w:t>2)\</w:t>
      </w:r>
      <w:proofErr w:type="spellStart"/>
      <w:r w:rsidRPr="00E71096">
        <w:rPr>
          <w:lang w:val="en-US"/>
        </w:rPr>
        <w:t>varepsilon_t</w:t>
      </w:r>
      <w:proofErr w:type="spellEnd"/>
      <w:r w:rsidRPr="00E71096">
        <w:rPr>
          <w:lang w:val="en-US"/>
        </w:rPr>
        <w:t xml:space="preserve"> \sim \</w:t>
      </w:r>
      <w:proofErr w:type="spellStart"/>
      <w:r w:rsidRPr="00E71096">
        <w:rPr>
          <w:lang w:val="en-US"/>
        </w:rPr>
        <w:t>mathcal</w:t>
      </w:r>
      <w:proofErr w:type="spellEnd"/>
      <w:r w:rsidRPr="00E71096">
        <w:rPr>
          <w:lang w:val="en-US"/>
        </w:rPr>
        <w:t>{N}(0, \sigma^2)</w:t>
      </w:r>
      <w:r w:rsidRPr="00E71096">
        <w:t>ε</w:t>
      </w:r>
      <w:r w:rsidRPr="00E71096">
        <w:rPr>
          <w:lang w:val="en-US"/>
        </w:rPr>
        <w:t>t​</w:t>
      </w:r>
      <w:r w:rsidRPr="00E71096">
        <w:rPr>
          <w:rFonts w:ascii="Cambria Math" w:hAnsi="Cambria Math" w:cs="Cambria Math"/>
          <w:lang w:val="en-US"/>
        </w:rPr>
        <w:t>∼</w:t>
      </w:r>
      <w:r w:rsidRPr="00E71096">
        <w:rPr>
          <w:lang w:val="en-US"/>
        </w:rPr>
        <w:t>N(0,</w:t>
      </w:r>
      <w:r w:rsidRPr="00E71096">
        <w:t>σ</w:t>
      </w:r>
      <w:r w:rsidRPr="00E71096">
        <w:rPr>
          <w:lang w:val="en-US"/>
        </w:rPr>
        <w:t>2)</w:t>
      </w:r>
    </w:p>
    <w:p w14:paraId="4F9F41B2" w14:textId="77777777" w:rsidR="00E71096" w:rsidRPr="00E71096" w:rsidRDefault="00E71096" w:rsidP="00E71096">
      <w:pPr>
        <w:numPr>
          <w:ilvl w:val="0"/>
          <w:numId w:val="18"/>
        </w:numPr>
        <w:rPr>
          <w:lang w:val="en-US"/>
        </w:rPr>
      </w:pPr>
      <w:r w:rsidRPr="00E71096">
        <w:rPr>
          <w:b/>
          <w:bCs/>
          <w:lang w:val="en-US"/>
        </w:rPr>
        <w:t>Linearity</w:t>
      </w:r>
      <w:r w:rsidRPr="00E71096">
        <w:rPr>
          <w:lang w:val="en-US"/>
        </w:rPr>
        <w:t>: The series is modeled by a linear ARIMA process</w:t>
      </w:r>
    </w:p>
    <w:p w14:paraId="2BA81B6A" w14:textId="77777777" w:rsidR="00E71096" w:rsidRPr="00E71096" w:rsidRDefault="00E71096" w:rsidP="00E71096">
      <w:pPr>
        <w:numPr>
          <w:ilvl w:val="0"/>
          <w:numId w:val="18"/>
        </w:numPr>
        <w:rPr>
          <w:lang w:val="en-US"/>
        </w:rPr>
      </w:pPr>
      <w:r w:rsidRPr="00E71096">
        <w:rPr>
          <w:b/>
          <w:bCs/>
          <w:lang w:val="en-US"/>
        </w:rPr>
        <w:t>Stationarity</w:t>
      </w:r>
      <w:r w:rsidRPr="00E71096">
        <w:rPr>
          <w:lang w:val="en-US"/>
        </w:rPr>
        <w:t xml:space="preserve">: The </w:t>
      </w:r>
      <w:proofErr w:type="gramStart"/>
      <w:r w:rsidRPr="00E71096">
        <w:rPr>
          <w:lang w:val="en-US"/>
        </w:rPr>
        <w:t>differenced</w:t>
      </w:r>
      <w:proofErr w:type="gramEnd"/>
      <w:r w:rsidRPr="00E71096">
        <w:rPr>
          <w:lang w:val="en-US"/>
        </w:rPr>
        <w:t xml:space="preserve"> series is stationary</w:t>
      </w:r>
    </w:p>
    <w:p w14:paraId="6B306B80" w14:textId="77777777" w:rsidR="00E71096" w:rsidRDefault="00E71096" w:rsidP="00E71096">
      <w:pPr>
        <w:numPr>
          <w:ilvl w:val="0"/>
          <w:numId w:val="18"/>
        </w:numPr>
        <w:rPr>
          <w:lang w:val="en-US"/>
        </w:rPr>
      </w:pPr>
      <w:r w:rsidRPr="00E71096">
        <w:rPr>
          <w:b/>
          <w:bCs/>
          <w:lang w:val="en-US"/>
        </w:rPr>
        <w:t>Correct model specification</w:t>
      </w:r>
      <w:r w:rsidRPr="00E71096">
        <w:rPr>
          <w:lang w:val="en-US"/>
        </w:rPr>
        <w:t>: The ARIMA model captures the data dynamics properly</w:t>
      </w:r>
    </w:p>
    <w:p w14:paraId="21E912F4" w14:textId="77777777" w:rsidR="008573C8" w:rsidRDefault="008573C8" w:rsidP="008573C8">
      <w:pPr>
        <w:rPr>
          <w:lang w:val="en-US"/>
        </w:rPr>
      </w:pPr>
    </w:p>
    <w:p w14:paraId="6D8BB8BB" w14:textId="607FF6FE" w:rsidR="008573C8" w:rsidRDefault="008573C8" w:rsidP="008573C8">
      <w:pPr>
        <w:rPr>
          <w:lang w:val="en-US"/>
        </w:rPr>
      </w:pPr>
      <w:r>
        <w:rPr>
          <w:lang w:val="en-US"/>
        </w:rPr>
        <w:t>Question 8: Plot of the confidence region</w:t>
      </w:r>
    </w:p>
    <w:p w14:paraId="55E049FC" w14:textId="1CCBAF62" w:rsidR="008573C8" w:rsidRPr="00E71096" w:rsidRDefault="00B74545" w:rsidP="008573C8">
      <w:pPr>
        <w:rPr>
          <w:lang w:val="en-US"/>
        </w:rPr>
      </w:pPr>
      <w:r w:rsidRPr="00B74545">
        <w:rPr>
          <w:lang w:val="en-US"/>
        </w:rPr>
        <w:lastRenderedPageBreak/>
        <w:drawing>
          <wp:inline distT="0" distB="0" distL="0" distR="0" wp14:anchorId="4D13F69A" wp14:editId="10AB915C">
            <wp:extent cx="5760720" cy="8641080"/>
            <wp:effectExtent l="0" t="0" r="0" b="7620"/>
            <wp:docPr id="641464898" name="Image 1" descr="Une image contenant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64898" name="Image 1" descr="Une image contenant capture d’écran&#10;&#10;Le contenu généré par l’IA peut être incorrect."/>
                    <pic:cNvPicPr/>
                  </pic:nvPicPr>
                  <pic:blipFill>
                    <a:blip r:embed="rId7"/>
                    <a:stretch>
                      <a:fillRect/>
                    </a:stretch>
                  </pic:blipFill>
                  <pic:spPr>
                    <a:xfrm>
                      <a:off x="0" y="0"/>
                      <a:ext cx="5760720" cy="8641080"/>
                    </a:xfrm>
                    <a:prstGeom prst="rect">
                      <a:avLst/>
                    </a:prstGeom>
                  </pic:spPr>
                </pic:pic>
              </a:graphicData>
            </a:graphic>
          </wp:inline>
        </w:drawing>
      </w:r>
    </w:p>
    <w:p w14:paraId="71BAB45A" w14:textId="77777777" w:rsidR="00E71096" w:rsidRPr="00C53D2B" w:rsidRDefault="00E71096" w:rsidP="00E71096">
      <w:pPr>
        <w:rPr>
          <w:lang w:val="en-US"/>
        </w:rPr>
      </w:pPr>
    </w:p>
    <w:p w14:paraId="078C3DD4" w14:textId="0CA5D4C5" w:rsidR="00C53D2B" w:rsidRDefault="00C53D2B" w:rsidP="00B85C20">
      <w:pPr>
        <w:rPr>
          <w:lang w:val="en-US"/>
        </w:rPr>
      </w:pPr>
      <w:r w:rsidRPr="00C53D2B">
        <w:rPr>
          <w:lang w:val="en-US"/>
        </w:rPr>
        <w:t xml:space="preserve"> </w:t>
      </w:r>
    </w:p>
    <w:p w14:paraId="2FCB3AB0" w14:textId="3E3A9564" w:rsidR="000D2602" w:rsidRDefault="00FC3B88" w:rsidP="00B85C20">
      <w:pPr>
        <w:rPr>
          <w:lang w:val="en-US"/>
        </w:rPr>
      </w:pPr>
      <w:r w:rsidRPr="00FC3B88">
        <w:rPr>
          <w:noProof/>
          <w:lang w:val="en-US"/>
        </w:rPr>
        <w:lastRenderedPageBreak/>
        <w:drawing>
          <wp:inline distT="0" distB="0" distL="0" distR="0" wp14:anchorId="6881F0DF" wp14:editId="43DF0E78">
            <wp:extent cx="5760720" cy="8641080"/>
            <wp:effectExtent l="0" t="0" r="0" b="7620"/>
            <wp:docPr id="1193540577" name="Image 1" descr="Une image contenant texte, capture d’écran, Tracé,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40577" name="Image 1" descr="Une image contenant texte, capture d’écran, Tracé, ligne&#10;&#10;Le contenu généré par l’IA peut être incorrect."/>
                    <pic:cNvPicPr/>
                  </pic:nvPicPr>
                  <pic:blipFill>
                    <a:blip r:embed="rId8"/>
                    <a:stretch>
                      <a:fillRect/>
                    </a:stretch>
                  </pic:blipFill>
                  <pic:spPr>
                    <a:xfrm>
                      <a:off x="0" y="0"/>
                      <a:ext cx="5760720" cy="8641080"/>
                    </a:xfrm>
                    <a:prstGeom prst="rect">
                      <a:avLst/>
                    </a:prstGeom>
                  </pic:spPr>
                </pic:pic>
              </a:graphicData>
            </a:graphic>
          </wp:inline>
        </w:drawing>
      </w:r>
    </w:p>
    <w:p w14:paraId="3B240BDD" w14:textId="5D69A57F" w:rsidR="00824AF1" w:rsidRDefault="00824AF1" w:rsidP="00B85C20">
      <w:pPr>
        <w:rPr>
          <w:lang w:val="en-US"/>
        </w:rPr>
      </w:pPr>
      <w:r w:rsidRPr="00824AF1">
        <w:rPr>
          <w:noProof/>
          <w:lang w:val="en-US"/>
        </w:rPr>
        <w:lastRenderedPageBreak/>
        <w:drawing>
          <wp:inline distT="0" distB="0" distL="0" distR="0" wp14:anchorId="38FED539" wp14:editId="64FE1B13">
            <wp:extent cx="5760720" cy="8641080"/>
            <wp:effectExtent l="0" t="0" r="0" b="7620"/>
            <wp:docPr id="1280764846" name="Image 1" descr="Une image contenant diagramme,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64846" name="Image 1" descr="Une image contenant diagramme, ligne, Tracé&#10;&#10;Le contenu généré par l’IA peut être incorrect."/>
                    <pic:cNvPicPr/>
                  </pic:nvPicPr>
                  <pic:blipFill>
                    <a:blip r:embed="rId9"/>
                    <a:stretch>
                      <a:fillRect/>
                    </a:stretch>
                  </pic:blipFill>
                  <pic:spPr>
                    <a:xfrm>
                      <a:off x="0" y="0"/>
                      <a:ext cx="5760720" cy="8641080"/>
                    </a:xfrm>
                    <a:prstGeom prst="rect">
                      <a:avLst/>
                    </a:prstGeom>
                  </pic:spPr>
                </pic:pic>
              </a:graphicData>
            </a:graphic>
          </wp:inline>
        </w:drawing>
      </w:r>
    </w:p>
    <w:p w14:paraId="1EDBBEA5" w14:textId="77777777" w:rsidR="000D2602" w:rsidRDefault="000D2602" w:rsidP="00B85C20">
      <w:pPr>
        <w:rPr>
          <w:lang w:val="en-US"/>
        </w:rPr>
      </w:pPr>
    </w:p>
    <w:p w14:paraId="3D8F2318" w14:textId="77777777" w:rsidR="000D2602" w:rsidRDefault="000D2602" w:rsidP="00B85C20">
      <w:pPr>
        <w:rPr>
          <w:lang w:val="en-US"/>
        </w:rPr>
      </w:pPr>
    </w:p>
    <w:p w14:paraId="01DF1201" w14:textId="443B5644" w:rsidR="000D2602" w:rsidRDefault="00AD52BF" w:rsidP="00B85C20">
      <w:pPr>
        <w:rPr>
          <w:lang w:val="en-US"/>
        </w:rPr>
      </w:pPr>
      <w:r w:rsidRPr="00AD52BF">
        <w:rPr>
          <w:noProof/>
          <w:lang w:val="en-US"/>
        </w:rPr>
        <w:lastRenderedPageBreak/>
        <w:drawing>
          <wp:inline distT="0" distB="0" distL="0" distR="0" wp14:anchorId="336957D4" wp14:editId="48187D88">
            <wp:extent cx="5760720" cy="8641080"/>
            <wp:effectExtent l="0" t="0" r="0" b="7620"/>
            <wp:docPr id="1741619051" name="Image 1" descr="Une image contenant diagramme, texte, lign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19051" name="Image 1" descr="Une image contenant diagramme, texte, ligne, Parallèle&#10;&#10;Le contenu généré par l’IA peut être incorrect."/>
                    <pic:cNvPicPr/>
                  </pic:nvPicPr>
                  <pic:blipFill>
                    <a:blip r:embed="rId10"/>
                    <a:stretch>
                      <a:fillRect/>
                    </a:stretch>
                  </pic:blipFill>
                  <pic:spPr>
                    <a:xfrm>
                      <a:off x="0" y="0"/>
                      <a:ext cx="5760720" cy="8641080"/>
                    </a:xfrm>
                    <a:prstGeom prst="rect">
                      <a:avLst/>
                    </a:prstGeom>
                  </pic:spPr>
                </pic:pic>
              </a:graphicData>
            </a:graphic>
          </wp:inline>
        </w:drawing>
      </w:r>
    </w:p>
    <w:p w14:paraId="6AB9E097" w14:textId="77777777" w:rsidR="000D2602" w:rsidRDefault="000D2602" w:rsidP="00B85C20">
      <w:pPr>
        <w:rPr>
          <w:lang w:val="en-US"/>
        </w:rPr>
      </w:pPr>
    </w:p>
    <w:p w14:paraId="60BAF323" w14:textId="029BB354" w:rsidR="006528E9" w:rsidRDefault="006528E9" w:rsidP="006528E9">
      <w:pPr>
        <w:rPr>
          <w:lang w:val="en-US"/>
        </w:rPr>
      </w:pPr>
      <w:r w:rsidRPr="00B85C20">
        <w:rPr>
          <w:lang w:val="en-US"/>
        </w:rPr>
        <w:lastRenderedPageBreak/>
        <w:t xml:space="preserve"> </w:t>
      </w:r>
      <w:r w:rsidR="00363E44" w:rsidRPr="00363E44">
        <w:rPr>
          <w:noProof/>
          <w:lang w:val="en-US"/>
        </w:rPr>
        <w:drawing>
          <wp:inline distT="0" distB="0" distL="0" distR="0" wp14:anchorId="2A3B5809" wp14:editId="1DE325DA">
            <wp:extent cx="5760720" cy="8641080"/>
            <wp:effectExtent l="0" t="0" r="0" b="7620"/>
            <wp:docPr id="441280001" name="Image 1" descr="Une image contenant capture d’écran, diagramme, tex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80001" name="Image 1" descr="Une image contenant capture d’écran, diagramme, texte&#10;&#10;Le contenu généré par l’IA peut être incorrect."/>
                    <pic:cNvPicPr/>
                  </pic:nvPicPr>
                  <pic:blipFill>
                    <a:blip r:embed="rId11"/>
                    <a:stretch>
                      <a:fillRect/>
                    </a:stretch>
                  </pic:blipFill>
                  <pic:spPr>
                    <a:xfrm>
                      <a:off x="0" y="0"/>
                      <a:ext cx="5760720" cy="8641080"/>
                    </a:xfrm>
                    <a:prstGeom prst="rect">
                      <a:avLst/>
                    </a:prstGeom>
                  </pic:spPr>
                </pic:pic>
              </a:graphicData>
            </a:graphic>
          </wp:inline>
        </w:drawing>
      </w:r>
    </w:p>
    <w:p w14:paraId="4EA4272F" w14:textId="4D539C62" w:rsidR="007F630B" w:rsidRDefault="007F630B" w:rsidP="006528E9">
      <w:pPr>
        <w:rPr>
          <w:lang w:val="en-US"/>
        </w:rPr>
      </w:pPr>
      <w:r w:rsidRPr="00B74545">
        <w:rPr>
          <w:lang w:val="en-US"/>
        </w:rPr>
        <w:lastRenderedPageBreak/>
        <w:drawing>
          <wp:inline distT="0" distB="0" distL="0" distR="0" wp14:anchorId="1BA34960" wp14:editId="7BF55085">
            <wp:extent cx="5760720" cy="8641080"/>
            <wp:effectExtent l="0" t="0" r="0" b="7620"/>
            <wp:docPr id="276035016" name="Image 1" descr="Une image contenant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64898" name="Image 1" descr="Une image contenant capture d’écran&#10;&#10;Le contenu généré par l’IA peut être incorrect."/>
                    <pic:cNvPicPr/>
                  </pic:nvPicPr>
                  <pic:blipFill>
                    <a:blip r:embed="rId7"/>
                    <a:stretch>
                      <a:fillRect/>
                    </a:stretch>
                  </pic:blipFill>
                  <pic:spPr>
                    <a:xfrm>
                      <a:off x="0" y="0"/>
                      <a:ext cx="5760720" cy="8641080"/>
                    </a:xfrm>
                    <a:prstGeom prst="rect">
                      <a:avLst/>
                    </a:prstGeom>
                  </pic:spPr>
                </pic:pic>
              </a:graphicData>
            </a:graphic>
          </wp:inline>
        </w:drawing>
      </w:r>
    </w:p>
    <w:p w14:paraId="3E99E10D" w14:textId="2A6712CB" w:rsidR="00A903A5" w:rsidRDefault="00A903A5" w:rsidP="006528E9">
      <w:pPr>
        <w:rPr>
          <w:lang w:val="en-US"/>
        </w:rPr>
      </w:pPr>
      <w:r>
        <w:rPr>
          <w:lang w:val="en-US"/>
        </w:rPr>
        <w:lastRenderedPageBreak/>
        <w:t xml:space="preserve">Question 9 : </w:t>
      </w:r>
    </w:p>
    <w:p w14:paraId="5E539A62" w14:textId="77777777" w:rsidR="00242587" w:rsidRPr="00242587" w:rsidRDefault="00242587" w:rsidP="00242587">
      <w:pPr>
        <w:rPr>
          <w:lang w:val="en-US"/>
        </w:rPr>
      </w:pPr>
      <w:r w:rsidRPr="00242587">
        <w:rPr>
          <w:lang w:val="en-US"/>
        </w:rPr>
        <w:t>### Understanding the Problem</w:t>
      </w:r>
    </w:p>
    <w:p w14:paraId="485693F1" w14:textId="77777777" w:rsidR="00242587" w:rsidRPr="00242587" w:rsidRDefault="00242587" w:rsidP="00242587">
      <w:pPr>
        <w:rPr>
          <w:lang w:val="en-US"/>
        </w:rPr>
      </w:pPr>
    </w:p>
    <w:p w14:paraId="3C76656F" w14:textId="77777777" w:rsidR="00242587" w:rsidRPr="00242587" w:rsidRDefault="00242587" w:rsidP="00242587">
      <w:pPr>
        <w:rPr>
          <w:lang w:val="en-US"/>
        </w:rPr>
      </w:pPr>
      <w:r w:rsidRPr="00242587">
        <w:rPr>
          <w:lang w:val="en-US"/>
        </w:rPr>
        <w:t xml:space="preserve">We have </w:t>
      </w:r>
      <w:proofErr w:type="gramStart"/>
      <w:r w:rsidRPr="00242587">
        <w:rPr>
          <w:lang w:val="en-US"/>
        </w:rPr>
        <w:t>two time</w:t>
      </w:r>
      <w:proofErr w:type="gramEnd"/>
      <w:r w:rsidRPr="00242587">
        <w:rPr>
          <w:lang w:val="en-US"/>
        </w:rPr>
        <w:t xml:space="preserve"> series:</w:t>
      </w:r>
    </w:p>
    <w:p w14:paraId="251E27D8" w14:textId="77777777" w:rsidR="00242587" w:rsidRPr="00242587" w:rsidRDefault="00242587" w:rsidP="00242587">
      <w:pPr>
        <w:rPr>
          <w:lang w:val="en-US"/>
        </w:rPr>
      </w:pPr>
    </w:p>
    <w:p w14:paraId="10EB5F1D" w14:textId="77777777" w:rsidR="00242587" w:rsidRPr="00242587" w:rsidRDefault="00242587" w:rsidP="00242587">
      <w:pPr>
        <w:rPr>
          <w:lang w:val="en-US"/>
        </w:rPr>
      </w:pPr>
      <w:r w:rsidRPr="00242587">
        <w:rPr>
          <w:lang w:val="en-US"/>
        </w:rPr>
        <w:t>1. **Y</w:t>
      </w:r>
      <w:r w:rsidRPr="00242587">
        <w:rPr>
          <w:rFonts w:ascii="Cambria Math" w:hAnsi="Cambria Math" w:cs="Cambria Math"/>
          <w:lang w:val="en-US"/>
        </w:rPr>
        <w:t>ₜ</w:t>
      </w:r>
      <w:r w:rsidRPr="00242587">
        <w:rPr>
          <w:lang w:val="en-US"/>
        </w:rPr>
        <w:t>**: A stationary time series observed from t = 1 to T.</w:t>
      </w:r>
    </w:p>
    <w:p w14:paraId="30ACA69D" w14:textId="77777777" w:rsidR="00242587" w:rsidRPr="00242587" w:rsidRDefault="00242587" w:rsidP="00242587">
      <w:pPr>
        <w:rPr>
          <w:lang w:val="en-US"/>
        </w:rPr>
      </w:pPr>
      <w:r w:rsidRPr="00242587">
        <w:rPr>
          <w:lang w:val="en-US"/>
        </w:rPr>
        <w:t>2. **X</w:t>
      </w:r>
      <w:r w:rsidRPr="00242587">
        <w:rPr>
          <w:rFonts w:ascii="Cambria Math" w:hAnsi="Cambria Math" w:cs="Cambria Math"/>
          <w:lang w:val="en-US"/>
        </w:rPr>
        <w:t>ₜ</w:t>
      </w:r>
      <w:r w:rsidRPr="00242587">
        <w:rPr>
          <w:lang w:val="en-US"/>
        </w:rPr>
        <w:t>**: Another time series where the value at T+1 (X_{T+1}) is not immediately available, but Y_{T+1} is available sooner.</w:t>
      </w:r>
    </w:p>
    <w:p w14:paraId="6A80AF06" w14:textId="77777777" w:rsidR="00242587" w:rsidRPr="00242587" w:rsidRDefault="00242587" w:rsidP="00242587">
      <w:pPr>
        <w:rPr>
          <w:lang w:val="en-US"/>
        </w:rPr>
      </w:pPr>
    </w:p>
    <w:p w14:paraId="65C758C9" w14:textId="77777777" w:rsidR="00242587" w:rsidRPr="00242587" w:rsidRDefault="00242587" w:rsidP="00242587">
      <w:pPr>
        <w:rPr>
          <w:lang w:val="en-US"/>
        </w:rPr>
      </w:pPr>
      <w:r w:rsidRPr="00242587">
        <w:rPr>
          <w:lang w:val="en-US"/>
        </w:rPr>
        <w:t xml:space="preserve">The core question is: **Under what conditions can the early availability of </w:t>
      </w:r>
      <w:proofErr w:type="gramStart"/>
      <w:r w:rsidRPr="00242587">
        <w:rPr>
          <w:lang w:val="en-US"/>
        </w:rPr>
        <w:t>Y_{</w:t>
      </w:r>
      <w:proofErr w:type="gramEnd"/>
      <w:r w:rsidRPr="00242587">
        <w:rPr>
          <w:lang w:val="en-US"/>
        </w:rPr>
        <w:t xml:space="preserve">T+1} improve the prediction of </w:t>
      </w:r>
      <w:proofErr w:type="gramStart"/>
      <w:r w:rsidRPr="00242587">
        <w:rPr>
          <w:lang w:val="en-US"/>
        </w:rPr>
        <w:t>X_{</w:t>
      </w:r>
      <w:proofErr w:type="gramEnd"/>
      <w:r w:rsidRPr="00242587">
        <w:rPr>
          <w:lang w:val="en-US"/>
        </w:rPr>
        <w:t>T+</w:t>
      </w:r>
      <w:proofErr w:type="gramStart"/>
      <w:r w:rsidRPr="00242587">
        <w:rPr>
          <w:lang w:val="en-US"/>
        </w:rPr>
        <w:t>1}?</w:t>
      </w:r>
      <w:proofErr w:type="gramEnd"/>
      <w:r w:rsidRPr="00242587">
        <w:rPr>
          <w:lang w:val="en-US"/>
        </w:rPr>
        <w:t>** Additionally, how can we test these conditions?</w:t>
      </w:r>
    </w:p>
    <w:p w14:paraId="2BA60E88" w14:textId="77777777" w:rsidR="00242587" w:rsidRPr="00242587" w:rsidRDefault="00242587" w:rsidP="00242587">
      <w:pPr>
        <w:rPr>
          <w:lang w:val="en-US"/>
        </w:rPr>
      </w:pPr>
    </w:p>
    <w:p w14:paraId="1C884662" w14:textId="77777777" w:rsidR="00242587" w:rsidRPr="00242587" w:rsidRDefault="00242587" w:rsidP="00242587">
      <w:pPr>
        <w:rPr>
          <w:lang w:val="en-US"/>
        </w:rPr>
      </w:pPr>
      <w:r w:rsidRPr="00242587">
        <w:rPr>
          <w:lang w:val="en-US"/>
        </w:rPr>
        <w:t>### Breaking Down the Components</w:t>
      </w:r>
    </w:p>
    <w:p w14:paraId="3300E250" w14:textId="77777777" w:rsidR="00242587" w:rsidRPr="00242587" w:rsidRDefault="00242587" w:rsidP="00242587">
      <w:pPr>
        <w:rPr>
          <w:lang w:val="en-US"/>
        </w:rPr>
      </w:pPr>
    </w:p>
    <w:p w14:paraId="43F6E031" w14:textId="77777777" w:rsidR="00242587" w:rsidRPr="00242587" w:rsidRDefault="00242587" w:rsidP="00242587">
      <w:pPr>
        <w:rPr>
          <w:lang w:val="en-US"/>
        </w:rPr>
      </w:pPr>
      <w:r w:rsidRPr="00242587">
        <w:rPr>
          <w:lang w:val="en-US"/>
        </w:rPr>
        <w:t>1. **Stationarity of Y</w:t>
      </w:r>
      <w:r w:rsidRPr="00242587">
        <w:rPr>
          <w:rFonts w:ascii="Cambria Math" w:hAnsi="Cambria Math" w:cs="Cambria Math"/>
          <w:lang w:val="en-US"/>
        </w:rPr>
        <w:t>ₜ</w:t>
      </w:r>
      <w:r w:rsidRPr="00242587">
        <w:rPr>
          <w:lang w:val="en-US"/>
        </w:rPr>
        <w:t>**: Since Y</w:t>
      </w:r>
      <w:r w:rsidRPr="00242587">
        <w:rPr>
          <w:rFonts w:ascii="Cambria Math" w:hAnsi="Cambria Math" w:cs="Cambria Math"/>
          <w:lang w:val="en-US"/>
        </w:rPr>
        <w:t>ₜ</w:t>
      </w:r>
      <w:r w:rsidRPr="00242587">
        <w:rPr>
          <w:lang w:val="en-US"/>
        </w:rPr>
        <w:t xml:space="preserve"> is stationary, its statistical properties (mean, variance, autocorrelation) are constant over time. This is a useful property for modeling and prediction.</w:t>
      </w:r>
    </w:p>
    <w:p w14:paraId="71039C6D" w14:textId="77777777" w:rsidR="00242587" w:rsidRPr="00242587" w:rsidRDefault="00242587" w:rsidP="00242587">
      <w:pPr>
        <w:rPr>
          <w:lang w:val="en-US"/>
        </w:rPr>
      </w:pPr>
    </w:p>
    <w:p w14:paraId="3294FFA1" w14:textId="77777777" w:rsidR="00242587" w:rsidRPr="00242587" w:rsidRDefault="00242587" w:rsidP="00242587">
      <w:pPr>
        <w:rPr>
          <w:lang w:val="en-US"/>
        </w:rPr>
      </w:pPr>
      <w:r w:rsidRPr="00242587">
        <w:rPr>
          <w:lang w:val="en-US"/>
        </w:rPr>
        <w:t>2. **Predicting X_{T+1}**: Typically, to predict X_{T+1}, we might use its own past values (autoregressive models), past values of other series (like Y</w:t>
      </w:r>
      <w:r w:rsidRPr="00242587">
        <w:rPr>
          <w:rFonts w:ascii="Cambria Math" w:hAnsi="Cambria Math" w:cs="Cambria Math"/>
          <w:lang w:val="en-US"/>
        </w:rPr>
        <w:t>ₜ</w:t>
      </w:r>
      <w:r w:rsidRPr="00242587">
        <w:rPr>
          <w:lang w:val="en-US"/>
        </w:rPr>
        <w:t>, in a vector autoregressive framework), or a combination.</w:t>
      </w:r>
    </w:p>
    <w:p w14:paraId="191F8B0C" w14:textId="77777777" w:rsidR="00242587" w:rsidRPr="00242587" w:rsidRDefault="00242587" w:rsidP="00242587">
      <w:pPr>
        <w:rPr>
          <w:lang w:val="en-US"/>
        </w:rPr>
      </w:pPr>
    </w:p>
    <w:p w14:paraId="6A2610BE" w14:textId="77777777" w:rsidR="00242587" w:rsidRPr="00242587" w:rsidRDefault="00242587" w:rsidP="00242587">
      <w:pPr>
        <w:rPr>
          <w:lang w:val="en-US"/>
        </w:rPr>
      </w:pPr>
      <w:r w:rsidRPr="00242587">
        <w:rPr>
          <w:lang w:val="en-US"/>
        </w:rPr>
        <w:t>3. **Early Availability of Y_{T+1}**: If Y_{T+1} is available before X_{T+1}, and if Y</w:t>
      </w:r>
      <w:r w:rsidRPr="00242587">
        <w:rPr>
          <w:rFonts w:ascii="Cambria Math" w:hAnsi="Cambria Math" w:cs="Cambria Math"/>
          <w:lang w:val="en-US"/>
        </w:rPr>
        <w:t>ₜ</w:t>
      </w:r>
      <w:r w:rsidRPr="00242587">
        <w:rPr>
          <w:lang w:val="en-US"/>
        </w:rPr>
        <w:t xml:space="preserve"> has a predictive relationship with X</w:t>
      </w:r>
      <w:r w:rsidRPr="00242587">
        <w:rPr>
          <w:rFonts w:ascii="Cambria Math" w:hAnsi="Cambria Math" w:cs="Cambria Math"/>
          <w:lang w:val="en-US"/>
        </w:rPr>
        <w:t>ₜ</w:t>
      </w:r>
      <w:r w:rsidRPr="00242587">
        <w:rPr>
          <w:lang w:val="en-US"/>
        </w:rPr>
        <w:t>, then incorporating Y_{T+1} could improve the forecast of X_{T+1}.</w:t>
      </w:r>
    </w:p>
    <w:p w14:paraId="515D2A81" w14:textId="77777777" w:rsidR="00242587" w:rsidRPr="00242587" w:rsidRDefault="00242587" w:rsidP="00242587">
      <w:pPr>
        <w:rPr>
          <w:lang w:val="en-US"/>
        </w:rPr>
      </w:pPr>
    </w:p>
    <w:p w14:paraId="7E347CC3" w14:textId="77777777" w:rsidR="00242587" w:rsidRPr="00242587" w:rsidRDefault="00242587" w:rsidP="00242587">
      <w:pPr>
        <w:rPr>
          <w:lang w:val="en-US"/>
        </w:rPr>
      </w:pPr>
      <w:r w:rsidRPr="00242587">
        <w:rPr>
          <w:lang w:val="en-US"/>
        </w:rPr>
        <w:t>### Conditions for Improvement</w:t>
      </w:r>
    </w:p>
    <w:p w14:paraId="3EA3463E" w14:textId="77777777" w:rsidR="00242587" w:rsidRPr="00242587" w:rsidRDefault="00242587" w:rsidP="00242587">
      <w:pPr>
        <w:rPr>
          <w:lang w:val="en-US"/>
        </w:rPr>
      </w:pPr>
    </w:p>
    <w:p w14:paraId="18CA86AD" w14:textId="77777777" w:rsidR="00242587" w:rsidRPr="00242587" w:rsidRDefault="00242587" w:rsidP="00242587">
      <w:pPr>
        <w:rPr>
          <w:lang w:val="en-US"/>
        </w:rPr>
      </w:pPr>
      <w:r w:rsidRPr="00242587">
        <w:rPr>
          <w:lang w:val="en-US"/>
        </w:rPr>
        <w:t xml:space="preserve">For </w:t>
      </w:r>
      <w:proofErr w:type="gramStart"/>
      <w:r w:rsidRPr="00242587">
        <w:rPr>
          <w:lang w:val="en-US"/>
        </w:rPr>
        <w:t>Y_{</w:t>
      </w:r>
      <w:proofErr w:type="gramEnd"/>
      <w:r w:rsidRPr="00242587">
        <w:rPr>
          <w:lang w:val="en-US"/>
        </w:rPr>
        <w:t xml:space="preserve">T+1} to be useful in predicting </w:t>
      </w:r>
      <w:proofErr w:type="gramStart"/>
      <w:r w:rsidRPr="00242587">
        <w:rPr>
          <w:lang w:val="en-US"/>
        </w:rPr>
        <w:t>X_{</w:t>
      </w:r>
      <w:proofErr w:type="gramEnd"/>
      <w:r w:rsidRPr="00242587">
        <w:rPr>
          <w:lang w:val="en-US"/>
        </w:rPr>
        <w:t>T+</w:t>
      </w:r>
      <w:proofErr w:type="gramStart"/>
      <w:r w:rsidRPr="00242587">
        <w:rPr>
          <w:lang w:val="en-US"/>
        </w:rPr>
        <w:t>1},</w:t>
      </w:r>
      <w:proofErr w:type="gramEnd"/>
      <w:r w:rsidRPr="00242587">
        <w:rPr>
          <w:lang w:val="en-US"/>
        </w:rPr>
        <w:t xml:space="preserve"> the following conditions must hold:</w:t>
      </w:r>
    </w:p>
    <w:p w14:paraId="2C9D5FA2" w14:textId="77777777" w:rsidR="00242587" w:rsidRPr="00242587" w:rsidRDefault="00242587" w:rsidP="00242587">
      <w:pPr>
        <w:rPr>
          <w:lang w:val="en-US"/>
        </w:rPr>
      </w:pPr>
    </w:p>
    <w:p w14:paraId="2C6A99F4" w14:textId="77777777" w:rsidR="00242587" w:rsidRPr="00242587" w:rsidRDefault="00242587" w:rsidP="00242587">
      <w:pPr>
        <w:rPr>
          <w:lang w:val="en-US"/>
        </w:rPr>
      </w:pPr>
      <w:r w:rsidRPr="00242587">
        <w:rPr>
          <w:lang w:val="en-US"/>
        </w:rPr>
        <w:t>1. **Granger Causality**: Y</w:t>
      </w:r>
      <w:r w:rsidRPr="00242587">
        <w:rPr>
          <w:rFonts w:ascii="Cambria Math" w:hAnsi="Cambria Math" w:cs="Cambria Math"/>
          <w:lang w:val="en-US"/>
        </w:rPr>
        <w:t>ₜ</w:t>
      </w:r>
      <w:r w:rsidRPr="00242587">
        <w:rPr>
          <w:lang w:val="en-US"/>
        </w:rPr>
        <w:t xml:space="preserve"> must Granger-cause X</w:t>
      </w:r>
      <w:r w:rsidRPr="00242587">
        <w:rPr>
          <w:rFonts w:ascii="Cambria Math" w:hAnsi="Cambria Math" w:cs="Cambria Math"/>
          <w:lang w:val="en-US"/>
        </w:rPr>
        <w:t>ₜ</w:t>
      </w:r>
      <w:r w:rsidRPr="00242587">
        <w:rPr>
          <w:lang w:val="en-US"/>
        </w:rPr>
        <w:t>. This means that past values of Y</w:t>
      </w:r>
      <w:r w:rsidRPr="00242587">
        <w:rPr>
          <w:rFonts w:ascii="Cambria Math" w:hAnsi="Cambria Math" w:cs="Cambria Math"/>
          <w:lang w:val="en-US"/>
        </w:rPr>
        <w:t>ₜ</w:t>
      </w:r>
      <w:r w:rsidRPr="00242587">
        <w:rPr>
          <w:lang w:val="en-US"/>
        </w:rPr>
        <w:t xml:space="preserve"> contain information that helps predict X</w:t>
      </w:r>
      <w:r w:rsidRPr="00242587">
        <w:rPr>
          <w:rFonts w:ascii="Cambria Math" w:hAnsi="Cambria Math" w:cs="Cambria Math"/>
          <w:lang w:val="en-US"/>
        </w:rPr>
        <w:t>ₜ</w:t>
      </w:r>
      <w:r w:rsidRPr="00242587">
        <w:rPr>
          <w:lang w:val="en-US"/>
        </w:rPr>
        <w:t xml:space="preserve"> beyond what is contained in past values of X</w:t>
      </w:r>
      <w:r w:rsidRPr="00242587">
        <w:rPr>
          <w:rFonts w:ascii="Cambria Math" w:hAnsi="Cambria Math" w:cs="Cambria Math"/>
          <w:lang w:val="en-US"/>
        </w:rPr>
        <w:t>ₜ</w:t>
      </w:r>
      <w:r w:rsidRPr="00242587">
        <w:rPr>
          <w:lang w:val="en-US"/>
        </w:rPr>
        <w:t xml:space="preserve"> alone. If Y_{T+1} is correlated with X_{T+1} conditional on past values of X</w:t>
      </w:r>
      <w:r w:rsidRPr="00242587">
        <w:rPr>
          <w:rFonts w:ascii="Cambria Math" w:hAnsi="Cambria Math" w:cs="Cambria Math"/>
          <w:lang w:val="en-US"/>
        </w:rPr>
        <w:t>ₜ</w:t>
      </w:r>
      <w:r w:rsidRPr="00242587">
        <w:rPr>
          <w:lang w:val="en-US"/>
        </w:rPr>
        <w:t xml:space="preserve"> and Y</w:t>
      </w:r>
      <w:r w:rsidRPr="00242587">
        <w:rPr>
          <w:rFonts w:ascii="Cambria Math" w:hAnsi="Cambria Math" w:cs="Cambria Math"/>
          <w:lang w:val="en-US"/>
        </w:rPr>
        <w:t>ₜ</w:t>
      </w:r>
      <w:r w:rsidRPr="00242587">
        <w:rPr>
          <w:lang w:val="en-US"/>
        </w:rPr>
        <w:t>, then its early availability can improve the forecast.</w:t>
      </w:r>
    </w:p>
    <w:p w14:paraId="10A0DFCA" w14:textId="77777777" w:rsidR="00242587" w:rsidRPr="00242587" w:rsidRDefault="00242587" w:rsidP="00242587">
      <w:pPr>
        <w:rPr>
          <w:lang w:val="en-US"/>
        </w:rPr>
      </w:pPr>
    </w:p>
    <w:p w14:paraId="06B5FA10" w14:textId="77777777" w:rsidR="00242587" w:rsidRPr="00242587" w:rsidRDefault="00242587" w:rsidP="00242587">
      <w:pPr>
        <w:rPr>
          <w:lang w:val="en-US"/>
        </w:rPr>
      </w:pPr>
      <w:r w:rsidRPr="00242587">
        <w:rPr>
          <w:lang w:val="en-US"/>
        </w:rPr>
        <w:t>2. **Contemporaneous Relationship**: There might be a contemporaneous relationship between X</w:t>
      </w:r>
      <w:r w:rsidRPr="00242587">
        <w:rPr>
          <w:rFonts w:ascii="Cambria Math" w:hAnsi="Cambria Math" w:cs="Cambria Math"/>
          <w:lang w:val="en-US"/>
        </w:rPr>
        <w:t>ₜ</w:t>
      </w:r>
      <w:r w:rsidRPr="00242587">
        <w:rPr>
          <w:lang w:val="en-US"/>
        </w:rPr>
        <w:t xml:space="preserve"> and Y</w:t>
      </w:r>
      <w:r w:rsidRPr="00242587">
        <w:rPr>
          <w:rFonts w:ascii="Cambria Math" w:hAnsi="Cambria Math" w:cs="Cambria Math"/>
          <w:lang w:val="en-US"/>
        </w:rPr>
        <w:t>ₜ</w:t>
      </w:r>
      <w:r w:rsidRPr="00242587">
        <w:rPr>
          <w:lang w:val="en-US"/>
        </w:rPr>
        <w:t xml:space="preserve">, meaning that Y_{T+1} and X_{T+1} are correlated at the same time point. </w:t>
      </w:r>
      <w:r w:rsidRPr="00242587">
        <w:rPr>
          <w:lang w:val="en-US"/>
        </w:rPr>
        <w:lastRenderedPageBreak/>
        <w:t>If we can model this relationship (e.g., X</w:t>
      </w:r>
      <w:r w:rsidRPr="00242587">
        <w:rPr>
          <w:rFonts w:ascii="Cambria Math" w:hAnsi="Cambria Math" w:cs="Cambria Math"/>
          <w:lang w:val="en-US"/>
        </w:rPr>
        <w:t>ₜ</w:t>
      </w:r>
      <w:r w:rsidRPr="00242587">
        <w:rPr>
          <w:lang w:val="en-US"/>
        </w:rPr>
        <w:t xml:space="preserve"> = </w:t>
      </w:r>
      <w:r w:rsidRPr="00242587">
        <w:rPr>
          <w:rFonts w:cs="Arial"/>
          <w:lang w:val="en-US"/>
        </w:rPr>
        <w:t>α</w:t>
      </w:r>
      <w:r w:rsidRPr="00242587">
        <w:rPr>
          <w:lang w:val="en-US"/>
        </w:rPr>
        <w:t>Y</w:t>
      </w:r>
      <w:r w:rsidRPr="00242587">
        <w:rPr>
          <w:rFonts w:ascii="Cambria Math" w:hAnsi="Cambria Math" w:cs="Cambria Math"/>
          <w:lang w:val="en-US"/>
        </w:rPr>
        <w:t>ₜ</w:t>
      </w:r>
      <w:r w:rsidRPr="00242587">
        <w:rPr>
          <w:lang w:val="en-US"/>
        </w:rPr>
        <w:t xml:space="preserve"> + error), then knowing Y_{T+1} gives a direct estimate of X_{T+1}.</w:t>
      </w:r>
    </w:p>
    <w:p w14:paraId="0E46FBB3" w14:textId="77777777" w:rsidR="00242587" w:rsidRPr="00242587" w:rsidRDefault="00242587" w:rsidP="00242587">
      <w:pPr>
        <w:rPr>
          <w:lang w:val="en-US"/>
        </w:rPr>
      </w:pPr>
    </w:p>
    <w:p w14:paraId="5432CB3B" w14:textId="77777777" w:rsidR="00242587" w:rsidRPr="00242587" w:rsidRDefault="00242587" w:rsidP="00242587">
      <w:pPr>
        <w:rPr>
          <w:lang w:val="en-US"/>
        </w:rPr>
      </w:pPr>
      <w:r w:rsidRPr="00242587">
        <w:rPr>
          <w:lang w:val="en-US"/>
        </w:rPr>
        <w:t>3. **Lead-Lag Relationship**: Y</w:t>
      </w:r>
      <w:r w:rsidRPr="00242587">
        <w:rPr>
          <w:rFonts w:ascii="Cambria Math" w:hAnsi="Cambria Math" w:cs="Cambria Math"/>
          <w:lang w:val="en-US"/>
        </w:rPr>
        <w:t>ₜ</w:t>
      </w:r>
      <w:r w:rsidRPr="00242587">
        <w:rPr>
          <w:lang w:val="en-US"/>
        </w:rPr>
        <w:t xml:space="preserve"> might lead X</w:t>
      </w:r>
      <w:r w:rsidRPr="00242587">
        <w:rPr>
          <w:rFonts w:ascii="Cambria Math" w:hAnsi="Cambria Math" w:cs="Cambria Math"/>
          <w:lang w:val="en-US"/>
        </w:rPr>
        <w:t>ₜ</w:t>
      </w:r>
      <w:r w:rsidRPr="00242587">
        <w:rPr>
          <w:lang w:val="en-US"/>
        </w:rPr>
        <w:t>, meaning changes in Y</w:t>
      </w:r>
      <w:r w:rsidRPr="00242587">
        <w:rPr>
          <w:rFonts w:ascii="Cambria Math" w:hAnsi="Cambria Math" w:cs="Cambria Math"/>
          <w:lang w:val="en-US"/>
        </w:rPr>
        <w:t>ₜ</w:t>
      </w:r>
      <w:r w:rsidRPr="00242587">
        <w:rPr>
          <w:lang w:val="en-US"/>
        </w:rPr>
        <w:t xml:space="preserve"> precede changes in X</w:t>
      </w:r>
      <w:r w:rsidRPr="00242587">
        <w:rPr>
          <w:rFonts w:ascii="Cambria Math" w:hAnsi="Cambria Math" w:cs="Cambria Math"/>
          <w:lang w:val="en-US"/>
        </w:rPr>
        <w:t>ₜ</w:t>
      </w:r>
      <w:r w:rsidRPr="00242587">
        <w:rPr>
          <w:lang w:val="en-US"/>
        </w:rPr>
        <w:t xml:space="preserve">. If </w:t>
      </w:r>
      <w:proofErr w:type="gramStart"/>
      <w:r w:rsidRPr="00242587">
        <w:rPr>
          <w:lang w:val="en-US"/>
        </w:rPr>
        <w:t>Y_{</w:t>
      </w:r>
      <w:proofErr w:type="gramEnd"/>
      <w:r w:rsidRPr="00242587">
        <w:rPr>
          <w:lang w:val="en-US"/>
        </w:rPr>
        <w:t xml:space="preserve">T+1} leads </w:t>
      </w:r>
      <w:proofErr w:type="gramStart"/>
      <w:r w:rsidRPr="00242587">
        <w:rPr>
          <w:lang w:val="en-US"/>
        </w:rPr>
        <w:t>X_{</w:t>
      </w:r>
      <w:proofErr w:type="gramEnd"/>
      <w:r w:rsidRPr="00242587">
        <w:rPr>
          <w:lang w:val="en-US"/>
        </w:rPr>
        <w:t>T+</w:t>
      </w:r>
      <w:proofErr w:type="gramStart"/>
      <w:r w:rsidRPr="00242587">
        <w:rPr>
          <w:lang w:val="en-US"/>
        </w:rPr>
        <w:t>1},</w:t>
      </w:r>
      <w:proofErr w:type="gramEnd"/>
      <w:r w:rsidRPr="00242587">
        <w:rPr>
          <w:lang w:val="en-US"/>
        </w:rPr>
        <w:t xml:space="preserve"> then it can be a useful predictor.</w:t>
      </w:r>
    </w:p>
    <w:p w14:paraId="3BAB8208" w14:textId="77777777" w:rsidR="00242587" w:rsidRPr="00242587" w:rsidRDefault="00242587" w:rsidP="00242587">
      <w:pPr>
        <w:rPr>
          <w:lang w:val="en-US"/>
        </w:rPr>
      </w:pPr>
    </w:p>
    <w:p w14:paraId="3DA84074" w14:textId="77777777" w:rsidR="00242587" w:rsidRPr="00242587" w:rsidRDefault="00242587" w:rsidP="00242587">
      <w:pPr>
        <w:rPr>
          <w:lang w:val="en-US"/>
        </w:rPr>
      </w:pPr>
      <w:r w:rsidRPr="00242587">
        <w:rPr>
          <w:lang w:val="en-US"/>
        </w:rPr>
        <w:t>4. **No Instantaneous Feedback**: If X</w:t>
      </w:r>
      <w:r w:rsidRPr="00242587">
        <w:rPr>
          <w:rFonts w:ascii="Cambria Math" w:hAnsi="Cambria Math" w:cs="Cambria Math"/>
          <w:lang w:val="en-US"/>
        </w:rPr>
        <w:t>ₜ</w:t>
      </w:r>
      <w:r w:rsidRPr="00242587">
        <w:rPr>
          <w:lang w:val="en-US"/>
        </w:rPr>
        <w:t xml:space="preserve"> also affects Y</w:t>
      </w:r>
      <w:r w:rsidRPr="00242587">
        <w:rPr>
          <w:rFonts w:ascii="Cambria Math" w:hAnsi="Cambria Math" w:cs="Cambria Math"/>
          <w:lang w:val="en-US"/>
        </w:rPr>
        <w:t>ₜ</w:t>
      </w:r>
      <w:r w:rsidRPr="00242587">
        <w:rPr>
          <w:lang w:val="en-US"/>
        </w:rPr>
        <w:t xml:space="preserve"> instantaneously, then the relationship might be more complex, and the improvement might not be straightforward unless the feedback is modeled.</w:t>
      </w:r>
    </w:p>
    <w:p w14:paraId="7ABD69EB" w14:textId="77777777" w:rsidR="00242587" w:rsidRPr="00242587" w:rsidRDefault="00242587" w:rsidP="00242587">
      <w:pPr>
        <w:rPr>
          <w:lang w:val="en-US"/>
        </w:rPr>
      </w:pPr>
    </w:p>
    <w:p w14:paraId="4F955D06" w14:textId="77777777" w:rsidR="00242587" w:rsidRPr="00242587" w:rsidRDefault="00242587" w:rsidP="00242587">
      <w:pPr>
        <w:rPr>
          <w:lang w:val="en-US"/>
        </w:rPr>
      </w:pPr>
      <w:r w:rsidRPr="00242587">
        <w:rPr>
          <w:lang w:val="en-US"/>
        </w:rPr>
        <w:t>### Testing the Conditions</w:t>
      </w:r>
    </w:p>
    <w:p w14:paraId="301E8460" w14:textId="77777777" w:rsidR="00242587" w:rsidRPr="00242587" w:rsidRDefault="00242587" w:rsidP="00242587">
      <w:pPr>
        <w:rPr>
          <w:lang w:val="en-US"/>
        </w:rPr>
      </w:pPr>
    </w:p>
    <w:p w14:paraId="1DC91E82" w14:textId="77777777" w:rsidR="00242587" w:rsidRPr="00242587" w:rsidRDefault="00242587" w:rsidP="00242587">
      <w:pPr>
        <w:rPr>
          <w:lang w:val="en-US"/>
        </w:rPr>
      </w:pPr>
      <w:r w:rsidRPr="00242587">
        <w:rPr>
          <w:lang w:val="en-US"/>
        </w:rPr>
        <w:t xml:space="preserve">To test whether </w:t>
      </w:r>
      <w:proofErr w:type="gramStart"/>
      <w:r w:rsidRPr="00242587">
        <w:rPr>
          <w:lang w:val="en-US"/>
        </w:rPr>
        <w:t>Y_{</w:t>
      </w:r>
      <w:proofErr w:type="gramEnd"/>
      <w:r w:rsidRPr="00242587">
        <w:rPr>
          <w:lang w:val="en-US"/>
        </w:rPr>
        <w:t xml:space="preserve">T+1} can improve the prediction of </w:t>
      </w:r>
      <w:proofErr w:type="gramStart"/>
      <w:r w:rsidRPr="00242587">
        <w:rPr>
          <w:lang w:val="en-US"/>
        </w:rPr>
        <w:t>X_{</w:t>
      </w:r>
      <w:proofErr w:type="gramEnd"/>
      <w:r w:rsidRPr="00242587">
        <w:rPr>
          <w:lang w:val="en-US"/>
        </w:rPr>
        <w:t>T+</w:t>
      </w:r>
      <w:proofErr w:type="gramStart"/>
      <w:r w:rsidRPr="00242587">
        <w:rPr>
          <w:lang w:val="en-US"/>
        </w:rPr>
        <w:t>1},</w:t>
      </w:r>
      <w:proofErr w:type="gramEnd"/>
      <w:r w:rsidRPr="00242587">
        <w:rPr>
          <w:lang w:val="en-US"/>
        </w:rPr>
        <w:t xml:space="preserve"> we can perform the following statistical tests and analyses:</w:t>
      </w:r>
    </w:p>
    <w:p w14:paraId="47A42D94" w14:textId="77777777" w:rsidR="00242587" w:rsidRPr="00242587" w:rsidRDefault="00242587" w:rsidP="00242587">
      <w:pPr>
        <w:rPr>
          <w:lang w:val="en-US"/>
        </w:rPr>
      </w:pPr>
    </w:p>
    <w:p w14:paraId="00756421" w14:textId="77777777" w:rsidR="00242587" w:rsidRPr="00242587" w:rsidRDefault="00242587" w:rsidP="00242587">
      <w:pPr>
        <w:rPr>
          <w:lang w:val="en-US"/>
        </w:rPr>
      </w:pPr>
      <w:r w:rsidRPr="00242587">
        <w:rPr>
          <w:lang w:val="en-US"/>
        </w:rPr>
        <w:t>1. **Granger Causality Test**:</w:t>
      </w:r>
    </w:p>
    <w:p w14:paraId="328F05E7" w14:textId="77777777" w:rsidR="00242587" w:rsidRPr="00242587" w:rsidRDefault="00242587" w:rsidP="00242587">
      <w:pPr>
        <w:rPr>
          <w:lang w:val="en-US"/>
        </w:rPr>
      </w:pPr>
      <w:r w:rsidRPr="00242587">
        <w:rPr>
          <w:lang w:val="en-US"/>
        </w:rPr>
        <w:t xml:space="preserve">   - Estimate two models:</w:t>
      </w:r>
    </w:p>
    <w:p w14:paraId="33E24670" w14:textId="77777777" w:rsidR="00242587" w:rsidRPr="00242587" w:rsidRDefault="00242587" w:rsidP="00242587">
      <w:pPr>
        <w:rPr>
          <w:lang w:val="en-US"/>
        </w:rPr>
      </w:pPr>
      <w:r w:rsidRPr="00242587">
        <w:rPr>
          <w:lang w:val="en-US"/>
        </w:rPr>
        <w:t xml:space="preserve">     - Model 1: X</w:t>
      </w:r>
      <w:r w:rsidRPr="00242587">
        <w:rPr>
          <w:rFonts w:ascii="Cambria Math" w:hAnsi="Cambria Math" w:cs="Cambria Math"/>
          <w:lang w:val="en-US"/>
        </w:rPr>
        <w:t>ₜ</w:t>
      </w:r>
      <w:r w:rsidRPr="00242587">
        <w:rPr>
          <w:lang w:val="en-US"/>
        </w:rPr>
        <w:t xml:space="preserve"> = f(past X</w:t>
      </w:r>
      <w:r w:rsidRPr="00242587">
        <w:rPr>
          <w:rFonts w:ascii="Cambria Math" w:hAnsi="Cambria Math" w:cs="Cambria Math"/>
          <w:lang w:val="en-US"/>
        </w:rPr>
        <w:t>ₜ</w:t>
      </w:r>
      <w:r w:rsidRPr="00242587">
        <w:rPr>
          <w:lang w:val="en-US"/>
        </w:rPr>
        <w:t>)</w:t>
      </w:r>
    </w:p>
    <w:p w14:paraId="0AB4FBAA" w14:textId="77777777" w:rsidR="00242587" w:rsidRPr="00242587" w:rsidRDefault="00242587" w:rsidP="00242587">
      <w:pPr>
        <w:rPr>
          <w:lang w:val="en-US"/>
        </w:rPr>
      </w:pPr>
      <w:r w:rsidRPr="00242587">
        <w:rPr>
          <w:lang w:val="en-US"/>
        </w:rPr>
        <w:t xml:space="preserve">     - Model 2: X</w:t>
      </w:r>
      <w:r w:rsidRPr="00242587">
        <w:rPr>
          <w:rFonts w:ascii="Cambria Math" w:hAnsi="Cambria Math" w:cs="Cambria Math"/>
          <w:lang w:val="en-US"/>
        </w:rPr>
        <w:t>ₜ</w:t>
      </w:r>
      <w:r w:rsidRPr="00242587">
        <w:rPr>
          <w:lang w:val="en-US"/>
        </w:rPr>
        <w:t xml:space="preserve"> = f(past X</w:t>
      </w:r>
      <w:r w:rsidRPr="00242587">
        <w:rPr>
          <w:rFonts w:ascii="Cambria Math" w:hAnsi="Cambria Math" w:cs="Cambria Math"/>
          <w:lang w:val="en-US"/>
        </w:rPr>
        <w:t>ₜ</w:t>
      </w:r>
      <w:r w:rsidRPr="00242587">
        <w:rPr>
          <w:lang w:val="en-US"/>
        </w:rPr>
        <w:t>, past Y</w:t>
      </w:r>
      <w:r w:rsidRPr="00242587">
        <w:rPr>
          <w:rFonts w:ascii="Cambria Math" w:hAnsi="Cambria Math" w:cs="Cambria Math"/>
          <w:lang w:val="en-US"/>
        </w:rPr>
        <w:t>ₜ</w:t>
      </w:r>
      <w:r w:rsidRPr="00242587">
        <w:rPr>
          <w:lang w:val="en-US"/>
        </w:rPr>
        <w:t>)</w:t>
      </w:r>
    </w:p>
    <w:p w14:paraId="5C2750BB" w14:textId="77777777" w:rsidR="00242587" w:rsidRPr="00242587" w:rsidRDefault="00242587" w:rsidP="00242587">
      <w:pPr>
        <w:rPr>
          <w:lang w:val="en-US"/>
        </w:rPr>
      </w:pPr>
      <w:r w:rsidRPr="00242587">
        <w:rPr>
          <w:lang w:val="en-US"/>
        </w:rPr>
        <w:t xml:space="preserve">   - Perform an F-test to see if the inclusion of past Y</w:t>
      </w:r>
      <w:r w:rsidRPr="00242587">
        <w:rPr>
          <w:rFonts w:ascii="Cambria Math" w:hAnsi="Cambria Math" w:cs="Cambria Math"/>
          <w:lang w:val="en-US"/>
        </w:rPr>
        <w:t>ₜ</w:t>
      </w:r>
      <w:r w:rsidRPr="00242587">
        <w:rPr>
          <w:lang w:val="en-US"/>
        </w:rPr>
        <w:t xml:space="preserve"> significantly improves the prediction of X</w:t>
      </w:r>
      <w:r w:rsidRPr="00242587">
        <w:rPr>
          <w:rFonts w:ascii="Cambria Math" w:hAnsi="Cambria Math" w:cs="Cambria Math"/>
          <w:lang w:val="en-US"/>
        </w:rPr>
        <w:t>ₜ</w:t>
      </w:r>
      <w:r w:rsidRPr="00242587">
        <w:rPr>
          <w:lang w:val="en-US"/>
        </w:rPr>
        <w:t>. If it does, Y</w:t>
      </w:r>
      <w:r w:rsidRPr="00242587">
        <w:rPr>
          <w:rFonts w:ascii="Cambria Math" w:hAnsi="Cambria Math" w:cs="Cambria Math"/>
          <w:lang w:val="en-US"/>
        </w:rPr>
        <w:t>ₜ</w:t>
      </w:r>
      <w:r w:rsidRPr="00242587">
        <w:rPr>
          <w:lang w:val="en-US"/>
        </w:rPr>
        <w:t xml:space="preserve"> Granger-causes X</w:t>
      </w:r>
      <w:r w:rsidRPr="00242587">
        <w:rPr>
          <w:rFonts w:ascii="Cambria Math" w:hAnsi="Cambria Math" w:cs="Cambria Math"/>
          <w:lang w:val="en-US"/>
        </w:rPr>
        <w:t>ₜ</w:t>
      </w:r>
      <w:r w:rsidRPr="00242587">
        <w:rPr>
          <w:lang w:val="en-US"/>
        </w:rPr>
        <w:t>, suggesting that Y_{T+1} could be useful.</w:t>
      </w:r>
    </w:p>
    <w:p w14:paraId="6B50FF51" w14:textId="77777777" w:rsidR="00242587" w:rsidRPr="00242587" w:rsidRDefault="00242587" w:rsidP="00242587">
      <w:pPr>
        <w:rPr>
          <w:lang w:val="en-US"/>
        </w:rPr>
      </w:pPr>
    </w:p>
    <w:p w14:paraId="1D5FC5CE" w14:textId="77777777" w:rsidR="00242587" w:rsidRPr="00242587" w:rsidRDefault="00242587" w:rsidP="00242587">
      <w:pPr>
        <w:rPr>
          <w:lang w:val="en-US"/>
        </w:rPr>
      </w:pPr>
      <w:r w:rsidRPr="00242587">
        <w:rPr>
          <w:lang w:val="en-US"/>
        </w:rPr>
        <w:t>2. **Cross-Correlation Analysis**:</w:t>
      </w:r>
    </w:p>
    <w:p w14:paraId="7E344194" w14:textId="77777777" w:rsidR="00242587" w:rsidRPr="00242587" w:rsidRDefault="00242587" w:rsidP="00242587">
      <w:pPr>
        <w:rPr>
          <w:lang w:val="en-US"/>
        </w:rPr>
      </w:pPr>
      <w:r w:rsidRPr="00242587">
        <w:rPr>
          <w:lang w:val="en-US"/>
        </w:rPr>
        <w:t xml:space="preserve">   - Compute the cross-correlation function (CCF) between X</w:t>
      </w:r>
      <w:r w:rsidRPr="00242587">
        <w:rPr>
          <w:rFonts w:ascii="Cambria Math" w:hAnsi="Cambria Math" w:cs="Cambria Math"/>
          <w:lang w:val="en-US"/>
        </w:rPr>
        <w:t>ₜ</w:t>
      </w:r>
      <w:r w:rsidRPr="00242587">
        <w:rPr>
          <w:lang w:val="en-US"/>
        </w:rPr>
        <w:t xml:space="preserve"> and Y</w:t>
      </w:r>
      <w:r w:rsidRPr="00242587">
        <w:rPr>
          <w:rFonts w:ascii="Cambria Math" w:hAnsi="Cambria Math" w:cs="Cambria Math"/>
          <w:lang w:val="en-US"/>
        </w:rPr>
        <w:t>ₜ</w:t>
      </w:r>
      <w:r w:rsidRPr="00242587">
        <w:rPr>
          <w:lang w:val="en-US"/>
        </w:rPr>
        <w:t xml:space="preserve"> at different lags.</w:t>
      </w:r>
    </w:p>
    <w:p w14:paraId="35C4D17D" w14:textId="77777777" w:rsidR="00242587" w:rsidRPr="00242587" w:rsidRDefault="00242587" w:rsidP="00242587">
      <w:pPr>
        <w:rPr>
          <w:lang w:val="en-US"/>
        </w:rPr>
      </w:pPr>
      <w:r w:rsidRPr="00242587">
        <w:rPr>
          <w:lang w:val="en-US"/>
        </w:rPr>
        <w:t xml:space="preserve">   - If the correlation is significant at lag -1 (i.e., Y at t+1 is correlated with X at t), this suggests that </w:t>
      </w:r>
      <w:proofErr w:type="gramStart"/>
      <w:r w:rsidRPr="00242587">
        <w:rPr>
          <w:lang w:val="en-US"/>
        </w:rPr>
        <w:t>Y_{</w:t>
      </w:r>
      <w:proofErr w:type="gramEnd"/>
      <w:r w:rsidRPr="00242587">
        <w:rPr>
          <w:lang w:val="en-US"/>
        </w:rPr>
        <w:t xml:space="preserve">T+1} might be useful in predicting </w:t>
      </w:r>
      <w:proofErr w:type="gramStart"/>
      <w:r w:rsidRPr="00242587">
        <w:rPr>
          <w:lang w:val="en-US"/>
        </w:rPr>
        <w:t>X_{</w:t>
      </w:r>
      <w:proofErr w:type="gramEnd"/>
      <w:r w:rsidRPr="00242587">
        <w:rPr>
          <w:lang w:val="en-US"/>
        </w:rPr>
        <w:t>T+</w:t>
      </w:r>
      <w:proofErr w:type="gramStart"/>
      <w:r w:rsidRPr="00242587">
        <w:rPr>
          <w:lang w:val="en-US"/>
        </w:rPr>
        <w:t>1}.</w:t>
      </w:r>
      <w:proofErr w:type="gramEnd"/>
    </w:p>
    <w:p w14:paraId="5AA572AA" w14:textId="77777777" w:rsidR="00242587" w:rsidRPr="00242587" w:rsidRDefault="00242587" w:rsidP="00242587">
      <w:pPr>
        <w:rPr>
          <w:lang w:val="en-US"/>
        </w:rPr>
      </w:pPr>
    </w:p>
    <w:p w14:paraId="182CBDD3" w14:textId="77777777" w:rsidR="00242587" w:rsidRPr="00242587" w:rsidRDefault="00242587" w:rsidP="00242587">
      <w:pPr>
        <w:rPr>
          <w:lang w:val="en-US"/>
        </w:rPr>
      </w:pPr>
      <w:r w:rsidRPr="00242587">
        <w:rPr>
          <w:lang w:val="en-US"/>
        </w:rPr>
        <w:t>3. **Contemporaneous Correlation Test**:</w:t>
      </w:r>
    </w:p>
    <w:p w14:paraId="077B07DF" w14:textId="77777777" w:rsidR="00242587" w:rsidRPr="00242587" w:rsidRDefault="00242587" w:rsidP="00242587">
      <w:pPr>
        <w:rPr>
          <w:lang w:val="en-US"/>
        </w:rPr>
      </w:pPr>
      <w:r w:rsidRPr="00242587">
        <w:rPr>
          <w:lang w:val="en-US"/>
        </w:rPr>
        <w:t xml:space="preserve">   - Check the correlation between X</w:t>
      </w:r>
      <w:r w:rsidRPr="00242587">
        <w:rPr>
          <w:rFonts w:ascii="Cambria Math" w:hAnsi="Cambria Math" w:cs="Cambria Math"/>
          <w:lang w:val="en-US"/>
        </w:rPr>
        <w:t>ₜ</w:t>
      </w:r>
      <w:r w:rsidRPr="00242587">
        <w:rPr>
          <w:lang w:val="en-US"/>
        </w:rPr>
        <w:t xml:space="preserve"> and Y</w:t>
      </w:r>
      <w:r w:rsidRPr="00242587">
        <w:rPr>
          <w:rFonts w:ascii="Cambria Math" w:hAnsi="Cambria Math" w:cs="Cambria Math"/>
          <w:lang w:val="en-US"/>
        </w:rPr>
        <w:t>ₜ</w:t>
      </w:r>
      <w:r w:rsidRPr="00242587">
        <w:rPr>
          <w:lang w:val="en-US"/>
        </w:rPr>
        <w:t xml:space="preserve"> at the same time points. If high, a model like X</w:t>
      </w:r>
      <w:r w:rsidRPr="00242587">
        <w:rPr>
          <w:rFonts w:ascii="Cambria Math" w:hAnsi="Cambria Math" w:cs="Cambria Math"/>
          <w:lang w:val="en-US"/>
        </w:rPr>
        <w:t>ₜ</w:t>
      </w:r>
      <w:r w:rsidRPr="00242587">
        <w:rPr>
          <w:lang w:val="en-US"/>
        </w:rPr>
        <w:t xml:space="preserve"> = </w:t>
      </w:r>
      <w:r w:rsidRPr="00242587">
        <w:rPr>
          <w:rFonts w:cs="Arial"/>
          <w:lang w:val="en-US"/>
        </w:rPr>
        <w:t>α</w:t>
      </w:r>
      <w:r w:rsidRPr="00242587">
        <w:rPr>
          <w:lang w:val="en-US"/>
        </w:rPr>
        <w:t>Y</w:t>
      </w:r>
      <w:r w:rsidRPr="00242587">
        <w:rPr>
          <w:rFonts w:ascii="Cambria Math" w:hAnsi="Cambria Math" w:cs="Cambria Math"/>
          <w:lang w:val="en-US"/>
        </w:rPr>
        <w:t>ₜ</w:t>
      </w:r>
      <w:r w:rsidRPr="00242587">
        <w:rPr>
          <w:lang w:val="en-US"/>
        </w:rPr>
        <w:t xml:space="preserve"> + </w:t>
      </w:r>
      <w:r w:rsidRPr="00242587">
        <w:rPr>
          <w:rFonts w:cs="Arial"/>
          <w:lang w:val="en-US"/>
        </w:rPr>
        <w:t>ε</w:t>
      </w:r>
      <w:r w:rsidRPr="00242587">
        <w:rPr>
          <w:rFonts w:ascii="Cambria Math" w:hAnsi="Cambria Math" w:cs="Cambria Math"/>
          <w:lang w:val="en-US"/>
        </w:rPr>
        <w:t>ₜ</w:t>
      </w:r>
      <w:r w:rsidRPr="00242587">
        <w:rPr>
          <w:lang w:val="en-US"/>
        </w:rPr>
        <w:t xml:space="preserve"> could be fit, and Y_{T+1} would directly predict X_{T+1}.</w:t>
      </w:r>
    </w:p>
    <w:p w14:paraId="15E99CAD" w14:textId="77777777" w:rsidR="00242587" w:rsidRPr="00242587" w:rsidRDefault="00242587" w:rsidP="00242587">
      <w:pPr>
        <w:rPr>
          <w:lang w:val="en-US"/>
        </w:rPr>
      </w:pPr>
    </w:p>
    <w:p w14:paraId="3E2C6832" w14:textId="77777777" w:rsidR="00242587" w:rsidRPr="00242587" w:rsidRDefault="00242587" w:rsidP="00242587">
      <w:pPr>
        <w:rPr>
          <w:lang w:val="en-US"/>
        </w:rPr>
      </w:pPr>
      <w:r w:rsidRPr="00242587">
        <w:rPr>
          <w:lang w:val="en-US"/>
        </w:rPr>
        <w:t>4. **Out-of-Sample Forecasting Evaluation**:</w:t>
      </w:r>
    </w:p>
    <w:p w14:paraId="48A62DB7" w14:textId="77777777" w:rsidR="00242587" w:rsidRPr="00242587" w:rsidRDefault="00242587" w:rsidP="00242587">
      <w:pPr>
        <w:rPr>
          <w:lang w:val="en-US"/>
        </w:rPr>
      </w:pPr>
      <w:r w:rsidRPr="00242587">
        <w:rPr>
          <w:lang w:val="en-US"/>
        </w:rPr>
        <w:t xml:space="preserve">   - Split the data into training and test sets.</w:t>
      </w:r>
    </w:p>
    <w:p w14:paraId="2A34A05F" w14:textId="77777777" w:rsidR="00242587" w:rsidRPr="00242587" w:rsidRDefault="00242587" w:rsidP="00242587">
      <w:pPr>
        <w:rPr>
          <w:lang w:val="en-US"/>
        </w:rPr>
      </w:pPr>
      <w:r w:rsidRPr="00242587">
        <w:rPr>
          <w:lang w:val="en-US"/>
        </w:rPr>
        <w:t xml:space="preserve">   - Train two models:</w:t>
      </w:r>
    </w:p>
    <w:p w14:paraId="3FF91CA7" w14:textId="77777777" w:rsidR="00242587" w:rsidRPr="00242587" w:rsidRDefault="00242587" w:rsidP="00242587">
      <w:pPr>
        <w:rPr>
          <w:lang w:val="en-US"/>
        </w:rPr>
      </w:pPr>
      <w:r w:rsidRPr="00242587">
        <w:rPr>
          <w:lang w:val="en-US"/>
        </w:rPr>
        <w:t xml:space="preserve">     - One using only past X</w:t>
      </w:r>
      <w:r w:rsidRPr="00242587">
        <w:rPr>
          <w:rFonts w:ascii="Cambria Math" w:hAnsi="Cambria Math" w:cs="Cambria Math"/>
          <w:lang w:val="en-US"/>
        </w:rPr>
        <w:t>ₜ</w:t>
      </w:r>
      <w:r w:rsidRPr="00242587">
        <w:rPr>
          <w:lang w:val="en-US"/>
        </w:rPr>
        <w:t xml:space="preserve"> to predict X_{T+1}.</w:t>
      </w:r>
    </w:p>
    <w:p w14:paraId="52CCF8BA" w14:textId="77777777" w:rsidR="00242587" w:rsidRPr="00242587" w:rsidRDefault="00242587" w:rsidP="00242587">
      <w:pPr>
        <w:rPr>
          <w:lang w:val="en-US"/>
        </w:rPr>
      </w:pPr>
      <w:r w:rsidRPr="00242587">
        <w:rPr>
          <w:lang w:val="en-US"/>
        </w:rPr>
        <w:lastRenderedPageBreak/>
        <w:t xml:space="preserve">     - Another using past X</w:t>
      </w:r>
      <w:r w:rsidRPr="00242587">
        <w:rPr>
          <w:rFonts w:ascii="Cambria Math" w:hAnsi="Cambria Math" w:cs="Cambria Math"/>
          <w:lang w:val="en-US"/>
        </w:rPr>
        <w:t>ₜ</w:t>
      </w:r>
      <w:r w:rsidRPr="00242587">
        <w:rPr>
          <w:lang w:val="en-US"/>
        </w:rPr>
        <w:t xml:space="preserve"> and Y_{T+1} (where available) to predict X_{T+1}.</w:t>
      </w:r>
    </w:p>
    <w:p w14:paraId="1C6ECB0B" w14:textId="77777777" w:rsidR="00242587" w:rsidRPr="00242587" w:rsidRDefault="00242587" w:rsidP="00242587">
      <w:pPr>
        <w:rPr>
          <w:lang w:val="en-US"/>
        </w:rPr>
      </w:pPr>
      <w:r w:rsidRPr="00242587">
        <w:rPr>
          <w:lang w:val="en-US"/>
        </w:rPr>
        <w:t xml:space="preserve">   - Compare the forecast accuracy (e.g., using MSE, MAE) to see if the inclusion of </w:t>
      </w:r>
      <w:proofErr w:type="gramStart"/>
      <w:r w:rsidRPr="00242587">
        <w:rPr>
          <w:lang w:val="en-US"/>
        </w:rPr>
        <w:t>Y_{</w:t>
      </w:r>
      <w:proofErr w:type="gramEnd"/>
      <w:r w:rsidRPr="00242587">
        <w:rPr>
          <w:lang w:val="en-US"/>
        </w:rPr>
        <w:t>T+1} improves predictions.</w:t>
      </w:r>
    </w:p>
    <w:p w14:paraId="617025CF" w14:textId="77777777" w:rsidR="00242587" w:rsidRPr="00242587" w:rsidRDefault="00242587" w:rsidP="00242587">
      <w:pPr>
        <w:rPr>
          <w:lang w:val="en-US"/>
        </w:rPr>
      </w:pPr>
    </w:p>
    <w:p w14:paraId="2667549C" w14:textId="77777777" w:rsidR="00242587" w:rsidRPr="00242587" w:rsidRDefault="00242587" w:rsidP="00242587">
      <w:pPr>
        <w:rPr>
          <w:lang w:val="en-US"/>
        </w:rPr>
      </w:pPr>
      <w:r w:rsidRPr="00242587">
        <w:rPr>
          <w:lang w:val="en-US"/>
        </w:rPr>
        <w:t>5. **Vector Autoregression (VAR) Models**:</w:t>
      </w:r>
    </w:p>
    <w:p w14:paraId="6525B96A" w14:textId="77777777" w:rsidR="00242587" w:rsidRPr="00242587" w:rsidRDefault="00242587" w:rsidP="00242587">
      <w:pPr>
        <w:rPr>
          <w:lang w:val="en-US"/>
        </w:rPr>
      </w:pPr>
      <w:r w:rsidRPr="00242587">
        <w:rPr>
          <w:lang w:val="en-US"/>
        </w:rPr>
        <w:t xml:space="preserve">   - Fit a VAR model including both X</w:t>
      </w:r>
      <w:r w:rsidRPr="00242587">
        <w:rPr>
          <w:rFonts w:ascii="Cambria Math" w:hAnsi="Cambria Math" w:cs="Cambria Math"/>
          <w:lang w:val="en-US"/>
        </w:rPr>
        <w:t>ₜ</w:t>
      </w:r>
      <w:r w:rsidRPr="00242587">
        <w:rPr>
          <w:lang w:val="en-US"/>
        </w:rPr>
        <w:t xml:space="preserve"> and Y</w:t>
      </w:r>
      <w:r w:rsidRPr="00242587">
        <w:rPr>
          <w:rFonts w:ascii="Cambria Math" w:hAnsi="Cambria Math" w:cs="Cambria Math"/>
          <w:lang w:val="en-US"/>
        </w:rPr>
        <w:t>ₜ</w:t>
      </w:r>
      <w:r w:rsidRPr="00242587">
        <w:rPr>
          <w:lang w:val="en-US"/>
        </w:rPr>
        <w:t>.</w:t>
      </w:r>
    </w:p>
    <w:p w14:paraId="7347020E" w14:textId="77777777" w:rsidR="00242587" w:rsidRPr="00242587" w:rsidRDefault="00242587" w:rsidP="00242587">
      <w:pPr>
        <w:rPr>
          <w:lang w:val="en-US"/>
        </w:rPr>
      </w:pPr>
      <w:r w:rsidRPr="00242587">
        <w:rPr>
          <w:lang w:val="en-US"/>
        </w:rPr>
        <w:t xml:space="preserve">   - Check if the coefficient on Y_{T+1} in the X</w:t>
      </w:r>
      <w:r w:rsidRPr="00242587">
        <w:rPr>
          <w:rFonts w:ascii="Cambria Math" w:hAnsi="Cambria Math" w:cs="Cambria Math"/>
          <w:lang w:val="en-US"/>
        </w:rPr>
        <w:t>ₜ</w:t>
      </w:r>
      <w:r w:rsidRPr="00242587">
        <w:rPr>
          <w:lang w:val="en-US"/>
        </w:rPr>
        <w:t xml:space="preserve"> equation is statistically significant.</w:t>
      </w:r>
    </w:p>
    <w:p w14:paraId="0626B82B" w14:textId="77777777" w:rsidR="00242587" w:rsidRPr="00242587" w:rsidRDefault="00242587" w:rsidP="00242587">
      <w:pPr>
        <w:rPr>
          <w:lang w:val="en-US"/>
        </w:rPr>
      </w:pPr>
    </w:p>
    <w:p w14:paraId="1673FE73" w14:textId="77777777" w:rsidR="00242587" w:rsidRPr="00242587" w:rsidRDefault="00242587" w:rsidP="00242587">
      <w:pPr>
        <w:rPr>
          <w:lang w:val="en-US"/>
        </w:rPr>
      </w:pPr>
      <w:r w:rsidRPr="00242587">
        <w:rPr>
          <w:lang w:val="en-US"/>
        </w:rPr>
        <w:t>### Potential Models to Utilize</w:t>
      </w:r>
    </w:p>
    <w:p w14:paraId="7AF5376C" w14:textId="77777777" w:rsidR="00242587" w:rsidRPr="00242587" w:rsidRDefault="00242587" w:rsidP="00242587">
      <w:pPr>
        <w:rPr>
          <w:lang w:val="en-US"/>
        </w:rPr>
      </w:pPr>
    </w:p>
    <w:p w14:paraId="2C5C2C89" w14:textId="77777777" w:rsidR="00242587" w:rsidRPr="00242587" w:rsidRDefault="00242587" w:rsidP="00242587">
      <w:pPr>
        <w:rPr>
          <w:lang w:val="en-US"/>
        </w:rPr>
      </w:pPr>
      <w:r w:rsidRPr="00242587">
        <w:rPr>
          <w:lang w:val="en-US"/>
        </w:rPr>
        <w:t>1. **Autoregressive (AR) Model with External Input**:</w:t>
      </w:r>
    </w:p>
    <w:p w14:paraId="672558D0" w14:textId="77777777" w:rsidR="00242587" w:rsidRPr="00242587" w:rsidRDefault="00242587" w:rsidP="00242587">
      <w:pPr>
        <w:rPr>
          <w:lang w:val="en-US"/>
        </w:rPr>
      </w:pPr>
      <w:r w:rsidRPr="00242587">
        <w:rPr>
          <w:lang w:val="en-US"/>
        </w:rPr>
        <w:t xml:space="preserve">   - X</w:t>
      </w:r>
      <w:r w:rsidRPr="00242587">
        <w:rPr>
          <w:rFonts w:ascii="Cambria Math" w:hAnsi="Cambria Math" w:cs="Cambria Math"/>
          <w:lang w:val="en-US"/>
        </w:rPr>
        <w:t>ₜ</w:t>
      </w:r>
      <w:r w:rsidRPr="00242587">
        <w:rPr>
          <w:lang w:val="en-US"/>
        </w:rPr>
        <w:t xml:space="preserve"> = </w:t>
      </w:r>
      <w:r w:rsidRPr="00242587">
        <w:rPr>
          <w:rFonts w:cs="Arial"/>
          <w:lang w:val="en-US"/>
        </w:rPr>
        <w:t>α</w:t>
      </w:r>
      <w:r w:rsidRPr="00242587">
        <w:rPr>
          <w:rFonts w:ascii="Cambria Math" w:hAnsi="Cambria Math" w:cs="Cambria Math"/>
          <w:lang w:val="en-US"/>
        </w:rPr>
        <w:t>₁</w:t>
      </w:r>
      <w:r w:rsidRPr="00242587">
        <w:rPr>
          <w:lang w:val="en-US"/>
        </w:rPr>
        <w:t>X</w:t>
      </w:r>
      <w:r w:rsidRPr="00242587">
        <w:rPr>
          <w:rFonts w:ascii="Cambria Math" w:hAnsi="Cambria Math" w:cs="Cambria Math"/>
          <w:lang w:val="en-US"/>
        </w:rPr>
        <w:t>ₜ₋₁</w:t>
      </w:r>
      <w:r w:rsidRPr="00242587">
        <w:rPr>
          <w:lang w:val="en-US"/>
        </w:rPr>
        <w:t xml:space="preserve"> + ... + </w:t>
      </w:r>
      <w:r w:rsidRPr="00242587">
        <w:rPr>
          <w:rFonts w:cs="Arial"/>
          <w:lang w:val="en-US"/>
        </w:rPr>
        <w:t>α</w:t>
      </w:r>
      <w:r w:rsidRPr="00242587">
        <w:rPr>
          <w:rFonts w:ascii="Cambria Math" w:hAnsi="Cambria Math" w:cs="Cambria Math"/>
          <w:lang w:val="en-US"/>
        </w:rPr>
        <w:t>ₚ</w:t>
      </w:r>
      <w:r w:rsidRPr="00242587">
        <w:rPr>
          <w:lang w:val="en-US"/>
        </w:rPr>
        <w:t>X</w:t>
      </w:r>
      <w:r w:rsidRPr="00242587">
        <w:rPr>
          <w:rFonts w:ascii="Cambria Math" w:hAnsi="Cambria Math" w:cs="Cambria Math"/>
          <w:lang w:val="en-US"/>
        </w:rPr>
        <w:t>ₜ₋ₚ</w:t>
      </w:r>
      <w:r w:rsidRPr="00242587">
        <w:rPr>
          <w:lang w:val="en-US"/>
        </w:rPr>
        <w:t xml:space="preserve"> + </w:t>
      </w:r>
      <w:r w:rsidRPr="00242587">
        <w:rPr>
          <w:rFonts w:cs="Arial"/>
          <w:lang w:val="en-US"/>
        </w:rPr>
        <w:t>β</w:t>
      </w:r>
      <w:r w:rsidRPr="00242587">
        <w:rPr>
          <w:lang w:val="en-US"/>
        </w:rPr>
        <w:t xml:space="preserve">Y_{T+1} + </w:t>
      </w:r>
      <w:r w:rsidRPr="00242587">
        <w:rPr>
          <w:rFonts w:cs="Arial"/>
          <w:lang w:val="en-US"/>
        </w:rPr>
        <w:t>ε</w:t>
      </w:r>
      <w:r w:rsidRPr="00242587">
        <w:rPr>
          <w:rFonts w:ascii="Cambria Math" w:hAnsi="Cambria Math" w:cs="Cambria Math"/>
          <w:lang w:val="en-US"/>
        </w:rPr>
        <w:t>ₜ</w:t>
      </w:r>
    </w:p>
    <w:p w14:paraId="1ECD039F" w14:textId="77777777" w:rsidR="00242587" w:rsidRPr="00242587" w:rsidRDefault="00242587" w:rsidP="00242587">
      <w:pPr>
        <w:rPr>
          <w:lang w:val="en-US"/>
        </w:rPr>
      </w:pPr>
      <w:r w:rsidRPr="00242587">
        <w:rPr>
          <w:lang w:val="en-US"/>
        </w:rPr>
        <w:t xml:space="preserve">   - Here, </w:t>
      </w:r>
      <w:proofErr w:type="gramStart"/>
      <w:r w:rsidRPr="00242587">
        <w:rPr>
          <w:lang w:val="en-US"/>
        </w:rPr>
        <w:t>Y_{</w:t>
      </w:r>
      <w:proofErr w:type="gramEnd"/>
      <w:r w:rsidRPr="00242587">
        <w:rPr>
          <w:lang w:val="en-US"/>
        </w:rPr>
        <w:t>T+1} is included as an exogenous variable.</w:t>
      </w:r>
    </w:p>
    <w:p w14:paraId="3A10BF5B" w14:textId="77777777" w:rsidR="00242587" w:rsidRPr="00242587" w:rsidRDefault="00242587" w:rsidP="00242587">
      <w:pPr>
        <w:rPr>
          <w:lang w:val="en-US"/>
        </w:rPr>
      </w:pPr>
    </w:p>
    <w:p w14:paraId="2F89E2AC" w14:textId="77777777" w:rsidR="00242587" w:rsidRPr="00242587" w:rsidRDefault="00242587" w:rsidP="00242587">
      <w:pPr>
        <w:rPr>
          <w:lang w:val="en-US"/>
        </w:rPr>
      </w:pPr>
      <w:r w:rsidRPr="00242587">
        <w:rPr>
          <w:lang w:val="en-US"/>
        </w:rPr>
        <w:t>2. **Dynamic Regression Models**:</w:t>
      </w:r>
    </w:p>
    <w:p w14:paraId="57C9A771" w14:textId="77777777" w:rsidR="00242587" w:rsidRPr="00242587" w:rsidRDefault="00242587" w:rsidP="00242587">
      <w:pPr>
        <w:rPr>
          <w:lang w:val="en-US"/>
        </w:rPr>
      </w:pPr>
      <w:r w:rsidRPr="00242587">
        <w:rPr>
          <w:lang w:val="en-US"/>
        </w:rPr>
        <w:t xml:space="preserve">   - Models that allow for both autoregressive terms and exogenous variables can directly incorporate </w:t>
      </w:r>
      <w:proofErr w:type="gramStart"/>
      <w:r w:rsidRPr="00242587">
        <w:rPr>
          <w:lang w:val="en-US"/>
        </w:rPr>
        <w:t>Y_{</w:t>
      </w:r>
      <w:proofErr w:type="gramEnd"/>
      <w:r w:rsidRPr="00242587">
        <w:rPr>
          <w:lang w:val="en-US"/>
        </w:rPr>
        <w:t>T+</w:t>
      </w:r>
      <w:proofErr w:type="gramStart"/>
      <w:r w:rsidRPr="00242587">
        <w:rPr>
          <w:lang w:val="en-US"/>
        </w:rPr>
        <w:t>1}.</w:t>
      </w:r>
      <w:proofErr w:type="gramEnd"/>
    </w:p>
    <w:p w14:paraId="6E297469" w14:textId="77777777" w:rsidR="00242587" w:rsidRPr="00242587" w:rsidRDefault="00242587" w:rsidP="00242587">
      <w:pPr>
        <w:rPr>
          <w:lang w:val="en-US"/>
        </w:rPr>
      </w:pPr>
    </w:p>
    <w:p w14:paraId="4763E298" w14:textId="77777777" w:rsidR="00242587" w:rsidRPr="00242587" w:rsidRDefault="00242587" w:rsidP="00242587">
      <w:pPr>
        <w:rPr>
          <w:lang w:val="en-US"/>
        </w:rPr>
      </w:pPr>
      <w:r w:rsidRPr="00242587">
        <w:rPr>
          <w:lang w:val="en-US"/>
        </w:rPr>
        <w:t>3. **State-Space Models**:</w:t>
      </w:r>
    </w:p>
    <w:p w14:paraId="5DF8C433" w14:textId="77777777" w:rsidR="00242587" w:rsidRPr="00242587" w:rsidRDefault="00242587" w:rsidP="00242587">
      <w:pPr>
        <w:rPr>
          <w:lang w:val="en-US"/>
        </w:rPr>
      </w:pPr>
      <w:r w:rsidRPr="00242587">
        <w:rPr>
          <w:lang w:val="en-US"/>
        </w:rPr>
        <w:t xml:space="preserve">   - These can </w:t>
      </w:r>
      <w:proofErr w:type="gramStart"/>
      <w:r w:rsidRPr="00242587">
        <w:rPr>
          <w:lang w:val="en-US"/>
        </w:rPr>
        <w:t>model</w:t>
      </w:r>
      <w:proofErr w:type="gramEnd"/>
      <w:r w:rsidRPr="00242587">
        <w:rPr>
          <w:lang w:val="en-US"/>
        </w:rPr>
        <w:t xml:space="preserve"> more complex dependencies and incorporate the latest information flexibly.</w:t>
      </w:r>
    </w:p>
    <w:p w14:paraId="2B8BB058" w14:textId="77777777" w:rsidR="00242587" w:rsidRPr="00242587" w:rsidRDefault="00242587" w:rsidP="00242587">
      <w:pPr>
        <w:rPr>
          <w:lang w:val="en-US"/>
        </w:rPr>
      </w:pPr>
    </w:p>
    <w:p w14:paraId="28F8F550" w14:textId="77777777" w:rsidR="00242587" w:rsidRPr="00242587" w:rsidRDefault="00242587" w:rsidP="00242587">
      <w:pPr>
        <w:rPr>
          <w:lang w:val="en-US"/>
        </w:rPr>
      </w:pPr>
      <w:r w:rsidRPr="00242587">
        <w:rPr>
          <w:lang w:val="en-US"/>
        </w:rPr>
        <w:t>### Practical Example</w:t>
      </w:r>
    </w:p>
    <w:p w14:paraId="71E7D3A1" w14:textId="77777777" w:rsidR="00242587" w:rsidRPr="00242587" w:rsidRDefault="00242587" w:rsidP="00242587">
      <w:pPr>
        <w:rPr>
          <w:lang w:val="en-US"/>
        </w:rPr>
      </w:pPr>
    </w:p>
    <w:p w14:paraId="65AEB1F6" w14:textId="77777777" w:rsidR="00242587" w:rsidRPr="00242587" w:rsidRDefault="00242587" w:rsidP="00242587">
      <w:pPr>
        <w:rPr>
          <w:lang w:val="en-US"/>
        </w:rPr>
      </w:pPr>
      <w:r w:rsidRPr="00242587">
        <w:rPr>
          <w:lang w:val="en-US"/>
        </w:rPr>
        <w:t>Suppose:</w:t>
      </w:r>
    </w:p>
    <w:p w14:paraId="79EE088D" w14:textId="77777777" w:rsidR="00242587" w:rsidRPr="00242587" w:rsidRDefault="00242587" w:rsidP="00242587">
      <w:pPr>
        <w:rPr>
          <w:lang w:val="en-US"/>
        </w:rPr>
      </w:pPr>
      <w:r w:rsidRPr="00242587">
        <w:rPr>
          <w:lang w:val="en-US"/>
        </w:rPr>
        <w:t>- X</w:t>
      </w:r>
      <w:r w:rsidRPr="00242587">
        <w:rPr>
          <w:rFonts w:ascii="Cambria Math" w:hAnsi="Cambria Math" w:cs="Cambria Math"/>
          <w:lang w:val="en-US"/>
        </w:rPr>
        <w:t>ₜ</w:t>
      </w:r>
      <w:r w:rsidRPr="00242587">
        <w:rPr>
          <w:lang w:val="en-US"/>
        </w:rPr>
        <w:t xml:space="preserve"> is the daily sales of a product.</w:t>
      </w:r>
    </w:p>
    <w:p w14:paraId="3BCAEF6D" w14:textId="77777777" w:rsidR="00242587" w:rsidRPr="00242587" w:rsidRDefault="00242587" w:rsidP="00242587">
      <w:pPr>
        <w:rPr>
          <w:lang w:val="en-US"/>
        </w:rPr>
      </w:pPr>
      <w:r w:rsidRPr="00242587">
        <w:rPr>
          <w:lang w:val="en-US"/>
        </w:rPr>
        <w:t>- Y</w:t>
      </w:r>
      <w:r w:rsidRPr="00242587">
        <w:rPr>
          <w:rFonts w:ascii="Cambria Math" w:hAnsi="Cambria Math" w:cs="Cambria Math"/>
          <w:lang w:val="en-US"/>
        </w:rPr>
        <w:t>ₜ</w:t>
      </w:r>
      <w:r w:rsidRPr="00242587">
        <w:rPr>
          <w:lang w:val="en-US"/>
        </w:rPr>
        <w:t xml:space="preserve"> is the daily temperature, which is recorded earlier in the day than sales.</w:t>
      </w:r>
    </w:p>
    <w:p w14:paraId="734FF925" w14:textId="77777777" w:rsidR="00242587" w:rsidRPr="00242587" w:rsidRDefault="00242587" w:rsidP="00242587">
      <w:pPr>
        <w:rPr>
          <w:lang w:val="en-US"/>
        </w:rPr>
      </w:pPr>
    </w:p>
    <w:p w14:paraId="5E15E465" w14:textId="77777777" w:rsidR="00242587" w:rsidRPr="00242587" w:rsidRDefault="00242587" w:rsidP="00242587">
      <w:pPr>
        <w:rPr>
          <w:lang w:val="en-US"/>
        </w:rPr>
      </w:pPr>
      <w:r w:rsidRPr="00242587">
        <w:rPr>
          <w:lang w:val="en-US"/>
        </w:rPr>
        <w:t>If higher temperatures lead to higher sales (e.g., ice cream), then knowing today's temperature early can help predict today's sales before sales data is available.</w:t>
      </w:r>
    </w:p>
    <w:p w14:paraId="08E7DC86" w14:textId="77777777" w:rsidR="00242587" w:rsidRPr="00242587" w:rsidRDefault="00242587" w:rsidP="00242587">
      <w:pPr>
        <w:rPr>
          <w:lang w:val="en-US"/>
        </w:rPr>
      </w:pPr>
    </w:p>
    <w:p w14:paraId="4203AE63" w14:textId="77777777" w:rsidR="00242587" w:rsidRPr="00242587" w:rsidRDefault="00242587" w:rsidP="00242587">
      <w:pPr>
        <w:rPr>
          <w:lang w:val="en-US"/>
        </w:rPr>
      </w:pPr>
      <w:r w:rsidRPr="00242587">
        <w:rPr>
          <w:lang w:val="en-US"/>
        </w:rPr>
        <w:t>### Testing:</w:t>
      </w:r>
    </w:p>
    <w:p w14:paraId="2245DE2A" w14:textId="77777777" w:rsidR="00242587" w:rsidRPr="00242587" w:rsidRDefault="00242587" w:rsidP="00242587">
      <w:pPr>
        <w:rPr>
          <w:lang w:val="en-US"/>
        </w:rPr>
      </w:pPr>
    </w:p>
    <w:p w14:paraId="6D68AEB2" w14:textId="77777777" w:rsidR="00242587" w:rsidRPr="00242587" w:rsidRDefault="00242587" w:rsidP="00242587">
      <w:pPr>
        <w:rPr>
          <w:lang w:val="en-US"/>
        </w:rPr>
      </w:pPr>
      <w:r w:rsidRPr="00242587">
        <w:rPr>
          <w:lang w:val="en-US"/>
        </w:rPr>
        <w:t>1. **Granger Causality**: Test if past temperatures help predict sales beyond past sales.</w:t>
      </w:r>
    </w:p>
    <w:p w14:paraId="6402E0C4" w14:textId="77777777" w:rsidR="00242587" w:rsidRPr="00242587" w:rsidRDefault="00242587" w:rsidP="00242587">
      <w:pPr>
        <w:rPr>
          <w:lang w:val="en-US"/>
        </w:rPr>
      </w:pPr>
      <w:r w:rsidRPr="00242587">
        <w:rPr>
          <w:lang w:val="en-US"/>
        </w:rPr>
        <w:lastRenderedPageBreak/>
        <w:t>2. **Cross-Correlation**: Check if today's temperature is correlated with today's sales.</w:t>
      </w:r>
    </w:p>
    <w:p w14:paraId="5D75B404" w14:textId="77777777" w:rsidR="00242587" w:rsidRPr="00242587" w:rsidRDefault="00242587" w:rsidP="00242587">
      <w:pPr>
        <w:rPr>
          <w:lang w:val="en-US"/>
        </w:rPr>
      </w:pPr>
      <w:r w:rsidRPr="00242587">
        <w:rPr>
          <w:lang w:val="en-US"/>
        </w:rPr>
        <w:t>3. **Model Comparison**: Compare a sales AR model with and without temperature.</w:t>
      </w:r>
    </w:p>
    <w:p w14:paraId="0787DE1D" w14:textId="77777777" w:rsidR="00242587" w:rsidRPr="00242587" w:rsidRDefault="00242587" w:rsidP="00242587">
      <w:pPr>
        <w:rPr>
          <w:lang w:val="en-US"/>
        </w:rPr>
      </w:pPr>
    </w:p>
    <w:p w14:paraId="0260BE27" w14:textId="77777777" w:rsidR="00242587" w:rsidRPr="00242587" w:rsidRDefault="00242587" w:rsidP="00242587">
      <w:pPr>
        <w:rPr>
          <w:lang w:val="en-US"/>
        </w:rPr>
      </w:pPr>
      <w:r w:rsidRPr="00242587">
        <w:rPr>
          <w:lang w:val="en-US"/>
        </w:rPr>
        <w:t>### Conclusion</w:t>
      </w:r>
    </w:p>
    <w:p w14:paraId="546B99CF" w14:textId="77777777" w:rsidR="00242587" w:rsidRPr="00242587" w:rsidRDefault="00242587" w:rsidP="00242587">
      <w:pPr>
        <w:rPr>
          <w:lang w:val="en-US"/>
        </w:rPr>
      </w:pPr>
    </w:p>
    <w:p w14:paraId="3EF88A85" w14:textId="77777777" w:rsidR="00242587" w:rsidRPr="00242587" w:rsidRDefault="00242587" w:rsidP="00242587">
      <w:pPr>
        <w:rPr>
          <w:lang w:val="en-US"/>
        </w:rPr>
      </w:pPr>
      <w:r w:rsidRPr="00242587">
        <w:rPr>
          <w:lang w:val="en-US"/>
        </w:rPr>
        <w:t>**Conditions for Improvement:**</w:t>
      </w:r>
    </w:p>
    <w:p w14:paraId="5FE6E582" w14:textId="77777777" w:rsidR="00242587" w:rsidRPr="00242587" w:rsidRDefault="00242587" w:rsidP="00242587">
      <w:pPr>
        <w:rPr>
          <w:lang w:val="en-US"/>
        </w:rPr>
      </w:pPr>
      <w:r w:rsidRPr="00242587">
        <w:rPr>
          <w:lang w:val="en-US"/>
        </w:rPr>
        <w:t>- Y</w:t>
      </w:r>
      <w:r w:rsidRPr="00242587">
        <w:rPr>
          <w:rFonts w:ascii="Cambria Math" w:hAnsi="Cambria Math" w:cs="Cambria Math"/>
          <w:lang w:val="en-US"/>
        </w:rPr>
        <w:t>ₜ</w:t>
      </w:r>
      <w:r w:rsidRPr="00242587">
        <w:rPr>
          <w:lang w:val="en-US"/>
        </w:rPr>
        <w:t xml:space="preserve"> must have a predictive relationship with X</w:t>
      </w:r>
      <w:r w:rsidRPr="00242587">
        <w:rPr>
          <w:rFonts w:ascii="Cambria Math" w:hAnsi="Cambria Math" w:cs="Cambria Math"/>
          <w:lang w:val="en-US"/>
        </w:rPr>
        <w:t>ₜ</w:t>
      </w:r>
      <w:r w:rsidRPr="00242587">
        <w:rPr>
          <w:lang w:val="en-US"/>
        </w:rPr>
        <w:t xml:space="preserve"> (Granger causality, contemporaneous correlation, or lead-lag).</w:t>
      </w:r>
    </w:p>
    <w:p w14:paraId="37FF9A39" w14:textId="77777777" w:rsidR="00242587" w:rsidRPr="00242587" w:rsidRDefault="00242587" w:rsidP="00242587">
      <w:pPr>
        <w:rPr>
          <w:lang w:val="en-US"/>
        </w:rPr>
      </w:pPr>
      <w:r w:rsidRPr="00242587">
        <w:rPr>
          <w:lang w:val="en-US"/>
        </w:rPr>
        <w:t>- The relationship must be such that Y_{T+1} provides additional information not contained in the past values of X</w:t>
      </w:r>
      <w:r w:rsidRPr="00242587">
        <w:rPr>
          <w:rFonts w:ascii="Cambria Math" w:hAnsi="Cambria Math" w:cs="Cambria Math"/>
          <w:lang w:val="en-US"/>
        </w:rPr>
        <w:t>ₜ</w:t>
      </w:r>
      <w:r w:rsidRPr="00242587">
        <w:rPr>
          <w:lang w:val="en-US"/>
        </w:rPr>
        <w:t xml:space="preserve"> alone.</w:t>
      </w:r>
    </w:p>
    <w:p w14:paraId="63CC490F" w14:textId="77777777" w:rsidR="00242587" w:rsidRPr="00242587" w:rsidRDefault="00242587" w:rsidP="00242587">
      <w:pPr>
        <w:rPr>
          <w:lang w:val="en-US"/>
        </w:rPr>
      </w:pPr>
    </w:p>
    <w:p w14:paraId="2F1BA1D0" w14:textId="77777777" w:rsidR="00242587" w:rsidRPr="00242587" w:rsidRDefault="00242587" w:rsidP="00242587">
      <w:pPr>
        <w:rPr>
          <w:lang w:val="en-US"/>
        </w:rPr>
      </w:pPr>
      <w:r w:rsidRPr="00242587">
        <w:rPr>
          <w:lang w:val="en-US"/>
        </w:rPr>
        <w:t>**Testing Methods:**</w:t>
      </w:r>
    </w:p>
    <w:p w14:paraId="521B687A" w14:textId="77777777" w:rsidR="00242587" w:rsidRPr="00242587" w:rsidRDefault="00242587" w:rsidP="00242587">
      <w:pPr>
        <w:rPr>
          <w:lang w:val="en-US"/>
        </w:rPr>
      </w:pPr>
      <w:r w:rsidRPr="00242587">
        <w:rPr>
          <w:lang w:val="en-US"/>
        </w:rPr>
        <w:t>1. Granger causality tests.</w:t>
      </w:r>
    </w:p>
    <w:p w14:paraId="0083E7D7" w14:textId="77777777" w:rsidR="00242587" w:rsidRPr="00242587" w:rsidRDefault="00242587" w:rsidP="00242587">
      <w:pPr>
        <w:rPr>
          <w:lang w:val="en-US"/>
        </w:rPr>
      </w:pPr>
      <w:r w:rsidRPr="00242587">
        <w:rPr>
          <w:lang w:val="en-US"/>
        </w:rPr>
        <w:t>2. Cross-correlation analysis.</w:t>
      </w:r>
    </w:p>
    <w:p w14:paraId="5F61DC93" w14:textId="77777777" w:rsidR="00242587" w:rsidRPr="00242587" w:rsidRDefault="00242587" w:rsidP="00242587">
      <w:pPr>
        <w:rPr>
          <w:lang w:val="en-US"/>
        </w:rPr>
      </w:pPr>
      <w:r w:rsidRPr="00242587">
        <w:rPr>
          <w:lang w:val="en-US"/>
        </w:rPr>
        <w:t>3. Contemporaneous correlation tests.</w:t>
      </w:r>
    </w:p>
    <w:p w14:paraId="4857D975" w14:textId="77777777" w:rsidR="00242587" w:rsidRPr="00242587" w:rsidRDefault="00242587" w:rsidP="00242587">
      <w:pPr>
        <w:rPr>
          <w:lang w:val="en-US"/>
        </w:rPr>
      </w:pPr>
      <w:r w:rsidRPr="00242587">
        <w:rPr>
          <w:lang w:val="en-US"/>
        </w:rPr>
        <w:t>4. Out-of-sample forecast comparisons.</w:t>
      </w:r>
    </w:p>
    <w:p w14:paraId="6D3E2B94" w14:textId="77777777" w:rsidR="00242587" w:rsidRPr="00242587" w:rsidRDefault="00242587" w:rsidP="00242587">
      <w:pPr>
        <w:rPr>
          <w:lang w:val="en-US"/>
        </w:rPr>
      </w:pPr>
      <w:r w:rsidRPr="00242587">
        <w:rPr>
          <w:lang w:val="en-US"/>
        </w:rPr>
        <w:t>5. VAR or other multivariate time series models.</w:t>
      </w:r>
    </w:p>
    <w:p w14:paraId="051AB0F3" w14:textId="77777777" w:rsidR="00242587" w:rsidRPr="00242587" w:rsidRDefault="00242587" w:rsidP="00242587">
      <w:pPr>
        <w:rPr>
          <w:lang w:val="en-US"/>
        </w:rPr>
      </w:pPr>
    </w:p>
    <w:p w14:paraId="36874838" w14:textId="6C030835" w:rsidR="00A903A5" w:rsidRPr="00B85C20" w:rsidRDefault="00242587" w:rsidP="00242587">
      <w:pPr>
        <w:rPr>
          <w:lang w:val="en-US"/>
        </w:rPr>
      </w:pPr>
      <w:r w:rsidRPr="00242587">
        <w:rPr>
          <w:lang w:val="en-US"/>
        </w:rPr>
        <w:t xml:space="preserve">If these tests indicate a significant relationship, then incorporating </w:t>
      </w:r>
      <w:proofErr w:type="gramStart"/>
      <w:r w:rsidRPr="00242587">
        <w:rPr>
          <w:lang w:val="en-US"/>
        </w:rPr>
        <w:t>Y_{</w:t>
      </w:r>
      <w:proofErr w:type="gramEnd"/>
      <w:r w:rsidRPr="00242587">
        <w:rPr>
          <w:lang w:val="en-US"/>
        </w:rPr>
        <w:t xml:space="preserve">T+1} can improve the prediction of </w:t>
      </w:r>
      <w:proofErr w:type="gramStart"/>
      <w:r w:rsidRPr="00242587">
        <w:rPr>
          <w:lang w:val="en-US"/>
        </w:rPr>
        <w:t>X_{</w:t>
      </w:r>
      <w:proofErr w:type="gramEnd"/>
      <w:r w:rsidRPr="00242587">
        <w:rPr>
          <w:lang w:val="en-US"/>
        </w:rPr>
        <w:t>T+</w:t>
      </w:r>
      <w:proofErr w:type="gramStart"/>
      <w:r w:rsidRPr="00242587">
        <w:rPr>
          <w:lang w:val="en-US"/>
        </w:rPr>
        <w:t>1}.</w:t>
      </w:r>
      <w:proofErr w:type="gramEnd"/>
    </w:p>
    <w:sectPr w:rsidR="00A903A5" w:rsidRPr="00B85C20">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AEE63" w14:textId="77777777" w:rsidR="00423B9A" w:rsidRDefault="00423B9A" w:rsidP="006528E9">
      <w:pPr>
        <w:spacing w:after="0" w:line="240" w:lineRule="auto"/>
      </w:pPr>
      <w:r>
        <w:separator/>
      </w:r>
    </w:p>
  </w:endnote>
  <w:endnote w:type="continuationSeparator" w:id="0">
    <w:p w14:paraId="1A60A10D" w14:textId="77777777" w:rsidR="00423B9A" w:rsidRDefault="00423B9A" w:rsidP="0065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813D3" w14:textId="77777777" w:rsidR="00423B9A" w:rsidRDefault="00423B9A" w:rsidP="006528E9">
      <w:pPr>
        <w:spacing w:after="0" w:line="240" w:lineRule="auto"/>
      </w:pPr>
      <w:r>
        <w:separator/>
      </w:r>
    </w:p>
  </w:footnote>
  <w:footnote w:type="continuationSeparator" w:id="0">
    <w:p w14:paraId="7DD9346E" w14:textId="77777777" w:rsidR="00423B9A" w:rsidRDefault="00423B9A" w:rsidP="00652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0B094" w14:textId="596739A9" w:rsidR="006528E9" w:rsidRDefault="006528E9">
    <w:pPr>
      <w:pStyle w:val="En-tte"/>
    </w:pPr>
    <w:r>
      <w:t>Léo DONZIL, Léo LEROY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52E23"/>
    <w:multiLevelType w:val="multilevel"/>
    <w:tmpl w:val="8494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76E54"/>
    <w:multiLevelType w:val="multilevel"/>
    <w:tmpl w:val="9E72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B046E"/>
    <w:multiLevelType w:val="multilevel"/>
    <w:tmpl w:val="B8DC6438"/>
    <w:lvl w:ilvl="0">
      <w:start w:val="1"/>
      <w:numFmt w:val="upperRoman"/>
      <w:pStyle w:val="Titre1"/>
      <w:lvlText w:val="%1."/>
      <w:lvlJc w:val="left"/>
      <w:pPr>
        <w:ind w:left="0" w:firstLine="0"/>
      </w:pPr>
      <w:rPr>
        <w:b/>
        <w:bCs/>
      </w:rPr>
    </w:lvl>
    <w:lvl w:ilvl="1">
      <w:start w:val="1"/>
      <w:numFmt w:val="upperLetter"/>
      <w:lvlText w:val="%2."/>
      <w:lvlJc w:val="left"/>
      <w:pPr>
        <w:ind w:left="720" w:firstLine="0"/>
      </w:pPr>
      <w:rPr>
        <w:b/>
        <w:bCs/>
      </w:rPr>
    </w:lvl>
    <w:lvl w:ilvl="2">
      <w:start w:val="1"/>
      <w:numFmt w:val="decimal"/>
      <w:pStyle w:val="Titre3"/>
      <w:lvlText w:val="%3."/>
      <w:lvlJc w:val="left"/>
      <w:pPr>
        <w:ind w:left="1440" w:firstLine="0"/>
      </w:pPr>
      <w:rPr>
        <w:b/>
        <w:bCs/>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498C5191"/>
    <w:multiLevelType w:val="hybridMultilevel"/>
    <w:tmpl w:val="049E93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D041AFA"/>
    <w:multiLevelType w:val="multilevel"/>
    <w:tmpl w:val="55CCE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66868"/>
    <w:multiLevelType w:val="multilevel"/>
    <w:tmpl w:val="32BCD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05293C"/>
    <w:multiLevelType w:val="multilevel"/>
    <w:tmpl w:val="24F8A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EB2BFE"/>
    <w:multiLevelType w:val="multilevel"/>
    <w:tmpl w:val="B734E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922FB"/>
    <w:multiLevelType w:val="multilevel"/>
    <w:tmpl w:val="7BAAB06C"/>
    <w:lvl w:ilvl="0">
      <w:start w:val="1"/>
      <w:numFmt w:val="decimal"/>
      <w:lvlText w:val="%1."/>
      <w:lvlJc w:val="left"/>
      <w:pPr>
        <w:tabs>
          <w:tab w:val="num" w:pos="720"/>
        </w:tabs>
        <w:ind w:left="720" w:hanging="720"/>
      </w:pPr>
    </w:lvl>
    <w:lvl w:ilvl="1">
      <w:start w:val="1"/>
      <w:numFmt w:val="decimal"/>
      <w:pStyle w:val="Titre2"/>
      <w:lvlText w:val="%2."/>
      <w:lvlJc w:val="left"/>
      <w:pPr>
        <w:tabs>
          <w:tab w:val="num" w:pos="2280"/>
        </w:tabs>
        <w:ind w:left="228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1DD7B8A"/>
    <w:multiLevelType w:val="multilevel"/>
    <w:tmpl w:val="6C52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DE7934"/>
    <w:multiLevelType w:val="multilevel"/>
    <w:tmpl w:val="209C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B5BEB"/>
    <w:multiLevelType w:val="multilevel"/>
    <w:tmpl w:val="29E8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302157">
    <w:abstractNumId w:val="2"/>
  </w:num>
  <w:num w:numId="2" w16cid:durableId="1168784996">
    <w:abstractNumId w:val="2"/>
  </w:num>
  <w:num w:numId="3" w16cid:durableId="432406840">
    <w:abstractNumId w:val="2"/>
  </w:num>
  <w:num w:numId="4" w16cid:durableId="1875457465">
    <w:abstractNumId w:val="2"/>
  </w:num>
  <w:num w:numId="5" w16cid:durableId="1280533109">
    <w:abstractNumId w:val="2"/>
  </w:num>
  <w:num w:numId="6" w16cid:durableId="647974055">
    <w:abstractNumId w:val="8"/>
  </w:num>
  <w:num w:numId="7" w16cid:durableId="937524114">
    <w:abstractNumId w:val="2"/>
  </w:num>
  <w:num w:numId="8" w16cid:durableId="1160803175">
    <w:abstractNumId w:val="8"/>
  </w:num>
  <w:num w:numId="9" w16cid:durableId="1402556692">
    <w:abstractNumId w:val="8"/>
  </w:num>
  <w:num w:numId="10" w16cid:durableId="1008562642">
    <w:abstractNumId w:val="7"/>
  </w:num>
  <w:num w:numId="11" w16cid:durableId="1803689741">
    <w:abstractNumId w:val="6"/>
  </w:num>
  <w:num w:numId="12" w16cid:durableId="978534094">
    <w:abstractNumId w:val="4"/>
  </w:num>
  <w:num w:numId="13" w16cid:durableId="1600486950">
    <w:abstractNumId w:val="0"/>
  </w:num>
  <w:num w:numId="14" w16cid:durableId="1504587581">
    <w:abstractNumId w:val="1"/>
  </w:num>
  <w:num w:numId="15" w16cid:durableId="1943416293">
    <w:abstractNumId w:val="11"/>
  </w:num>
  <w:num w:numId="16" w16cid:durableId="216015121">
    <w:abstractNumId w:val="10"/>
  </w:num>
  <w:num w:numId="17" w16cid:durableId="68965679">
    <w:abstractNumId w:val="9"/>
  </w:num>
  <w:num w:numId="18" w16cid:durableId="1770158240">
    <w:abstractNumId w:val="5"/>
  </w:num>
  <w:num w:numId="19" w16cid:durableId="1510289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12"/>
    <w:rsid w:val="000D2602"/>
    <w:rsid w:val="000E10A5"/>
    <w:rsid w:val="001B6B65"/>
    <w:rsid w:val="00205612"/>
    <w:rsid w:val="00242587"/>
    <w:rsid w:val="00295F38"/>
    <w:rsid w:val="002E5A04"/>
    <w:rsid w:val="00363E44"/>
    <w:rsid w:val="003D6A88"/>
    <w:rsid w:val="0042138D"/>
    <w:rsid w:val="00423B9A"/>
    <w:rsid w:val="004C3B01"/>
    <w:rsid w:val="004E25B4"/>
    <w:rsid w:val="00623A63"/>
    <w:rsid w:val="006528E9"/>
    <w:rsid w:val="00717ACD"/>
    <w:rsid w:val="00721F18"/>
    <w:rsid w:val="007F630B"/>
    <w:rsid w:val="00824AF1"/>
    <w:rsid w:val="008573C8"/>
    <w:rsid w:val="00925B7A"/>
    <w:rsid w:val="00927772"/>
    <w:rsid w:val="009A3B75"/>
    <w:rsid w:val="00A1625B"/>
    <w:rsid w:val="00A32D59"/>
    <w:rsid w:val="00A903A5"/>
    <w:rsid w:val="00AD52BF"/>
    <w:rsid w:val="00B142A5"/>
    <w:rsid w:val="00B74545"/>
    <w:rsid w:val="00B77496"/>
    <w:rsid w:val="00B85C20"/>
    <w:rsid w:val="00BA0A25"/>
    <w:rsid w:val="00C53D2B"/>
    <w:rsid w:val="00E71096"/>
    <w:rsid w:val="00EA7DC5"/>
    <w:rsid w:val="00EC4057"/>
    <w:rsid w:val="00EF765C"/>
    <w:rsid w:val="00F97367"/>
    <w:rsid w:val="00FC3B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9BB2AF0"/>
  <w15:chartTrackingRefBased/>
  <w15:docId w15:val="{AE73FCA2-1149-4159-AA19-281F8053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ACD"/>
    <w:pPr>
      <w:jc w:val="both"/>
    </w:pPr>
    <w:rPr>
      <w:rFonts w:ascii="Arial" w:hAnsi="Arial"/>
    </w:rPr>
  </w:style>
  <w:style w:type="paragraph" w:styleId="Titre1">
    <w:name w:val="heading 1"/>
    <w:basedOn w:val="Normal"/>
    <w:next w:val="Normal"/>
    <w:link w:val="Titre1Car"/>
    <w:autoRedefine/>
    <w:uiPriority w:val="9"/>
    <w:qFormat/>
    <w:rsid w:val="00A1625B"/>
    <w:pPr>
      <w:keepNext/>
      <w:keepLines/>
      <w:numPr>
        <w:numId w:val="5"/>
      </w:numPr>
      <w:spacing w:before="360" w:after="80"/>
      <w:outlineLvl w:val="0"/>
    </w:pPr>
    <w:rPr>
      <w:rFonts w:ascii="Times New Roman" w:eastAsiaTheme="majorEastAsia" w:hAnsi="Times New Roman" w:cstheme="majorBidi"/>
      <w:b/>
      <w:sz w:val="28"/>
      <w:szCs w:val="40"/>
    </w:rPr>
  </w:style>
  <w:style w:type="paragraph" w:styleId="Titre2">
    <w:name w:val="heading 2"/>
    <w:basedOn w:val="Normal"/>
    <w:next w:val="Normal"/>
    <w:link w:val="Titre2Car"/>
    <w:autoRedefine/>
    <w:uiPriority w:val="9"/>
    <w:unhideWhenUsed/>
    <w:qFormat/>
    <w:rsid w:val="00A1625B"/>
    <w:pPr>
      <w:keepNext/>
      <w:keepLines/>
      <w:numPr>
        <w:ilvl w:val="1"/>
        <w:numId w:val="6"/>
      </w:numPr>
      <w:tabs>
        <w:tab w:val="clear" w:pos="2280"/>
        <w:tab w:val="num" w:pos="1440"/>
      </w:tabs>
      <w:spacing w:before="280" w:after="200"/>
      <w:ind w:left="720" w:right="567"/>
      <w:outlineLvl w:val="1"/>
    </w:pPr>
    <w:rPr>
      <w:rFonts w:ascii="Times New Roman" w:eastAsiaTheme="majorEastAsia" w:hAnsi="Times New Roman" w:cstheme="majorBidi"/>
      <w:b/>
      <w:sz w:val="26"/>
      <w:szCs w:val="32"/>
    </w:rPr>
  </w:style>
  <w:style w:type="paragraph" w:styleId="Titre3">
    <w:name w:val="heading 3"/>
    <w:basedOn w:val="Normal"/>
    <w:next w:val="Normal"/>
    <w:link w:val="Titre3Car"/>
    <w:autoRedefine/>
    <w:uiPriority w:val="9"/>
    <w:unhideWhenUsed/>
    <w:qFormat/>
    <w:rsid w:val="00A1625B"/>
    <w:pPr>
      <w:keepNext/>
      <w:keepLines/>
      <w:numPr>
        <w:ilvl w:val="2"/>
        <w:numId w:val="7"/>
      </w:numPr>
      <w:spacing w:before="280" w:after="200"/>
      <w:outlineLvl w:val="2"/>
    </w:pPr>
    <w:rPr>
      <w:rFonts w:ascii="Times New Roman" w:eastAsiaTheme="majorEastAsia" w:hAnsi="Times New Roman" w:cstheme="majorBidi"/>
      <w:b/>
      <w:sz w:val="28"/>
      <w:szCs w:val="28"/>
    </w:rPr>
  </w:style>
  <w:style w:type="paragraph" w:styleId="Titre4">
    <w:name w:val="heading 4"/>
    <w:basedOn w:val="Normal"/>
    <w:next w:val="Normal"/>
    <w:link w:val="Titre4Car"/>
    <w:uiPriority w:val="9"/>
    <w:semiHidden/>
    <w:unhideWhenUsed/>
    <w:qFormat/>
    <w:rsid w:val="0020561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205612"/>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205612"/>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205612"/>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205612"/>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205612"/>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A1625B"/>
    <w:pPr>
      <w:spacing w:before="120" w:after="200" w:line="240" w:lineRule="auto"/>
      <w:contextualSpacing/>
      <w:jc w:val="center"/>
    </w:pPr>
    <w:rPr>
      <w:rFonts w:ascii="Times New Roman" w:eastAsiaTheme="majorEastAsia" w:hAnsi="Times New Roman" w:cstheme="majorBidi"/>
      <w:b/>
      <w:spacing w:val="-10"/>
      <w:kern w:val="28"/>
      <w:sz w:val="36"/>
      <w:szCs w:val="56"/>
      <w:u w:val="single"/>
    </w:rPr>
  </w:style>
  <w:style w:type="character" w:customStyle="1" w:styleId="TitreCar">
    <w:name w:val="Titre Car"/>
    <w:basedOn w:val="Policepardfaut"/>
    <w:link w:val="Titre"/>
    <w:uiPriority w:val="10"/>
    <w:rsid w:val="00A1625B"/>
    <w:rPr>
      <w:rFonts w:ascii="Times New Roman" w:eastAsiaTheme="majorEastAsia" w:hAnsi="Times New Roman" w:cstheme="majorBidi"/>
      <w:b/>
      <w:spacing w:val="-10"/>
      <w:kern w:val="28"/>
      <w:sz w:val="36"/>
      <w:szCs w:val="56"/>
      <w:u w:val="single"/>
    </w:rPr>
  </w:style>
  <w:style w:type="paragraph" w:customStyle="1" w:styleId="Programmation">
    <w:name w:val="Programmation"/>
    <w:basedOn w:val="Normal"/>
    <w:link w:val="ProgrammationCar"/>
    <w:autoRedefine/>
    <w:qFormat/>
    <w:rsid w:val="009A3B75"/>
    <w:pPr>
      <w:jc w:val="left"/>
    </w:pPr>
    <w:rPr>
      <w:rFonts w:ascii="Courier New" w:hAnsi="Courier New"/>
      <w:color w:val="ADADAD" w:themeColor="background2" w:themeShade="BF"/>
      <w:lang w:val="en-US"/>
    </w:rPr>
  </w:style>
  <w:style w:type="character" w:customStyle="1" w:styleId="ProgrammationCar">
    <w:name w:val="Programmation Car"/>
    <w:basedOn w:val="Policepardfaut"/>
    <w:link w:val="Programmation"/>
    <w:rsid w:val="009A3B75"/>
    <w:rPr>
      <w:rFonts w:ascii="Courier New" w:hAnsi="Courier New"/>
      <w:color w:val="ADADAD" w:themeColor="background2" w:themeShade="BF"/>
      <w:lang w:val="en-US"/>
    </w:rPr>
  </w:style>
  <w:style w:type="character" w:customStyle="1" w:styleId="Titre1Car">
    <w:name w:val="Titre 1 Car"/>
    <w:basedOn w:val="Policepardfaut"/>
    <w:link w:val="Titre1"/>
    <w:uiPriority w:val="9"/>
    <w:rsid w:val="00A1625B"/>
    <w:rPr>
      <w:rFonts w:ascii="Times New Roman" w:eastAsiaTheme="majorEastAsia" w:hAnsi="Times New Roman" w:cstheme="majorBidi"/>
      <w:b/>
      <w:sz w:val="28"/>
      <w:szCs w:val="40"/>
    </w:rPr>
  </w:style>
  <w:style w:type="character" w:customStyle="1" w:styleId="Titre2Car">
    <w:name w:val="Titre 2 Car"/>
    <w:basedOn w:val="Policepardfaut"/>
    <w:link w:val="Titre2"/>
    <w:uiPriority w:val="9"/>
    <w:rsid w:val="00A1625B"/>
    <w:rPr>
      <w:rFonts w:ascii="Times New Roman" w:eastAsiaTheme="majorEastAsia" w:hAnsi="Times New Roman" w:cstheme="majorBidi"/>
      <w:b/>
      <w:sz w:val="26"/>
      <w:szCs w:val="32"/>
    </w:rPr>
  </w:style>
  <w:style w:type="character" w:customStyle="1" w:styleId="Titre3Car">
    <w:name w:val="Titre 3 Car"/>
    <w:basedOn w:val="Policepardfaut"/>
    <w:link w:val="Titre3"/>
    <w:uiPriority w:val="9"/>
    <w:rsid w:val="003D6A88"/>
    <w:rPr>
      <w:rFonts w:ascii="Times New Roman" w:eastAsiaTheme="majorEastAsia" w:hAnsi="Times New Roman" w:cstheme="majorBidi"/>
      <w:b/>
      <w:sz w:val="28"/>
      <w:szCs w:val="28"/>
    </w:rPr>
  </w:style>
  <w:style w:type="character" w:customStyle="1" w:styleId="Titre4Car">
    <w:name w:val="Titre 4 Car"/>
    <w:basedOn w:val="Policepardfaut"/>
    <w:link w:val="Titre4"/>
    <w:uiPriority w:val="9"/>
    <w:semiHidden/>
    <w:rsid w:val="0020561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0561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0561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0561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0561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05612"/>
    <w:rPr>
      <w:rFonts w:eastAsiaTheme="majorEastAsia" w:cstheme="majorBidi"/>
      <w:color w:val="272727" w:themeColor="text1" w:themeTint="D8"/>
    </w:rPr>
  </w:style>
  <w:style w:type="paragraph" w:styleId="Sous-titre">
    <w:name w:val="Subtitle"/>
    <w:basedOn w:val="Normal"/>
    <w:next w:val="Normal"/>
    <w:link w:val="Sous-titreCar"/>
    <w:uiPriority w:val="11"/>
    <w:qFormat/>
    <w:rsid w:val="0020561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0561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05612"/>
    <w:pPr>
      <w:spacing w:before="160"/>
      <w:jc w:val="center"/>
    </w:pPr>
    <w:rPr>
      <w:i/>
      <w:iCs/>
      <w:color w:val="404040" w:themeColor="text1" w:themeTint="BF"/>
    </w:rPr>
  </w:style>
  <w:style w:type="character" w:customStyle="1" w:styleId="CitationCar">
    <w:name w:val="Citation Car"/>
    <w:basedOn w:val="Policepardfaut"/>
    <w:link w:val="Citation"/>
    <w:uiPriority w:val="29"/>
    <w:rsid w:val="00205612"/>
    <w:rPr>
      <w:rFonts w:ascii="Arial" w:hAnsi="Arial"/>
      <w:i/>
      <w:iCs/>
      <w:color w:val="404040" w:themeColor="text1" w:themeTint="BF"/>
    </w:rPr>
  </w:style>
  <w:style w:type="paragraph" w:styleId="Paragraphedeliste">
    <w:name w:val="List Paragraph"/>
    <w:basedOn w:val="Normal"/>
    <w:uiPriority w:val="34"/>
    <w:qFormat/>
    <w:rsid w:val="00205612"/>
    <w:pPr>
      <w:ind w:left="720"/>
      <w:contextualSpacing/>
    </w:pPr>
  </w:style>
  <w:style w:type="character" w:styleId="Accentuationintense">
    <w:name w:val="Intense Emphasis"/>
    <w:basedOn w:val="Policepardfaut"/>
    <w:uiPriority w:val="21"/>
    <w:qFormat/>
    <w:rsid w:val="00205612"/>
    <w:rPr>
      <w:i/>
      <w:iCs/>
      <w:color w:val="0F4761" w:themeColor="accent1" w:themeShade="BF"/>
    </w:rPr>
  </w:style>
  <w:style w:type="paragraph" w:styleId="Citationintense">
    <w:name w:val="Intense Quote"/>
    <w:basedOn w:val="Normal"/>
    <w:next w:val="Normal"/>
    <w:link w:val="CitationintenseCar"/>
    <w:uiPriority w:val="30"/>
    <w:qFormat/>
    <w:rsid w:val="00205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05612"/>
    <w:rPr>
      <w:rFonts w:ascii="Arial" w:hAnsi="Arial"/>
      <w:i/>
      <w:iCs/>
      <w:color w:val="0F4761" w:themeColor="accent1" w:themeShade="BF"/>
    </w:rPr>
  </w:style>
  <w:style w:type="character" w:styleId="Rfrenceintense">
    <w:name w:val="Intense Reference"/>
    <w:basedOn w:val="Policepardfaut"/>
    <w:uiPriority w:val="32"/>
    <w:qFormat/>
    <w:rsid w:val="00205612"/>
    <w:rPr>
      <w:b/>
      <w:bCs/>
      <w:smallCaps/>
      <w:color w:val="0F4761" w:themeColor="accent1" w:themeShade="BF"/>
      <w:spacing w:val="5"/>
    </w:rPr>
  </w:style>
  <w:style w:type="paragraph" w:styleId="En-tte">
    <w:name w:val="header"/>
    <w:basedOn w:val="Normal"/>
    <w:link w:val="En-tteCar"/>
    <w:uiPriority w:val="99"/>
    <w:unhideWhenUsed/>
    <w:rsid w:val="006528E9"/>
    <w:pPr>
      <w:tabs>
        <w:tab w:val="center" w:pos="4536"/>
        <w:tab w:val="right" w:pos="9072"/>
      </w:tabs>
      <w:spacing w:after="0" w:line="240" w:lineRule="auto"/>
    </w:pPr>
  </w:style>
  <w:style w:type="character" w:customStyle="1" w:styleId="En-tteCar">
    <w:name w:val="En-tête Car"/>
    <w:basedOn w:val="Policepardfaut"/>
    <w:link w:val="En-tte"/>
    <w:uiPriority w:val="99"/>
    <w:rsid w:val="006528E9"/>
    <w:rPr>
      <w:rFonts w:ascii="Arial" w:hAnsi="Arial"/>
    </w:rPr>
  </w:style>
  <w:style w:type="paragraph" w:styleId="Pieddepage">
    <w:name w:val="footer"/>
    <w:basedOn w:val="Normal"/>
    <w:link w:val="PieddepageCar"/>
    <w:uiPriority w:val="99"/>
    <w:unhideWhenUsed/>
    <w:rsid w:val="006528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28E9"/>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153800">
      <w:bodyDiv w:val="1"/>
      <w:marLeft w:val="0"/>
      <w:marRight w:val="0"/>
      <w:marTop w:val="0"/>
      <w:marBottom w:val="0"/>
      <w:divBdr>
        <w:top w:val="none" w:sz="0" w:space="0" w:color="auto"/>
        <w:left w:val="none" w:sz="0" w:space="0" w:color="auto"/>
        <w:bottom w:val="none" w:sz="0" w:space="0" w:color="auto"/>
        <w:right w:val="none" w:sz="0" w:space="0" w:color="auto"/>
      </w:divBdr>
    </w:div>
    <w:div w:id="615135741">
      <w:bodyDiv w:val="1"/>
      <w:marLeft w:val="0"/>
      <w:marRight w:val="0"/>
      <w:marTop w:val="0"/>
      <w:marBottom w:val="0"/>
      <w:divBdr>
        <w:top w:val="none" w:sz="0" w:space="0" w:color="auto"/>
        <w:left w:val="none" w:sz="0" w:space="0" w:color="auto"/>
        <w:bottom w:val="none" w:sz="0" w:space="0" w:color="auto"/>
        <w:right w:val="none" w:sz="0" w:space="0" w:color="auto"/>
      </w:divBdr>
    </w:div>
    <w:div w:id="1086800989">
      <w:bodyDiv w:val="1"/>
      <w:marLeft w:val="0"/>
      <w:marRight w:val="0"/>
      <w:marTop w:val="0"/>
      <w:marBottom w:val="0"/>
      <w:divBdr>
        <w:top w:val="none" w:sz="0" w:space="0" w:color="auto"/>
        <w:left w:val="none" w:sz="0" w:space="0" w:color="auto"/>
        <w:bottom w:val="none" w:sz="0" w:space="0" w:color="auto"/>
        <w:right w:val="none" w:sz="0" w:space="0" w:color="auto"/>
      </w:divBdr>
    </w:div>
    <w:div w:id="1192762587">
      <w:bodyDiv w:val="1"/>
      <w:marLeft w:val="0"/>
      <w:marRight w:val="0"/>
      <w:marTop w:val="0"/>
      <w:marBottom w:val="0"/>
      <w:divBdr>
        <w:top w:val="none" w:sz="0" w:space="0" w:color="auto"/>
        <w:left w:val="none" w:sz="0" w:space="0" w:color="auto"/>
        <w:bottom w:val="none" w:sz="0" w:space="0" w:color="auto"/>
        <w:right w:val="none" w:sz="0" w:space="0" w:color="auto"/>
      </w:divBdr>
    </w:div>
    <w:div w:id="1270359737">
      <w:bodyDiv w:val="1"/>
      <w:marLeft w:val="0"/>
      <w:marRight w:val="0"/>
      <w:marTop w:val="0"/>
      <w:marBottom w:val="0"/>
      <w:divBdr>
        <w:top w:val="none" w:sz="0" w:space="0" w:color="auto"/>
        <w:left w:val="none" w:sz="0" w:space="0" w:color="auto"/>
        <w:bottom w:val="none" w:sz="0" w:space="0" w:color="auto"/>
        <w:right w:val="none" w:sz="0" w:space="0" w:color="auto"/>
      </w:divBdr>
    </w:div>
    <w:div w:id="1541938799">
      <w:bodyDiv w:val="1"/>
      <w:marLeft w:val="0"/>
      <w:marRight w:val="0"/>
      <w:marTop w:val="0"/>
      <w:marBottom w:val="0"/>
      <w:divBdr>
        <w:top w:val="none" w:sz="0" w:space="0" w:color="auto"/>
        <w:left w:val="none" w:sz="0" w:space="0" w:color="auto"/>
        <w:bottom w:val="none" w:sz="0" w:space="0" w:color="auto"/>
        <w:right w:val="none" w:sz="0" w:space="0" w:color="auto"/>
      </w:divBdr>
    </w:div>
    <w:div w:id="1817918849">
      <w:bodyDiv w:val="1"/>
      <w:marLeft w:val="0"/>
      <w:marRight w:val="0"/>
      <w:marTop w:val="0"/>
      <w:marBottom w:val="0"/>
      <w:divBdr>
        <w:top w:val="none" w:sz="0" w:space="0" w:color="auto"/>
        <w:left w:val="none" w:sz="0" w:space="0" w:color="auto"/>
        <w:bottom w:val="none" w:sz="0" w:space="0" w:color="auto"/>
        <w:right w:val="none" w:sz="0" w:space="0" w:color="auto"/>
      </w:divBdr>
    </w:div>
    <w:div w:id="190614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17</Pages>
  <Words>1731</Words>
  <Characters>9522</Characters>
  <Application>Microsoft Office Word</Application>
  <DocSecurity>0</DocSecurity>
  <Lines>79</Lines>
  <Paragraphs>22</Paragraphs>
  <ScaleCrop>false</ScaleCrop>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Léo</dc:creator>
  <cp:keywords/>
  <dc:description/>
  <cp:lastModifiedBy>Leroy Léo</cp:lastModifiedBy>
  <cp:revision>27</cp:revision>
  <dcterms:created xsi:type="dcterms:W3CDTF">2025-04-12T11:15:00Z</dcterms:created>
  <dcterms:modified xsi:type="dcterms:W3CDTF">2025-04-29T16:03:00Z</dcterms:modified>
</cp:coreProperties>
</file>