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2F2" w:rsidRPr="000272F2" w:rsidRDefault="000272F2" w:rsidP="000272F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0272F2">
        <w:rPr>
          <w:rFonts w:eastAsia="Times New Roman" w:cs="Times New Roman"/>
          <w:sz w:val="24"/>
          <w:szCs w:val="24"/>
        </w:rPr>
        <w:br/>
        <w:t>Phnom Penh (/</w:t>
      </w:r>
      <w:proofErr w:type="spellStart"/>
      <w:r w:rsidRPr="000272F2">
        <w:rPr>
          <w:rFonts w:eastAsia="Times New Roman" w:cs="Times New Roman"/>
          <w:sz w:val="24"/>
          <w:szCs w:val="24"/>
        </w:rPr>
        <w:t>pəˈnɔːm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 ˈ</w:t>
      </w:r>
      <w:proofErr w:type="spellStart"/>
      <w:r w:rsidRPr="000272F2">
        <w:rPr>
          <w:rFonts w:eastAsia="Times New Roman" w:cs="Times New Roman"/>
          <w:sz w:val="24"/>
          <w:szCs w:val="24"/>
        </w:rPr>
        <w:t>pɛn</w:t>
      </w:r>
      <w:proofErr w:type="spellEnd"/>
      <w:r w:rsidRPr="000272F2">
        <w:rPr>
          <w:rFonts w:eastAsia="Times New Roman" w:cs="Times New Roman"/>
          <w:sz w:val="24"/>
          <w:szCs w:val="24"/>
        </w:rPr>
        <w:t>/ or /ˈ</w:t>
      </w:r>
      <w:proofErr w:type="spellStart"/>
      <w:r w:rsidRPr="000272F2">
        <w:rPr>
          <w:rFonts w:eastAsia="Times New Roman" w:cs="Times New Roman"/>
          <w:sz w:val="24"/>
          <w:szCs w:val="24"/>
        </w:rPr>
        <w:t>nɒm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 ˈ</w:t>
      </w:r>
      <w:proofErr w:type="spellStart"/>
      <w:r w:rsidRPr="000272F2">
        <w:rPr>
          <w:rFonts w:eastAsia="Times New Roman" w:cs="Times New Roman"/>
          <w:sz w:val="24"/>
          <w:szCs w:val="24"/>
        </w:rPr>
        <w:t>pɛn</w:t>
      </w:r>
      <w:proofErr w:type="spellEnd"/>
      <w:r w:rsidRPr="000272F2">
        <w:rPr>
          <w:rFonts w:eastAsia="Times New Roman" w:cs="Times New Roman"/>
          <w:sz w:val="24"/>
          <w:szCs w:val="24"/>
        </w:rPr>
        <w:t>/</w:t>
      </w:r>
      <w:proofErr w:type="gramStart"/>
      <w:r w:rsidRPr="000272F2">
        <w:rPr>
          <w:rFonts w:eastAsia="Times New Roman" w:cs="Times New Roman"/>
          <w:sz w:val="24"/>
          <w:szCs w:val="24"/>
        </w:rPr>
        <w:t>;[</w:t>
      </w:r>
      <w:proofErr w:type="gramEnd"/>
      <w:r w:rsidRPr="000272F2">
        <w:rPr>
          <w:rFonts w:eastAsia="Times New Roman" w:cs="Times New Roman"/>
          <w:sz w:val="24"/>
          <w:szCs w:val="24"/>
        </w:rPr>
        <w:t xml:space="preserve">2][3] Khmer: </w:t>
      </w:r>
      <w:r w:rsidRPr="000272F2">
        <w:rPr>
          <w:rFonts w:eastAsia="Times New Roman" w:cs="DaunPenh"/>
          <w:sz w:val="24"/>
          <w:szCs w:val="24"/>
          <w:cs/>
        </w:rPr>
        <w:t>ភ្នំពេញ</w:t>
      </w:r>
      <w:r w:rsidRPr="000272F2">
        <w:rPr>
          <w:rFonts w:eastAsia="Times New Roman" w:cs="Times New Roman"/>
          <w:sz w:val="24"/>
          <w:szCs w:val="24"/>
        </w:rPr>
        <w:t>, Khmer pronunciation: [</w:t>
      </w:r>
      <w:proofErr w:type="spellStart"/>
      <w:r w:rsidRPr="000272F2">
        <w:rPr>
          <w:rFonts w:eastAsia="Times New Roman" w:cs="Times New Roman"/>
          <w:sz w:val="24"/>
          <w:szCs w:val="24"/>
        </w:rPr>
        <w:t>pʰnum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272F2">
        <w:rPr>
          <w:rFonts w:eastAsia="Times New Roman" w:cs="Times New Roman"/>
          <w:sz w:val="24"/>
          <w:szCs w:val="24"/>
        </w:rPr>
        <w:t>peɲ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]), formerly known as </w:t>
      </w:r>
      <w:proofErr w:type="spellStart"/>
      <w:r w:rsidRPr="000272F2">
        <w:rPr>
          <w:rFonts w:eastAsia="Times New Roman" w:cs="Times New Roman"/>
          <w:sz w:val="24"/>
          <w:szCs w:val="24"/>
        </w:rPr>
        <w:t>Krong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Pr="000272F2">
        <w:rPr>
          <w:rFonts w:eastAsia="Times New Roman" w:cs="Times New Roman"/>
          <w:sz w:val="24"/>
          <w:szCs w:val="24"/>
        </w:rPr>
        <w:t>Chaktomuk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 (Khmer: </w:t>
      </w:r>
      <w:r w:rsidRPr="000272F2">
        <w:rPr>
          <w:rFonts w:eastAsia="Times New Roman" w:cs="DaunPenh"/>
          <w:sz w:val="24"/>
          <w:szCs w:val="24"/>
          <w:cs/>
        </w:rPr>
        <w:t>ក្រុងចតុមុខ)</w:t>
      </w:r>
      <w:r w:rsidRPr="000272F2">
        <w:rPr>
          <w:rFonts w:eastAsia="Times New Roman" w:cs="Times New Roman"/>
          <w:sz w:val="24"/>
          <w:szCs w:val="24"/>
        </w:rPr>
        <w:t xml:space="preserve">,[4] is the capital and most populous city of the Southeast Asian country of Cambodia. Located on the banks of the </w:t>
      </w:r>
      <w:proofErr w:type="spellStart"/>
      <w:r w:rsidRPr="000272F2">
        <w:rPr>
          <w:rFonts w:eastAsia="Times New Roman" w:cs="Times New Roman"/>
          <w:sz w:val="24"/>
          <w:szCs w:val="24"/>
        </w:rPr>
        <w:t>Tonlé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 Sap and Mekong River, Phnom Penh has been the national capital since French colonization of Cambodia, and has grown to become the nation's economic, industrial, and cultural center.</w:t>
      </w:r>
    </w:p>
    <w:p w:rsidR="00D72F0B" w:rsidRDefault="000272F2" w:rsidP="000272F2">
      <w:r w:rsidRPr="000272F2">
        <w:rPr>
          <w:rFonts w:eastAsia="Times New Roman" w:cs="Times New Roman"/>
          <w:sz w:val="24"/>
          <w:szCs w:val="24"/>
        </w:rPr>
        <w:t xml:space="preserve">Once known as the "Pearl of Asia," it was considered one of the loveliest French-built cities in </w:t>
      </w:r>
      <w:proofErr w:type="gramStart"/>
      <w:r w:rsidRPr="000272F2">
        <w:rPr>
          <w:rFonts w:eastAsia="Times New Roman" w:cs="Times New Roman"/>
          <w:sz w:val="24"/>
          <w:szCs w:val="24"/>
        </w:rPr>
        <w:t>Indochina[</w:t>
      </w:r>
      <w:proofErr w:type="gramEnd"/>
      <w:r w:rsidRPr="000272F2">
        <w:rPr>
          <w:rFonts w:eastAsia="Times New Roman" w:cs="Times New Roman"/>
          <w:sz w:val="24"/>
          <w:szCs w:val="24"/>
        </w:rPr>
        <w:t xml:space="preserve">5] in the 1920s. Phnom Penh, along with </w:t>
      </w:r>
      <w:proofErr w:type="spellStart"/>
      <w:r w:rsidRPr="000272F2">
        <w:rPr>
          <w:rFonts w:eastAsia="Times New Roman" w:cs="Times New Roman"/>
          <w:sz w:val="24"/>
          <w:szCs w:val="24"/>
        </w:rPr>
        <w:t>Siem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 Reap and </w:t>
      </w:r>
      <w:proofErr w:type="spellStart"/>
      <w:r w:rsidRPr="000272F2">
        <w:rPr>
          <w:rFonts w:eastAsia="Times New Roman" w:cs="Times New Roman"/>
          <w:sz w:val="24"/>
          <w:szCs w:val="24"/>
        </w:rPr>
        <w:t>Sihanoukville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, are significant global and domestic tourist destinations for Cambodia. Founded in 1434, the city is noted for its beautiful and historical architecture and attractions. There are a number of surviving French colonial buildings scattered along the grand boulevards. Situated on the banks of the </w:t>
      </w:r>
      <w:proofErr w:type="spellStart"/>
      <w:r w:rsidRPr="000272F2">
        <w:rPr>
          <w:rFonts w:eastAsia="Times New Roman" w:cs="Times New Roman"/>
          <w:sz w:val="24"/>
          <w:szCs w:val="24"/>
        </w:rPr>
        <w:t>Tonlé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 Sap, Mekong and </w:t>
      </w:r>
      <w:proofErr w:type="spellStart"/>
      <w:r w:rsidRPr="000272F2">
        <w:rPr>
          <w:rFonts w:eastAsia="Times New Roman" w:cs="Times New Roman"/>
          <w:sz w:val="24"/>
          <w:szCs w:val="24"/>
        </w:rPr>
        <w:t>Bassac</w:t>
      </w:r>
      <w:proofErr w:type="spellEnd"/>
      <w:r w:rsidRPr="000272F2">
        <w:rPr>
          <w:rFonts w:eastAsia="Times New Roman" w:cs="Times New Roman"/>
          <w:sz w:val="24"/>
          <w:szCs w:val="24"/>
        </w:rPr>
        <w:t xml:space="preserve"> rivers, the Phnom Penh metropolitan area is home to about 1.5 million[1] of Cambodia's population of over 14.8 million.[6]</w:t>
      </w:r>
      <w:bookmarkStart w:id="0" w:name="_GoBack"/>
      <w:bookmarkEnd w:id="0"/>
    </w:p>
    <w:sectPr w:rsidR="00D72F0B" w:rsidSect="00796459">
      <w:pgSz w:w="11907" w:h="16840" w:code="9"/>
      <w:pgMar w:top="851" w:right="851" w:bottom="851" w:left="851" w:header="720" w:footer="720" w:gutter="284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CA6"/>
    <w:rsid w:val="000272F2"/>
    <w:rsid w:val="00114D5E"/>
    <w:rsid w:val="00145C45"/>
    <w:rsid w:val="00551E52"/>
    <w:rsid w:val="00651CA6"/>
    <w:rsid w:val="00791FB9"/>
    <w:rsid w:val="00796459"/>
    <w:rsid w:val="00984D23"/>
    <w:rsid w:val="00B86F41"/>
    <w:rsid w:val="00C351CB"/>
    <w:rsid w:val="00C90B96"/>
    <w:rsid w:val="00C91159"/>
    <w:rsid w:val="00D72F0B"/>
    <w:rsid w:val="00DB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1780"/>
  <w15:chartTrackingRefBased/>
  <w15:docId w15:val="{A47D6F93-D631-431A-BF61-DE0E4E47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Khmer OS Battambang"/>
        <w:sz w:val="3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E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ipa">
    <w:name w:val="ipa"/>
    <w:basedOn w:val="DefaultParagraphFont"/>
    <w:rsid w:val="00551E52"/>
  </w:style>
  <w:style w:type="character" w:styleId="Hyperlink">
    <w:name w:val="Hyperlink"/>
    <w:basedOn w:val="DefaultParagraphFont"/>
    <w:uiPriority w:val="99"/>
    <w:semiHidden/>
    <w:unhideWhenUsed/>
    <w:rsid w:val="00551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2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Voleak</dc:creator>
  <cp:keywords/>
  <dc:description/>
  <cp:lastModifiedBy>Vorleak</cp:lastModifiedBy>
  <cp:revision>3</cp:revision>
  <dcterms:created xsi:type="dcterms:W3CDTF">2017-12-28T16:00:00Z</dcterms:created>
  <dcterms:modified xsi:type="dcterms:W3CDTF">2021-04-04T13:46:00Z</dcterms:modified>
</cp:coreProperties>
</file>