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01735" w14:textId="77777777" w:rsidR="00C22126" w:rsidRDefault="00C22126" w:rsidP="005D5FBD">
      <w:pPr>
        <w:pStyle w:val="1"/>
        <w:numPr>
          <w:ilvl w:val="0"/>
          <w:numId w:val="0"/>
        </w:numPr>
        <w:rPr>
          <w:lang w:val="ru-RU"/>
        </w:rPr>
      </w:pPr>
      <w:bookmarkStart w:id="0" w:name="_Toc276075277"/>
      <w:bookmarkStart w:id="1" w:name="_Toc276078004"/>
      <w:bookmarkStart w:id="2" w:name="_Toc276163609"/>
      <w:bookmarkStart w:id="3" w:name="_Toc115853718"/>
    </w:p>
    <w:p w14:paraId="2B1ABC42" w14:textId="77777777" w:rsidR="00C22126" w:rsidRDefault="00C22126" w:rsidP="005D5FBD">
      <w:pPr>
        <w:pStyle w:val="1"/>
        <w:numPr>
          <w:ilvl w:val="0"/>
          <w:numId w:val="0"/>
        </w:numPr>
        <w:rPr>
          <w:lang w:val="ru-RU"/>
        </w:rPr>
      </w:pPr>
    </w:p>
    <w:p w14:paraId="1F3622C4" w14:textId="77777777" w:rsidR="00C22126" w:rsidRDefault="00C22126" w:rsidP="005D5FBD">
      <w:pPr>
        <w:pStyle w:val="1"/>
        <w:numPr>
          <w:ilvl w:val="0"/>
          <w:numId w:val="0"/>
        </w:numPr>
        <w:rPr>
          <w:lang w:val="ru-RU"/>
        </w:rPr>
      </w:pPr>
    </w:p>
    <w:p w14:paraId="27CB3AF2" w14:textId="40087325"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1C7D240"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35197F14" w:rsidR="007823B5" w:rsidRPr="00D9349E" w:rsidRDefault="00162710" w:rsidP="007823B5">
            <w:pPr>
              <w:pStyle w:val="Tabletext"/>
              <w:jc w:val="center"/>
              <w:rPr>
                <w:lang w:val="ru-RU"/>
              </w:rPr>
            </w:pPr>
            <w:r>
              <w:rPr>
                <w:lang w:val="ru-RU"/>
              </w:rPr>
              <w:t>Антонова А.К, Терентьев А.А.</w:t>
            </w:r>
          </w:p>
        </w:tc>
      </w:tr>
      <w:tr w:rsidR="007823B5" w:rsidRPr="00D71CC3" w14:paraId="3E326AB4" w14:textId="77777777">
        <w:tc>
          <w:tcPr>
            <w:tcW w:w="1701" w:type="dxa"/>
          </w:tcPr>
          <w:p w14:paraId="77F16B1F" w14:textId="38D61C66" w:rsidR="007823B5" w:rsidRPr="00B66B38" w:rsidRDefault="00D80558" w:rsidP="007823B5">
            <w:pPr>
              <w:pStyle w:val="table"/>
              <w:jc w:val="center"/>
              <w:rPr>
                <w:lang w:val="ru-RU"/>
              </w:rPr>
            </w:pPr>
            <w:r>
              <w:rPr>
                <w:lang w:val="ru-RU"/>
              </w:rPr>
              <w:t>2022-10-24</w:t>
            </w:r>
          </w:p>
        </w:tc>
        <w:tc>
          <w:tcPr>
            <w:tcW w:w="1701" w:type="dxa"/>
          </w:tcPr>
          <w:p w14:paraId="03A78F2F" w14:textId="500237D4" w:rsidR="007823B5" w:rsidRPr="00162710" w:rsidRDefault="00D80558" w:rsidP="007823B5">
            <w:pPr>
              <w:pStyle w:val="table"/>
              <w:jc w:val="center"/>
              <w:rPr>
                <w:lang w:val="ru-RU"/>
              </w:rPr>
            </w:pPr>
            <w:r>
              <w:rPr>
                <w:lang w:val="ru-RU"/>
              </w:rPr>
              <w:t>0.2</w:t>
            </w:r>
          </w:p>
        </w:tc>
        <w:tc>
          <w:tcPr>
            <w:tcW w:w="3402" w:type="dxa"/>
          </w:tcPr>
          <w:p w14:paraId="4E2CA88F" w14:textId="1FF604DA"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14:paraId="224B4F6A" w14:textId="7E99855D" w:rsidR="007823B5" w:rsidRPr="00B66B38" w:rsidRDefault="00D80558" w:rsidP="00AB2B39">
            <w:pPr>
              <w:pStyle w:val="table"/>
              <w:jc w:val="center"/>
              <w:rPr>
                <w:lang w:val="ru-RU"/>
              </w:rPr>
            </w:pPr>
            <w:r>
              <w:rPr>
                <w:lang w:val="ru-RU"/>
              </w:rPr>
              <w:t>Антонова А.К</w:t>
            </w:r>
          </w:p>
        </w:tc>
      </w:tr>
      <w:tr w:rsidR="007823B5" w:rsidRPr="00D71CC3" w14:paraId="3A8C4934" w14:textId="77777777">
        <w:tc>
          <w:tcPr>
            <w:tcW w:w="1701" w:type="dxa"/>
          </w:tcPr>
          <w:p w14:paraId="2F344306" w14:textId="296A5E13" w:rsidR="007823B5" w:rsidRPr="00162710" w:rsidRDefault="007823B5" w:rsidP="007823B5">
            <w:pPr>
              <w:pStyle w:val="table"/>
              <w:jc w:val="center"/>
              <w:rPr>
                <w:lang w:val="ru-RU"/>
              </w:rPr>
            </w:pPr>
          </w:p>
        </w:tc>
        <w:tc>
          <w:tcPr>
            <w:tcW w:w="1701" w:type="dxa"/>
          </w:tcPr>
          <w:p w14:paraId="02FC0989" w14:textId="1D7194E9" w:rsidR="007823B5" w:rsidRPr="00162710"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162710" w:rsidRDefault="004B2CB6" w:rsidP="007823B5">
            <w:pPr>
              <w:pStyle w:val="table"/>
              <w:jc w:val="center"/>
              <w:rPr>
                <w:lang w:val="ru-RU"/>
              </w:rPr>
            </w:pPr>
          </w:p>
        </w:tc>
        <w:tc>
          <w:tcPr>
            <w:tcW w:w="1701" w:type="dxa"/>
          </w:tcPr>
          <w:p w14:paraId="4FFD419C" w14:textId="4F1078AC" w:rsidR="004B2CB6" w:rsidRPr="00162710"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2710" w:rsidRDefault="0016049A" w:rsidP="007823B5">
            <w:pPr>
              <w:pStyle w:val="table"/>
              <w:jc w:val="center"/>
              <w:rPr>
                <w:lang w:val="ru-RU"/>
              </w:rPr>
            </w:pPr>
          </w:p>
        </w:tc>
        <w:tc>
          <w:tcPr>
            <w:tcW w:w="1701" w:type="dxa"/>
          </w:tcPr>
          <w:p w14:paraId="31586D12" w14:textId="0A228584" w:rsidR="0016049A" w:rsidRPr="00162710"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575E08B0"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D803EEC" w14:textId="4617F656"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системе дистанционной самопроверки домашних заданий. Предполагается, что студенты будут проверять работы друг друга и выставлять оценки.</w:t>
      </w:r>
      <w:r w:rsidR="00071F53">
        <w:rPr>
          <w:lang w:val="ru-RU"/>
        </w:rPr>
        <w:t xml:space="preserve"> </w:t>
      </w:r>
    </w:p>
    <w:p w14:paraId="221C6575" w14:textId="77777777"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444BCA6F"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2AA1D121" w14:textId="3E664C0E" w:rsidR="00F617C4" w:rsidRPr="00F617C4" w:rsidRDefault="00F617C4" w:rsidP="00F617C4">
      <w:pPr>
        <w:pStyle w:val="1Einrckung"/>
        <w:rPr>
          <w:lang w:val="ru-RU"/>
        </w:rPr>
      </w:pPr>
      <w:r>
        <w:rPr>
          <w:lang w:val="ru-RU"/>
        </w:rPr>
        <w:t>Система применима в рамках ВУЗа, ее используют студенты и преподаватели</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817"/>
        <w:gridCol w:w="7357"/>
      </w:tblGrid>
      <w:tr w:rsidR="00A62FA2" w:rsidRPr="00A62FA2" w14:paraId="0FF8222E" w14:textId="77777777" w:rsidTr="00A62FA2">
        <w:tc>
          <w:tcPr>
            <w:tcW w:w="1791" w:type="dxa"/>
          </w:tcPr>
          <w:p w14:paraId="19457BAB" w14:textId="49FFDCCD"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09" w:type="dxa"/>
          </w:tcPr>
          <w:p w14:paraId="19A5FD6E" w14:textId="68799D69"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14:paraId="0A2DF027" w14:textId="77777777" w:rsidTr="00A62FA2">
        <w:tc>
          <w:tcPr>
            <w:tcW w:w="1791" w:type="dxa"/>
          </w:tcPr>
          <w:p w14:paraId="3D44018C" w14:textId="62EE1C45" w:rsidR="00A62FA2" w:rsidRPr="00972321" w:rsidRDefault="00972321" w:rsidP="00E723E0">
            <w:pPr>
              <w:pStyle w:val="1Einrckung"/>
              <w:ind w:left="0"/>
              <w:rPr>
                <w:lang w:val="ru-RU"/>
              </w:rPr>
            </w:pPr>
            <w:r>
              <w:rPr>
                <w:lang w:val="ru-RU"/>
              </w:rPr>
              <w:t>Преподаватель</w:t>
            </w:r>
          </w:p>
        </w:tc>
        <w:tc>
          <w:tcPr>
            <w:tcW w:w="7609" w:type="dxa"/>
          </w:tcPr>
          <w:p w14:paraId="74FC3298" w14:textId="36A4B714" w:rsidR="00A62FA2" w:rsidRDefault="00972321" w:rsidP="00E723E0">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14:paraId="1E2ED30C" w14:textId="77777777" w:rsidTr="00A62FA2">
        <w:tc>
          <w:tcPr>
            <w:tcW w:w="1791" w:type="dxa"/>
          </w:tcPr>
          <w:p w14:paraId="1F62B042" w14:textId="378F0BC1"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09" w:type="dxa"/>
          </w:tcPr>
          <w:p w14:paraId="28108E46" w14:textId="2FC87942"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14:paraId="5FFF1EFA" w14:textId="77777777" w:rsidTr="00A62FA2">
        <w:tc>
          <w:tcPr>
            <w:tcW w:w="1791" w:type="dxa"/>
          </w:tcPr>
          <w:p w14:paraId="05632F02" w14:textId="2C1EB7F6" w:rsidR="00A62FA2" w:rsidRDefault="00972321" w:rsidP="00A62FA2">
            <w:pPr>
              <w:pStyle w:val="1Einrckung"/>
              <w:ind w:left="0"/>
              <w:rPr>
                <w:lang w:val="ru-RU"/>
              </w:rPr>
            </w:pPr>
            <w:r>
              <w:rPr>
                <w:lang w:val="ru-RU"/>
              </w:rPr>
              <w:t>Оценка</w:t>
            </w:r>
          </w:p>
        </w:tc>
        <w:tc>
          <w:tcPr>
            <w:tcW w:w="7609" w:type="dxa"/>
          </w:tcPr>
          <w:p w14:paraId="490F0351" w14:textId="2CC91A01"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42C104BF"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4A23F5A9"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14:paraId="08E0FA3E"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14:paraId="39ECCEBA"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14:paraId="4CC383DF" w14:textId="77777777"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14:paraId="03A6D4BD" w14:textId="77777777" w:rsidR="00282EEB" w:rsidRPr="00F617C4" w:rsidRDefault="00282EEB" w:rsidP="00282EEB">
      <w:pPr>
        <w:pStyle w:val="InfoBlue"/>
        <w:rPr>
          <w:lang w:val="ru-RU"/>
        </w:rPr>
      </w:pPr>
      <w:r w:rsidRPr="00F617C4">
        <w:rPr>
          <w:lang w:val="ru-RU"/>
        </w:rPr>
        <w:t>•</w:t>
      </w:r>
      <w:r w:rsidRPr="00F617C4">
        <w:rPr>
          <w:lang w:val="ru-RU"/>
        </w:rPr>
        <w:tab/>
      </w:r>
      <w:r w:rsidRPr="00D71CC3">
        <w:t>constraints</w:t>
      </w:r>
    </w:p>
    <w:p w14:paraId="323BF827" w14:textId="77777777"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14:paraId="41ABD16D" w14:textId="77777777"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14:paraId="21CDAEB2" w14:textId="77777777" w:rsidR="00282EEB" w:rsidRPr="00F617C4" w:rsidRDefault="00282EEB" w:rsidP="00282EEB">
      <w:pPr>
        <w:pStyle w:val="1Einrckung"/>
        <w:rPr>
          <w:lang w:val="ru-RU"/>
        </w:rPr>
      </w:pPr>
    </w:p>
    <w:p w14:paraId="32719728" w14:textId="4809BCBC" w:rsidR="00E269AD" w:rsidRDefault="00E269AD" w:rsidP="00E269AD">
      <w:pPr>
        <w:pStyle w:val="2"/>
        <w:rPr>
          <w:lang w:val="ru-RU"/>
        </w:rPr>
      </w:pPr>
      <w:bookmarkStart w:id="13" w:name="_Toc115853727"/>
      <w:r>
        <w:rPr>
          <w:lang w:val="ru-RU"/>
        </w:rPr>
        <w:t>Описание изделия</w:t>
      </w:r>
      <w:bookmarkEnd w:id="13"/>
    </w:p>
    <w:p w14:paraId="01D9AC6B" w14:textId="45588918" w:rsidR="00071F53" w:rsidRPr="00222C18" w:rsidRDefault="00972321" w:rsidP="00071F53">
      <w:pPr>
        <w:pStyle w:val="1Einrckung"/>
        <w:rPr>
          <w:lang w:val="ru-RU"/>
        </w:rPr>
      </w:pPr>
      <w:r>
        <w:t>Наименовани</w:t>
      </w:r>
      <w:r>
        <w:t>е разработки: “</w:t>
      </w:r>
      <w:r>
        <w:rPr>
          <w:lang w:val="ru-RU"/>
        </w:rPr>
        <w:t xml:space="preserve">Система дистанционного обучения </w:t>
      </w:r>
      <w:r>
        <w:t>(далее "</w:t>
      </w:r>
      <w:r>
        <w:t>система").</w:t>
      </w:r>
      <w:r>
        <w:rPr>
          <w:lang w:val="ru-RU"/>
        </w:rPr>
        <w:t xml:space="preserve"> Система, </w:t>
      </w:r>
      <w:r w:rsidR="00071F53">
        <w:rPr>
          <w:lang w:val="ru-RU"/>
        </w:rPr>
        <w:t xml:space="preserve">помогающая преподавателям в проверке работ студентов. Работа, загруженная </w:t>
      </w:r>
      <w:r w:rsidR="002A6511">
        <w:rPr>
          <w:lang w:val="ru-RU"/>
        </w:rPr>
        <w:t>студент</w:t>
      </w:r>
      <w:r w:rsidR="00071F53">
        <w:rPr>
          <w:lang w:val="ru-RU"/>
        </w:rPr>
        <w:t xml:space="preserve">ом в систему, отправляется на проверку некоторым другим </w:t>
      </w:r>
      <w:r w:rsidR="002A6511">
        <w:rPr>
          <w:lang w:val="ru-RU"/>
        </w:rPr>
        <w:t>студент</w:t>
      </w:r>
      <w:r w:rsidR="00071F53">
        <w:rPr>
          <w:lang w:val="ru-RU"/>
        </w:rPr>
        <w:t xml:space="preserve">ам, которые должны выставить ей оценку по пятибалльной системе. </w:t>
      </w:r>
      <w:r w:rsidR="00071F53">
        <w:rPr>
          <w:lang w:val="en-US"/>
        </w:rPr>
        <w:t>N</w:t>
      </w:r>
      <w:r w:rsidR="00071F53" w:rsidRPr="00222C18">
        <w:rPr>
          <w:lang w:val="ru-RU"/>
        </w:rPr>
        <w:t xml:space="preserve"> –</w:t>
      </w:r>
      <w:r w:rsidR="00071F53">
        <w:rPr>
          <w:lang w:val="ru-RU"/>
        </w:rPr>
        <w:lastRenderedPageBreak/>
        <w:t xml:space="preserve">параметр системы, показывающий количество студентов, проверивших домашнее задание. На основе параметра </w:t>
      </w:r>
      <w:r w:rsidR="00071F53">
        <w:rPr>
          <w:lang w:val="en-US"/>
        </w:rPr>
        <w:t>N</w:t>
      </w:r>
      <w:r w:rsidR="00071F53">
        <w:rPr>
          <w:lang w:val="ru-RU"/>
        </w:rPr>
        <w:t xml:space="preserve"> рассчитывается оценка, которую получит </w:t>
      </w:r>
      <w:r w:rsidR="002A6511">
        <w:rPr>
          <w:lang w:val="ru-RU"/>
        </w:rPr>
        <w:t>студент</w:t>
      </w:r>
      <w:r w:rsidR="00071F53">
        <w:rPr>
          <w:lang w:val="ru-RU"/>
        </w:rPr>
        <w:t xml:space="preserve"> за свою работу. Оценка = среднее арифметическое из оценок, выставленных всеми студентами за эту работу. В случае большой разницы в выставленных оценках, работа должна быть отправлена на проверку преподавателю.</w:t>
      </w:r>
    </w:p>
    <w:p w14:paraId="389A5A14" w14:textId="77777777" w:rsidR="00071F53" w:rsidRPr="00071F53" w:rsidRDefault="00071F53" w:rsidP="00071F53">
      <w:pPr>
        <w:pStyle w:val="1Einrckung"/>
        <w:rPr>
          <w:lang w:val="ru-RU"/>
        </w:rPr>
      </w:pP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20201906"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14:paraId="5ACA215F" w14:textId="2408BA3E" w:rsidR="00E269AD" w:rsidRDefault="00E269AD" w:rsidP="00E269AD">
      <w:pPr>
        <w:pStyle w:val="3"/>
        <w:rPr>
          <w:lang w:val="ru-RU"/>
        </w:rPr>
      </w:pPr>
      <w:bookmarkStart w:id="15" w:name="_Toc115853729"/>
      <w:r>
        <w:rPr>
          <w:lang w:val="ru-RU"/>
        </w:rPr>
        <w:t>Интерфейсы пользователя</w:t>
      </w:r>
      <w:bookmarkEnd w:id="15"/>
    </w:p>
    <w:p w14:paraId="2F532C94" w14:textId="2A6A1182" w:rsidR="00371BC2" w:rsidRPr="00822A25" w:rsidRDefault="00371BC2" w:rsidP="007E6117">
      <w:pPr>
        <w:pStyle w:val="4"/>
        <w:rPr>
          <w:b w:val="0"/>
          <w:lang w:val="ru-RU"/>
        </w:rPr>
      </w:pPr>
      <w:r w:rsidRPr="00822A25">
        <w:rPr>
          <w:b w:val="0"/>
          <w:lang w:val="ru-RU"/>
        </w:rPr>
        <w:t>Класс пользователя 1 (</w:t>
      </w:r>
      <w:r w:rsidRPr="00822A25">
        <w:rPr>
          <w:b w:val="0"/>
          <w:lang w:val="en-US"/>
        </w:rPr>
        <w:t>“</w:t>
      </w:r>
      <w:r w:rsidRPr="00822A25">
        <w:rPr>
          <w:b w:val="0"/>
          <w:lang w:val="ru-RU"/>
        </w:rPr>
        <w:t>Преподаватель</w:t>
      </w:r>
      <w:r w:rsidRPr="00822A25">
        <w:rPr>
          <w:b w:val="0"/>
          <w:lang w:val="en-US"/>
        </w:rPr>
        <w:t>”</w:t>
      </w:r>
      <w:r w:rsidRPr="00822A25">
        <w:rPr>
          <w:b w:val="0"/>
          <w:lang w:val="ru-RU"/>
        </w:rPr>
        <w:t>)</w:t>
      </w:r>
    </w:p>
    <w:p w14:paraId="329FD0F7" w14:textId="1D5EFE09" w:rsidR="007E6117" w:rsidRPr="00822A25" w:rsidRDefault="007E6117" w:rsidP="007E6117">
      <w:pPr>
        <w:pStyle w:val="4"/>
        <w:rPr>
          <w:b w:val="0"/>
          <w:lang w:val="ru-RU"/>
        </w:rPr>
      </w:pPr>
      <w:r w:rsidRPr="00822A25">
        <w:rPr>
          <w:b w:val="0"/>
          <w:lang w:val="ru-RU"/>
        </w:rPr>
        <w:t>Класс пользователя 2 (“Студент”)</w:t>
      </w:r>
    </w:p>
    <w:p w14:paraId="4F7E1471" w14:textId="44F7CC76" w:rsidR="00D916B7" w:rsidRPr="00F60032" w:rsidRDefault="00D916B7" w:rsidP="00D916B7">
      <w:pPr>
        <w:rPr>
          <w:lang w:val="ru-RU"/>
        </w:rPr>
      </w:pPr>
    </w:p>
    <w:p w14:paraId="1DB03991" w14:textId="36DDE8C1"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52FEF46B" w:rsidR="00F60032" w:rsidRPr="00F60032" w:rsidRDefault="00822A25" w:rsidP="00F60032">
      <w:pPr>
        <w:rPr>
          <w:lang w:val="ru-RU"/>
        </w:rPr>
      </w:pPr>
      <w:r>
        <w:rPr>
          <w:lang w:val="ru-RU"/>
        </w:rPr>
        <w:t>Нет требований</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09521723" w:rsidR="00F60032" w:rsidRPr="00F60032" w:rsidRDefault="009C4B04" w:rsidP="00F60032">
      <w:pPr>
        <w:rPr>
          <w:lang w:val="ru-RU"/>
        </w:rPr>
      </w:pPr>
      <w:r>
        <w:rPr>
          <w:lang w:val="ru-RU"/>
        </w:rPr>
        <w:t>Нет требований</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4902A142" w:rsidR="00F60032" w:rsidRPr="00F60032" w:rsidRDefault="009C4B04" w:rsidP="00F60032">
      <w:pPr>
        <w:rPr>
          <w:lang w:val="ru-RU"/>
        </w:rPr>
      </w:pPr>
      <w:r>
        <w:rPr>
          <w:lang w:val="ru-RU"/>
        </w:rPr>
        <w:t>Нет требований</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1A40CB76" w:rsidR="00F60032" w:rsidRPr="00F60032" w:rsidRDefault="009C4B04" w:rsidP="00F60032">
      <w:pPr>
        <w:rPr>
          <w:lang w:val="ru-RU"/>
        </w:rPr>
      </w:pPr>
      <w:r>
        <w:rPr>
          <w:lang w:val="ru-RU"/>
        </w:rPr>
        <w:t>Нет требований</w:t>
      </w:r>
    </w:p>
    <w:p w14:paraId="18A8D0CA" w14:textId="77777777" w:rsidR="007E6117" w:rsidRDefault="00227A56" w:rsidP="007E6117">
      <w:pPr>
        <w:pStyle w:val="3"/>
        <w:rPr>
          <w:lang w:val="ru-RU"/>
        </w:rPr>
      </w:pPr>
      <w:bookmarkStart w:id="20" w:name="_Toc115853734"/>
      <w:r>
        <w:rPr>
          <w:lang w:val="ru-RU"/>
        </w:rPr>
        <w:t>Действия</w:t>
      </w:r>
      <w:bookmarkEnd w:id="20"/>
    </w:p>
    <w:p w14:paraId="401797FB" w14:textId="30787838" w:rsidR="00D916B7" w:rsidRPr="009C4B04" w:rsidRDefault="007E6117" w:rsidP="009C4B04">
      <w:pPr>
        <w:pStyle w:val="4"/>
        <w:rPr>
          <w:b w:val="0"/>
          <w:lang w:val="ru-RU"/>
        </w:rPr>
      </w:pPr>
      <w:r w:rsidRPr="009C4B04">
        <w:rPr>
          <w:b w:val="0"/>
          <w:lang w:val="ru-RU"/>
        </w:rPr>
        <w:t>Создание и выгрузка списка студентов в систему</w:t>
      </w:r>
    </w:p>
    <w:p w14:paraId="5C2BE637" w14:textId="34482074" w:rsidR="007E6117" w:rsidRPr="009C4B04" w:rsidRDefault="007E6117" w:rsidP="009C4B04">
      <w:pPr>
        <w:pStyle w:val="4"/>
        <w:rPr>
          <w:b w:val="0"/>
          <w:lang w:val="ru-RU"/>
        </w:rPr>
      </w:pPr>
      <w:r w:rsidRPr="009C4B04">
        <w:rPr>
          <w:b w:val="0"/>
          <w:lang w:val="ru-RU"/>
        </w:rPr>
        <w:t>Автоматическое создание учетных записей студентов в соответствии с выгруженным списком</w:t>
      </w:r>
    </w:p>
    <w:p w14:paraId="4E11E26C" w14:textId="23178E05" w:rsidR="007E6117" w:rsidRPr="009C4B04" w:rsidRDefault="007E6117" w:rsidP="009C4B04">
      <w:pPr>
        <w:pStyle w:val="4"/>
        <w:rPr>
          <w:b w:val="0"/>
          <w:lang w:val="ru-RU"/>
        </w:rPr>
      </w:pPr>
      <w:r w:rsidRPr="009C4B04">
        <w:rPr>
          <w:b w:val="0"/>
          <w:lang w:val="ru-RU"/>
        </w:rPr>
        <w:t>Добавление студентом своей работы</w:t>
      </w:r>
    </w:p>
    <w:p w14:paraId="59B01B33" w14:textId="69FBE5A3" w:rsidR="007E6117" w:rsidRPr="009C4B04" w:rsidRDefault="007E6117" w:rsidP="009C4B04">
      <w:pPr>
        <w:pStyle w:val="4"/>
        <w:rPr>
          <w:b w:val="0"/>
          <w:lang w:val="ru-RU"/>
        </w:rPr>
      </w:pPr>
      <w:r w:rsidRPr="009C4B04">
        <w:rPr>
          <w:b w:val="0"/>
          <w:lang w:val="ru-RU"/>
        </w:rPr>
        <w:t>Оценка студентом чужих работ</w:t>
      </w:r>
    </w:p>
    <w:p w14:paraId="6AEDC64C" w14:textId="5D922359" w:rsidR="007E6117" w:rsidRPr="009C4B04" w:rsidRDefault="007E6117" w:rsidP="009C4B04">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14:paraId="4A62EE10" w14:textId="77777777" w:rsidR="001C5D3F" w:rsidRPr="007E6117" w:rsidRDefault="001C5D3F" w:rsidP="007E6117">
      <w:pPr>
        <w:rPr>
          <w:lang w:val="ru-RU"/>
        </w:rPr>
      </w:pPr>
    </w:p>
    <w:p w14:paraId="05F46C7D" w14:textId="77777777" w:rsidR="007E6117" w:rsidRPr="00BA7394" w:rsidRDefault="007E6117" w:rsidP="00D916B7">
      <w:pPr>
        <w:rPr>
          <w:lang w:val="ru-RU"/>
        </w:rPr>
      </w:pP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249DEC40" w:rsidR="00BA7394" w:rsidRPr="00BA7394" w:rsidRDefault="009C4B04" w:rsidP="00BA7394">
      <w:pPr>
        <w:rPr>
          <w:lang w:val="ru-RU"/>
        </w:rPr>
      </w:pPr>
      <w:r>
        <w:rPr>
          <w:lang w:val="ru-RU"/>
        </w:rPr>
        <w:t>Нет требований</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0F9BE4C9" w:rsidR="00D916B7" w:rsidRPr="007E6117" w:rsidRDefault="00C00CAB" w:rsidP="007E6117">
      <w:pPr>
        <w:pStyle w:val="3"/>
        <w:rPr>
          <w:b w:val="0"/>
          <w:lang w:val="ru-RU"/>
        </w:rPr>
      </w:pPr>
      <w:r w:rsidRPr="007E6117">
        <w:rPr>
          <w:b w:val="0"/>
          <w:lang w:val="ru-RU"/>
        </w:rPr>
        <w:lastRenderedPageBreak/>
        <w:t>Создать условия для дистанционной проверки домашних заданий</w:t>
      </w:r>
    </w:p>
    <w:p w14:paraId="23DAF16B" w14:textId="77777777"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14:paraId="0EA260B2" w14:textId="77777777" w:rsidR="00C00CAB" w:rsidRPr="007E6117" w:rsidRDefault="00C00CAB" w:rsidP="007E6117">
      <w:pPr>
        <w:pStyle w:val="3"/>
        <w:rPr>
          <w:b w:val="0"/>
          <w:lang w:val="ru-RU"/>
        </w:rPr>
      </w:pPr>
      <w:r w:rsidRPr="007E6117">
        <w:rPr>
          <w:b w:val="0"/>
          <w:lang w:val="ru-RU"/>
        </w:rPr>
        <w:t>Предоставить возможность распределить домашнее задание студента между другими студентами</w:t>
      </w:r>
    </w:p>
    <w:p w14:paraId="3F486683" w14:textId="5402026B"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14:paraId="6AA4BD6C" w14:textId="490C38F4"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14:paraId="74F1CED7" w14:textId="651C5EE0" w:rsidR="00C00CAB" w:rsidRPr="007E6117" w:rsidRDefault="00C00CAB" w:rsidP="007E6117">
      <w:pPr>
        <w:pStyle w:val="3"/>
        <w:rPr>
          <w:b w:val="0"/>
          <w:lang w:val="ru-RU"/>
        </w:rPr>
      </w:pPr>
      <w:r w:rsidRPr="007E6117">
        <w:rPr>
          <w:b w:val="0"/>
          <w:lang w:val="ru-RU"/>
        </w:rPr>
        <w:t xml:space="preserve">Предоставить возможность </w:t>
      </w:r>
      <w:r w:rsidR="003C111C" w:rsidRPr="007E6117">
        <w:rPr>
          <w:b w:val="0"/>
          <w:lang w:val="ru-RU"/>
        </w:rPr>
        <w:t>перенаправлять работу преподавателю в случае большого разброса в баллах</w:t>
      </w:r>
    </w:p>
    <w:p w14:paraId="0C70A17A" w14:textId="77777777" w:rsidR="003C111C" w:rsidRPr="00C00CAB" w:rsidRDefault="003C111C" w:rsidP="003C111C">
      <w:pPr>
        <w:pStyle w:val="ae"/>
        <w:rPr>
          <w:lang w:val="ru-RU"/>
        </w:rPr>
      </w:pP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876FD0A" w14:textId="77777777" w:rsidR="003C111C" w:rsidRDefault="003C111C" w:rsidP="00D916B7">
      <w:pPr>
        <w:rPr>
          <w:lang w:val="ru-RU"/>
        </w:rPr>
      </w:pPr>
      <w:r>
        <w:rPr>
          <w:lang w:val="ru-RU"/>
        </w:rPr>
        <w:t xml:space="preserve">Пользователь (студент) будет иметь </w:t>
      </w:r>
    </w:p>
    <w:p w14:paraId="47C2AA19" w14:textId="540417B6" w:rsidR="00D916B7" w:rsidRDefault="003C111C" w:rsidP="00D916B7">
      <w:pPr>
        <w:rPr>
          <w:lang w:val="ru-RU"/>
        </w:rPr>
      </w:pPr>
      <w:r>
        <w:rPr>
          <w:lang w:val="ru-RU"/>
        </w:rPr>
        <w:t>-личный номер</w:t>
      </w:r>
    </w:p>
    <w:p w14:paraId="3C0E88AB" w14:textId="359D7147" w:rsidR="003C111C" w:rsidRPr="00BA7394" w:rsidRDefault="003C111C" w:rsidP="00D916B7">
      <w:pPr>
        <w:rPr>
          <w:lang w:val="ru-RU"/>
        </w:rPr>
      </w:pPr>
      <w:r>
        <w:rPr>
          <w:lang w:val="ru-RU"/>
        </w:rPr>
        <w:t>-список выгруженных работ и оценка за каждую (если она уже выставлена)</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099778F8"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14:paraId="13087B58" w14:textId="20E23A77"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14:paraId="21E9AD97" w14:textId="3707F428" w:rsidR="009C4B04" w:rsidRP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14:paraId="1BC12E98" w14:textId="54B61428" w:rsidR="00815614" w:rsidRDefault="00815614" w:rsidP="00815614">
      <w:pPr>
        <w:pStyle w:val="2"/>
        <w:rPr>
          <w:lang w:val="ru-RU"/>
        </w:rPr>
      </w:pPr>
      <w:bookmarkStart w:id="25" w:name="_Toc115853739"/>
      <w:r>
        <w:rPr>
          <w:lang w:val="ru-RU"/>
        </w:rPr>
        <w:t>Предположения и зависимости</w:t>
      </w:r>
      <w:bookmarkEnd w:id="25"/>
    </w:p>
    <w:p w14:paraId="5CCFB636" w14:textId="3E9BC0D8" w:rsidR="003C111C" w:rsidRP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14:paraId="78E37626" w14:textId="146794B8" w:rsidR="00815614" w:rsidRDefault="00815614" w:rsidP="00815614">
      <w:pPr>
        <w:pStyle w:val="2"/>
        <w:rPr>
          <w:lang w:val="ru-RU"/>
        </w:rPr>
      </w:pPr>
      <w:bookmarkStart w:id="26" w:name="_Toc115853740"/>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34C4B2D3" w:rsidR="005D5FBD" w:rsidRDefault="00071F53" w:rsidP="005D5FBD">
      <w:pPr>
        <w:pStyle w:val="2"/>
        <w:rPr>
          <w:lang w:val="ru-RU"/>
        </w:rPr>
      </w:pPr>
      <w:bookmarkStart w:id="28" w:name="_Toc115853742"/>
      <w:r>
        <w:rPr>
          <w:lang w:val="ru-RU"/>
        </w:rPr>
        <w:t>Функциональные тре</w:t>
      </w:r>
      <w:r w:rsidR="005D5FBD">
        <w:rPr>
          <w:lang w:val="ru-RU"/>
        </w:rPr>
        <w:t>бования</w:t>
      </w:r>
      <w:bookmarkEnd w:id="28"/>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318F3059"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14:paraId="5D3EA2B8" w14:textId="77777777" w:rsidR="00D80558" w:rsidRPr="00D80558" w:rsidRDefault="00D80558" w:rsidP="00D80558">
      <w:pPr>
        <w:rPr>
          <w:lang w:val="ru-RU"/>
        </w:rPr>
      </w:pPr>
    </w:p>
    <w:p w14:paraId="5DD5FA97" w14:textId="71922DC2" w:rsidR="00144C13" w:rsidRDefault="00144C13" w:rsidP="00144C13">
      <w:pPr>
        <w:pStyle w:val="4"/>
        <w:rPr>
          <w:lang w:val="ru-RU"/>
        </w:rPr>
      </w:pPr>
      <w:r>
        <w:rPr>
          <w:lang w:val="ru-RU"/>
        </w:rPr>
        <w:t>Функциональное требование 1.1</w:t>
      </w:r>
    </w:p>
    <w:p w14:paraId="52D9F003" w14:textId="77777777" w:rsidR="009C4B04" w:rsidRPr="00144C13" w:rsidRDefault="009C4B04" w:rsidP="009C4B04">
      <w:pPr>
        <w:pStyle w:val="4"/>
        <w:numPr>
          <w:ilvl w:val="0"/>
          <w:numId w:val="0"/>
        </w:numPr>
        <w:rPr>
          <w:b w:val="0"/>
          <w:lang w:val="ru-RU"/>
        </w:rPr>
      </w:pPr>
      <w:r w:rsidRPr="00144C13">
        <w:rPr>
          <w:b w:val="0"/>
          <w:lang w:val="ru-RU"/>
        </w:rPr>
        <w:t>Пользователь может видеть имя</w:t>
      </w:r>
      <w:r>
        <w:rPr>
          <w:b w:val="0"/>
          <w:lang w:val="ru-RU"/>
        </w:rPr>
        <w:t xml:space="preserve"> автора</w:t>
      </w:r>
      <w:r w:rsidRPr="00144C13">
        <w:rPr>
          <w:b w:val="0"/>
          <w:lang w:val="ru-RU"/>
        </w:rPr>
        <w:t xml:space="preserve"> </w:t>
      </w:r>
      <w:r>
        <w:rPr>
          <w:b w:val="0"/>
          <w:lang w:val="ru-RU"/>
        </w:rPr>
        <w:t>проверяемой</w:t>
      </w:r>
      <w:r w:rsidRPr="00144C13">
        <w:rPr>
          <w:b w:val="0"/>
          <w:lang w:val="ru-RU"/>
        </w:rPr>
        <w:t xml:space="preserve"> работы</w:t>
      </w:r>
    </w:p>
    <w:p w14:paraId="6AF56AF9" w14:textId="4DE55ECB" w:rsidR="00144C13" w:rsidRDefault="00144C13" w:rsidP="00144C13">
      <w:pPr>
        <w:pStyle w:val="4"/>
        <w:rPr>
          <w:lang w:val="ru-RU"/>
        </w:rPr>
      </w:pPr>
      <w:r>
        <w:rPr>
          <w:lang w:val="ru-RU"/>
        </w:rPr>
        <w:t>Функциональное требование 1.2</w:t>
      </w:r>
    </w:p>
    <w:p w14:paraId="6F1BE4DE" w14:textId="3F1880DF" w:rsidR="00F541A9" w:rsidRPr="00144C13" w:rsidRDefault="00144C13" w:rsidP="00144C13">
      <w:pPr>
        <w:pStyle w:val="4"/>
        <w:numPr>
          <w:ilvl w:val="0"/>
          <w:numId w:val="0"/>
        </w:numPr>
        <w:rPr>
          <w:b w:val="0"/>
          <w:lang w:val="ru-RU"/>
        </w:rPr>
      </w:pPr>
      <w:r w:rsidRPr="00144C13">
        <w:rPr>
          <w:b w:val="0"/>
          <w:lang w:val="ru-RU"/>
        </w:rPr>
        <w:lastRenderedPageBreak/>
        <w:t>О</w:t>
      </w:r>
      <w:r w:rsidR="00F541A9" w:rsidRPr="00144C13">
        <w:rPr>
          <w:b w:val="0"/>
          <w:lang w:val="ru-RU"/>
        </w:rPr>
        <w:t>ценка этого пользователя является приоритетной относительно других оценок</w:t>
      </w:r>
      <w:r w:rsidRPr="00144C13">
        <w:rPr>
          <w:b w:val="0"/>
          <w:lang w:val="ru-RU"/>
        </w:rPr>
        <w:t xml:space="preserve"> и конечно</w:t>
      </w:r>
      <w:r>
        <w:rPr>
          <w:b w:val="0"/>
          <w:lang w:val="ru-RU"/>
        </w:rPr>
        <w:t>й</w:t>
      </w:r>
    </w:p>
    <w:p w14:paraId="52F3B4B9" w14:textId="77777777" w:rsidR="00144C13" w:rsidRPr="00F541A9" w:rsidRDefault="00144C13" w:rsidP="00144C13">
      <w:pPr>
        <w:rPr>
          <w:lang w:val="ru-RU"/>
        </w:rPr>
      </w:pPr>
    </w:p>
    <w:p w14:paraId="3F51968D" w14:textId="6744F665" w:rsidR="00071F53" w:rsidRDefault="00071F53" w:rsidP="00071F53">
      <w:pPr>
        <w:pStyle w:val="3"/>
        <w:tabs>
          <w:tab w:val="num" w:pos="709"/>
        </w:tabs>
        <w:spacing w:before="300" w:after="120"/>
        <w:ind w:left="709" w:hanging="709"/>
        <w:rPr>
          <w:lang w:val="ru-RU"/>
        </w:rPr>
      </w:pPr>
      <w:r w:rsidRPr="00071F53">
        <w:rPr>
          <w:lang w:val="ru-RU"/>
        </w:rPr>
        <w:t xml:space="preserve"> </w:t>
      </w:r>
      <w:r>
        <w:rPr>
          <w:lang w:val="ru-RU"/>
        </w:rPr>
        <w:t>Класс пользователя 2 (</w:t>
      </w:r>
      <w:r w:rsidRPr="00144C13">
        <w:rPr>
          <w:lang w:val="ru-RU"/>
        </w:rPr>
        <w:t>“</w:t>
      </w:r>
      <w:r>
        <w:rPr>
          <w:lang w:val="ru-RU"/>
        </w:rPr>
        <w:t>Студент</w:t>
      </w:r>
      <w:r w:rsidRPr="00144C13">
        <w:rPr>
          <w:lang w:val="ru-RU"/>
        </w:rPr>
        <w:t>”</w:t>
      </w:r>
      <w:r>
        <w:rPr>
          <w:lang w:val="ru-RU"/>
        </w:rPr>
        <w:t>)</w:t>
      </w:r>
    </w:p>
    <w:p w14:paraId="37CDAD9C" w14:textId="4CE87A44" w:rsidR="00144C13" w:rsidRDefault="007C30C0" w:rsidP="00144C13">
      <w:pPr>
        <w:pStyle w:val="4"/>
        <w:rPr>
          <w:lang w:val="ru-RU"/>
        </w:rPr>
      </w:pPr>
      <w:r>
        <w:rPr>
          <w:lang w:val="ru-RU"/>
        </w:rPr>
        <w:t>Функциональное требование 2</w:t>
      </w:r>
      <w:r w:rsidR="00144C13">
        <w:rPr>
          <w:lang w:val="ru-RU"/>
        </w:rPr>
        <w:t>.1</w:t>
      </w:r>
    </w:p>
    <w:p w14:paraId="4D1E2B61" w14:textId="2061220F" w:rsidR="00144C13" w:rsidRPr="00144C13" w:rsidRDefault="00144C13" w:rsidP="00144C13">
      <w:pPr>
        <w:pStyle w:val="4"/>
        <w:numPr>
          <w:ilvl w:val="0"/>
          <w:numId w:val="0"/>
        </w:numPr>
        <w:rPr>
          <w:b w:val="0"/>
          <w:lang w:val="ru-RU"/>
        </w:rPr>
      </w:pPr>
      <w:r w:rsidRPr="00144C13">
        <w:rPr>
          <w:b w:val="0"/>
          <w:lang w:val="ru-RU"/>
        </w:rPr>
        <w:t xml:space="preserve">Пользователь </w:t>
      </w:r>
      <w:r>
        <w:rPr>
          <w:b w:val="0"/>
          <w:lang w:val="ru-RU"/>
        </w:rPr>
        <w:t xml:space="preserve">не </w:t>
      </w:r>
      <w:r w:rsidRPr="00144C13">
        <w:rPr>
          <w:b w:val="0"/>
          <w:lang w:val="ru-RU"/>
        </w:rPr>
        <w:t>может видеть имя</w:t>
      </w:r>
      <w:r>
        <w:rPr>
          <w:b w:val="0"/>
          <w:lang w:val="ru-RU"/>
        </w:rPr>
        <w:t xml:space="preserve"> автора</w:t>
      </w:r>
      <w:r w:rsidRPr="00144C13">
        <w:rPr>
          <w:b w:val="0"/>
          <w:lang w:val="ru-RU"/>
        </w:rPr>
        <w:t xml:space="preserve"> </w:t>
      </w:r>
      <w:r>
        <w:rPr>
          <w:b w:val="0"/>
          <w:lang w:val="ru-RU"/>
        </w:rPr>
        <w:t>проверяемой</w:t>
      </w:r>
      <w:r w:rsidRPr="00144C13">
        <w:rPr>
          <w:b w:val="0"/>
          <w:lang w:val="ru-RU"/>
        </w:rPr>
        <w:t xml:space="preserve"> работы</w:t>
      </w:r>
    </w:p>
    <w:p w14:paraId="2509C254" w14:textId="4A28F57C" w:rsidR="00144C13" w:rsidRDefault="007C30C0" w:rsidP="00144C13">
      <w:pPr>
        <w:pStyle w:val="4"/>
        <w:rPr>
          <w:lang w:val="ru-RU"/>
        </w:rPr>
      </w:pPr>
      <w:r>
        <w:rPr>
          <w:lang w:val="ru-RU"/>
        </w:rPr>
        <w:t>Функциональное требование 2</w:t>
      </w:r>
      <w:r w:rsidR="00144C13">
        <w:rPr>
          <w:lang w:val="ru-RU"/>
        </w:rPr>
        <w:t>.2</w:t>
      </w:r>
    </w:p>
    <w:p w14:paraId="2A0CD8F2" w14:textId="4C8843FE" w:rsidR="009C4B04" w:rsidRPr="00144C13" w:rsidRDefault="00144C13" w:rsidP="00144C13">
      <w:pPr>
        <w:rPr>
          <w:lang w:val="ru-RU"/>
        </w:rPr>
      </w:pPr>
      <w:r>
        <w:rPr>
          <w:lang w:val="ru-RU"/>
        </w:rPr>
        <w:t xml:space="preserve">Пользователь не имеет возможность выставить оценку, пока не будет прочитан весь </w:t>
      </w:r>
      <w:r w:rsidR="009C4B04">
        <w:rPr>
          <w:lang w:val="ru-RU"/>
        </w:rPr>
        <w:t>файл</w:t>
      </w:r>
    </w:p>
    <w:p w14:paraId="78BDDF07" w14:textId="5540D1BE" w:rsidR="00144C13" w:rsidRDefault="007C30C0" w:rsidP="00144C13">
      <w:pPr>
        <w:pStyle w:val="4"/>
        <w:rPr>
          <w:lang w:val="ru-RU"/>
        </w:rPr>
      </w:pPr>
      <w:r>
        <w:rPr>
          <w:lang w:val="ru-RU"/>
        </w:rPr>
        <w:t>Функциональное требование 2</w:t>
      </w:r>
      <w:r w:rsidR="00144C13">
        <w:rPr>
          <w:lang w:val="ru-RU"/>
        </w:rPr>
        <w:t>.3</w:t>
      </w:r>
    </w:p>
    <w:p w14:paraId="3F7532B5" w14:textId="4068777D" w:rsidR="00144C13" w:rsidRDefault="007C30C0" w:rsidP="009C4B04">
      <w:pPr>
        <w:rPr>
          <w:lang w:val="ru-RU"/>
        </w:rPr>
      </w:pPr>
      <w:r>
        <w:rPr>
          <w:lang w:val="ru-RU"/>
        </w:rPr>
        <w:t xml:space="preserve">Пользователь имеет возможность поменять оценку до того, как он подтвердит свой выбор оценки и закроет </w:t>
      </w:r>
      <w:r w:rsidR="009C4B04">
        <w:rPr>
          <w:lang w:val="ru-RU"/>
        </w:rPr>
        <w:t>файл</w:t>
      </w:r>
    </w:p>
    <w:p w14:paraId="4CF28E43" w14:textId="0839727F" w:rsidR="00144C13" w:rsidRPr="00144C13" w:rsidRDefault="00144C13" w:rsidP="00144C13">
      <w:pPr>
        <w:rPr>
          <w:lang w:val="ru-RU"/>
        </w:rPr>
      </w:pPr>
    </w:p>
    <w:p w14:paraId="39399BFB" w14:textId="777BB68F" w:rsidR="0021158A" w:rsidRPr="00144C13" w:rsidRDefault="00144C13" w:rsidP="0021158A">
      <w:pPr>
        <w:pStyle w:val="InfoBlue"/>
        <w:rPr>
          <w:lang w:val="ru-RU"/>
        </w:rPr>
      </w:pPr>
      <w:r w:rsidRPr="00144C13">
        <w:rPr>
          <w:lang w:val="ru-RU"/>
        </w:rPr>
        <w:t xml:space="preserve"> </w:t>
      </w:r>
      <w:r w:rsidR="0021158A" w:rsidRPr="00144C13">
        <w:rPr>
          <w:lang w:val="ru-RU"/>
        </w:rPr>
        <w:t>[</w:t>
      </w:r>
      <w:r w:rsidR="0021158A" w:rsidRPr="00D71CC3">
        <w:t>The</w:t>
      </w:r>
      <w:r w:rsidR="0021158A" w:rsidRPr="00144C13">
        <w:rPr>
          <w:lang w:val="ru-RU"/>
        </w:rPr>
        <w:t xml:space="preserve"> </w:t>
      </w:r>
      <w:r w:rsidR="0021158A" w:rsidRPr="00D71CC3">
        <w:t>requirement</w:t>
      </w:r>
      <w:r w:rsidR="0021158A" w:rsidRPr="00144C13">
        <w:rPr>
          <w:lang w:val="ru-RU"/>
        </w:rPr>
        <w:t xml:space="preserve"> </w:t>
      </w:r>
      <w:r w:rsidR="0021158A" w:rsidRPr="00D71CC3">
        <w:t>description</w:t>
      </w:r>
      <w:r w:rsidR="0021158A" w:rsidRPr="00144C13">
        <w:rPr>
          <w:lang w:val="ru-RU"/>
        </w:rPr>
        <w:t>.]</w:t>
      </w:r>
    </w:p>
    <w:p w14:paraId="0CA0E23D" w14:textId="0E7C75AF" w:rsidR="00FF55D8" w:rsidRPr="00144C13" w:rsidRDefault="00FF55D8" w:rsidP="00FF55D8">
      <w:pPr>
        <w:pStyle w:val="2"/>
        <w:keepNext/>
        <w:tabs>
          <w:tab w:val="num" w:pos="709"/>
        </w:tabs>
        <w:spacing w:before="360"/>
        <w:ind w:left="709" w:hanging="709"/>
        <w:rPr>
          <w:lang w:val="ru-RU"/>
        </w:rPr>
      </w:pPr>
      <w:bookmarkStart w:id="29" w:name="_Toc115853744"/>
      <w:r>
        <w:rPr>
          <w:lang w:val="ru-RU"/>
        </w:rPr>
        <w:t>Надежност</w:t>
      </w:r>
      <w:bookmarkEnd w:id="29"/>
      <w:r w:rsidR="00071F53">
        <w:rPr>
          <w:lang w:val="ru-RU"/>
        </w:rPr>
        <w:t>ь</w:t>
      </w:r>
    </w:p>
    <w:p w14:paraId="1313EC9E" w14:textId="77777777"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0" w:name="_Toc456598599"/>
      <w:bookmarkStart w:id="31" w:name="_Toc517499398"/>
      <w:bookmarkStart w:id="32" w:name="_Toc523209241"/>
      <w:bookmarkStart w:id="33" w:name="_Toc523210877"/>
      <w:bookmarkStart w:id="34" w:name="_Toc523212981"/>
      <w:bookmarkStart w:id="35" w:name="_Toc523297942"/>
      <w:bookmarkStart w:id="36" w:name="_Toc523298832"/>
      <w:bookmarkStart w:id="37" w:name="_Toc88921668"/>
      <w:bookmarkStart w:id="38" w:name="_Toc115853745"/>
      <w:r w:rsidRPr="00D71CC3">
        <w:rPr>
          <w:lang w:val="en-GB"/>
        </w:rPr>
        <w:t>&lt;Reliability Requirement One&gt;</w:t>
      </w:r>
      <w:bookmarkEnd w:id="30"/>
      <w:bookmarkEnd w:id="31"/>
      <w:bookmarkEnd w:id="32"/>
      <w:bookmarkEnd w:id="33"/>
      <w:bookmarkEnd w:id="34"/>
      <w:bookmarkEnd w:id="35"/>
      <w:bookmarkEnd w:id="36"/>
      <w:bookmarkEnd w:id="37"/>
      <w:bookmarkEnd w:id="3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9" w:name="_Toc115853746"/>
      <w:r>
        <w:rPr>
          <w:lang w:val="ru-RU"/>
        </w:rPr>
        <w:t>Производительность</w:t>
      </w:r>
      <w:bookmarkEnd w:id="3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0" w:name="_Toc456598601"/>
      <w:bookmarkStart w:id="41" w:name="_Toc517499400"/>
      <w:bookmarkStart w:id="42" w:name="_Toc523209243"/>
      <w:bookmarkStart w:id="43" w:name="_Toc523210879"/>
      <w:bookmarkStart w:id="44" w:name="_Toc523212983"/>
      <w:bookmarkStart w:id="45" w:name="_Toc523297944"/>
      <w:bookmarkStart w:id="46" w:name="_Toc523298834"/>
      <w:bookmarkStart w:id="47" w:name="_Toc88921670"/>
      <w:bookmarkStart w:id="48" w:name="_Toc115853747"/>
      <w:r w:rsidRPr="00D71CC3">
        <w:rPr>
          <w:lang w:val="en-GB"/>
        </w:rPr>
        <w:t>&lt;Performance Requirement One&gt;</w:t>
      </w:r>
      <w:bookmarkEnd w:id="40"/>
      <w:bookmarkEnd w:id="41"/>
      <w:bookmarkEnd w:id="42"/>
      <w:bookmarkEnd w:id="43"/>
      <w:bookmarkEnd w:id="44"/>
      <w:bookmarkEnd w:id="45"/>
      <w:bookmarkEnd w:id="46"/>
      <w:bookmarkEnd w:id="47"/>
      <w:bookmarkEnd w:id="4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9" w:name="_Toc115853748"/>
      <w:r>
        <w:rPr>
          <w:lang w:val="ru-RU"/>
        </w:rPr>
        <w:t>Ремонтопригодность</w:t>
      </w:r>
      <w:bookmarkEnd w:id="4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0" w:name="_Toc456598603"/>
      <w:bookmarkStart w:id="51" w:name="_Toc517499402"/>
      <w:bookmarkStart w:id="52" w:name="_Toc523209245"/>
      <w:bookmarkStart w:id="53" w:name="_Toc523210881"/>
      <w:bookmarkStart w:id="54" w:name="_Toc523212985"/>
      <w:bookmarkStart w:id="55" w:name="_Toc523297946"/>
      <w:bookmarkStart w:id="56" w:name="_Toc523298836"/>
      <w:bookmarkStart w:id="57" w:name="_Toc88921672"/>
      <w:bookmarkStart w:id="58" w:name="_Toc115853749"/>
      <w:r w:rsidRPr="00D71CC3">
        <w:rPr>
          <w:lang w:val="en-GB"/>
        </w:rPr>
        <w:t>&lt;</w:t>
      </w:r>
      <w:r>
        <w:rPr>
          <w:lang w:val="en-GB"/>
        </w:rPr>
        <w:t>Maintainability</w:t>
      </w:r>
      <w:r w:rsidRPr="00D71CC3">
        <w:rPr>
          <w:lang w:val="en-GB"/>
        </w:rPr>
        <w:t xml:space="preserve"> Requirement One&gt;</w:t>
      </w:r>
      <w:bookmarkEnd w:id="50"/>
      <w:bookmarkEnd w:id="51"/>
      <w:bookmarkEnd w:id="52"/>
      <w:bookmarkEnd w:id="53"/>
      <w:bookmarkEnd w:id="54"/>
      <w:bookmarkEnd w:id="55"/>
      <w:bookmarkEnd w:id="56"/>
      <w:bookmarkEnd w:id="57"/>
      <w:bookmarkEnd w:id="5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59" w:name="_Toc115853750"/>
      <w:r>
        <w:rPr>
          <w:lang w:val="ru-RU"/>
        </w:rPr>
        <w:t>Ограничения проекта</w:t>
      </w:r>
      <w:bookmarkEnd w:id="5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0" w:name="_Toc456598605"/>
      <w:bookmarkStart w:id="61" w:name="_Toc517499404"/>
      <w:bookmarkStart w:id="62" w:name="_Toc523209247"/>
      <w:bookmarkStart w:id="63" w:name="_Toc523210883"/>
      <w:bookmarkStart w:id="64" w:name="_Toc523212987"/>
      <w:bookmarkStart w:id="65" w:name="_Toc523297948"/>
      <w:bookmarkStart w:id="66" w:name="_Toc523298838"/>
      <w:bookmarkStart w:id="67" w:name="_Toc88921674"/>
      <w:bookmarkStart w:id="68" w:name="_Toc115853751"/>
      <w:r w:rsidRPr="00D71CC3">
        <w:rPr>
          <w:lang w:val="en-GB"/>
        </w:rPr>
        <w:t>&lt;Design Constraint One&gt;</w:t>
      </w:r>
      <w:bookmarkEnd w:id="60"/>
      <w:bookmarkEnd w:id="61"/>
      <w:bookmarkEnd w:id="62"/>
      <w:bookmarkEnd w:id="63"/>
      <w:bookmarkEnd w:id="64"/>
      <w:bookmarkEnd w:id="65"/>
      <w:bookmarkEnd w:id="66"/>
      <w:bookmarkEnd w:id="67"/>
      <w:bookmarkEnd w:id="6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69" w:name="_Toc115853752"/>
      <w:r>
        <w:rPr>
          <w:lang w:val="ru-RU"/>
        </w:rPr>
        <w:t>Требования к пользовательской документации</w:t>
      </w:r>
      <w:bookmarkEnd w:id="6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0" w:name="_Toc115853753"/>
      <w:r>
        <w:rPr>
          <w:lang w:val="ru-RU"/>
        </w:rPr>
        <w:t>Используемые приобретаемые компоненты</w:t>
      </w:r>
      <w:bookmarkEnd w:id="7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1" w:name="_Toc115853754"/>
      <w:r>
        <w:rPr>
          <w:lang w:val="ru-RU"/>
        </w:rPr>
        <w:t>Интерфейсы</w:t>
      </w:r>
      <w:bookmarkEnd w:id="7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9FDBE89" w:rsidR="00FF55D8" w:rsidRDefault="00F16741" w:rsidP="00FF55D8">
      <w:pPr>
        <w:pStyle w:val="3"/>
        <w:tabs>
          <w:tab w:val="num" w:pos="709"/>
        </w:tabs>
        <w:spacing w:before="300" w:after="120"/>
        <w:ind w:left="720" w:hanging="720"/>
        <w:rPr>
          <w:lang w:val="ru-RU"/>
        </w:rPr>
      </w:pPr>
      <w:bookmarkStart w:id="72" w:name="_Toc115853755"/>
      <w:r>
        <w:rPr>
          <w:lang w:val="ru-RU"/>
        </w:rPr>
        <w:t>Интерфейс пользователя</w:t>
      </w:r>
      <w:bookmarkEnd w:id="72"/>
    </w:p>
    <w:p w14:paraId="46837E3D" w14:textId="113FE6B0" w:rsidR="007C30C0" w:rsidRDefault="007C30C0" w:rsidP="007C30C0">
      <w:pPr>
        <w:rPr>
          <w:lang w:val="ru-RU"/>
        </w:rPr>
      </w:pPr>
      <w:r>
        <w:rPr>
          <w:lang w:val="ru-RU"/>
        </w:rPr>
        <w:t>Для студентов должна быть реализована возможность видеть в своем личном кабинете</w:t>
      </w:r>
      <w:r w:rsidR="00F33CAA">
        <w:rPr>
          <w:lang w:val="ru-RU"/>
        </w:rPr>
        <w:t>,</w:t>
      </w:r>
      <w:r>
        <w:rPr>
          <w:lang w:val="ru-RU"/>
        </w:rPr>
        <w:t xml:space="preserve"> в рамках конкретного курса</w:t>
      </w:r>
      <w:r w:rsidR="00F33CAA">
        <w:rPr>
          <w:lang w:val="ru-RU"/>
        </w:rPr>
        <w:t>,</w:t>
      </w:r>
      <w:r>
        <w:rPr>
          <w:lang w:val="ru-RU"/>
        </w:rPr>
        <w:t xml:space="preserve"> список лабораторных работ (домашних заданий). Студент имеет возможность войти в конкретную лабораторную работу и в рамках данной работы загрузить свое решение</w:t>
      </w:r>
      <w:r w:rsidR="00F33CAA">
        <w:rPr>
          <w:lang w:val="ru-RU"/>
        </w:rPr>
        <w:t xml:space="preserve">. Спустя некоторое время после загрузки своей работы студенту становится доступен дополнительный раздел, в котором находятся работы других </w:t>
      </w:r>
      <w:r w:rsidR="002A6511">
        <w:rPr>
          <w:lang w:val="ru-RU"/>
        </w:rPr>
        <w:t>студент</w:t>
      </w:r>
      <w:r w:rsidR="00F33CAA">
        <w:rPr>
          <w:lang w:val="ru-RU"/>
        </w:rPr>
        <w:t>ов, ожидающие проверки именно этим студентом.</w:t>
      </w:r>
    </w:p>
    <w:p w14:paraId="654740CF" w14:textId="03ED5340" w:rsidR="00F33CAA" w:rsidRDefault="00F33CAA" w:rsidP="007C30C0">
      <w:pPr>
        <w:rPr>
          <w:lang w:val="ru-RU"/>
        </w:rPr>
      </w:pPr>
    </w:p>
    <w:p w14:paraId="429F7852" w14:textId="3089B2EF" w:rsidR="00F33CAA" w:rsidRPr="00F27BA3" w:rsidRDefault="00F33CAA" w:rsidP="007C30C0">
      <w:pPr>
        <w:rPr>
          <w:lang w:val="ru-RU"/>
        </w:rPr>
      </w:pPr>
      <w:r>
        <w:rPr>
          <w:lang w:val="ru-RU"/>
        </w:rPr>
        <w:lastRenderedPageBreak/>
        <w:t>Интерфейс преподавателя должен поддерживать возможность загрузки списка студентов</w:t>
      </w:r>
      <w:r w:rsidR="00F27BA3">
        <w:rPr>
          <w:lang w:val="ru-RU"/>
        </w:rPr>
        <w:t>, выставления оценки студентам за их работу, а также возможность просматривания списка работ каждого студента и</w:t>
      </w:r>
      <w:bookmarkStart w:id="73" w:name="_GoBack"/>
      <w:bookmarkEnd w:id="73"/>
      <w:r w:rsidR="00F27BA3">
        <w:rPr>
          <w:lang w:val="ru-RU"/>
        </w:rPr>
        <w:t xml:space="preserve"> его оценки</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4" w:name="_Toc115853756"/>
      <w:r>
        <w:rPr>
          <w:lang w:val="ru-RU"/>
        </w:rPr>
        <w:t>Аппаратные интерфейсы</w:t>
      </w:r>
      <w:bookmarkEnd w:id="74"/>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75" w:name="_Toc115853757"/>
      <w:r>
        <w:rPr>
          <w:lang w:val="ru-RU"/>
        </w:rPr>
        <w:t>Программные интерфейсы</w:t>
      </w:r>
      <w:bookmarkEnd w:id="75"/>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76" w:name="_Toc115853758"/>
      <w:r>
        <w:rPr>
          <w:lang w:val="ru-RU"/>
        </w:rPr>
        <w:t>Интерфейсы коммуникаций</w:t>
      </w:r>
      <w:bookmarkEnd w:id="76"/>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77" w:name="_Toc115853759"/>
      <w:r>
        <w:rPr>
          <w:lang w:val="ru-RU"/>
        </w:rPr>
        <w:t>Требования лицензирования</w:t>
      </w:r>
      <w:bookmarkEnd w:id="77"/>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78" w:name="_Toc115853760"/>
      <w:r>
        <w:rPr>
          <w:lang w:val="ru-RU"/>
        </w:rPr>
        <w:t>Применимые стандарты</w:t>
      </w:r>
      <w:bookmarkEnd w:id="78"/>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79" w:name="_Toc115853761"/>
      <w:r>
        <w:rPr>
          <w:lang w:val="ru-RU"/>
        </w:rPr>
        <w:t>Индекс</w:t>
      </w:r>
      <w:bookmarkEnd w:id="79"/>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8B58A" w14:textId="77777777" w:rsidR="0092184B" w:rsidRDefault="0092184B">
      <w:r>
        <w:separator/>
      </w:r>
    </w:p>
  </w:endnote>
  <w:endnote w:type="continuationSeparator" w:id="0">
    <w:p w14:paraId="09BDE7BB" w14:textId="77777777" w:rsidR="0092184B" w:rsidRDefault="0092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DD2D471" w:rsidR="007823B5" w:rsidRDefault="00B63B33">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6F9EE562">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0B1B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794B6" w14:textId="77777777" w:rsidR="0092184B" w:rsidRDefault="0092184B">
      <w:r>
        <w:separator/>
      </w:r>
    </w:p>
  </w:footnote>
  <w:footnote w:type="continuationSeparator" w:id="0">
    <w:p w14:paraId="2BFF93CC" w14:textId="77777777" w:rsidR="0092184B" w:rsidRDefault="009218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55B37640"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08007E">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3F09907C" w:rsidR="007823B5" w:rsidRPr="0016271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62710" w:rsidRPr="00162710">
            <w:rPr>
              <w:b/>
              <w:noProof/>
              <w:lang w:val="ru-RU"/>
            </w:rPr>
            <w:t>“</w:t>
          </w:r>
          <w:r w:rsidR="00162710">
            <w:rPr>
              <w:b/>
              <w:noProof/>
              <w:lang w:val="ru-RU"/>
            </w:rPr>
            <w:t>Система дистанционного обучения</w:t>
          </w:r>
          <w:r w:rsidR="00162710" w:rsidRPr="00162710">
            <w:rPr>
              <w:b/>
              <w:noProof/>
              <w:lang w:val="ru-RU"/>
            </w:rPr>
            <w:t>”</w:t>
          </w:r>
        </w:p>
      </w:tc>
      <w:tc>
        <w:tcPr>
          <w:tcW w:w="2639" w:type="dxa"/>
        </w:tcPr>
        <w:p w14:paraId="4E8653BC" w14:textId="19D15D98" w:rsidR="007823B5" w:rsidRPr="0016271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162710">
            <w:rPr>
              <w:caps/>
              <w:noProof/>
              <w:lang w:val="ru-RU"/>
            </w:rPr>
            <w:t>команда 9</w:t>
          </w:r>
        </w:p>
        <w:p w14:paraId="12473562" w14:textId="59EC6372"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162710" w:rsidRPr="00162710">
            <w:rPr>
              <w:noProof/>
              <w:lang w:val="en-US"/>
            </w:rPr>
            <w:t>TEAM</w:t>
          </w:r>
          <w:r w:rsidR="00162710" w:rsidRPr="00162710">
            <w:rPr>
              <w:noProof/>
              <w:lang w:val="ru-RU"/>
            </w:rPr>
            <w:t>9-001</w:t>
          </w:r>
        </w:p>
        <w:p w14:paraId="50D79B29" w14:textId="25A2940E" w:rsidR="007823B5" w:rsidRPr="00162710"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162710">
            <w:rPr>
              <w:noProof/>
              <w:lang w:val="ru-RU"/>
            </w:rPr>
            <w:t>2022-10-14</w:t>
          </w:r>
        </w:p>
        <w:p w14:paraId="7A685453" w14:textId="11497464" w:rsidR="007823B5" w:rsidRDefault="003C2555" w:rsidP="003C2555">
          <w:pPr>
            <w:tabs>
              <w:tab w:val="right" w:pos="2481"/>
            </w:tabs>
            <w:spacing w:before="180"/>
            <w:rPr>
              <w:noProof/>
            </w:rPr>
          </w:pPr>
          <w:r>
            <w:rPr>
              <w:noProof/>
              <w:sz w:val="18"/>
              <w:lang w:val="ru-RU"/>
            </w:rPr>
            <w:t>Страниц</w:t>
          </w:r>
          <w:r w:rsidR="007823B5">
            <w:rPr>
              <w:noProof/>
              <w:sz w:val="18"/>
            </w:rPr>
            <w:t>:</w:t>
          </w:r>
          <w:r w:rsidR="00162710">
            <w:rPr>
              <w:noProof/>
            </w:rPr>
            <w:t xml:space="preserve">                          6</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76B4"/>
    <w:rsid w:val="000401D5"/>
    <w:rsid w:val="00071F53"/>
    <w:rsid w:val="0008007E"/>
    <w:rsid w:val="000901D3"/>
    <w:rsid w:val="000F0E95"/>
    <w:rsid w:val="000F0F55"/>
    <w:rsid w:val="001343C1"/>
    <w:rsid w:val="001379A3"/>
    <w:rsid w:val="00144C13"/>
    <w:rsid w:val="00157B34"/>
    <w:rsid w:val="0016049A"/>
    <w:rsid w:val="00162710"/>
    <w:rsid w:val="0016726E"/>
    <w:rsid w:val="00167F44"/>
    <w:rsid w:val="0017419E"/>
    <w:rsid w:val="00192770"/>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82302"/>
    <w:rsid w:val="00282EEB"/>
    <w:rsid w:val="00295ACE"/>
    <w:rsid w:val="002A6511"/>
    <w:rsid w:val="002A6DB7"/>
    <w:rsid w:val="002C2C18"/>
    <w:rsid w:val="002D7F95"/>
    <w:rsid w:val="00302CDB"/>
    <w:rsid w:val="00316A8B"/>
    <w:rsid w:val="00322870"/>
    <w:rsid w:val="00327DC7"/>
    <w:rsid w:val="00354B0E"/>
    <w:rsid w:val="00371BC2"/>
    <w:rsid w:val="003A543F"/>
    <w:rsid w:val="003C111C"/>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C30C0"/>
    <w:rsid w:val="007D30C5"/>
    <w:rsid w:val="007E6117"/>
    <w:rsid w:val="00815614"/>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4ADD"/>
    <w:rsid w:val="009142BF"/>
    <w:rsid w:val="0092184B"/>
    <w:rsid w:val="009309C3"/>
    <w:rsid w:val="00933074"/>
    <w:rsid w:val="00954870"/>
    <w:rsid w:val="00972321"/>
    <w:rsid w:val="009C4B04"/>
    <w:rsid w:val="009F39D6"/>
    <w:rsid w:val="00A015DE"/>
    <w:rsid w:val="00A14DE5"/>
    <w:rsid w:val="00A437E8"/>
    <w:rsid w:val="00A43ADF"/>
    <w:rsid w:val="00A62982"/>
    <w:rsid w:val="00A62FA2"/>
    <w:rsid w:val="00A96169"/>
    <w:rsid w:val="00AB2B39"/>
    <w:rsid w:val="00AD097C"/>
    <w:rsid w:val="00AD5E39"/>
    <w:rsid w:val="00B11886"/>
    <w:rsid w:val="00B22E70"/>
    <w:rsid w:val="00B63B33"/>
    <w:rsid w:val="00B66B38"/>
    <w:rsid w:val="00B83CA5"/>
    <w:rsid w:val="00BA5DE1"/>
    <w:rsid w:val="00BA7394"/>
    <w:rsid w:val="00BC2021"/>
    <w:rsid w:val="00BC6C19"/>
    <w:rsid w:val="00BF4D12"/>
    <w:rsid w:val="00C00CAB"/>
    <w:rsid w:val="00C22126"/>
    <w:rsid w:val="00C23016"/>
    <w:rsid w:val="00C4261F"/>
    <w:rsid w:val="00C521B0"/>
    <w:rsid w:val="00C53BE9"/>
    <w:rsid w:val="00C76A85"/>
    <w:rsid w:val="00C80D37"/>
    <w:rsid w:val="00C84CC7"/>
    <w:rsid w:val="00C8732B"/>
    <w:rsid w:val="00CA2E6D"/>
    <w:rsid w:val="00CD18B4"/>
    <w:rsid w:val="00CD1E4B"/>
    <w:rsid w:val="00CF12B4"/>
    <w:rsid w:val="00CF19AE"/>
    <w:rsid w:val="00CF6143"/>
    <w:rsid w:val="00D51564"/>
    <w:rsid w:val="00D71CC3"/>
    <w:rsid w:val="00D71DB1"/>
    <w:rsid w:val="00D72ED3"/>
    <w:rsid w:val="00D80558"/>
    <w:rsid w:val="00D916B7"/>
    <w:rsid w:val="00D9349E"/>
    <w:rsid w:val="00DC144F"/>
    <w:rsid w:val="00E13A7C"/>
    <w:rsid w:val="00E269AD"/>
    <w:rsid w:val="00E47813"/>
    <w:rsid w:val="00E72ABE"/>
    <w:rsid w:val="00E92CD5"/>
    <w:rsid w:val="00EB0A2F"/>
    <w:rsid w:val="00EB5E36"/>
    <w:rsid w:val="00ED55E3"/>
    <w:rsid w:val="00EF5040"/>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styleId="af">
    <w:name w:val="Emphasis"/>
    <w:basedOn w:val="a0"/>
    <w:qFormat/>
    <w:rsid w:val="00F617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504CF-7A5A-4A36-9576-3B1B0F5E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8</Pages>
  <Words>2390</Words>
  <Characters>13628</Characters>
  <Application>Microsoft Office Word</Application>
  <DocSecurity>0</DocSecurity>
  <Lines>113</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Lenovo</cp:lastModifiedBy>
  <cp:revision>2</cp:revision>
  <cp:lastPrinted>1900-12-31T20:00:00Z</cp:lastPrinted>
  <dcterms:created xsi:type="dcterms:W3CDTF">2022-10-24T01:19:00Z</dcterms:created>
  <dcterms:modified xsi:type="dcterms:W3CDTF">2022-10-24T01:19:00Z</dcterms:modified>
</cp:coreProperties>
</file>