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hr-HR"/>
        </w:rPr>
      </w:pPr>
      <w:r>
        <w:rPr>
          <w:rFonts w:hint="default"/>
          <w:lang w:val="hr-HR"/>
        </w:rPr>
        <w:t>OSVRT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Definicija digitalnog videa je serija digitalnih slika koje se izmjenjuju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u nekom vremenskom razdoblju, a podaci se zapisuju na memorijske kartice, DVD/CD-ove, diskove.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Postoje </w:t>
      </w:r>
      <w:r>
        <w:rPr>
          <w:rFonts w:ascii="Arial-BoldMT" w:hAnsi="Arial-BoldMT" w:eastAsia="Arial-BoldMT" w:cs="Arial-BoldMT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default" w:ascii="Bahnschrift Light" w:hAnsi="Bahnschrift Light" w:eastAsia="Arial-BoldMT" w:cs="Bahnschrift Light"/>
          <w:b/>
          <w:bCs/>
          <w:color w:val="FF0000"/>
          <w:kern w:val="0"/>
          <w:sz w:val="24"/>
          <w:szCs w:val="24"/>
          <w:lang w:val="hr-HR" w:eastAsia="zh-CN" w:bidi="ar"/>
        </w:rPr>
        <w:t>standarda</w:t>
      </w:r>
      <w:r>
        <w:rPr>
          <w:rFonts w:ascii="ChromeSansMM" w:hAnsi="ChromeSansMM" w:eastAsia="ChromeSansMM" w:cs="ChromeSansMM"/>
          <w:color w:val="FF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hromeSansMM" w:hAnsi="ChromeSansMM" w:eastAsia="ChromeSansMM" w:cs="ChromeSansMM"/>
          <w:color w:val="FF0000"/>
          <w:kern w:val="0"/>
          <w:sz w:val="24"/>
          <w:szCs w:val="24"/>
          <w:lang w:val="hr-HR" w:eastAsia="zh-CN" w:bidi="ar"/>
        </w:rPr>
        <w:t xml:space="preserve"> </w:t>
      </w:r>
      <w:r>
        <w:rPr>
          <w:rFonts w:hint="eastAsia" w:ascii="Microsoft YaHei UI Light" w:hAnsi="Microsoft YaHei UI Light" w:eastAsia="Microsoft YaHei UI Light" w:cs="Microsoft YaHei UI Light"/>
          <w:b/>
          <w:bCs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Microsoft YaHei UI Light" w:hAnsi="Microsoft YaHei UI Light" w:eastAsia="Microsoft YaHei UI Light" w:cs="Microsoft YaHei UI Light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Microsoft YaHei UI Light" w:hAnsi="Microsoft YaHei UI Light" w:eastAsia="Microsoft YaHei UI Light" w:cs="Microsoft YaHei UI Ligh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PAL (Phase Alternating Line) </w:t>
      </w:r>
    </w:p>
    <w:p>
      <w:pPr>
        <w:keepNext w:val="0"/>
        <w:keepLines w:val="0"/>
        <w:widowControl/>
        <w:suppressLineNumbers w:val="0"/>
        <w:ind w:firstLine="2641" w:firstLineChars="1100"/>
        <w:jc w:val="left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Microsoft YaHei UI Light" w:hAnsi="Microsoft YaHei UI Light" w:eastAsia="Microsoft YaHei UI Light" w:cs="Microsoft YaHei UI Light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Microsoft YaHei UI Light" w:hAnsi="Microsoft YaHei UI Light" w:eastAsia="Microsoft YaHei UI Light" w:cs="Microsoft YaHei UI Ligh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SECAM (Sequential color with memory) </w:t>
      </w:r>
    </w:p>
    <w:p>
      <w:pPr>
        <w:keepNext w:val="0"/>
        <w:keepLines w:val="0"/>
        <w:widowControl/>
        <w:suppressLineNumbers w:val="0"/>
        <w:ind w:firstLine="2641" w:firstLineChars="1100"/>
        <w:jc w:val="left"/>
        <w:rPr>
          <w:rFonts w:hint="eastAsia" w:ascii="Microsoft YaHei UI Light" w:hAnsi="Microsoft YaHei UI Light" w:eastAsia="Microsoft YaHei UI Light" w:cs="Microsoft YaHei UI Light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color w:val="000000"/>
          <w:kern w:val="0"/>
          <w:sz w:val="24"/>
          <w:szCs w:val="24"/>
          <w:lang w:val="en-US" w:eastAsia="zh-CN" w:bidi="ar"/>
        </w:rPr>
        <w:t>3.</w:t>
      </w:r>
      <w:r>
        <w:rPr>
          <w:rFonts w:hint="eastAsia" w:ascii="Microsoft YaHei UI Light" w:hAnsi="Microsoft YaHei UI Light" w:eastAsia="Microsoft YaHei UI Light" w:cs="Microsoft YaHei UI Light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Microsoft YaHei UI Light" w:hAnsi="Microsoft YaHei UI Light" w:eastAsia="Microsoft YaHei UI Light" w:cs="Microsoft YaHei UI Light"/>
          <w:b/>
          <w:bCs/>
          <w:color w:val="000000"/>
          <w:kern w:val="0"/>
          <w:sz w:val="24"/>
          <w:szCs w:val="24"/>
          <w:lang w:val="en-US" w:eastAsia="zh-CN" w:bidi="ar"/>
        </w:rPr>
        <w:t>NTSC (National Television System Commitee)</w:t>
      </w:r>
    </w:p>
    <w:p>
      <w:pPr>
        <w:keepNext w:val="0"/>
        <w:keepLines w:val="0"/>
        <w:widowControl/>
        <w:suppressLineNumbers w:val="0"/>
        <w:ind w:firstLine="2641" w:firstLineChars="1100"/>
        <w:jc w:val="left"/>
        <w:rPr>
          <w:rFonts w:hint="eastAsia" w:ascii="Microsoft YaHei UI Light" w:hAnsi="Microsoft YaHei UI Light" w:eastAsia="Microsoft YaHei UI Light" w:cs="Microsoft YaHei UI Ligh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Bahnschrift Light" w:hAnsi="Bahnschrift Light" w:eastAsia="Arial-BoldMT" w:cs="Bahnschrift Light"/>
          <w:b/>
          <w:bCs/>
          <w:color w:val="FF0000"/>
          <w:kern w:val="0"/>
          <w:sz w:val="24"/>
          <w:szCs w:val="24"/>
          <w:lang w:val="en-US" w:eastAsia="zh-CN" w:bidi="ar"/>
        </w:rPr>
        <w:t>Digitalne inačice ovih standrada</w:t>
      </w:r>
      <w:r>
        <w:rPr>
          <w:rFonts w:ascii="ChromeSansMM" w:hAnsi="ChromeSansMM" w:eastAsia="ChromeSansMM" w:cs="ChromeSansMM"/>
          <w:color w:val="FF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h-horizontalna rezolucija </w:t>
      </w:r>
    </w:p>
    <w:p>
      <w:pPr>
        <w:keepNext w:val="0"/>
        <w:keepLines w:val="0"/>
        <w:widowControl/>
        <w:suppressLineNumbers w:val="0"/>
        <w:ind w:firstLine="3600" w:firstLineChars="150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v-vertikalna rezolucija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SymbolMT" w:cs="Bahnschrift Light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Bahnschrift Light" w:hAnsi="Bahnschrift Light" w:eastAsia="Arial-BoldMT" w:cs="Bahnschrift Ligh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PAL DV (720h x 526v)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SymbolMT" w:cs="Bahnschrift Light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Bahnschrift Light" w:hAnsi="Bahnschrift Light" w:eastAsia="Arial-BoldMT" w:cs="Bahnschrift Ligh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NTSC DV (720h x 480v)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Arial-BoldMT" w:cs="Bahnschrift Light"/>
          <w:b/>
          <w:bCs/>
          <w:color w:val="000000"/>
          <w:kern w:val="0"/>
          <w:sz w:val="24"/>
          <w:szCs w:val="24"/>
          <w:lang w:val="en-US" w:eastAsia="zh-CN" w:bidi="ar"/>
        </w:rPr>
        <w:t>HDTV</w:t>
      </w:r>
      <w:r>
        <w:rPr>
          <w:rFonts w:hint="default" w:ascii="Bahnschrift Light" w:hAnsi="Bahnschrift Light" w:eastAsia="ChromeSansMM" w:cs="Bahnschrift Light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(High Definition TV) – nastao je poslije NTSC, 1280 X 720 ili 1920 x 1080 (full HD). Do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ovih brojeva smo došli kada smo pomnožili vertikalni format od NTSC (480v) sa 1,5, dobit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>ćemo rezoluciju 720v, a ako tih 720v pomnožimo sa 1,5, dobit ćemo brojku 1080v.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ChromeSansMM" w:cs="Bahnschrift Ligh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4K - </w:t>
      </w: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produkcijski i kino standard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SimSun" w:cs="Bahnschrift Light"/>
          <w:b/>
          <w:bCs/>
          <w:color w:val="000000"/>
          <w:kern w:val="0"/>
          <w:sz w:val="24"/>
          <w:szCs w:val="24"/>
          <w:lang w:val="en-US" w:eastAsia="zh-CN" w:bidi="ar"/>
        </w:rPr>
        <w:t>UHD</w:t>
      </w: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 - potrošački standard za prikazivanje i emitiranje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35mm film 4:3 - prvi standard omjera stranica videa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Kino industrija je, kako bi vratila gledatelje u kino, izmislila nove standarde </w:t>
      </w:r>
    </w:p>
    <w:p>
      <w:pPr>
        <w:rPr>
          <w:rFonts w:hint="default"/>
          <w:lang w:val="hr-H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Arial-BoldMT" w:cs="Bahnschrift Light"/>
          <w:b/>
          <w:bCs/>
          <w:color w:val="000000"/>
          <w:kern w:val="0"/>
          <w:sz w:val="24"/>
          <w:szCs w:val="24"/>
          <w:lang w:val="en-US" w:eastAsia="zh-CN" w:bidi="ar"/>
        </w:rPr>
        <w:t>4k</w:t>
      </w:r>
      <w:r>
        <w:rPr>
          <w:rFonts w:hint="default" w:ascii="Bahnschrift Light" w:hAnsi="Bahnschrift Light" w:eastAsia="ChromeSansMM" w:cs="Bahnschrift Light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– dimenzija jedne stranice je odprilike 4096 tis. Piksela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Arial-BoldMT" w:cs="Bahnschrift Light"/>
          <w:b/>
          <w:bCs/>
          <w:color w:val="000000"/>
          <w:kern w:val="0"/>
          <w:sz w:val="24"/>
          <w:szCs w:val="24"/>
          <w:lang w:val="en-US" w:eastAsia="zh-CN" w:bidi="ar"/>
        </w:rPr>
        <w:t>UHD</w:t>
      </w:r>
      <w:r>
        <w:rPr>
          <w:rFonts w:hint="default" w:ascii="Bahnschrift Light" w:hAnsi="Bahnschrift Light" w:eastAsia="ChromeSansMM" w:cs="Bahnschrift Light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- Televizija ultra visoke razlučivosti, danas uključuje 4K UHD i 8K UHD, koji su dva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>digitalna video formata u omjeru 16: 9.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Arial-BoldMT" w:cs="Bahnschrift Light"/>
          <w:b/>
          <w:bCs/>
          <w:color w:val="000000"/>
          <w:kern w:val="0"/>
          <w:sz w:val="24"/>
          <w:szCs w:val="24"/>
          <w:lang w:val="en-US" w:eastAsia="zh-CN" w:bidi="ar"/>
        </w:rPr>
        <w:t>Frame rate</w:t>
      </w:r>
      <w:r>
        <w:rPr>
          <w:rFonts w:hint="default" w:ascii="Bahnschrift Light" w:hAnsi="Bahnschrift Light" w:eastAsia="ChromeSansMM" w:cs="Bahnschrift Light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– izmjena s ličica u sekundi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10-12fps – kontinuirani portret (ljudsko oko)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24fps – filmski standard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25fps – PAL standard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29.37fps – NTSC standard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Video 1 sa pčelom: u videu sa 5fps vidimo individualne slike, pokret nije glatak.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U videu sa 10fps imamo kontinuirani pokret, dok se krila kreću nerealistično brže.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U videu sa 29.37fps vidimo glatki i realistični pokret.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Arial-BoldMT" w:cs="Bahnschrift Ligh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Veličina video materijala </w:t>
      </w: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– količina p odataka u jednom videu: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Npr. 640 x 480 px (pomnožimo) – 307 2 00px unutar jednog frame-a.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Ako govorimo o RGB slici, govorimo o 24 bita, tj 8b po kanalu. Red, green, blue = 3, 3 x 8=24b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Ako želimo to pretvoriti u bajtove, znamo da 1B sadrži 8b. 24b ćemo podijeliti sa 8 i dobiti 3B za 1 RGB piksel. Ako želimo izračunati težinu cijele slike, ta tri bajta ćemo pomnožiti sa 307 200 (br. Piksela u nutar jednog frame-a) i dobit ćemo 921 600B – to je za jedan frame.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eastAsia="Arial-BoldMT" w:cs="Bahnschrift Light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Bahnschrift Light" w:hAnsi="Bahnschrift Light" w:eastAsia="Arial-BoldMT" w:cs="Bahnschrift Light"/>
          <w:b/>
          <w:bCs/>
          <w:color w:val="000000"/>
          <w:kern w:val="0"/>
          <w:sz w:val="24"/>
          <w:szCs w:val="24"/>
          <w:lang w:val="en-US" w:eastAsia="zh-CN" w:bidi="ar"/>
        </w:rPr>
        <w:t>Optimizacija veličine videa: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eastAsia="Arial-BoldMT" w:cs="Bahnschrift Ligh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hr-HR" w:eastAsia="zh-CN" w:bidi="ar"/>
        </w:rPr>
      </w:pPr>
      <w:r>
        <w:rPr>
          <w:rFonts w:hint="default" w:ascii="Bahnschrift Light" w:hAnsi="Bahnschrift Light" w:eastAsia="Arial-BoldMT" w:cs="Bahnschrift Light"/>
          <w:b/>
          <w:bCs/>
          <w:color w:val="000000"/>
          <w:kern w:val="0"/>
          <w:sz w:val="24"/>
          <w:szCs w:val="24"/>
          <w:lang w:val="en-US" w:eastAsia="zh-CN" w:bidi="ar"/>
        </w:rPr>
        <w:t>Rezolucija</w:t>
      </w:r>
      <w:r>
        <w:rPr>
          <w:rFonts w:hint="default" w:ascii="Bahnschrift Light" w:hAnsi="Bahnschrift Light" w:eastAsia="ChromeSansMM" w:cs="Bahnschrift Light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>(moramo paziti gdje će se video prikazivati, moramo prilagodit</w:t>
      </w: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hr-HR" w:eastAsia="zh-CN" w:bidi="ar"/>
        </w:rPr>
        <w:t>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hr-HR" w:eastAsia="zh-CN" w:bidi="ar"/>
        </w:rPr>
        <w:t>FPS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Arial-BoldMT" w:cs="Bahnschrift Light"/>
          <w:b/>
          <w:bCs/>
          <w:color w:val="000000"/>
          <w:kern w:val="0"/>
          <w:sz w:val="24"/>
          <w:szCs w:val="24"/>
          <w:lang w:val="en-US" w:eastAsia="zh-CN" w:bidi="ar"/>
        </w:rPr>
        <w:t>Jačina kompresije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hr-H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Arial-BoldMT" w:cs="Bahnschrift Ligh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Kompresija: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eastAsia="Arial-BoldMT" w:cs="Bahnschrift Ligh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bookmarkStart w:id="0" w:name="_GoBack"/>
      <w:bookmarkEnd w:id="0"/>
      <w:r>
        <w:rPr>
          <w:rFonts w:hint="default" w:ascii="Bahnschrift Light" w:hAnsi="Bahnschrift Light" w:eastAsia="Arial-BoldMT" w:cs="Bahnschrift Light"/>
          <w:b/>
          <w:bCs/>
          <w:color w:val="000000"/>
          <w:kern w:val="0"/>
          <w:sz w:val="24"/>
          <w:szCs w:val="24"/>
          <w:lang w:val="en-US" w:eastAsia="zh-CN" w:bidi="ar"/>
        </w:rPr>
        <w:t>CODEC</w:t>
      </w:r>
      <w:r>
        <w:rPr>
          <w:rFonts w:hint="default" w:ascii="Bahnschrift Light" w:hAnsi="Bahnschrift Light" w:eastAsia="ChromeSansMM" w:cs="Bahnschrift Light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– algoritam prema kojem se sirovi podaci kodiraju kako bi se smanjila ukupna težina datoteke. Uklanja suvišne podatke.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eastAsia="Arial-BoldMT" w:cs="Bahnschrift Ligh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Arial-BoldMT" w:cs="Bahnschrift Light"/>
          <w:b/>
          <w:bCs/>
          <w:color w:val="000000"/>
          <w:kern w:val="0"/>
          <w:sz w:val="24"/>
          <w:szCs w:val="24"/>
          <w:lang w:val="en-US" w:eastAsia="zh-CN" w:bidi="ar"/>
        </w:rPr>
        <w:t>Bit-rate</w:t>
      </w:r>
      <w:r>
        <w:rPr>
          <w:rFonts w:hint="default" w:ascii="Bahnschrift Light" w:hAnsi="Bahnschrift Light" w:eastAsia="ChromeSansMM" w:cs="Bahnschrift Light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– koliko smije smanjiti podataka za željenu kvalitetu slike. Što je veći bit-rate, manja je kompresija, više podataka po sekundi, bolja kvaliteta slike,veća datoteka videa. Također treba paziti da ne koristimo prevelik bit-rate jer naše oko neće ni primjetiti povećanje kvalitete, a video će biti nepotrebno velik i trošit će previše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  <w:t xml:space="preserve">procesorske snage.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eastAsia="Arial-BoldMT" w:cs="Bahnschrift Ligh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" w:hAnsi="Bahnschrift Light" w:eastAsia="SimSun" w:cs="Bahnschrift Light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hr-H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wiss721BT-BlackExtende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romeSansM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eopoldsepak">
    <w:panose1 w:val="02000503000000000000"/>
    <w:charset w:val="00"/>
    <w:family w:val="auto"/>
    <w:pitch w:val="default"/>
    <w:sig w:usb0="00000005" w:usb1="00000000" w:usb2="00000000" w:usb3="00000000" w:csb0="0000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ymbol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49EEDF"/>
    <w:multiLevelType w:val="singleLevel"/>
    <w:tmpl w:val="4C49EE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52ED9"/>
    <w:rsid w:val="4485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2021-05-19T17:02:00Z</dcterms:created>
  <dc:creator>LEOPOLD</dc:creator>
  <cp:lastModifiedBy>leopold.sepak1205</cp:lastModifiedBy>
  <dcterms:modified xsi:type="dcterms:W3CDTF">2021-05-19T18:19:15Z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