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69E8" w14:textId="3A1880BB" w:rsidR="008A63EB" w:rsidRP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  <w:r w:rsidRPr="008A63EB">
        <w:rPr>
          <w:rStyle w:val="Forte"/>
          <w:rFonts w:asciiTheme="minorHAnsi" w:hAnsiTheme="minorHAnsi" w:cstheme="minorHAnsi"/>
          <w:sz w:val="36"/>
          <w:szCs w:val="36"/>
        </w:rPr>
        <w:t>IMREA - Instituto de Medicina e Reabilitação da USP</w:t>
      </w:r>
    </w:p>
    <w:p w14:paraId="590F5F52" w14:textId="3DC8C161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59AF71FD" w14:textId="3AB4E940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3FEA1D8C" w14:textId="77777777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5F26464" w14:textId="77777777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6CCE76B1" w14:textId="77777777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6863A5D1" w14:textId="47AC6567" w:rsidR="008A63EB" w:rsidRP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</w:pPr>
      <w:r w:rsidRPr="008A63EB"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u w:val="single"/>
        </w:rPr>
        <w:t>Modelagem Conceitual &amp; Lógica</w:t>
      </w:r>
    </w:p>
    <w:p w14:paraId="3BBAF90F" w14:textId="0EF189B9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633D2671" w14:textId="3BF8ABA5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4DDDB6AD" w14:textId="4DB5ED9A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57691638" w14:textId="7586440C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9DDE5AE" w14:textId="77777777" w:rsidR="008A63EB" w:rsidRP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DCA38AA" w14:textId="41ECA826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0940B444" w14:textId="125042A3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sz w:val="36"/>
          <w:szCs w:val="36"/>
        </w:rPr>
      </w:pPr>
    </w:p>
    <w:p w14:paraId="2C1927F4" w14:textId="4E85E77E" w:rsid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Integrantes:</w:t>
      </w:r>
    </w:p>
    <w:p w14:paraId="020EBDFF" w14:textId="77777777" w:rsidR="008A63EB" w:rsidRP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sz w:val="28"/>
          <w:szCs w:val="28"/>
        </w:rPr>
      </w:pPr>
    </w:p>
    <w:p w14:paraId="41C6C594" w14:textId="43B3322B" w:rsidR="008A63EB" w:rsidRP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1TDSPH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Leonardo Rodrigues Martins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 </w:t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>RM: 552417</w:t>
      </w:r>
    </w:p>
    <w:p w14:paraId="7E55A159" w14:textId="67AF1B32" w:rsidR="008A63EB" w:rsidRP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1TDSPH</w:t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Poliana Batista Sarmento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  <w:t xml:space="preserve"> </w:t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>RM: 565321</w:t>
      </w:r>
    </w:p>
    <w:p w14:paraId="2370129E" w14:textId="07DE294B" w:rsidR="008A63EB" w:rsidRPr="008A63EB" w:rsidRDefault="008A63EB" w:rsidP="008A63EB">
      <w:pPr>
        <w:pStyle w:val="ds-markdown-paragraph"/>
        <w:jc w:val="center"/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</w:pPr>
      <w:r w:rsidRPr="008A63EB">
        <w:rPr>
          <w:rStyle w:val="Forte"/>
          <w:rFonts w:asciiTheme="minorHAnsi" w:hAnsiTheme="minorHAnsi" w:cstheme="minorHAnsi"/>
          <w:sz w:val="28"/>
          <w:szCs w:val="28"/>
        </w:rPr>
        <w:t>1TDSP</w:t>
      </w:r>
      <w:r w:rsidRPr="008A63EB">
        <w:rPr>
          <w:rStyle w:val="Forte"/>
          <w:rFonts w:asciiTheme="minorHAnsi" w:hAnsiTheme="minorHAnsi" w:cstheme="minorHAnsi"/>
          <w:sz w:val="28"/>
          <w:szCs w:val="28"/>
        </w:rPr>
        <w:t>J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ab/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Marcelo Alexandre dos Santos </w:t>
      </w:r>
      <w:r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  </w:t>
      </w:r>
      <w:r w:rsidRPr="008A63EB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>RM: 565465</w:t>
      </w:r>
    </w:p>
    <w:p w14:paraId="32E42EA1" w14:textId="76DDA8E8" w:rsidR="008A63EB" w:rsidRDefault="008A63EB" w:rsidP="008A63EB">
      <w:pPr>
        <w:pStyle w:val="ds-markdown-paragraph"/>
        <w:rPr>
          <w:rStyle w:val="Forte"/>
          <w:rFonts w:asciiTheme="minorHAnsi" w:hAnsiTheme="minorHAnsi" w:cstheme="minorHAnsi"/>
        </w:rPr>
      </w:pPr>
    </w:p>
    <w:p w14:paraId="5D0FF366" w14:textId="5318418C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Style w:val="Forte"/>
          <w:rFonts w:asciiTheme="minorHAnsi" w:hAnsiTheme="minorHAnsi" w:cstheme="minorHAnsi"/>
        </w:rPr>
        <w:lastRenderedPageBreak/>
        <w:t>Descrição Breve da Oportunidade e Solução Proposta:</w:t>
      </w:r>
    </w:p>
    <w:p w14:paraId="47F97FFF" w14:textId="77777777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>No Instituto de Medicina Física e Reabilitação (IMREA) – HCFMUSP, o absenteísmo em teleconsultas (20%) impacta diretamente a reabilitação de pacientes com deficiência física, muitas vezes devido a barreiras tecnológicas (dificuldade de login, falta de lembretes eficazes) e limitações dos usuários (motoras, cognitivas ou baixo letramento digital).</w:t>
      </w:r>
    </w:p>
    <w:p w14:paraId="49B041B6" w14:textId="77777777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Style w:val="Forte"/>
          <w:rFonts w:asciiTheme="minorHAnsi" w:hAnsiTheme="minorHAnsi" w:cstheme="minorHAnsi"/>
        </w:rPr>
        <w:t>Solução:</w:t>
      </w:r>
    </w:p>
    <w:p w14:paraId="09D5C86D" w14:textId="77777777" w:rsidR="008A63EB" w:rsidRPr="008A63EB" w:rsidRDefault="008A63EB" w:rsidP="008A63EB">
      <w:pPr>
        <w:pStyle w:val="ds-markdown-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63EB">
        <w:rPr>
          <w:rStyle w:val="Forte"/>
          <w:rFonts w:asciiTheme="minorHAnsi" w:hAnsiTheme="minorHAnsi" w:cstheme="minorHAnsi"/>
        </w:rPr>
        <w:t>Acessibilidade Digital:</w:t>
      </w:r>
    </w:p>
    <w:p w14:paraId="6976A0E3" w14:textId="77777777" w:rsidR="008A63EB" w:rsidRPr="008A63EB" w:rsidRDefault="008A63EB" w:rsidP="008A63EB">
      <w:pPr>
        <w:pStyle w:val="ds-markdown-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>Login simplificado (reconhecimento facial, CPF + data de nascimento com código automático por e-mail).</w:t>
      </w:r>
    </w:p>
    <w:p w14:paraId="07071383" w14:textId="77777777" w:rsidR="008A63EB" w:rsidRPr="008A63EB" w:rsidRDefault="008A63EB" w:rsidP="008A63EB">
      <w:pPr>
        <w:pStyle w:val="ds-markdown-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>Interface redesenhada: ícones grandes, navegação intuitiva e acesso rápido às consultas.</w:t>
      </w:r>
    </w:p>
    <w:p w14:paraId="35844369" w14:textId="77777777" w:rsidR="008A63EB" w:rsidRPr="008A63EB" w:rsidRDefault="008A63EB" w:rsidP="008A63EB">
      <w:pPr>
        <w:pStyle w:val="ds-markdown-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63EB">
        <w:rPr>
          <w:rStyle w:val="Forte"/>
          <w:rFonts w:asciiTheme="minorHAnsi" w:hAnsiTheme="minorHAnsi" w:cstheme="minorHAnsi"/>
        </w:rPr>
        <w:t>Comunicação Efetiva:</w:t>
      </w:r>
    </w:p>
    <w:p w14:paraId="2E1ADD2D" w14:textId="77777777" w:rsidR="008A63EB" w:rsidRPr="008A63EB" w:rsidRDefault="008A63EB" w:rsidP="008A63EB">
      <w:pPr>
        <w:pStyle w:val="ds-markdown-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>Notificações inteligentes (dias/minutos antes da consulta) enviadas ao paciente e cuidador.</w:t>
      </w:r>
    </w:p>
    <w:p w14:paraId="57A3CC81" w14:textId="77777777" w:rsidR="008A63EB" w:rsidRPr="008A63EB" w:rsidRDefault="008A63EB" w:rsidP="008A63EB">
      <w:pPr>
        <w:pStyle w:val="ds-markdown-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>Widgets na área do celular e modo de chamada automático próximo ao horário agendado.</w:t>
      </w:r>
    </w:p>
    <w:p w14:paraId="41E963CE" w14:textId="77777777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Style w:val="Forte"/>
          <w:rFonts w:asciiTheme="minorHAnsi" w:hAnsiTheme="minorHAnsi" w:cstheme="minorHAnsi"/>
        </w:rPr>
        <w:t>Benefícios Esperados:</w:t>
      </w:r>
    </w:p>
    <w:p w14:paraId="31A6A1BD" w14:textId="77777777" w:rsidR="008A63EB" w:rsidRPr="008A63EB" w:rsidRDefault="008A63EB" w:rsidP="008A63EB">
      <w:pPr>
        <w:pStyle w:val="ds-markdown-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>Redução do absenteísmo para menos de 10%.</w:t>
      </w:r>
    </w:p>
    <w:p w14:paraId="6097A993" w14:textId="77777777" w:rsidR="008A63EB" w:rsidRPr="008A63EB" w:rsidRDefault="008A63EB" w:rsidP="008A63EB">
      <w:pPr>
        <w:pStyle w:val="ds-markdown-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>Experiência mais inclusiva (idosos, baixo letramento digital).</w:t>
      </w:r>
    </w:p>
    <w:p w14:paraId="3234FA23" w14:textId="0EE74BB0" w:rsidR="008A63EB" w:rsidRDefault="008A63EB" w:rsidP="008A63EB">
      <w:pPr>
        <w:pStyle w:val="ds-markdown-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>Maior engajamento no tratamento e eficiência operacional.</w:t>
      </w:r>
    </w:p>
    <w:p w14:paraId="5A4F673E" w14:textId="33389A3A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1D8181B5" w14:textId="010FD8BE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Entidades</w:t>
      </w:r>
    </w:p>
    <w:p w14:paraId="487E76A9" w14:textId="5510D9E1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t>1. Telefone</w:t>
      </w:r>
    </w:p>
    <w:p w14:paraId="76527FB9" w14:textId="02837C29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Armazena os números de contato de pacientes e profissionais.</w:t>
      </w:r>
    </w:p>
    <w:p w14:paraId="126B0AF7" w14:textId="093EE832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Número, tipo (celular, fixo), vínculo (pessoal, responsável).</w:t>
      </w:r>
    </w:p>
    <w:p w14:paraId="51BDA0C7" w14:textId="4D5E7B97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Usado para notificações (lembretes de consulta) e comunicação emergencial.</w:t>
      </w:r>
    </w:p>
    <w:p w14:paraId="5ABB75EE" w14:textId="3CB82DE2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t>2. Contato</w:t>
      </w:r>
    </w:p>
    <w:p w14:paraId="1E0B1F32" w14:textId="00C50016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Representa pessoas vinculadas ao paciente (familiares, cuidadores).</w:t>
      </w:r>
    </w:p>
    <w:p w14:paraId="63111331" w14:textId="20A0FC53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Nome, grau de parentesco, telefone associado.</w:t>
      </w:r>
    </w:p>
    <w:p w14:paraId="7E64C051" w14:textId="77777777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Recebe notificações caso o paciente não acesse a consulta.</w:t>
      </w:r>
    </w:p>
    <w:p w14:paraId="6F399FBA" w14:textId="68040C9D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lastRenderedPageBreak/>
        <w:t>3. Paciente</w:t>
      </w:r>
    </w:p>
    <w:p w14:paraId="051B2D2B" w14:textId="7A32E918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Usuário com deficiência física em tratamento/reabilitação.</w:t>
      </w:r>
    </w:p>
    <w:p w14:paraId="6C718981" w14:textId="0E253FB9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CPF, nome, data de nascimento, tipo de deficiência.</w:t>
      </w:r>
    </w:p>
    <w:p w14:paraId="6E37ACA1" w14:textId="21EEB59D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Beneficiário principal do sistema de </w:t>
      </w:r>
      <w:proofErr w:type="spellStart"/>
      <w:r w:rsidRPr="008A63EB">
        <w:rPr>
          <w:rFonts w:asciiTheme="minorHAnsi" w:hAnsiTheme="minorHAnsi" w:cstheme="minorHAnsi"/>
        </w:rPr>
        <w:t>teleconsulta</w:t>
      </w:r>
      <w:proofErr w:type="spellEnd"/>
      <w:r w:rsidRPr="008A63EB">
        <w:rPr>
          <w:rFonts w:asciiTheme="minorHAnsi" w:hAnsiTheme="minorHAnsi" w:cstheme="minorHAnsi"/>
        </w:rPr>
        <w:t>.</w:t>
      </w:r>
    </w:p>
    <w:p w14:paraId="722FE2CE" w14:textId="4E2DC21E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t>4. E</w:t>
      </w:r>
      <w:r w:rsidRPr="008A63EB">
        <w:rPr>
          <w:rFonts w:asciiTheme="minorHAnsi" w:hAnsiTheme="minorHAnsi" w:cstheme="minorHAnsi"/>
          <w:b/>
          <w:bCs/>
        </w:rPr>
        <w:t>-</w:t>
      </w:r>
      <w:r w:rsidRPr="008A63EB">
        <w:rPr>
          <w:rFonts w:asciiTheme="minorHAnsi" w:hAnsiTheme="minorHAnsi" w:cstheme="minorHAnsi"/>
          <w:b/>
          <w:bCs/>
        </w:rPr>
        <w:t>mail</w:t>
      </w:r>
    </w:p>
    <w:p w14:paraId="1CAA6509" w14:textId="47A70C13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Endereço eletrônico do paciente ou profissional.</w:t>
      </w:r>
    </w:p>
    <w:p w14:paraId="2F602ECF" w14:textId="6E870DEA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Endereço, tipo (pessoal, institucional).</w:t>
      </w:r>
    </w:p>
    <w:p w14:paraId="018469FA" w14:textId="4C7CD955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Usado para login simplificado e envio de códigos de acesso.</w:t>
      </w:r>
    </w:p>
    <w:p w14:paraId="36009FB1" w14:textId="6CAA62F3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t>5. Usuário</w:t>
      </w:r>
    </w:p>
    <w:p w14:paraId="4BF33F99" w14:textId="5FA2F2A5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Perfil de acesso ao sistema (pode ser paciente ou profissional).</w:t>
      </w:r>
    </w:p>
    <w:p w14:paraId="7E11CF51" w14:textId="09439337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ID, credenciais (ex.: código de acesso), perfil (paciente/profissional).</w:t>
      </w:r>
    </w:p>
    <w:p w14:paraId="4301DC52" w14:textId="00734E58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Centraliza autenticação e permissões na plataforma.</w:t>
      </w:r>
    </w:p>
    <w:p w14:paraId="4C355DDC" w14:textId="629143A2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t>6. Profissional</w:t>
      </w:r>
    </w:p>
    <w:p w14:paraId="694C7B04" w14:textId="79DC8A7F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Médico, fisioterapeuta ou outro especialista do IMREA.</w:t>
      </w:r>
    </w:p>
    <w:p w14:paraId="57DCBDED" w14:textId="5AA7B13F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CRM/COREN, especialidade, agenda.</w:t>
      </w:r>
    </w:p>
    <w:p w14:paraId="1F98204D" w14:textId="6E479AB8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Realiza teleconsultas e acompanhamento terapêutico.</w:t>
      </w:r>
    </w:p>
    <w:p w14:paraId="0ED0FF7D" w14:textId="4C078712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t xml:space="preserve">7. Sessão de </w:t>
      </w:r>
      <w:proofErr w:type="spellStart"/>
      <w:r w:rsidRPr="008A63EB">
        <w:rPr>
          <w:rFonts w:asciiTheme="minorHAnsi" w:hAnsiTheme="minorHAnsi" w:cstheme="minorHAnsi"/>
          <w:b/>
          <w:bCs/>
        </w:rPr>
        <w:t>Teleconsulta</w:t>
      </w:r>
      <w:proofErr w:type="spellEnd"/>
    </w:p>
    <w:p w14:paraId="51348D05" w14:textId="57D58BB0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Consulta virtual agendada.</w:t>
      </w:r>
    </w:p>
    <w:p w14:paraId="38B796B6" w14:textId="365CCA16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Data/horário, link de acesso, status (confirmada, cancelada).</w:t>
      </w:r>
    </w:p>
    <w:p w14:paraId="6786E597" w14:textId="20C17E18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Objeto principal do sistema, com notificações para reduzir absenteísmo.</w:t>
      </w:r>
    </w:p>
    <w:p w14:paraId="792F7A28" w14:textId="3A0F18DD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t>8. Referência</w:t>
      </w:r>
    </w:p>
    <w:p w14:paraId="7AC8DD4D" w14:textId="7039AE53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Encaminhamentos ou documentos (ex.: laudos, exames).</w:t>
      </w:r>
    </w:p>
    <w:p w14:paraId="2C75213D" w14:textId="6FE19066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Tipo, data, profissional responsável.</w:t>
      </w:r>
    </w:p>
    <w:p w14:paraId="330CC376" w14:textId="7424E72C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Vinculado ao profissional para continuidade do cuidado.</w:t>
      </w:r>
    </w:p>
    <w:p w14:paraId="7AC1DC0D" w14:textId="3B6D88C6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lastRenderedPageBreak/>
        <w:t>9. FAQ</w:t>
      </w:r>
    </w:p>
    <w:p w14:paraId="4F0C0652" w14:textId="46C57B9E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Banco de dúvidas frequentes sobre o sistema.</w:t>
      </w:r>
    </w:p>
    <w:p w14:paraId="1BB8C3BF" w14:textId="21244753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Pergunta, resposta, categoria.</w:t>
      </w:r>
    </w:p>
    <w:p w14:paraId="45A106BB" w14:textId="07D0F659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Auxilia pacientes com dificuldades técnicas.</w:t>
      </w:r>
    </w:p>
    <w:p w14:paraId="11F62B39" w14:textId="76877AD6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  <w:r w:rsidRPr="008A63EB">
        <w:rPr>
          <w:rFonts w:asciiTheme="minorHAnsi" w:hAnsiTheme="minorHAnsi" w:cstheme="minorHAnsi"/>
          <w:b/>
          <w:bCs/>
        </w:rPr>
        <w:t>10. Lembrete</w:t>
      </w:r>
    </w:p>
    <w:p w14:paraId="0919C250" w14:textId="46806106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Descrição: Notificações programadas para consultas.</w:t>
      </w:r>
    </w:p>
    <w:p w14:paraId="07DD1D14" w14:textId="4616F1A1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Atributos: Mensagem, horário de disparo, destinatário.</w:t>
      </w:r>
    </w:p>
    <w:p w14:paraId="5FECB613" w14:textId="508A0E26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  <w:r w:rsidRPr="008A63EB">
        <w:rPr>
          <w:rFonts w:asciiTheme="minorHAnsi" w:hAnsiTheme="minorHAnsi" w:cstheme="minorHAnsi"/>
        </w:rPr>
        <w:t xml:space="preserve">    Relevância: Reduz esquecimentos (envio por SMS, e-mail ou app).</w:t>
      </w:r>
    </w:p>
    <w:p w14:paraId="5B4DAA42" w14:textId="77777777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46F5688F" w14:textId="32DBD9DA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  <w:r w:rsidRPr="008A63EB">
        <w:rPr>
          <w:rFonts w:asciiTheme="minorHAnsi" w:hAnsiTheme="minorHAnsi" w:cstheme="minorHAnsi"/>
          <w:b/>
          <w:bCs/>
          <w:color w:val="FF0000"/>
        </w:rPr>
        <w:t>Imagem dos modelos nas páginas seguintes</w:t>
      </w:r>
      <w:r>
        <w:rPr>
          <w:rFonts w:asciiTheme="minorHAnsi" w:hAnsiTheme="minorHAnsi" w:cstheme="minorHAnsi"/>
          <w:b/>
          <w:bCs/>
          <w:color w:val="FF0000"/>
        </w:rPr>
        <w:t>:</w:t>
      </w:r>
    </w:p>
    <w:p w14:paraId="37415324" w14:textId="601F68D6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3005D500" w14:textId="6AC9331E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43BB0919" w14:textId="7958E004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6196F4C9" w14:textId="77399C42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782C76A0" w14:textId="5CCFD2A2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2BD06A18" w14:textId="7582DB01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3818AFB9" w14:textId="261A1783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5204C51F" w14:textId="1C0B0982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6E78927F" w14:textId="2298FCE9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622B4A56" w14:textId="31CFC153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0A385F34" w14:textId="2FA8FD66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010DEBAE" w14:textId="0E17197A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273917B1" w14:textId="544EB362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469C3EC4" w14:textId="24B62FE6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5C80E210" w14:textId="40B03C1C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  <w:u w:val="single"/>
        </w:rPr>
      </w:pPr>
      <w:r w:rsidRPr="008A63EB">
        <w:rPr>
          <w:rFonts w:asciiTheme="minorHAnsi" w:hAnsiTheme="minorHAnsi" w:cstheme="minorHAnsi"/>
          <w:b/>
          <w:bCs/>
          <w:color w:val="FF0000"/>
          <w:u w:val="single"/>
        </w:rPr>
        <w:lastRenderedPageBreak/>
        <w:t xml:space="preserve">Modelo Conceitual: </w:t>
      </w:r>
    </w:p>
    <w:p w14:paraId="43FED4B7" w14:textId="512970F2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  <w:r>
        <w:rPr>
          <w:noProof/>
        </w:rPr>
        <w:drawing>
          <wp:inline distT="0" distB="0" distL="0" distR="0" wp14:anchorId="5286D9E9" wp14:editId="46F9BB9A">
            <wp:extent cx="5400040" cy="3412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5D1B" w14:textId="77777777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</w:p>
    <w:p w14:paraId="7C583E07" w14:textId="7629E7D8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  <w:u w:val="single"/>
        </w:rPr>
      </w:pPr>
      <w:r w:rsidRPr="008A63EB">
        <w:rPr>
          <w:rFonts w:asciiTheme="minorHAnsi" w:hAnsiTheme="minorHAnsi" w:cstheme="minorHAnsi"/>
          <w:b/>
          <w:bCs/>
          <w:color w:val="FF0000"/>
          <w:u w:val="single"/>
        </w:rPr>
        <w:t>Modelo Lógico:</w:t>
      </w:r>
    </w:p>
    <w:p w14:paraId="4903498A" w14:textId="7148EFD0" w:rsidR="008A63EB" w:rsidRP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  <w:color w:val="FF0000"/>
        </w:rPr>
      </w:pPr>
      <w:r w:rsidRPr="008A63EB">
        <w:rPr>
          <w:rFonts w:asciiTheme="minorHAnsi" w:hAnsiTheme="minorHAnsi" w:cstheme="minorHAnsi"/>
          <w:b/>
          <w:bCs/>
          <w:color w:val="FF0000"/>
        </w:rPr>
        <w:drawing>
          <wp:inline distT="0" distB="0" distL="0" distR="0" wp14:anchorId="1624E84A" wp14:editId="70591637">
            <wp:extent cx="5400040" cy="266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5509" w14:textId="0709FAED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24EC1751" w14:textId="10473A5D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1796B201" w14:textId="0B3792A4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6E01573C" w14:textId="447C7D17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76D7A6F5" w14:textId="4A2CE968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380323E8" w14:textId="6B854F0C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74368268" w14:textId="6A35C425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2BB29CBB" w14:textId="7E336AE0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15981561" w14:textId="0678E36A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66B8FD52" w14:textId="61DB2C3F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303D5796" w14:textId="3C55E225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45D17850" w14:textId="10016ADC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216D2C93" w14:textId="7453D525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4F24F329" w14:textId="57915C83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7E96E7A6" w14:textId="7E41D83E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3F11B5FD" w14:textId="257F814E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2790515F" w14:textId="668E80A7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03EA6A07" w14:textId="52F23C79" w:rsid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3206D50F" w14:textId="77777777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584FA99C" w14:textId="77777777" w:rsidR="008A63EB" w:rsidRDefault="008A63EB" w:rsidP="008A63EB">
      <w:pPr>
        <w:pStyle w:val="ds-markdown-paragraph"/>
        <w:rPr>
          <w:rFonts w:asciiTheme="minorHAnsi" w:hAnsiTheme="minorHAnsi" w:cstheme="minorHAnsi"/>
          <w:b/>
          <w:bCs/>
        </w:rPr>
      </w:pPr>
    </w:p>
    <w:p w14:paraId="35B2A793" w14:textId="77777777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</w:p>
    <w:p w14:paraId="3551450B" w14:textId="4C2B48D3" w:rsidR="008A63EB" w:rsidRPr="008A63EB" w:rsidRDefault="008A63EB" w:rsidP="008A63EB">
      <w:pPr>
        <w:pStyle w:val="ds-markdown-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34D55163" w14:textId="74E6EA34" w:rsidR="0050203F" w:rsidRPr="008A63EB" w:rsidRDefault="0050203F">
      <w:pPr>
        <w:rPr>
          <w:b/>
          <w:bCs/>
        </w:rPr>
      </w:pPr>
    </w:p>
    <w:sectPr w:rsidR="0050203F" w:rsidRPr="008A6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7C96"/>
    <w:multiLevelType w:val="multilevel"/>
    <w:tmpl w:val="BA4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71BA1"/>
    <w:multiLevelType w:val="multilevel"/>
    <w:tmpl w:val="453A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EB"/>
    <w:rsid w:val="0050203F"/>
    <w:rsid w:val="008A63EB"/>
    <w:rsid w:val="009C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39CA"/>
  <w15:chartTrackingRefBased/>
  <w15:docId w15:val="{BC6CFFDD-B726-4AFD-942C-659CA9DA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8A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6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1</cp:revision>
  <dcterms:created xsi:type="dcterms:W3CDTF">2025-05-25T23:32:00Z</dcterms:created>
  <dcterms:modified xsi:type="dcterms:W3CDTF">2025-05-26T00:04:00Z</dcterms:modified>
</cp:coreProperties>
</file>