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CCB562" w14:textId="77777777" w:rsidR="00900AA7" w:rsidRPr="008A63EB" w:rsidRDefault="00900AA7" w:rsidP="00900AA7">
      <w:pPr>
        <w:pStyle w:val="ds-markdown-paragraph"/>
        <w:jc w:val="center"/>
        <w:rPr>
          <w:rStyle w:val="Forte"/>
          <w:rFonts w:asciiTheme="minorHAnsi" w:hAnsiTheme="minorHAnsi" w:cstheme="minorHAnsi"/>
          <w:sz w:val="36"/>
          <w:szCs w:val="36"/>
        </w:rPr>
      </w:pPr>
      <w:r w:rsidRPr="008A63EB">
        <w:rPr>
          <w:rStyle w:val="Forte"/>
          <w:rFonts w:asciiTheme="minorHAnsi" w:hAnsiTheme="minorHAnsi" w:cstheme="minorHAnsi"/>
          <w:sz w:val="36"/>
          <w:szCs w:val="36"/>
        </w:rPr>
        <w:t>IMREA - Instituto de Medicina e Reabilitação da USP</w:t>
      </w:r>
    </w:p>
    <w:p w14:paraId="1B576D36" w14:textId="77777777" w:rsidR="00900AA7" w:rsidRDefault="00900AA7" w:rsidP="00900AA7">
      <w:pPr>
        <w:pStyle w:val="ds-markdown-paragraph"/>
        <w:jc w:val="center"/>
        <w:rPr>
          <w:rStyle w:val="Forte"/>
          <w:rFonts w:asciiTheme="minorHAnsi" w:hAnsiTheme="minorHAnsi" w:cstheme="minorHAnsi"/>
          <w:sz w:val="36"/>
          <w:szCs w:val="36"/>
        </w:rPr>
      </w:pPr>
    </w:p>
    <w:p w14:paraId="040566CB" w14:textId="77777777" w:rsidR="00900AA7" w:rsidRDefault="00900AA7" w:rsidP="00900AA7">
      <w:pPr>
        <w:pStyle w:val="ds-markdown-paragraph"/>
        <w:jc w:val="center"/>
        <w:rPr>
          <w:rStyle w:val="Forte"/>
          <w:rFonts w:asciiTheme="minorHAnsi" w:hAnsiTheme="minorHAnsi" w:cstheme="minorHAnsi"/>
          <w:sz w:val="36"/>
          <w:szCs w:val="36"/>
        </w:rPr>
      </w:pPr>
    </w:p>
    <w:p w14:paraId="5E4539BC" w14:textId="77777777" w:rsidR="00900AA7" w:rsidRDefault="00900AA7" w:rsidP="00900AA7">
      <w:pPr>
        <w:pStyle w:val="ds-markdown-paragraph"/>
        <w:jc w:val="center"/>
        <w:rPr>
          <w:rStyle w:val="Forte"/>
          <w:rFonts w:asciiTheme="minorHAnsi" w:hAnsiTheme="minorHAnsi" w:cstheme="minorHAnsi"/>
          <w:b w:val="0"/>
          <w:bCs w:val="0"/>
          <w:sz w:val="36"/>
          <w:szCs w:val="36"/>
        </w:rPr>
      </w:pPr>
    </w:p>
    <w:p w14:paraId="20C4BFC9" w14:textId="77777777" w:rsidR="00900AA7" w:rsidRDefault="00900AA7" w:rsidP="00900AA7">
      <w:pPr>
        <w:pStyle w:val="ds-markdown-paragraph"/>
        <w:jc w:val="center"/>
        <w:rPr>
          <w:rStyle w:val="Forte"/>
          <w:rFonts w:asciiTheme="minorHAnsi" w:hAnsiTheme="minorHAnsi" w:cstheme="minorHAnsi"/>
          <w:b w:val="0"/>
          <w:bCs w:val="0"/>
          <w:sz w:val="36"/>
          <w:szCs w:val="36"/>
        </w:rPr>
      </w:pPr>
    </w:p>
    <w:p w14:paraId="36FE375F" w14:textId="77777777" w:rsidR="00900AA7" w:rsidRDefault="00900AA7" w:rsidP="00900AA7">
      <w:pPr>
        <w:pStyle w:val="ds-markdown-paragraph"/>
        <w:jc w:val="center"/>
        <w:rPr>
          <w:rStyle w:val="Forte"/>
          <w:rFonts w:asciiTheme="minorHAnsi" w:hAnsiTheme="minorHAnsi" w:cstheme="minorHAnsi"/>
          <w:b w:val="0"/>
          <w:bCs w:val="0"/>
          <w:sz w:val="36"/>
          <w:szCs w:val="36"/>
        </w:rPr>
      </w:pPr>
    </w:p>
    <w:p w14:paraId="519EF793" w14:textId="15728036" w:rsidR="00900AA7" w:rsidRPr="008A63EB" w:rsidRDefault="005D6F2E" w:rsidP="00900AA7">
      <w:pPr>
        <w:pStyle w:val="ds-markdown-paragraph"/>
        <w:jc w:val="center"/>
        <w:rPr>
          <w:rStyle w:val="Forte"/>
          <w:rFonts w:asciiTheme="minorHAnsi" w:hAnsiTheme="minorHAnsi" w:cstheme="minorHAnsi"/>
          <w:b w:val="0"/>
          <w:bCs w:val="0"/>
          <w:sz w:val="36"/>
          <w:szCs w:val="36"/>
          <w:u w:val="single"/>
        </w:rPr>
      </w:pPr>
      <w:r>
        <w:rPr>
          <w:rStyle w:val="Forte"/>
          <w:rFonts w:asciiTheme="minorHAnsi" w:hAnsiTheme="minorHAnsi" w:cstheme="minorHAnsi"/>
          <w:b w:val="0"/>
          <w:bCs w:val="0"/>
          <w:sz w:val="36"/>
          <w:szCs w:val="36"/>
          <w:u w:val="single"/>
        </w:rPr>
        <w:t xml:space="preserve">Documentação Java: </w:t>
      </w:r>
      <w:r w:rsidRPr="005D6F2E">
        <w:rPr>
          <w:rStyle w:val="Forte"/>
          <w:rFonts w:asciiTheme="minorHAnsi" w:hAnsiTheme="minorHAnsi" w:cstheme="minorHAnsi"/>
          <w:b w:val="0"/>
          <w:bCs w:val="0"/>
          <w:sz w:val="36"/>
          <w:szCs w:val="36"/>
          <w:u w:val="single"/>
        </w:rPr>
        <w:t xml:space="preserve">Sistema de </w:t>
      </w:r>
      <w:proofErr w:type="spellStart"/>
      <w:r w:rsidRPr="005D6F2E">
        <w:rPr>
          <w:rStyle w:val="Forte"/>
          <w:rFonts w:asciiTheme="minorHAnsi" w:hAnsiTheme="minorHAnsi" w:cstheme="minorHAnsi"/>
          <w:b w:val="0"/>
          <w:bCs w:val="0"/>
          <w:sz w:val="36"/>
          <w:szCs w:val="36"/>
          <w:u w:val="single"/>
        </w:rPr>
        <w:t>Teleconsulta</w:t>
      </w:r>
      <w:proofErr w:type="spellEnd"/>
      <w:r w:rsidRPr="005D6F2E">
        <w:rPr>
          <w:rStyle w:val="Forte"/>
          <w:rFonts w:asciiTheme="minorHAnsi" w:hAnsiTheme="minorHAnsi" w:cstheme="minorHAnsi"/>
          <w:b w:val="0"/>
          <w:bCs w:val="0"/>
          <w:sz w:val="36"/>
          <w:szCs w:val="36"/>
          <w:u w:val="single"/>
        </w:rPr>
        <w:t xml:space="preserve"> Médica</w:t>
      </w:r>
    </w:p>
    <w:p w14:paraId="5A8CA7DB" w14:textId="77777777" w:rsidR="00900AA7" w:rsidRDefault="00900AA7" w:rsidP="00900AA7">
      <w:pPr>
        <w:pStyle w:val="ds-markdown-paragraph"/>
        <w:jc w:val="center"/>
        <w:rPr>
          <w:rStyle w:val="Forte"/>
          <w:rFonts w:asciiTheme="minorHAnsi" w:hAnsiTheme="minorHAnsi" w:cstheme="minorHAnsi"/>
          <w:b w:val="0"/>
          <w:bCs w:val="0"/>
          <w:sz w:val="36"/>
          <w:szCs w:val="36"/>
        </w:rPr>
      </w:pPr>
    </w:p>
    <w:p w14:paraId="61105426" w14:textId="77777777" w:rsidR="00900AA7" w:rsidRDefault="00900AA7" w:rsidP="00900AA7">
      <w:pPr>
        <w:pStyle w:val="ds-markdown-paragraph"/>
        <w:jc w:val="center"/>
        <w:rPr>
          <w:rStyle w:val="Forte"/>
          <w:rFonts w:asciiTheme="minorHAnsi" w:hAnsiTheme="minorHAnsi" w:cstheme="minorHAnsi"/>
          <w:b w:val="0"/>
          <w:bCs w:val="0"/>
          <w:sz w:val="36"/>
          <w:szCs w:val="36"/>
        </w:rPr>
      </w:pPr>
    </w:p>
    <w:p w14:paraId="4A791C9B" w14:textId="77777777" w:rsidR="00900AA7" w:rsidRDefault="00900AA7" w:rsidP="00900AA7">
      <w:pPr>
        <w:pStyle w:val="ds-markdown-paragraph"/>
        <w:jc w:val="center"/>
        <w:rPr>
          <w:rStyle w:val="Forte"/>
          <w:rFonts w:asciiTheme="minorHAnsi" w:hAnsiTheme="minorHAnsi" w:cstheme="minorHAnsi"/>
          <w:b w:val="0"/>
          <w:bCs w:val="0"/>
          <w:sz w:val="36"/>
          <w:szCs w:val="36"/>
        </w:rPr>
      </w:pPr>
    </w:p>
    <w:p w14:paraId="234B483E" w14:textId="77777777" w:rsidR="00900AA7" w:rsidRDefault="00900AA7" w:rsidP="00900AA7">
      <w:pPr>
        <w:pStyle w:val="ds-markdown-paragraph"/>
        <w:jc w:val="center"/>
        <w:rPr>
          <w:rStyle w:val="Forte"/>
          <w:rFonts w:asciiTheme="minorHAnsi" w:hAnsiTheme="minorHAnsi" w:cstheme="minorHAnsi"/>
          <w:b w:val="0"/>
          <w:bCs w:val="0"/>
          <w:sz w:val="36"/>
          <w:szCs w:val="36"/>
        </w:rPr>
      </w:pPr>
    </w:p>
    <w:p w14:paraId="1A1F3583" w14:textId="77777777" w:rsidR="00900AA7" w:rsidRPr="008A63EB" w:rsidRDefault="00900AA7" w:rsidP="00900AA7">
      <w:pPr>
        <w:pStyle w:val="ds-markdown-paragraph"/>
        <w:jc w:val="center"/>
        <w:rPr>
          <w:rStyle w:val="Forte"/>
          <w:rFonts w:asciiTheme="minorHAnsi" w:hAnsiTheme="minorHAnsi" w:cstheme="minorHAnsi"/>
          <w:b w:val="0"/>
          <w:bCs w:val="0"/>
          <w:sz w:val="36"/>
          <w:szCs w:val="36"/>
        </w:rPr>
      </w:pPr>
    </w:p>
    <w:p w14:paraId="3A54A4E7" w14:textId="77777777" w:rsidR="00900AA7" w:rsidRDefault="00900AA7" w:rsidP="00900AA7">
      <w:pPr>
        <w:pStyle w:val="ds-markdown-paragraph"/>
        <w:jc w:val="center"/>
        <w:rPr>
          <w:rStyle w:val="Forte"/>
          <w:rFonts w:asciiTheme="minorHAnsi" w:hAnsiTheme="minorHAnsi" w:cstheme="minorHAnsi"/>
          <w:sz w:val="36"/>
          <w:szCs w:val="36"/>
        </w:rPr>
      </w:pPr>
    </w:p>
    <w:p w14:paraId="5C47023D" w14:textId="77777777" w:rsidR="00900AA7" w:rsidRDefault="00900AA7" w:rsidP="00900AA7">
      <w:pPr>
        <w:pStyle w:val="ds-markdown-paragraph"/>
        <w:jc w:val="center"/>
        <w:rPr>
          <w:rStyle w:val="Forte"/>
          <w:rFonts w:asciiTheme="minorHAnsi" w:hAnsiTheme="minorHAnsi" w:cstheme="minorHAnsi"/>
          <w:sz w:val="36"/>
          <w:szCs w:val="36"/>
        </w:rPr>
      </w:pPr>
    </w:p>
    <w:p w14:paraId="2B2DD393" w14:textId="77777777" w:rsidR="00900AA7" w:rsidRDefault="00900AA7" w:rsidP="00900AA7">
      <w:pPr>
        <w:pStyle w:val="ds-markdown-paragraph"/>
        <w:jc w:val="center"/>
        <w:rPr>
          <w:rStyle w:val="Forte"/>
          <w:rFonts w:asciiTheme="minorHAnsi" w:hAnsiTheme="minorHAnsi" w:cstheme="minorHAnsi"/>
          <w:sz w:val="28"/>
          <w:szCs w:val="28"/>
        </w:rPr>
      </w:pPr>
      <w:r w:rsidRPr="008A63EB">
        <w:rPr>
          <w:rStyle w:val="Forte"/>
          <w:rFonts w:asciiTheme="minorHAnsi" w:hAnsiTheme="minorHAnsi" w:cstheme="minorHAnsi"/>
          <w:sz w:val="28"/>
          <w:szCs w:val="28"/>
        </w:rPr>
        <w:t>Integrantes:</w:t>
      </w:r>
    </w:p>
    <w:p w14:paraId="181A7A15" w14:textId="77777777" w:rsidR="00900AA7" w:rsidRPr="008A63EB" w:rsidRDefault="00900AA7" w:rsidP="00900AA7">
      <w:pPr>
        <w:pStyle w:val="ds-markdown-paragraph"/>
        <w:jc w:val="center"/>
        <w:rPr>
          <w:rStyle w:val="Forte"/>
          <w:rFonts w:asciiTheme="minorHAnsi" w:hAnsiTheme="minorHAnsi" w:cstheme="minorHAnsi"/>
          <w:sz w:val="28"/>
          <w:szCs w:val="28"/>
        </w:rPr>
      </w:pPr>
    </w:p>
    <w:p w14:paraId="4ACA3CA3" w14:textId="77777777" w:rsidR="00900AA7" w:rsidRPr="00E60478" w:rsidRDefault="00900AA7" w:rsidP="00900AA7">
      <w:pPr>
        <w:pStyle w:val="ds-markdown-paragraph"/>
        <w:jc w:val="center"/>
        <w:rPr>
          <w:rStyle w:val="Forte"/>
          <w:rFonts w:asciiTheme="minorHAnsi" w:hAnsiTheme="minorHAnsi" w:cstheme="minorHAnsi"/>
          <w:sz w:val="28"/>
          <w:szCs w:val="28"/>
        </w:rPr>
      </w:pPr>
      <w:r w:rsidRPr="008A63EB">
        <w:rPr>
          <w:rStyle w:val="Forte"/>
          <w:rFonts w:asciiTheme="minorHAnsi" w:hAnsiTheme="minorHAnsi" w:cstheme="minorHAnsi"/>
          <w:sz w:val="28"/>
          <w:szCs w:val="28"/>
        </w:rPr>
        <w:t>1TDSPH</w:t>
      </w:r>
      <w:r>
        <w:rPr>
          <w:rStyle w:val="Forte"/>
          <w:rFonts w:asciiTheme="minorHAnsi" w:hAnsiTheme="minorHAnsi" w:cstheme="minorHAnsi"/>
          <w:b w:val="0"/>
          <w:bCs w:val="0"/>
          <w:sz w:val="28"/>
          <w:szCs w:val="28"/>
        </w:rPr>
        <w:t xml:space="preserve"> </w:t>
      </w:r>
      <w:r>
        <w:rPr>
          <w:rStyle w:val="Forte"/>
          <w:rFonts w:asciiTheme="minorHAnsi" w:hAnsiTheme="minorHAnsi" w:cstheme="minorHAnsi"/>
          <w:b w:val="0"/>
          <w:bCs w:val="0"/>
          <w:sz w:val="28"/>
          <w:szCs w:val="28"/>
        </w:rPr>
        <w:tab/>
      </w:r>
      <w:r w:rsidRPr="008A63EB">
        <w:rPr>
          <w:rStyle w:val="Forte"/>
          <w:rFonts w:asciiTheme="minorHAnsi" w:hAnsiTheme="minorHAnsi" w:cstheme="minorHAnsi"/>
          <w:b w:val="0"/>
          <w:bCs w:val="0"/>
          <w:sz w:val="28"/>
          <w:szCs w:val="28"/>
        </w:rPr>
        <w:t xml:space="preserve">Leonardo Rodrigues Martins </w:t>
      </w:r>
      <w:r>
        <w:rPr>
          <w:rStyle w:val="Forte"/>
          <w:rFonts w:asciiTheme="minorHAnsi" w:hAnsiTheme="minorHAnsi" w:cstheme="minorHAnsi"/>
          <w:b w:val="0"/>
          <w:bCs w:val="0"/>
          <w:sz w:val="28"/>
          <w:szCs w:val="28"/>
        </w:rPr>
        <w:tab/>
        <w:t xml:space="preserve"> </w:t>
      </w:r>
      <w:r w:rsidRPr="00E60478">
        <w:rPr>
          <w:rStyle w:val="Forte"/>
          <w:rFonts w:asciiTheme="minorHAnsi" w:hAnsiTheme="minorHAnsi" w:cstheme="minorHAnsi"/>
          <w:sz w:val="28"/>
          <w:szCs w:val="28"/>
        </w:rPr>
        <w:t>RM: 552417</w:t>
      </w:r>
    </w:p>
    <w:p w14:paraId="4B851E38" w14:textId="3CFD7B2F" w:rsidR="00900AA7" w:rsidRPr="00E60478" w:rsidRDefault="00900AA7" w:rsidP="00900AA7">
      <w:pPr>
        <w:pStyle w:val="ds-markdown-paragraph"/>
        <w:jc w:val="center"/>
        <w:rPr>
          <w:rStyle w:val="Forte"/>
          <w:rFonts w:asciiTheme="minorHAnsi" w:hAnsiTheme="minorHAnsi" w:cstheme="minorHAnsi"/>
          <w:sz w:val="28"/>
          <w:szCs w:val="28"/>
        </w:rPr>
      </w:pPr>
      <w:r w:rsidRPr="008A63EB">
        <w:rPr>
          <w:rStyle w:val="Forte"/>
          <w:rFonts w:asciiTheme="minorHAnsi" w:hAnsiTheme="minorHAnsi" w:cstheme="minorHAnsi"/>
          <w:sz w:val="28"/>
          <w:szCs w:val="28"/>
        </w:rPr>
        <w:t>1TDSPH</w:t>
      </w:r>
      <w:r w:rsidRPr="008A63EB">
        <w:rPr>
          <w:rStyle w:val="Forte"/>
          <w:rFonts w:asciiTheme="minorHAnsi" w:hAnsiTheme="minorHAnsi" w:cstheme="minorHAnsi"/>
          <w:b w:val="0"/>
          <w:bCs w:val="0"/>
          <w:sz w:val="28"/>
          <w:szCs w:val="28"/>
        </w:rPr>
        <w:t xml:space="preserve"> </w:t>
      </w:r>
      <w:r>
        <w:rPr>
          <w:rStyle w:val="Forte"/>
          <w:rFonts w:asciiTheme="minorHAnsi" w:hAnsiTheme="minorHAnsi" w:cstheme="minorHAnsi"/>
          <w:b w:val="0"/>
          <w:bCs w:val="0"/>
          <w:sz w:val="28"/>
          <w:szCs w:val="28"/>
        </w:rPr>
        <w:tab/>
      </w:r>
      <w:r w:rsidR="00E60478">
        <w:rPr>
          <w:rStyle w:val="Forte"/>
          <w:rFonts w:asciiTheme="minorHAnsi" w:hAnsiTheme="minorHAnsi" w:cstheme="minorHAnsi"/>
          <w:b w:val="0"/>
          <w:bCs w:val="0"/>
          <w:sz w:val="28"/>
          <w:szCs w:val="28"/>
        </w:rPr>
        <w:t xml:space="preserve">    </w:t>
      </w:r>
      <w:r w:rsidRPr="008A63EB">
        <w:rPr>
          <w:rStyle w:val="Forte"/>
          <w:rFonts w:asciiTheme="minorHAnsi" w:hAnsiTheme="minorHAnsi" w:cstheme="minorHAnsi"/>
          <w:b w:val="0"/>
          <w:bCs w:val="0"/>
          <w:sz w:val="28"/>
          <w:szCs w:val="28"/>
        </w:rPr>
        <w:t xml:space="preserve">Poliana Batista Sarmento </w:t>
      </w:r>
      <w:r>
        <w:rPr>
          <w:rStyle w:val="Forte"/>
          <w:rFonts w:asciiTheme="minorHAnsi" w:hAnsiTheme="minorHAnsi" w:cstheme="minorHAnsi"/>
          <w:b w:val="0"/>
          <w:bCs w:val="0"/>
          <w:sz w:val="28"/>
          <w:szCs w:val="28"/>
        </w:rPr>
        <w:tab/>
        <w:t xml:space="preserve"> </w:t>
      </w:r>
      <w:r w:rsidRPr="00E60478">
        <w:rPr>
          <w:rStyle w:val="Forte"/>
          <w:rFonts w:asciiTheme="minorHAnsi" w:hAnsiTheme="minorHAnsi" w:cstheme="minorHAnsi"/>
          <w:sz w:val="28"/>
          <w:szCs w:val="28"/>
        </w:rPr>
        <w:t>RM: 565321</w:t>
      </w:r>
    </w:p>
    <w:p w14:paraId="4CE51E7D" w14:textId="373752F1" w:rsidR="00900AA7" w:rsidRDefault="00900AA7" w:rsidP="00900AA7">
      <w:pPr>
        <w:pStyle w:val="ds-markdown-paragraph"/>
        <w:jc w:val="center"/>
        <w:rPr>
          <w:rStyle w:val="Forte"/>
          <w:rFonts w:asciiTheme="minorHAnsi" w:hAnsiTheme="minorHAnsi" w:cstheme="minorHAnsi"/>
          <w:b w:val="0"/>
          <w:bCs w:val="0"/>
          <w:sz w:val="28"/>
          <w:szCs w:val="28"/>
        </w:rPr>
      </w:pPr>
      <w:r w:rsidRPr="008A63EB">
        <w:rPr>
          <w:rStyle w:val="Forte"/>
          <w:rFonts w:asciiTheme="minorHAnsi" w:hAnsiTheme="minorHAnsi" w:cstheme="minorHAnsi"/>
          <w:sz w:val="28"/>
          <w:szCs w:val="28"/>
        </w:rPr>
        <w:t>1TDSPJ</w:t>
      </w:r>
      <w:r>
        <w:rPr>
          <w:rStyle w:val="Forte"/>
          <w:rFonts w:asciiTheme="minorHAnsi" w:hAnsiTheme="minorHAnsi" w:cstheme="minorHAnsi"/>
          <w:b w:val="0"/>
          <w:bCs w:val="0"/>
          <w:sz w:val="28"/>
          <w:szCs w:val="28"/>
        </w:rPr>
        <w:t xml:space="preserve"> </w:t>
      </w:r>
      <w:r>
        <w:rPr>
          <w:rStyle w:val="Forte"/>
          <w:rFonts w:asciiTheme="minorHAnsi" w:hAnsiTheme="minorHAnsi" w:cstheme="minorHAnsi"/>
          <w:b w:val="0"/>
          <w:bCs w:val="0"/>
          <w:sz w:val="28"/>
          <w:szCs w:val="28"/>
        </w:rPr>
        <w:tab/>
      </w:r>
      <w:r w:rsidRPr="008A63EB">
        <w:rPr>
          <w:rStyle w:val="Forte"/>
          <w:rFonts w:asciiTheme="minorHAnsi" w:hAnsiTheme="minorHAnsi" w:cstheme="minorHAnsi"/>
          <w:b w:val="0"/>
          <w:bCs w:val="0"/>
          <w:sz w:val="28"/>
          <w:szCs w:val="28"/>
        </w:rPr>
        <w:t xml:space="preserve">Marcelo Alexandre dos Santos </w:t>
      </w:r>
      <w:r>
        <w:rPr>
          <w:rStyle w:val="Forte"/>
          <w:rFonts w:asciiTheme="minorHAnsi" w:hAnsiTheme="minorHAnsi" w:cstheme="minorHAnsi"/>
          <w:b w:val="0"/>
          <w:bCs w:val="0"/>
          <w:sz w:val="28"/>
          <w:szCs w:val="28"/>
        </w:rPr>
        <w:t xml:space="preserve">  </w:t>
      </w:r>
      <w:r w:rsidRPr="00E60478">
        <w:rPr>
          <w:rStyle w:val="Forte"/>
          <w:rFonts w:asciiTheme="minorHAnsi" w:hAnsiTheme="minorHAnsi" w:cstheme="minorHAnsi"/>
          <w:sz w:val="28"/>
          <w:szCs w:val="28"/>
        </w:rPr>
        <w:t>RM: 565465</w:t>
      </w:r>
    </w:p>
    <w:p w14:paraId="6075B5A0" w14:textId="77777777" w:rsidR="00900AA7" w:rsidRPr="008A63EB" w:rsidRDefault="00900AA7" w:rsidP="00900AA7">
      <w:pPr>
        <w:pStyle w:val="ds-markdown-paragraph"/>
        <w:jc w:val="center"/>
        <w:rPr>
          <w:rStyle w:val="Forte"/>
          <w:rFonts w:asciiTheme="minorHAnsi" w:hAnsiTheme="minorHAnsi" w:cstheme="minorHAnsi"/>
          <w:b w:val="0"/>
          <w:bCs w:val="0"/>
          <w:sz w:val="28"/>
          <w:szCs w:val="28"/>
        </w:rPr>
      </w:pPr>
    </w:p>
    <w:p w14:paraId="5272632A" w14:textId="771322BB" w:rsidR="00071E65" w:rsidRPr="00071E65" w:rsidRDefault="00071E65" w:rsidP="00071E6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pt-BR"/>
        </w:rPr>
      </w:pPr>
      <w:r w:rsidRPr="00071E65">
        <w:rPr>
          <w:rFonts w:eastAsia="Times New Roman" w:cstheme="minorHAnsi"/>
          <w:b/>
          <w:bCs/>
          <w:sz w:val="27"/>
          <w:szCs w:val="27"/>
          <w:lang w:eastAsia="pt-BR"/>
        </w:rPr>
        <w:lastRenderedPageBreak/>
        <w:t>Detalhamento da oportunidade identificada</w:t>
      </w:r>
    </w:p>
    <w:p w14:paraId="538C66B6" w14:textId="388590DC" w:rsidR="00071E65" w:rsidRPr="00071E65" w:rsidRDefault="00071E65" w:rsidP="00071E6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sz w:val="27"/>
          <w:szCs w:val="27"/>
          <w:lang w:eastAsia="pt-BR"/>
        </w:rPr>
      </w:pPr>
      <w:r w:rsidRPr="00071E65">
        <w:rPr>
          <w:rFonts w:eastAsia="Times New Roman" w:cstheme="minorHAnsi"/>
          <w:sz w:val="27"/>
          <w:szCs w:val="27"/>
          <w:lang w:eastAsia="pt-BR"/>
        </w:rPr>
        <w:t xml:space="preserve">No contexto do teleatendimento do Instituto de Medicina Física e Reabilitação (IMREA) – HCFMUSP, foi identificada uma taxa de absenteísmo significativa nas teleconsultas, atingindo cerca de 20%. Esse índice elevado representa uma barreira relevante para a efetividade do cuidado em saúde digital, especialmente considerando o público-alvo do IMREA, composto por pessoas com deficiência física, transitória ou definitiva, que dependem do acesso contínuo a serviços de reabilitação. Ao analisar a jornada do paciente, observa-se que o teleatendimento é uma etapa fundamental para o início e continuidade do tratamento, como nas fases de </w:t>
      </w:r>
      <w:proofErr w:type="spellStart"/>
      <w:r w:rsidRPr="00071E65">
        <w:rPr>
          <w:rFonts w:eastAsia="Times New Roman" w:cstheme="minorHAnsi"/>
          <w:sz w:val="27"/>
          <w:szCs w:val="27"/>
          <w:lang w:eastAsia="pt-BR"/>
        </w:rPr>
        <w:t>pré</w:t>
      </w:r>
      <w:proofErr w:type="spellEnd"/>
      <w:r w:rsidRPr="00071E65">
        <w:rPr>
          <w:rFonts w:eastAsia="Times New Roman" w:cstheme="minorHAnsi"/>
          <w:sz w:val="27"/>
          <w:szCs w:val="27"/>
          <w:lang w:eastAsia="pt-BR"/>
        </w:rPr>
        <w:t>-consulta (avaliação, serviço social e psicologia) e no acompanhamento pós-alta. Assim, a ausência do paciente nas teleconsultas pode comprometer o andamento das terapias, atrasar diagnósticos e impactar diretamente na reabilitação integral.</w:t>
      </w:r>
    </w:p>
    <w:p w14:paraId="4C4D37EC" w14:textId="77777777" w:rsidR="00071E65" w:rsidRPr="00071E65" w:rsidRDefault="00071E65" w:rsidP="00071E6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sz w:val="27"/>
          <w:szCs w:val="27"/>
          <w:lang w:eastAsia="pt-BR"/>
        </w:rPr>
      </w:pPr>
      <w:r w:rsidRPr="00071E65">
        <w:rPr>
          <w:rFonts w:eastAsia="Times New Roman" w:cstheme="minorHAnsi"/>
          <w:sz w:val="27"/>
          <w:szCs w:val="27"/>
          <w:lang w:eastAsia="pt-BR"/>
        </w:rPr>
        <w:t>Dentre os principais fatores que contribuem para essa ausência, destacam-se dois pontos críticos: a dificuldade de acesso inicial ao sistema (login e navegação no portal) e a ausência de lembretes eficazes sobre os agendamentos. Muitos pacientes enfrentam barreiras tecnológicas para acessar a plataforma, especialmente aqueles com limitações motoras, cognitivas ou baixo letramento digital. Além disso, a falta de notificações automáticas que lembrem da consulta – seja com dias, horas ou minutos de antecedência – faz com que os pacientes simplesmente esqueçam ou se confundam quanto ao horário. Essas dificuldades, embora comuns, representam oportunidades concretas de intervenção. A partir do momento em que o processo de acesso e comunicação é facilitado, há grande potencial para melhorar a adesão às consultas e, consequentemente, reduzir a taxa de absenteísmo.</w:t>
      </w:r>
    </w:p>
    <w:p w14:paraId="4967307A" w14:textId="77777777" w:rsidR="00071E65" w:rsidRPr="00071E65" w:rsidRDefault="00071E65" w:rsidP="00071E6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sz w:val="27"/>
          <w:szCs w:val="27"/>
          <w:lang w:eastAsia="pt-BR"/>
        </w:rPr>
      </w:pPr>
    </w:p>
    <w:p w14:paraId="332B345B" w14:textId="342865D5" w:rsidR="00071E65" w:rsidRPr="00071E65" w:rsidRDefault="00071E65" w:rsidP="00071E6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pt-BR"/>
        </w:rPr>
      </w:pPr>
      <w:r w:rsidRPr="00071E65">
        <w:rPr>
          <w:rFonts w:eastAsia="Times New Roman" w:cstheme="minorHAnsi"/>
          <w:b/>
          <w:bCs/>
          <w:sz w:val="27"/>
          <w:szCs w:val="27"/>
          <w:lang w:eastAsia="pt-BR"/>
        </w:rPr>
        <w:t>Solução proposta</w:t>
      </w:r>
    </w:p>
    <w:p w14:paraId="1B844ACC" w14:textId="77777777" w:rsidR="00071E65" w:rsidRPr="00071E65" w:rsidRDefault="00071E65" w:rsidP="00071E6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sz w:val="27"/>
          <w:szCs w:val="27"/>
          <w:lang w:eastAsia="pt-BR"/>
        </w:rPr>
      </w:pPr>
      <w:r w:rsidRPr="00071E65">
        <w:rPr>
          <w:rFonts w:eastAsia="Times New Roman" w:cstheme="minorHAnsi"/>
          <w:sz w:val="27"/>
          <w:szCs w:val="27"/>
          <w:lang w:eastAsia="pt-BR"/>
        </w:rPr>
        <w:t>Para reduzir a taxa de absenteísmo nas teleconsultas do IMREA – HCFMUSP e tornar o teleatendimento mais acessível, propomos um conjunto de intervenções focadas em dois eixos principais: acessibilidade digital e comunicação efetiva. A primeira ação envolve a reformulação do processo de login. O atual sistema será substituído ou complementado por opções mais simples e inclusivas, como o uso de reconhecimento facial, login via CPF e data de nascimento com envio automático de código por e-mail, ou ainda a disponibilização de um código direto com um clique através de e-mails de lembrete. Dessa forma, elimina-se a necessidade de memorizar senhas ou realizar múltiplos passos de autenticação.</w:t>
      </w:r>
    </w:p>
    <w:p w14:paraId="3D362F61" w14:textId="77777777" w:rsidR="00071E65" w:rsidRPr="00071E65" w:rsidRDefault="00071E65" w:rsidP="00071E6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sz w:val="27"/>
          <w:szCs w:val="27"/>
          <w:lang w:eastAsia="pt-BR"/>
        </w:rPr>
      </w:pPr>
    </w:p>
    <w:p w14:paraId="24186447" w14:textId="0CD766A3" w:rsidR="00071E65" w:rsidRPr="00071E65" w:rsidRDefault="00071E65" w:rsidP="00071E6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sz w:val="27"/>
          <w:szCs w:val="27"/>
          <w:lang w:eastAsia="pt-BR"/>
        </w:rPr>
      </w:pPr>
      <w:r w:rsidRPr="00071E65">
        <w:rPr>
          <w:rFonts w:eastAsia="Times New Roman" w:cstheme="minorHAnsi"/>
          <w:sz w:val="27"/>
          <w:szCs w:val="27"/>
          <w:lang w:eastAsia="pt-BR"/>
        </w:rPr>
        <w:t>No segundo eixo, a interface do portal e do aplicativo será redesenhada para priorizar a experiência do usuário. Isso inclui ícones grandes e ilustrados, navegação direta e clara, com acessos rápidos às próximas consultas. A plataforma também será equipada com um sistema robusto de notificações inteligentes, programadas para serem disparadas em diferentes intervalos (dias antes, 10 minutos antes e 5 minutos antes), com a possibilidade de serem replicadas para contatos de apoio (familiares ou cuidadores). Adicionalmente, o aplicativo poderá entrar automaticamente em modo de chamada próximo ao horário agendado, minimizando a necessidade de interação por parte do paciente. Também serão disponibilizados widgets fixos na área de trabalho do celular e lembretes sonoros, garantindo visibilidade contínua do agendamento.</w:t>
      </w:r>
    </w:p>
    <w:p w14:paraId="628F7888" w14:textId="3E892EEA" w:rsidR="00071E65" w:rsidRPr="00071E65" w:rsidRDefault="00071E65" w:rsidP="00071E6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pt-BR"/>
        </w:rPr>
      </w:pPr>
      <w:r w:rsidRPr="00071E65">
        <w:rPr>
          <w:rFonts w:eastAsia="Times New Roman" w:cstheme="minorHAnsi"/>
          <w:b/>
          <w:bCs/>
          <w:sz w:val="27"/>
          <w:szCs w:val="27"/>
          <w:lang w:eastAsia="pt-BR"/>
        </w:rPr>
        <w:t>Benefícios esperados</w:t>
      </w:r>
    </w:p>
    <w:p w14:paraId="3FA2D5F5" w14:textId="2FD9AD96" w:rsidR="00071E65" w:rsidRPr="00071E65" w:rsidRDefault="00071E65" w:rsidP="00071E6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sz w:val="27"/>
          <w:szCs w:val="27"/>
          <w:lang w:eastAsia="pt-BR"/>
        </w:rPr>
      </w:pPr>
      <w:r w:rsidRPr="00071E65">
        <w:rPr>
          <w:rFonts w:eastAsia="Times New Roman" w:cstheme="minorHAnsi"/>
          <w:sz w:val="27"/>
          <w:szCs w:val="27"/>
          <w:lang w:eastAsia="pt-BR"/>
        </w:rPr>
        <w:t>A implementação das soluções propostas visa transformar a experiência digital do paciente, tornando o processo de teleatendimento mais simples, intuitivo e acessível. O impacto mais direto e mensurável será a redução da taxa de absenteísmo, com a meta de reduzir os atuais 20% para menos de 10%. Ao facilitar o login e eliminar barreiras tecnológicas logo na entrada do sistema, espera-se que mais pacientes consigam acessar as consultas sem a necessidade de suporte externo. Isso também reduz o tempo de atendimento e evita atrasos, contribuindo para uma gestão mais eficiente da agenda médica.</w:t>
      </w:r>
    </w:p>
    <w:p w14:paraId="716394BB" w14:textId="4CE52085" w:rsidR="00071E65" w:rsidRPr="00071E65" w:rsidRDefault="00071E65" w:rsidP="00071E6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sz w:val="27"/>
          <w:szCs w:val="27"/>
          <w:lang w:eastAsia="pt-BR"/>
        </w:rPr>
      </w:pPr>
      <w:r w:rsidRPr="00071E65">
        <w:rPr>
          <w:rFonts w:eastAsia="Times New Roman" w:cstheme="minorHAnsi"/>
          <w:sz w:val="27"/>
          <w:szCs w:val="27"/>
          <w:lang w:eastAsia="pt-BR"/>
        </w:rPr>
        <w:t>A interface adaptada com elementos visuais claros e objetivos tende a beneficiar especialmente pacientes com baixa alfabetização digital, limitações cognitivas ou visuais, além de idosos. Já o sistema de notificações personalizadas, com lembretes distribuídos ao longo do tempo e possibilidade de envio para familiares, contribui diretamente para a adesão ao tratamento e o engajamento dos envolvidos. O modo automático de chamada e os widgets visíveis no celular reduzem a dependência de ações manuais, diminuindo a chance de esquecimento ou erro no acesso.</w:t>
      </w:r>
    </w:p>
    <w:p w14:paraId="64205B9C" w14:textId="144DCA5D" w:rsidR="00A87672" w:rsidRPr="00071E65" w:rsidRDefault="00071E65" w:rsidP="00071E65">
      <w:pPr>
        <w:spacing w:before="100" w:beforeAutospacing="1" w:after="100" w:afterAutospacing="1" w:line="240" w:lineRule="auto"/>
        <w:outlineLvl w:val="2"/>
      </w:pPr>
      <w:r w:rsidRPr="00071E65">
        <w:rPr>
          <w:rFonts w:eastAsia="Times New Roman" w:cstheme="minorHAnsi"/>
          <w:sz w:val="27"/>
          <w:szCs w:val="27"/>
          <w:lang w:eastAsia="pt-BR"/>
        </w:rPr>
        <w:t xml:space="preserve">Além dos resultados quantitativos, como a queda no absenteísmo, os benefícios qualitativos incluem maior satisfação do paciente, melhor continuidade do tratamento e maior eficiência na alocação de profissionais. A médio prazo, essas melhorias podem ser ampliadas com a integração de assistentes virtuais por voz, como </w:t>
      </w:r>
      <w:proofErr w:type="spellStart"/>
      <w:r w:rsidRPr="00071E65">
        <w:rPr>
          <w:rFonts w:eastAsia="Times New Roman" w:cstheme="minorHAnsi"/>
          <w:sz w:val="27"/>
          <w:szCs w:val="27"/>
          <w:lang w:eastAsia="pt-BR"/>
        </w:rPr>
        <w:t>Alexa</w:t>
      </w:r>
      <w:proofErr w:type="spellEnd"/>
      <w:r w:rsidRPr="00071E65">
        <w:rPr>
          <w:rFonts w:eastAsia="Times New Roman" w:cstheme="minorHAnsi"/>
          <w:sz w:val="27"/>
          <w:szCs w:val="27"/>
          <w:lang w:eastAsia="pt-BR"/>
        </w:rPr>
        <w:t xml:space="preserve"> ou Google </w:t>
      </w:r>
      <w:proofErr w:type="spellStart"/>
      <w:r w:rsidRPr="00071E65">
        <w:rPr>
          <w:rFonts w:eastAsia="Times New Roman" w:cstheme="minorHAnsi"/>
          <w:sz w:val="27"/>
          <w:szCs w:val="27"/>
          <w:lang w:eastAsia="pt-BR"/>
        </w:rPr>
        <w:t>Assistant</w:t>
      </w:r>
      <w:proofErr w:type="spellEnd"/>
      <w:r w:rsidRPr="00071E65">
        <w:rPr>
          <w:rFonts w:eastAsia="Times New Roman" w:cstheme="minorHAnsi"/>
          <w:sz w:val="27"/>
          <w:szCs w:val="27"/>
          <w:lang w:eastAsia="pt-BR"/>
        </w:rPr>
        <w:t xml:space="preserve">, tornando o sistema ainda mais inclusivo para pacientes com deficiência motora ou com dificuldades de navegação digital. Essa seria uma evolução futura a ser </w:t>
      </w:r>
      <w:r w:rsidRPr="00071E65">
        <w:rPr>
          <w:rFonts w:eastAsia="Times New Roman" w:cstheme="minorHAnsi"/>
          <w:sz w:val="27"/>
          <w:szCs w:val="27"/>
          <w:lang w:eastAsia="pt-BR"/>
        </w:rPr>
        <w:lastRenderedPageBreak/>
        <w:t>considerada, com potencial para ampliar ainda mais o alcance da saúde digital.</w:t>
      </w:r>
    </w:p>
    <w:sectPr w:rsidR="00A87672" w:rsidRPr="00071E6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113E3"/>
    <w:multiLevelType w:val="multilevel"/>
    <w:tmpl w:val="558A0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B537D4"/>
    <w:multiLevelType w:val="multilevel"/>
    <w:tmpl w:val="1AA8E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E8763F"/>
    <w:multiLevelType w:val="multilevel"/>
    <w:tmpl w:val="4BB4B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AE5E9D"/>
    <w:multiLevelType w:val="multilevel"/>
    <w:tmpl w:val="F4E69B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2A15454"/>
    <w:multiLevelType w:val="multilevel"/>
    <w:tmpl w:val="DBCE0F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B552303"/>
    <w:multiLevelType w:val="multilevel"/>
    <w:tmpl w:val="C3669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0805F91"/>
    <w:multiLevelType w:val="multilevel"/>
    <w:tmpl w:val="159C58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0"/>
  </w:num>
  <w:num w:numId="5">
    <w:abstractNumId w:val="2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CE7"/>
    <w:rsid w:val="00071E65"/>
    <w:rsid w:val="000A53CE"/>
    <w:rsid w:val="001C68C9"/>
    <w:rsid w:val="00562CE7"/>
    <w:rsid w:val="005D6F2E"/>
    <w:rsid w:val="00900AA7"/>
    <w:rsid w:val="00A87672"/>
    <w:rsid w:val="00BF03F5"/>
    <w:rsid w:val="00E60478"/>
    <w:rsid w:val="00EE5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5C02AA"/>
  <w15:chartTrackingRefBased/>
  <w15:docId w15:val="{858BCDEF-8DD6-4882-89E7-6B9DB4187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5D6F2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4">
    <w:name w:val="heading 4"/>
    <w:basedOn w:val="Normal"/>
    <w:link w:val="Ttulo4Char"/>
    <w:uiPriority w:val="9"/>
    <w:qFormat/>
    <w:rsid w:val="005D6F2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62C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0A53CE"/>
    <w:rPr>
      <w:b/>
      <w:bCs/>
    </w:rPr>
  </w:style>
  <w:style w:type="paragraph" w:customStyle="1" w:styleId="ds-markdown-paragraph">
    <w:name w:val="ds-markdown-paragraph"/>
    <w:basedOn w:val="Normal"/>
    <w:rsid w:val="00900A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5D6F2E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5D6F2E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5D6F2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97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1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3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1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1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22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79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5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8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837</Words>
  <Characters>4525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Rodrigues</dc:creator>
  <cp:keywords/>
  <dc:description/>
  <cp:lastModifiedBy>Leonardo Rodrigues</cp:lastModifiedBy>
  <cp:revision>2</cp:revision>
  <dcterms:created xsi:type="dcterms:W3CDTF">2025-05-26T01:47:00Z</dcterms:created>
  <dcterms:modified xsi:type="dcterms:W3CDTF">2025-05-26T01:47:00Z</dcterms:modified>
</cp:coreProperties>
</file>