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王强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1985-03-01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2015-11-04</w:t>
      </w:r>
    </w:p>
    <w:p>
      <w:r>
        <w:br w:type="page"/>
      </w:r>
    </w:p>
    <w:p>
      <w:pPr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王强（男）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/>
      <w:r>
        <w:rPr/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测试要求3小时，以23秒完成，王强比正常快近二分之一，且回答真实（掩饰性系数低于平均水平），说明其阅读不仅快且准确。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7%，良好率为0%，中为18%，差为75%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一是感情丰富，有时凭良好的直觉做出有力的判断；二是为人直爽，做事果断，敢于承担风险，能够为了自己的目标而克服困难；三是果断独立，有气魄，会主动寻找机会施展自己的才华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一是对自己比较自信，认为自己做的事情都是有意义的、值得做的；二是身体素质良好，有较好的精神面貌对待工作；三是幻想性高，想象丰富，注意细节，逻辑性强，更关注过程和方法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社交水平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一是工作与生活中，能够正确地认识自己、对待外界影响，使心态保持平衡协调；二是相信他人，对他人的能力和工作结果认可度比较高；三是行为温顺，人际关系处理的较好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人际关系调节水平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一是能正确处理个人与社会的相互关系，在社交时能应付自如；二是精明能干，为人处事坦白直率；三是遇事不喜欢争执，比较随和，人际关系一般处理得比较好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执着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一是对人宽容，认知比较全面可以感知事物的真实性；二是奋力拼搏,苦干实干加巧干的完成一项工作；三是容易接受他人意见，很容易被说服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本项内容共由7项指标构成，满分10分。根据得分的由低到高排序，分析王强得分偏低的原因为：</w:t>
            </w:r>
            <w:r>
              <w:rPr>
                <w:sz w:val="28"/>
                <w:szCs w:val="28"/>
                <w:b/>
              </w:rPr>
              <w:t xml:space="preserve">一是对来自正面的意见与建议反应很好，反之对负面的意见不太容易接纳；二是对自己的评价客观性不足，评价标准较为模糊、经常变化；三是有时为了迎合他人的意见，可能会放弃自己的见解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本项内容共由9项指标构成，满分10分。根据得分的由低到高排序，分析王强得分偏低的原因为：</w:t>
            </w:r>
            <w:r>
              <w:rPr>
                <w:sz w:val="28"/>
                <w:szCs w:val="28"/>
                <w:b/>
              </w:rPr>
              <w:t xml:space="preserve">一是不太注重别人对自己的看法， 不会在人前过于表现自己；二是无法通过现象看清本质，不能从大量信息中独立提炼出自己需要的东西；三是与他人交流当中，容易先下结论，给人留下武断的印象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聪慧度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本项内容共由10项指标构成，满分10分。根据得分的由低到高排序，分析王强得分偏低的原因为：</w:t>
            </w:r>
            <w:r>
              <w:rPr>
                <w:sz w:val="28"/>
                <w:szCs w:val="28"/>
                <w:b/>
              </w:rPr>
              <w:t xml:space="preserve">一是对周围环境变化的感知力不强，缺乏对知识的深入掌握；二是在集体活动中，起到的积极推动作用有限，兴趣和爱好有限；三是做事比较谨慎保守，求新求变的动机不强烈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/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王强</w:t>
      </w:r>
      <w:r>
        <w:rPr>
          <w:sz w:val="28"/>
          <w:szCs w:val="28"/>
        </w:rPr>
        <w:t xml:space="preserve">喜欢参加群体活动，善于与人交流、融入团体；面对困难能坚持不懈，能持之以恒；敢于承担风险，抗压能力强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王强</w:t>
      </w:r>
      <w:r>
        <w:rPr>
          <w:sz w:val="28"/>
          <w:szCs w:val="28"/>
        </w:rPr>
        <w:t xml:space="preserve">喜欢参加群体活动，善于与人交流、融入团体；面对困难能坚持不懈，能持之以恒；敢于承担风险，抗压能力强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王强</w:t>
      </w:r>
      <w:r>
        <w:rPr>
          <w:sz w:val="28"/>
          <w:szCs w:val="28"/>
        </w:rPr>
        <w:t xml:space="preserve">喜欢参加群体活动，善于与人交流、融入团体；面对困难能坚持不懈，能持之以恒；敢于承担风险，抗压能力强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王强</w:t>
      </w:r>
      <w:r>
        <w:rPr>
          <w:sz w:val="28"/>
          <w:szCs w:val="28"/>
        </w:rPr>
        <w:t xml:space="preserve">喜欢参加群体活动，善于与人交流、融入团体；面对困难能坚持不懈，能持之以恒；敢于承担风险，抗压能力强</w:t>
      </w:r>
      <w:r>
        <w:rPr>
          <w:sz w:val="28"/>
          <w:szCs w:val="28"/>
        </w:rPr>
        <w:t xml:space="preserve">。</w:t>
      </w:r>
    </w:p>
    <w:p/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1.444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2.4444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3.444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4.44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5.4444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1.444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2.444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3.444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44444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713093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2015-11-25T15:38:53+08:00</dcterms:created>
  <dcterms:modified xsi:type="dcterms:W3CDTF">2015-11-25T15:38:53+08:00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