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崔宙鹏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1980-04-02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崔宙鹏（男）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中国农业大学大学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实际完成时间：1小时55分58秒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测试要求3小时，以1小时55分58秒完成，崔宙鹏比正常快近三分之一，且回答真实（掩饰性系数低于平均水平），说明其阅读不仅快且准确。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25%，中为7%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本项内容共由10项指标构成，满分10分。根据得分的高低排序，分析崔宙鹏得分排在前三项具体特点为：</w:t>
            </w:r>
            <w:r>
              <w:rPr>
                <w:sz w:val="28"/>
                <w:szCs w:val="28"/>
                <w:b/>
              </w:rPr>
              <w:t xml:space="preserve">一是乐于与人相处，能够通过与大家的交往调节自我的心理状态；二是通常能以沉着的态度应付现实中各种问题，行动充满魄力；三是对现在的工作和生活感到比较满意，能够很快地适应新环境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本项内容共由8项指标构成，满分10分。根据得分的高低排序，分析崔宙鹏得分排在前三项具体特点为：</w:t>
            </w:r>
            <w:r>
              <w:rPr>
                <w:sz w:val="28"/>
                <w:szCs w:val="28"/>
                <w:b/>
              </w:rPr>
              <w:t xml:space="preserve">一是对外界事物的变化感受力强，反应灵敏；二是身体素质良好，有较好的精神面貌对待工作；三是具有很强的创造性，做事方法不拘一格，考虑事情周全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本项内容共由10项指标构成，满分10分。根据得分的高低排序，分析崔宙鹏得分排在前三项具体特点为：</w:t>
            </w:r>
            <w:r>
              <w:rPr>
                <w:sz w:val="28"/>
                <w:szCs w:val="28"/>
                <w:b/>
              </w:rPr>
              <w:t xml:space="preserve">一是性格天生开朗，为人乐观，善于与人沟通合作；二是待人热情，容易接受别人的批评，萍水相逢时也可以一见如故；三是思维经过严格科学训练，有序缜密，能够发现细微问题并及时进行解决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团队精神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本项内容共由11项指标构成，满分10分。根据得分的高低排序，分析崔宙鹏得分排在前三项具体特点为：</w:t>
            </w:r>
            <w:r>
              <w:rPr>
                <w:sz w:val="28"/>
                <w:szCs w:val="28"/>
                <w:b/>
              </w:rPr>
              <w:t xml:space="preserve">一是做事稳重，有责任心，能够在团队中发挥积极的作用；二是在团队工作中，倾向于独立完成自己工作；三是具有很高的成功欲望，能够带领团队努力奋斗，追求卓越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本项内容共由8项指标构成，满分10分。根据得分的高低排序，分析崔宙鹏得分排在前三项具体特点为：</w:t>
            </w:r>
            <w:r>
              <w:rPr>
                <w:sz w:val="28"/>
                <w:szCs w:val="28"/>
                <w:b/>
              </w:rPr>
              <w:t xml:space="preserve">一是敢做刚当，勇于承担风险，能够为了目标而克服困难；二是在工作中具备独立思考的能力，能够不断的反省自己并对错误进行改正；三是善于与人沟通，社交场合中表现的充满自信、举止大方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本项内容共由12项指标构成，满分10分。根据得分的由低到高排序，分析崔宙鹏得分偏低的原因为：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能力还需提高；二是有些缺乏信心，对生活中的细节较为含蓄敏感，顾虑太多；三是有时明知自己是对的，由于外部原因而不去坚持，导致工作中的实际结果与应允领导的结果之间有偏差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工作态度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本项内容共由7项指标构成，满分10分。根据得分的由低到高排序，分析崔宙鹏得分偏低的原因为：</w:t>
            </w:r>
            <w:r>
              <w:rPr>
                <w:sz w:val="28"/>
                <w:szCs w:val="28"/>
                <w:b/>
              </w:rPr>
              <w:t xml:space="preserve">一是在完成任务的过程中，总是需要其他人的协助，独立性不够好；二是喜欢灵活多变的工作，有时会不按照制定好的规则和计划执行；三是办事喜欢从头到尾，从不半途而废，但碰到困难或挫折时容易动摇信心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本项内容共由7项指标构成，满分10分。根据得分的由低到高排序，分析崔宙鹏得分偏低的原因为：</w:t>
            </w:r>
            <w:r>
              <w:rPr>
                <w:sz w:val="28"/>
                <w:szCs w:val="28"/>
                <w:b/>
              </w:rPr>
              <w:t xml:space="preserve">一是努力在别人面前表现自己优秀的一面，而故意掩饰自己的缺点；二是在与人交往中，过多地关注他人的看法，会有失自我；三是有时在他人面前过于显示自己的优点，刻意掩盖自己的缺点，容易让人觉得不真实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0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崔宙鹏</w:t>
      </w:r>
      <w:r>
        <w:rPr>
          <w:sz w:val="28"/>
          <w:szCs w:val="28"/>
        </w:rPr>
        <w:t xml:space="preserve">心理健康，待人随和，用真心和热情去对待他人；性格积极向上，乐于助人；敢于承担风险，抗压能力强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崔宙鹏</w:t>
      </w:r>
      <w:r>
        <w:rPr>
          <w:sz w:val="28"/>
          <w:szCs w:val="28"/>
        </w:rPr>
        <w:t xml:space="preserve">富有团队精神，乐于在团队中体现自我价值，并为团队做出自己的贡献；工作责任心强，为人积极主动，成熟稳重；对待工作能表现出高积极性和专注度，做事有始有终，力求尽善尽美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崔宙鹏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崔宙鹏</w:t>
      </w:r>
      <w:r>
        <w:rPr>
          <w:sz w:val="28"/>
          <w:szCs w:val="28"/>
        </w:rPr>
        <w:t xml:space="preserve">在工作中想法和点子很多，善于随机应变；有一定的组织管理能力，做事情有计划，严格地坚持自己的规划执行；创新能力强，在工作中能够独立完成工作且有较高的质量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09"/>
      <w:footerReference w:type="default" r:id="rId21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596A1C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header" Target="header1.xml"/><Relationship Id="rId2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2016-06-23T09:26:53+08:00</dcterms:created>
  <dcterms:modified xsi:type="dcterms:W3CDTF">2016-06-23T09:26:53+08:00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