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鞠国栋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1981-08-03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2016-06-22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应变能力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性格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心理健康水平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风险性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人际关系调节水平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精明能干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诚信度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鞠国栋（男）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中国青年政治学院大学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实际完成时间：1小时42分45秒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测试要求3小时，以1小时42分45秒完成，鞠国栋比正常快近三分之一，且回答不真实（掩饰性系数高于平均水平），说明其阅读虽然快但不准确。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68%，良好率为29%，中为0%，差为4%，综合发展潜质为优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09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体质精力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本项内容共由8项指标构成，满分10分。根据得分的高低排序，分析鞠国栋得分排在前三项具体特点为：</w:t>
            </w:r>
            <w:r>
              <w:rPr>
                <w:sz w:val="28"/>
                <w:szCs w:val="28"/>
                <w:b/>
              </w:rPr>
              <w:t xml:space="preserve">一是幻想性高，想象丰富，注意细节，逻辑性强，关心过程和方法；二是身体素质好，很少有不适感，很少生病；三是对事情充满热情，精力充沛，尽心尽力去做好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10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应变能力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本项内容共由9项指标构成，满分10分。根据得分的高低排序，分析鞠国栋得分排在前三项具体特点为：</w:t>
            </w:r>
            <w:r>
              <w:rPr>
                <w:sz w:val="28"/>
                <w:szCs w:val="28"/>
                <w:b/>
              </w:rPr>
              <w:t xml:space="preserve">一是对知识能够快速吸收应用，知识面较为广阔，富有创造性；二是对工作和生活满意度高，积极努力，敢于面对困难，直至顺利完成；三是只要明确了工作任务，自己愿意从头到尾负责，满足自身的成就需要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11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性格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本项内容共由10项指标构成，满分10分。根据得分的高低排序，分析鞠国栋得分排在前三项具体特点为：</w:t>
            </w:r>
            <w:r>
              <w:rPr>
                <w:sz w:val="28"/>
                <w:szCs w:val="28"/>
                <w:b/>
              </w:rPr>
              <w:t xml:space="preserve">一是能够通过分析观察他人来寻找与他人的交往方式，以获得他人好感；二是性格直爽，为人处世积极主动，即使在陌生环境中也表现的轻松自如；三是对人或事都充满热情，容易发现兴奋点，保持良好状态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12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心理健康水平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本项内容共由10项指标构成，满分10分。根据得分的高低排序，分析鞠国栋得分排在前三项具体特点为：</w:t>
            </w:r>
            <w:r>
              <w:rPr>
                <w:sz w:val="28"/>
                <w:szCs w:val="28"/>
                <w:b/>
              </w:rPr>
              <w:t xml:space="preserve">一是遇事总能保持心平气和、镇定自若的状态；二是内心比较宁静安详，能够保持心灵的平衡和健康的心理状态；三是心态平稳，处事波澜不惊，遇事沉稳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13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风险性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本项内容共由8项指标构成，满分10分。根据得分的高低排序，分析鞠国栋得分排在前三项具体特点为：</w:t>
            </w:r>
            <w:r>
              <w:rPr>
                <w:sz w:val="28"/>
                <w:szCs w:val="28"/>
                <w:b/>
              </w:rPr>
              <w:t xml:space="preserve">一是在考虑问题时，既不忽视细节，只按当时的兴趣等主观因素为行为的出发点，也不会过于保守，因此抗击风险能力较好；二是在工作中具备独立思考的能力，能够不断的反省自己并对错误进行改正；三是善于团队合作，能克服单人作战带来的风险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14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人际关系调节水平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本项内容共由12项指标构成，满分10分。根据得分的由低到高排序，分析鞠国栋得分偏低的原因为：</w:t>
            </w:r>
            <w:r>
              <w:rPr>
                <w:sz w:val="28"/>
                <w:szCs w:val="28"/>
                <w:b/>
              </w:rPr>
              <w:t xml:space="preserve">一是虽然警惕性高，但有时缺乏对他人的信任，因此和一些朋友关系紧张；二是有时候考虑不够周到，在具体情况具体处理方面的表现一般；三是待人注重情感，但有时会由于一时情绪不稳而草率的作出决定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15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精明能干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本项内容共由7项指标构成，满分10分。根据得分的由低到高排序，分析鞠国栋得分偏低的原因为：</w:t>
            </w:r>
            <w:r>
              <w:rPr>
                <w:sz w:val="28"/>
                <w:szCs w:val="28"/>
                <w:b/>
              </w:rPr>
              <w:t xml:space="preserve">一是在新的工作环境中，对于变化会觉得有些突然，不能及时调整自己来适应；二是有时过于注重工作结果本身，错过学习的机会，缺少足够的能力迈向成功；三是有时做事目标不明确，容易受到周围环境和他人的影响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16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诚信度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本项内容共由7项指标构成，满分10分。根据得分的由低到高排序，分析鞠国栋得分偏低的原因为：</w:t>
            </w:r>
            <w:r>
              <w:rPr>
                <w:sz w:val="28"/>
                <w:szCs w:val="28"/>
                <w:b/>
              </w:rPr>
              <w:t xml:space="preserve">一是过于注重他人看法，有时为了博得外界好感而做一些并不愿意做的事情；二是有时在他人面前过于显示自己的优点，刻意掩盖自己的缺点，容易让人觉得不真实；三是同样的事情面对不同人的时候，行为有异，容易给人前后不一的感觉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17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218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鞠国栋</w:t>
      </w:r>
      <w:r>
        <w:rPr>
          <w:sz w:val="28"/>
          <w:szCs w:val="28"/>
        </w:rPr>
        <w:t xml:space="preserve">性格积极向上，乐于助人；心理健康，待人随和，用真心和热情去对待他人；敢于承担风险，抗压能力强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鞠国栋</w:t>
      </w:r>
      <w:r>
        <w:rPr>
          <w:sz w:val="28"/>
          <w:szCs w:val="28"/>
        </w:rPr>
        <w:t xml:space="preserve">工作责任心强，为人积极主动，成熟稳重；对待工作能表现出高积极性和专注度，做事有始有终，力求尽善尽美；富有团队精神，乐于在团队中体现自我价值，并为团队做出自己的贡献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鞠国栋</w:t>
      </w:r>
      <w:r>
        <w:rPr>
          <w:sz w:val="28"/>
          <w:szCs w:val="28"/>
        </w:rPr>
        <w:t xml:space="preserve">身体素质良好，有较好的精神面貌对待工作；在工作中注重听取各方意见，具有较强的沟通和综合协调能力；有较强的组织纪律性，能够严格按照组织规定做事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鞠国栋</w:t>
      </w:r>
      <w:r>
        <w:rPr>
          <w:sz w:val="28"/>
          <w:szCs w:val="28"/>
        </w:rPr>
        <w:t xml:space="preserve">在工作中想法和点子很多，善于随机应变；创新能力强，在工作中能够独立完成工作且有较高的质量；注重与他人交流和沟通，具有较强的社交能力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219"/>
      <w:footerReference w:type="default" r:id="rId220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99A40143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image" Target="media/section_image140.png"/><Relationship Id="rId147" Type="http://schemas.openxmlformats.org/officeDocument/2006/relationships/image" Target="media/section_image141.png"/><Relationship Id="rId148" Type="http://schemas.openxmlformats.org/officeDocument/2006/relationships/image" Target="media/section_image142.png"/><Relationship Id="rId149" Type="http://schemas.openxmlformats.org/officeDocument/2006/relationships/image" Target="media/section_image143.png"/><Relationship Id="rId150" Type="http://schemas.openxmlformats.org/officeDocument/2006/relationships/image" Target="media/section_image144.png"/><Relationship Id="rId151" Type="http://schemas.openxmlformats.org/officeDocument/2006/relationships/image" Target="media/section_image145.png"/><Relationship Id="rId152" Type="http://schemas.openxmlformats.org/officeDocument/2006/relationships/image" Target="media/section_image146.png"/><Relationship Id="rId153" Type="http://schemas.openxmlformats.org/officeDocument/2006/relationships/image" Target="media/section_image147.png"/><Relationship Id="rId154" Type="http://schemas.openxmlformats.org/officeDocument/2006/relationships/image" Target="media/section_image148.png"/><Relationship Id="rId155" Type="http://schemas.openxmlformats.org/officeDocument/2006/relationships/image" Target="media/section_image149.png"/><Relationship Id="rId156" Type="http://schemas.openxmlformats.org/officeDocument/2006/relationships/image" Target="media/section_image150.png"/><Relationship Id="rId157" Type="http://schemas.openxmlformats.org/officeDocument/2006/relationships/image" Target="media/section_image151.png"/><Relationship Id="rId158" Type="http://schemas.openxmlformats.org/officeDocument/2006/relationships/image" Target="media/section_image152.png"/><Relationship Id="rId159" Type="http://schemas.openxmlformats.org/officeDocument/2006/relationships/image" Target="media/section_image153.png"/><Relationship Id="rId160" Type="http://schemas.openxmlformats.org/officeDocument/2006/relationships/image" Target="media/section_image154.png"/><Relationship Id="rId161" Type="http://schemas.openxmlformats.org/officeDocument/2006/relationships/image" Target="media/section_image155.png"/><Relationship Id="rId162" Type="http://schemas.openxmlformats.org/officeDocument/2006/relationships/image" Target="media/section_image156.png"/><Relationship Id="rId163" Type="http://schemas.openxmlformats.org/officeDocument/2006/relationships/image" Target="media/section_image157.png"/><Relationship Id="rId164" Type="http://schemas.openxmlformats.org/officeDocument/2006/relationships/image" Target="media/section_image158.png"/><Relationship Id="rId165" Type="http://schemas.openxmlformats.org/officeDocument/2006/relationships/image" Target="media/section_image159.png"/><Relationship Id="rId166" Type="http://schemas.openxmlformats.org/officeDocument/2006/relationships/image" Target="media/section_image160.png"/><Relationship Id="rId167" Type="http://schemas.openxmlformats.org/officeDocument/2006/relationships/image" Target="media/section_image161.png"/><Relationship Id="rId168" Type="http://schemas.openxmlformats.org/officeDocument/2006/relationships/image" Target="media/section_image162.png"/><Relationship Id="rId169" Type="http://schemas.openxmlformats.org/officeDocument/2006/relationships/image" Target="media/section_image163.png"/><Relationship Id="rId170" Type="http://schemas.openxmlformats.org/officeDocument/2006/relationships/image" Target="media/section_image164.png"/><Relationship Id="rId171" Type="http://schemas.openxmlformats.org/officeDocument/2006/relationships/image" Target="media/section_image165.png"/><Relationship Id="rId172" Type="http://schemas.openxmlformats.org/officeDocument/2006/relationships/image" Target="media/section_image166.png"/><Relationship Id="rId173" Type="http://schemas.openxmlformats.org/officeDocument/2006/relationships/image" Target="media/section_image167.png"/><Relationship Id="rId174" Type="http://schemas.openxmlformats.org/officeDocument/2006/relationships/image" Target="media/section_image168.png"/><Relationship Id="rId175" Type="http://schemas.openxmlformats.org/officeDocument/2006/relationships/image" Target="media/section_image169.png"/><Relationship Id="rId176" Type="http://schemas.openxmlformats.org/officeDocument/2006/relationships/image" Target="media/section_image170.png"/><Relationship Id="rId177" Type="http://schemas.openxmlformats.org/officeDocument/2006/relationships/image" Target="media/section_image171.png"/><Relationship Id="rId178" Type="http://schemas.openxmlformats.org/officeDocument/2006/relationships/image" Target="media/section_image172.png"/><Relationship Id="rId179" Type="http://schemas.openxmlformats.org/officeDocument/2006/relationships/image" Target="media/section_image173.png"/><Relationship Id="rId180" Type="http://schemas.openxmlformats.org/officeDocument/2006/relationships/image" Target="media/section_image174.png"/><Relationship Id="rId181" Type="http://schemas.openxmlformats.org/officeDocument/2006/relationships/image" Target="media/section_image175.png"/><Relationship Id="rId182" Type="http://schemas.openxmlformats.org/officeDocument/2006/relationships/image" Target="media/section_image176.png"/><Relationship Id="rId183" Type="http://schemas.openxmlformats.org/officeDocument/2006/relationships/image" Target="media/section_image177.png"/><Relationship Id="rId184" Type="http://schemas.openxmlformats.org/officeDocument/2006/relationships/image" Target="media/section_image178.png"/><Relationship Id="rId185" Type="http://schemas.openxmlformats.org/officeDocument/2006/relationships/image" Target="media/section_image179.png"/><Relationship Id="rId186" Type="http://schemas.openxmlformats.org/officeDocument/2006/relationships/image" Target="media/section_image180.png"/><Relationship Id="rId187" Type="http://schemas.openxmlformats.org/officeDocument/2006/relationships/image" Target="media/section_image181.png"/><Relationship Id="rId188" Type="http://schemas.openxmlformats.org/officeDocument/2006/relationships/image" Target="media/section_image182.png"/><Relationship Id="rId189" Type="http://schemas.openxmlformats.org/officeDocument/2006/relationships/image" Target="media/section_image183.png"/><Relationship Id="rId190" Type="http://schemas.openxmlformats.org/officeDocument/2006/relationships/image" Target="media/section_image184.png"/><Relationship Id="rId191" Type="http://schemas.openxmlformats.org/officeDocument/2006/relationships/image" Target="media/section_image185.png"/><Relationship Id="rId192" Type="http://schemas.openxmlformats.org/officeDocument/2006/relationships/image" Target="media/section_image186.png"/><Relationship Id="rId193" Type="http://schemas.openxmlformats.org/officeDocument/2006/relationships/image" Target="media/section_image187.png"/><Relationship Id="rId194" Type="http://schemas.openxmlformats.org/officeDocument/2006/relationships/image" Target="media/section_image188.png"/><Relationship Id="rId195" Type="http://schemas.openxmlformats.org/officeDocument/2006/relationships/image" Target="media/section_image189.png"/><Relationship Id="rId196" Type="http://schemas.openxmlformats.org/officeDocument/2006/relationships/image" Target="media/section_image190.png"/><Relationship Id="rId197" Type="http://schemas.openxmlformats.org/officeDocument/2006/relationships/image" Target="media/section_image191.png"/><Relationship Id="rId198" Type="http://schemas.openxmlformats.org/officeDocument/2006/relationships/image" Target="media/section_image192.png"/><Relationship Id="rId199" Type="http://schemas.openxmlformats.org/officeDocument/2006/relationships/image" Target="media/section_image193.png"/><Relationship Id="rId200" Type="http://schemas.openxmlformats.org/officeDocument/2006/relationships/image" Target="media/section_image194.png"/><Relationship Id="rId201" Type="http://schemas.openxmlformats.org/officeDocument/2006/relationships/image" Target="media/section_image195.png"/><Relationship Id="rId202" Type="http://schemas.openxmlformats.org/officeDocument/2006/relationships/image" Target="media/section_image196.png"/><Relationship Id="rId203" Type="http://schemas.openxmlformats.org/officeDocument/2006/relationships/image" Target="media/section_image197.png"/><Relationship Id="rId204" Type="http://schemas.openxmlformats.org/officeDocument/2006/relationships/image" Target="media/section_image198.png"/><Relationship Id="rId205" Type="http://schemas.openxmlformats.org/officeDocument/2006/relationships/image" Target="media/section_image199.png"/><Relationship Id="rId206" Type="http://schemas.openxmlformats.org/officeDocument/2006/relationships/image" Target="media/section_image200.png"/><Relationship Id="rId207" Type="http://schemas.openxmlformats.org/officeDocument/2006/relationships/image" Target="media/section_image201.png"/><Relationship Id="rId208" Type="http://schemas.openxmlformats.org/officeDocument/2006/relationships/image" Target="media/section_image202.png"/><Relationship Id="rId209" Type="http://schemas.openxmlformats.org/officeDocument/2006/relationships/image" Target="media/section_image203.png"/><Relationship Id="rId210" Type="http://schemas.openxmlformats.org/officeDocument/2006/relationships/image" Target="media/section_image204.png"/><Relationship Id="rId211" Type="http://schemas.openxmlformats.org/officeDocument/2006/relationships/image" Target="media/section_image205.png"/><Relationship Id="rId212" Type="http://schemas.openxmlformats.org/officeDocument/2006/relationships/image" Target="media/section_image206.png"/><Relationship Id="rId213" Type="http://schemas.openxmlformats.org/officeDocument/2006/relationships/image" Target="media/section_image207.png"/><Relationship Id="rId214" Type="http://schemas.openxmlformats.org/officeDocument/2006/relationships/image" Target="media/section_image208.png"/><Relationship Id="rId215" Type="http://schemas.openxmlformats.org/officeDocument/2006/relationships/image" Target="media/section_image209.png"/><Relationship Id="rId216" Type="http://schemas.openxmlformats.org/officeDocument/2006/relationships/image" Target="media/section_image210.png"/><Relationship Id="rId217" Type="http://schemas.openxmlformats.org/officeDocument/2006/relationships/image" Target="media/section_image211.png"/><Relationship Id="rId218" Type="http://schemas.openxmlformats.org/officeDocument/2006/relationships/image" Target="media/section_image212.png"/><Relationship Id="rId219" Type="http://schemas.openxmlformats.org/officeDocument/2006/relationships/header" Target="header1.xml"/><Relationship Id="rId22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2016-06-23T09:26:54+08:00</dcterms:created>
  <dcterms:modified xsi:type="dcterms:W3CDTF">2016-06-23T09:26:54+08:00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