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乔  昆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1980-10-28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乔  昆（男）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实际完成时间：1小时39分12秒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测试要求3小时，以1小时39分12秒完成，乔  昆比正常快近三分之一，且回答真实（掩饰性系数低于平均水平），说明其阅读不仅快且准确。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21%，中为0%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本项内容共由8项指标构成，满分10分。根据得分的高低排序，分析乔  昆得分排在前三项具体特点为：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一是身体健康，思维活跃，精力旺盛；二是具有很强的创造性，做事方法不拘一格，考虑事情周全；三是做事理智，注重现实，综合考虑个人能力做出恰当的决策和努力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应变能力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本项内容共由9项指标构成，满分10分。根据得分的高低排序，分析乔  昆得分排在前三项具体特点为：</w:t>
            </w:r>
            <w:r>
              <w:rPr>
                <w:sz w:val="28"/>
                <w:szCs w:val="28"/>
                <w:b/>
              </w:rPr>
              <w:t xml:space="preserve">一是富有创造力，在工作中喜欢尝试新的方法来解决问题；二是在接手新的工作时，能够很快的胜任工作，具有灵活处理问题的能力；三是不以自我为中心，善于站在他人的角度去理解和体谅他人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本项内容共由10项指标构成，满分10分。根据得分的高低排序，分析乔  昆得分排在前三项具体特点为：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直爽，为人处世积极主动，即使在陌生环境中也表现的轻松自如；三是所承担工作中遇到问题思维比较清晰，能采取措施加以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本项内容共由10项指标构成，满分10分。根据得分的高低排序，分析乔  昆得分排在前三项具体特点为：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一是智商较高，观察力强，做事具有较强的逻辑思维能力和抽象思考能力；二是有发展潜力，做事刻苦努力，成功率高；三是总是能在集体创造类型的活动中，起到积极推动的作用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本项内容共由8项指标构成，满分10分。根据得分的高低排序，分析乔  昆得分排在前三项具体特点为：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一是充满自信，敢作敢为，敢于负责、决不推诿；二是有持久的恒心和毅力，面对困难和挑战坚持不懈；三是做事不打无把握之仗，能有效对工作任务进行分解，分阶段有步骤地完成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本项内容共由12项指标构成，满分10分。根据得分的由低到高排序，分析乔  昆得分偏低的原因为：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待人接物方面过于直截了当，处理问题较为简单直接，从而影响人际关系；三是有时容易感情用事，为人处事缺乏灵活性，可能会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本项内容共由11项指标构成，满分10分。根据得分的由低到高排序，分析乔  昆得分偏低的原因为：</w:t>
            </w:r>
            <w:r>
              <w:rPr>
                <w:sz w:val="28"/>
                <w:szCs w:val="28"/>
                <w:b/>
              </w:rPr>
              <w:t xml:space="preserve">一是有时自己的观念不够坚定，遇事容易受到他人意见影响；二是主动要求承担工作的意愿不高，且工作效率有待提升；三是容易迎合别人的意见，工作中过于依赖他人，独立性不强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本项内容共由9项指标构成，满分10分。根据得分的由低到高排序，分析乔  昆得分偏低的原因为：</w:t>
            </w:r>
            <w:r>
              <w:rPr>
                <w:sz w:val="28"/>
                <w:szCs w:val="28"/>
                <w:b/>
              </w:rPr>
              <w:t xml:space="preserve">一是面对不同的意见时，一般不会反驳而选择沉默；二是自我表现能力弱，不想成为人们关注的焦点；三是当领导的意愿不是特别强烈，不乐于指导和影响他人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乔  昆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乔  昆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乔  昆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乔  昆</w:t>
      </w:r>
      <w:r>
        <w:rPr>
          <w:sz w:val="28"/>
          <w:szCs w:val="28"/>
        </w:rPr>
        <w:t xml:space="preserve">在工作中想法和点子很多，善于随机应变；拥有较强的判断和决策能力，非常果断；创新能力强，在工作中能够独立完成工作且有较高的质量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59"/>
      <w:footerReference w:type="default" r:id="rId2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C960C4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header" Target="header1.xml"/><Relationship Id="rId2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2016-06-23T09:26:57+08:00</dcterms:created>
  <dcterms:modified xsi:type="dcterms:W3CDTF">2016-06-23T09:26:57+08:00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