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郭玉东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1966-10-01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郭玉东（男）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实际完成时间：1小时32分16秒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测试要求3小时，以1小时32分16秒完成，郭玉东比正常快近三分之一，且回答真实（掩饰性系数低于平均水平），说明其阅读不仅快且准确。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25%，中为11%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本项内容共由10项指标构成，满分10分。根据得分的高低排序，分析郭玉东得分排在前三项具体特点为：</w:t>
            </w:r>
            <w:r>
              <w:rPr>
                <w:sz w:val="28"/>
                <w:szCs w:val="28"/>
                <w:b/>
              </w:rPr>
              <w:t xml:space="preserve">一是愿意积极主动与他人沟通，在群体中有较高的威信；二是通常能以沉着的态度应付现实中各种问题，行动充满魄力；三是自信心强，很少有挫折感，遇事不慌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本项内容共由10项指标构成，满分10分。根据得分的高低排序，分析郭玉东得分排在前三项具体特点为：</w:t>
            </w:r>
            <w:r>
              <w:rPr>
                <w:sz w:val="28"/>
                <w:szCs w:val="28"/>
                <w:b/>
              </w:rPr>
              <w:t xml:space="preserve">一是后天受到良好的教育，具备扎实的专业知识基础，具备一定的专业技能技巧；二是聪慧明智富有才识，学识宽泛，思维敏捷；三是做事认真仔细，富有耐心，能够对复杂情况进行推理分析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容纳性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本项内容共由10项指标构成，满分10分。根据得分的高低排序，分析郭玉东得分排在前三项具体特点为：</w:t>
            </w:r>
            <w:r>
              <w:rPr>
                <w:sz w:val="28"/>
                <w:szCs w:val="28"/>
                <w:b/>
              </w:rPr>
              <w:t xml:space="preserve">一是遇事不喜欢争执，比较随和，人际关系一般处理得比较好；二是具有较广泛的兴趣和爱好，能够在自己熟悉的环境或集体中起积极促进作用；三是信赖真诚，人际交往中善于调节情面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性格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本项内容共由10项指标构成，满分10分。根据得分的高低排序，分析郭玉东得分排在前三项具体特点为：</w:t>
            </w:r>
            <w:r>
              <w:rPr>
                <w:sz w:val="28"/>
                <w:szCs w:val="28"/>
                <w:b/>
              </w:rPr>
              <w:t xml:space="preserve">一是能够通过分析观察他人来寻找与他人的交往方式，以获得他人好感；二是性格稳重，感情丰富而细腻，对环境变化敏感；三是性格天生开朗，为人乐观，善于与人沟通合作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本项内容共由8项指标构成，满分10分。根据得分的高低排序，分析郭玉东得分排在前三项具体特点为：</w:t>
            </w:r>
            <w:r>
              <w:rPr>
                <w:sz w:val="28"/>
                <w:szCs w:val="28"/>
                <w:b/>
              </w:rPr>
              <w:t xml:space="preserve">一是做事有始有终，能够坚持到底，张驰有度；二是身体健康，精力旺盛，工作及生活中无明显不适；三是心态稳重，性情温和，善于自我控制，即使生气也能很快平静下来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本项内容共由7项指标构成，满分10分。根据得分的由低到高排序，分析郭玉东得分偏低的原因为：</w:t>
            </w:r>
            <w:r>
              <w:rPr>
                <w:sz w:val="28"/>
                <w:szCs w:val="28"/>
                <w:b/>
              </w:rPr>
              <w:t xml:space="preserve">一是在不同的环境中，会有不同的行为表现，容易让人感觉行为不统一；二是为了给别人留下好的印象，而过分地讨好别人，有时会让人感觉不真诚；三是有时在他人面前过于显示自己的优点，刻意掩盖自己的缺点，容易让人觉得不真实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本项内容共由11项指标构成，满分10分。根据得分的由低到高排序，分析郭玉东得分偏低的原因为：</w:t>
            </w:r>
            <w:r>
              <w:rPr>
                <w:sz w:val="28"/>
                <w:szCs w:val="28"/>
                <w:b/>
              </w:rPr>
              <w:t xml:space="preserve">一是在团队中较为依赖他人，人云亦云，对目标缺乏动力；二是有时过于坚持己见，独立工作能力不够强；三是喜欢随心所欲，不愿意隶属于某些人或组织之下，让人感觉在避开责任和任务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判断与决策能力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本项内容共由8项指标构成，满分10分。根据得分的由低到高排序，分析郭玉东得分偏低的原因为：</w:t>
            </w:r>
            <w:r>
              <w:rPr>
                <w:sz w:val="28"/>
                <w:szCs w:val="28"/>
                <w:b/>
              </w:rPr>
              <w:t xml:space="preserve">一是做事过于小心谨慎、有时显得不够果断，影响工作效率；二是做事较为感性，处理新事物、新问题时比较谨慎；三是思维较为固定，倾向于依靠经验进行决断，导致错过解决问题的最佳时机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3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郭玉东</w:t>
      </w:r>
      <w:r>
        <w:rPr>
          <w:sz w:val="28"/>
          <w:szCs w:val="28"/>
        </w:rPr>
        <w:t xml:space="preserve">心理健康，待人随和，用真心和热情去对待他人；性格积极向上，乐于助人；对外界变化反应比较敏感，适应环境能力强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郭玉东</w:t>
      </w:r>
      <w:r>
        <w:rPr>
          <w:sz w:val="28"/>
          <w:szCs w:val="28"/>
        </w:rPr>
        <w:t xml:space="preserve">平静对待身边的名和利，心胸开阔，处理问题时能够以大局为重；对待工作能表现出高积极性和专注度，做事有始有终，力求尽善尽美；富有团队精神，乐于在团队中体现自我价值，并为团队做出自己的贡献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郭玉东</w:t>
      </w:r>
      <w:r>
        <w:rPr>
          <w:sz w:val="28"/>
          <w:szCs w:val="28"/>
        </w:rPr>
        <w:t xml:space="preserve">学习能力较强，可以迅速将学习的知识运用在工作中；身体素质良好，有较好的精神面貌对待工作；有较强的组织纪律性，能够严格按照组织规定做事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郭玉东</w:t>
      </w:r>
      <w:r>
        <w:rPr>
          <w:sz w:val="28"/>
          <w:szCs w:val="28"/>
        </w:rPr>
        <w:t xml:space="preserve">在工作中想法和点子很多，善于随机应变；注重与他人交流和沟通，具有较强的社交能力；创新能力强，在工作中能够独立完成工作且有较高的质量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36"/>
      <w:footerReference w:type="default" r:id="rId43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487E13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header" Target="header1.xml"/><Relationship Id="rId43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2016-08-31T10:00:40+08:00</dcterms:created>
  <dcterms:modified xsi:type="dcterms:W3CDTF">2016-08-31T10:00:40+08:00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