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周红岳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1967-09-22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2016-08-30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周红岳（男）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实际完成时间：3小时23分26秒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测试要求3小时，以3小时23分26秒完成，周红岳未在规定时间内完成，且回答真实（掩饰性系数低于平均水平），说明其阅读虽然慢但准确。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4%，良好率为18%，中为18%，差为61%，综合发展潜质为差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本项内容共由12项指标构成，满分10分。根据得分的高低排序，分析周红岳得分排在前三项具体特点为：</w:t>
            </w:r>
            <w:r>
              <w:rPr>
                <w:sz w:val="28"/>
                <w:szCs w:val="28"/>
                <w:b/>
              </w:rPr>
              <w:t xml:space="preserve">一是通过学习和工作对专业知识的积累，能够很好地整合资源；二是有很强的资源调配能力，最大化的利用周围的资源；三是在团队当中乐于指导或领导他人，并能起到很好的影响作用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表现性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本项内容共由9项指标构成，满分10分。根据得分的高低排序，分析周红岳得分排在前三项具体特点为：</w:t>
            </w:r>
            <w:r>
              <w:rPr>
                <w:sz w:val="28"/>
                <w:szCs w:val="28"/>
                <w:b/>
              </w:rPr>
              <w:t xml:space="preserve">一是对与自己相反的意见不会主动争议，在公众场合一般不会对其批评或指责；二是工作独立自主，倾向于通过自己努力实现目标；三是喜欢在工作中体现自我价值，实现自我想法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判断与决策能力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本项内容共由8项指标构成，满分10分。根据得分的高低排序，分析周红岳得分排在前三项具体特点为：</w:t>
            </w:r>
            <w:r>
              <w:rPr>
                <w:sz w:val="28"/>
                <w:szCs w:val="28"/>
                <w:b/>
              </w:rPr>
              <w:t xml:space="preserve">一是在工作中能够运用创造性的工作方法，根据不同形势采取不同的处理方式；二是果断独立，有气魄，会主动寻找机会施展自己的才华；三是感情丰富，在为人处事敏感，对周围事物的感知力强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8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分析能力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本项内容共由11项指标构成，满分10分。根据得分的高低排序，分析周红岳得分排在前三项具体特点为：</w:t>
            </w:r>
            <w:r>
              <w:rPr>
                <w:sz w:val="28"/>
                <w:szCs w:val="28"/>
                <w:b/>
              </w:rPr>
              <w:t xml:space="preserve">一是先天智力条件良好，思维敏捷，后天勤奋且聪慧好学；二是在面临多项选择的情况下，通过理性分析来判断每项选择的重要性和成功的可能性；三是具有较好的成长能力，能够较快的适应新的环境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聪慧度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本项内容共由10项指标构成，满分10分。根据得分的高低排序，分析周红岳得分排在前三项具体特点为：</w:t>
            </w:r>
            <w:r>
              <w:rPr>
                <w:sz w:val="28"/>
                <w:szCs w:val="28"/>
                <w:b/>
              </w:rPr>
              <w:t xml:space="preserve">一是思维敏捷，具有良好的观察力、分析能力和推理能力；二是做事情过程当中尽心尽力，能很好与团队当中其他人合作完成任务；三是做人大方得体,做事精明干练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心理健康水平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本项内容共由10项指标构成，满分10分。根据得分的由低到高排序，分析周红岳得分偏低的原因为：</w:t>
            </w:r>
            <w:r>
              <w:rPr>
                <w:sz w:val="28"/>
                <w:szCs w:val="28"/>
                <w:b/>
              </w:rPr>
              <w:t xml:space="preserve">一是有时由于外界的快速变化而无法适应，导致心理不安；二是情绪不够稳定，遇到困难和挫折时不能以积极的心态面对；三心理素质不好，遇事容易紧张，对人对事缺乏信心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情绪控制水平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本项内容共由10项指标构成，满分10分。根据得分的由低到高排序，分析周红岳得分偏低的原因为：</w:t>
            </w:r>
            <w:r>
              <w:rPr>
                <w:sz w:val="28"/>
                <w:szCs w:val="28"/>
                <w:b/>
              </w:rPr>
              <w:t xml:space="preserve">一是做事过程中缺乏恒心和毅力，应给自己设立长远的目标并坚持为之努力；二是遇到困难挫折时，不容易调整好心态，有时无法面对工作中出现的问题；三是有时在某些问题上可能显得过于直白，处理起来缺少灵活性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应变能力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本项内容共由9项指标构成，满分10分。根据得分的由低到高排序，分析周红岳得分偏低的原因为：</w:t>
            </w:r>
            <w:r>
              <w:rPr>
                <w:sz w:val="28"/>
                <w:szCs w:val="28"/>
                <w:b/>
              </w:rPr>
              <w:t xml:space="preserve">一是思维较为保守，做事喜欢遵循固有的规律，随机应变能力不足；二是对自身成就需要较低，对外界变化倾向于被动改变，主动性不足；三是常用客观、坚强、独立的态度处理当前的问题，导致可能过份骄傲，易被人孤立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9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9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周红岳</w:t>
      </w:r>
      <w:r>
        <w:rPr>
          <w:sz w:val="28"/>
          <w:szCs w:val="28"/>
        </w:rPr>
        <w:t xml:space="preserve">敢于承担风险，抗压能力强；对外界变化反应比较敏感，适应环境能力强；面对困难能坚持不懈，能持之以恒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周红岳</w:t>
      </w:r>
      <w:r>
        <w:rPr>
          <w:sz w:val="28"/>
          <w:szCs w:val="28"/>
        </w:rPr>
        <w:t xml:space="preserve">表现积极主动；在工作中能很好的影响和带动他人的步调，主动推进工作顺利进行；做事言行一致，坚持不懈，勇于克服困难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周红岳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周红岳</w:t>
      </w:r>
      <w:r>
        <w:rPr>
          <w:sz w:val="28"/>
          <w:szCs w:val="28"/>
        </w:rPr>
        <w:t xml:space="preserve">拥有较强的判断和决策能力，非常果断；能够独立完成工作且有较高的质量；有一定的组织管理能力，做事情有计划，严格地坚持自己的规划执行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96"/>
      <w:footerReference w:type="default" r:id="rId49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FD9DCF1D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image" Target="media/section_image440.png"/><Relationship Id="rId447" Type="http://schemas.openxmlformats.org/officeDocument/2006/relationships/image" Target="media/section_image441.png"/><Relationship Id="rId448" Type="http://schemas.openxmlformats.org/officeDocument/2006/relationships/image" Target="media/section_image442.png"/><Relationship Id="rId449" Type="http://schemas.openxmlformats.org/officeDocument/2006/relationships/image" Target="media/section_image443.png"/><Relationship Id="rId450" Type="http://schemas.openxmlformats.org/officeDocument/2006/relationships/image" Target="media/section_image444.png"/><Relationship Id="rId451" Type="http://schemas.openxmlformats.org/officeDocument/2006/relationships/image" Target="media/section_image445.png"/><Relationship Id="rId452" Type="http://schemas.openxmlformats.org/officeDocument/2006/relationships/image" Target="media/section_image446.png"/><Relationship Id="rId453" Type="http://schemas.openxmlformats.org/officeDocument/2006/relationships/image" Target="media/section_image447.png"/><Relationship Id="rId454" Type="http://schemas.openxmlformats.org/officeDocument/2006/relationships/image" Target="media/section_image448.png"/><Relationship Id="rId455" Type="http://schemas.openxmlformats.org/officeDocument/2006/relationships/image" Target="media/section_image449.png"/><Relationship Id="rId456" Type="http://schemas.openxmlformats.org/officeDocument/2006/relationships/image" Target="media/section_image450.png"/><Relationship Id="rId457" Type="http://schemas.openxmlformats.org/officeDocument/2006/relationships/image" Target="media/section_image451.png"/><Relationship Id="rId458" Type="http://schemas.openxmlformats.org/officeDocument/2006/relationships/image" Target="media/section_image452.png"/><Relationship Id="rId459" Type="http://schemas.openxmlformats.org/officeDocument/2006/relationships/image" Target="media/section_image453.png"/><Relationship Id="rId460" Type="http://schemas.openxmlformats.org/officeDocument/2006/relationships/image" Target="media/section_image454.png"/><Relationship Id="rId461" Type="http://schemas.openxmlformats.org/officeDocument/2006/relationships/image" Target="media/section_image455.png"/><Relationship Id="rId462" Type="http://schemas.openxmlformats.org/officeDocument/2006/relationships/image" Target="media/section_image456.png"/><Relationship Id="rId463" Type="http://schemas.openxmlformats.org/officeDocument/2006/relationships/image" Target="media/section_image457.png"/><Relationship Id="rId464" Type="http://schemas.openxmlformats.org/officeDocument/2006/relationships/image" Target="media/section_image458.png"/><Relationship Id="rId465" Type="http://schemas.openxmlformats.org/officeDocument/2006/relationships/image" Target="media/section_image459.png"/><Relationship Id="rId466" Type="http://schemas.openxmlformats.org/officeDocument/2006/relationships/image" Target="media/section_image460.png"/><Relationship Id="rId467" Type="http://schemas.openxmlformats.org/officeDocument/2006/relationships/image" Target="media/section_image461.png"/><Relationship Id="rId468" Type="http://schemas.openxmlformats.org/officeDocument/2006/relationships/image" Target="media/section_image462.png"/><Relationship Id="rId469" Type="http://schemas.openxmlformats.org/officeDocument/2006/relationships/image" Target="media/section_image463.png"/><Relationship Id="rId470" Type="http://schemas.openxmlformats.org/officeDocument/2006/relationships/image" Target="media/section_image464.png"/><Relationship Id="rId471" Type="http://schemas.openxmlformats.org/officeDocument/2006/relationships/image" Target="media/section_image465.png"/><Relationship Id="rId472" Type="http://schemas.openxmlformats.org/officeDocument/2006/relationships/image" Target="media/section_image466.png"/><Relationship Id="rId473" Type="http://schemas.openxmlformats.org/officeDocument/2006/relationships/image" Target="media/section_image467.png"/><Relationship Id="rId474" Type="http://schemas.openxmlformats.org/officeDocument/2006/relationships/image" Target="media/section_image468.png"/><Relationship Id="rId475" Type="http://schemas.openxmlformats.org/officeDocument/2006/relationships/image" Target="media/section_image469.png"/><Relationship Id="rId476" Type="http://schemas.openxmlformats.org/officeDocument/2006/relationships/image" Target="media/section_image470.png"/><Relationship Id="rId477" Type="http://schemas.openxmlformats.org/officeDocument/2006/relationships/image" Target="media/section_image471.png"/><Relationship Id="rId478" Type="http://schemas.openxmlformats.org/officeDocument/2006/relationships/image" Target="media/section_image472.png"/><Relationship Id="rId479" Type="http://schemas.openxmlformats.org/officeDocument/2006/relationships/image" Target="media/section_image473.png"/><Relationship Id="rId480" Type="http://schemas.openxmlformats.org/officeDocument/2006/relationships/image" Target="media/section_image474.png"/><Relationship Id="rId481" Type="http://schemas.openxmlformats.org/officeDocument/2006/relationships/image" Target="media/section_image475.png"/><Relationship Id="rId482" Type="http://schemas.openxmlformats.org/officeDocument/2006/relationships/image" Target="media/section_image476.png"/><Relationship Id="rId483" Type="http://schemas.openxmlformats.org/officeDocument/2006/relationships/image" Target="media/section_image477.png"/><Relationship Id="rId484" Type="http://schemas.openxmlformats.org/officeDocument/2006/relationships/image" Target="media/section_image478.png"/><Relationship Id="rId485" Type="http://schemas.openxmlformats.org/officeDocument/2006/relationships/image" Target="media/section_image479.png"/><Relationship Id="rId486" Type="http://schemas.openxmlformats.org/officeDocument/2006/relationships/image" Target="media/section_image480.png"/><Relationship Id="rId487" Type="http://schemas.openxmlformats.org/officeDocument/2006/relationships/image" Target="media/section_image481.png"/><Relationship Id="rId488" Type="http://schemas.openxmlformats.org/officeDocument/2006/relationships/image" Target="media/section_image482.png"/><Relationship Id="rId489" Type="http://schemas.openxmlformats.org/officeDocument/2006/relationships/image" Target="media/section_image483.png"/><Relationship Id="rId490" Type="http://schemas.openxmlformats.org/officeDocument/2006/relationships/image" Target="media/section_image484.png"/><Relationship Id="rId491" Type="http://schemas.openxmlformats.org/officeDocument/2006/relationships/image" Target="media/section_image485.png"/><Relationship Id="rId492" Type="http://schemas.openxmlformats.org/officeDocument/2006/relationships/image" Target="media/section_image486.png"/><Relationship Id="rId493" Type="http://schemas.openxmlformats.org/officeDocument/2006/relationships/image" Target="media/section_image487.png"/><Relationship Id="rId494" Type="http://schemas.openxmlformats.org/officeDocument/2006/relationships/image" Target="media/section_image488.png"/><Relationship Id="rId495" Type="http://schemas.openxmlformats.org/officeDocument/2006/relationships/image" Target="media/section_image489.png"/><Relationship Id="rId496" Type="http://schemas.openxmlformats.org/officeDocument/2006/relationships/header" Target="header1.xml"/><Relationship Id="rId49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2016-08-31T10:00:50+08:00</dcterms:created>
  <dcterms:modified xsi:type="dcterms:W3CDTF">2016-08-31T10:00:50+08:00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