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赵连胜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1973-04-16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赵连胜（男）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实际完成时间：2小时17分19秒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测试要求3小时，以2小时17分19秒完成，赵连胜比正常快近三分之一，且回答真实（掩饰性系数低于平均水平），说明其阅读不仅快且准确。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43%，中为18%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本项内容共由10项指标构成，满分10分。根据得分的高低排序，分析赵连胜得分排在前三项具体特点为：</w:t>
            </w:r>
            <w:r>
              <w:rPr>
                <w:sz w:val="28"/>
                <w:szCs w:val="28"/>
                <w:b/>
              </w:rPr>
              <w:t xml:space="preserve">一是心理阳光，积极向上，能够化解遇到的负面影响；二是为人处事心平气和，能够保持内心的平衡和健康的心理状态；三是内心比较宁静安详，能够保持心灵的平衡和健康的心理状态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本项内容共由10项指标构成，满分10分。根据得分的高低排序，分析赵连胜得分排在前三项具体特点为：</w:t>
            </w:r>
            <w:r>
              <w:rPr>
                <w:sz w:val="28"/>
                <w:szCs w:val="28"/>
                <w:b/>
              </w:rPr>
              <w:t xml:space="preserve">一是思维经过严格科学训练，有序缜密，能够发现细微问题并及时进行解决；二是性格稳重，感情丰富而细腻，对环境变化敏感；三是社交场合精力充沛、热情活跃，比较喜欢与人交流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本项内容共由8项指标构成，满分10分。根据得分的高低排序，分析赵连胜得分排在前三项具体特点为：</w:t>
            </w:r>
            <w:r>
              <w:rPr>
                <w:sz w:val="28"/>
                <w:szCs w:val="28"/>
                <w:b/>
              </w:rPr>
              <w:t xml:space="preserve">一是做事有始有终，能够坚持到底，张驰有度；二是身体素质良好，有较好的精神面貌对待工作；三是为人处事仁慈，热心肠喜欢帮助别人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本项内容共由12项指标构成，满分10分。根据得分的高低排序，分析赵连胜得分排在前三项具体特点为：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做事善于归纳，总结经验和教训，不断提；高自己，希望能够取得一定成就；三是通过专业知识的学习和工作经验的积累，能够较好的将周围的资源进行协调和整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本项内容共由10项指标构成，满分10分。根据得分的高低排序，分析赵连胜得分排在前三项具体特点为：</w:t>
            </w:r>
            <w:r>
              <w:rPr>
                <w:sz w:val="28"/>
                <w:szCs w:val="28"/>
                <w:b/>
              </w:rPr>
              <w:t xml:space="preserve">一是善于团队统筹管理，能够承担一定的责任；二是乐于挑战自我，喜欢承担复杂而意义重大的项目；三是愿意用自己人格魅力去影响他人，让团队追随自己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本项内容共由11项指标构成，满分10分。根据得分的由低到高排序，分析赵连胜得分偏低的原因为：</w:t>
            </w:r>
            <w:r>
              <w:rPr>
                <w:sz w:val="28"/>
                <w:szCs w:val="28"/>
                <w:b/>
              </w:rPr>
              <w:t xml:space="preserve">一是工作中怀疑性较高，不够执着，有时将别人放在自己对立面；二是做事要求比较低，设立目标后不能够坚持不懈的完成，会出现半途而废的状况；三是愿意与人共同工作，而不愿独立行动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本项内容共由12项指标构成，满分10分。根据得分的由低到高排序，分析赵连胜得分偏低的原因为：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给他人的感觉亲和力不足，需要真诚的与人相处；三是感情丰富，有时可能比较敏感，容易因为一些小事而影响与他人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本项内容共由11项指标构成，满分10分。根据得分的由低到高排序，分析赵连胜得分偏低的原因为：</w:t>
            </w:r>
            <w:r>
              <w:rPr>
                <w:sz w:val="28"/>
                <w:szCs w:val="28"/>
                <w:b/>
              </w:rPr>
              <w:t xml:space="preserve">一是有时会出现完成了任务，但自我展示方面有一定的难度或不匹配；二是行为温顺，迎合别人的旨意，也可能即使处在十全十美的境地，也有“事事不如人”之感；三是做事过于服从组织安排，不积极发表个人意见和观点，有时显得逃避责任和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0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赵连胜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赵连胜</w:t>
      </w:r>
      <w:r>
        <w:rPr>
          <w:sz w:val="28"/>
          <w:szCs w:val="28"/>
        </w:rPr>
        <w:t xml:space="preserve">对待工作能表现出高积极性和专注度，做事有始有终，力求尽善尽美；工作责任心强，为人积极主动，成熟稳重；做事言行一致，坚持不懈，勇于克服困难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赵连胜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赵连胜</w:t>
      </w:r>
      <w:r>
        <w:rPr>
          <w:sz w:val="28"/>
          <w:szCs w:val="28"/>
        </w:rPr>
        <w:t xml:space="preserve">有一定的组织管理能力，做事情有计划，严格地坚持自己的规划执行；在工作中想法和点子很多，善于随机应变；拥有较强的判断和决策能力，非常果断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09"/>
      <w:footerReference w:type="default" r:id="rId11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5487315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header" Target="header1.xml"/><Relationship Id="rId1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2016-08-31T10:01:40+08:00</dcterms:created>
  <dcterms:modified xsi:type="dcterms:W3CDTF">2016-08-31T10:01:40+08:00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