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杨荣昆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1973-05-01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杨荣昆（男）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实际完成时间：1小时59分56秒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测试要求3小时，以1小时59分56秒完成，杨荣昆比正常快近三分之一，且回答真实（掩饰性系数低于平均水平），说明其阅读不仅快且准确。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21%，良好率为25%，中为25%，差为29%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本项内容共由10项指标构成，满分10分。根据得分的高低排序，分析杨荣昆得分排在前三项具体特点为：</w:t>
            </w:r>
            <w:r>
              <w:rPr>
                <w:sz w:val="28"/>
                <w:szCs w:val="28"/>
                <w:b/>
              </w:rPr>
              <w:t xml:space="preserve">一是做事细心，观察入微，对他人体贴关怀；二是兴奋性高，精力充沛，充满生机与活力；三是性格外向，为人乐观，喜欢与人沟通，处事大方得体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本项内容共由8项指标构成，满分10分。根据得分的高低排序，分析杨荣昆得分排在前三项具体特点为：</w:t>
            </w:r>
            <w:r>
              <w:rPr>
                <w:sz w:val="28"/>
                <w:szCs w:val="28"/>
                <w:b/>
              </w:rPr>
              <w:t xml:space="preserve">一是身体健康，精力旺盛，工作及生活中无明显不适；二是思维活跃，乐于思考，工作充满激情和想象力；三是目前过得比较舒心，对外界以自身舒适来进行调节，不会有无意义的思想与冲动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风险性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本项内容共由8项指标构成，满分10分。根据得分的高低排序，分析杨荣昆得分排在前三项具体特点为：</w:t>
            </w:r>
            <w:r>
              <w:rPr>
                <w:sz w:val="28"/>
                <w:szCs w:val="28"/>
                <w:b/>
              </w:rPr>
              <w:t xml:space="preserve">一是做事敢作敢当，有勇气来承担责任和风险；二是善于与人沟通，社交场合中表现的充满自信、举止大方；三是感受力强，对风险能够准确的进行预判，可提前对风险因素进行规避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诚信度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本项内容共由7项指标构成，满分10分。根据得分的高低排序，分析杨荣昆得分排在前三项具体特点为：</w:t>
            </w:r>
            <w:r>
              <w:rPr>
                <w:sz w:val="28"/>
                <w:szCs w:val="28"/>
                <w:b/>
              </w:rPr>
              <w:t xml:space="preserve">一是能够客观地认识自己，不会因为外界改变自己的判断标准；二是待人接物过程中能真实表现自己的想法，不会刻意表现自身优势来赢得别人的认可；三是对自己目前的生活和工作感到满意，且心理状态平稳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社交水平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本项内容共由12项指标构成，满分10分。根据得分的高低排序，分析杨荣昆得分排在前三项具体特点为：</w:t>
            </w:r>
            <w:r>
              <w:rPr>
                <w:sz w:val="28"/>
                <w:szCs w:val="28"/>
                <w:b/>
              </w:rPr>
              <w:t xml:space="preserve">一是与人相处时总是能表现的开朗而坦率，显得比较合群；二是工作与生活中，能够正确地认识自己、对待外界影响，使心态保持平衡协调；三是乐于结交朋友，为朋友做事情，对朋友忠诚不二，尊重朋友和他人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工作态度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本项内容共由7项指标构成，满分10分。根据得分的由低到高排序，分析杨荣昆得分偏低的原因为：</w:t>
            </w:r>
            <w:r>
              <w:rPr>
                <w:sz w:val="28"/>
                <w:szCs w:val="28"/>
                <w:b/>
              </w:rPr>
              <w:t xml:space="preserve">一是独立工作的能力有待提升，有时需要他人的监督与帮助；二是有时组织计划性欠佳，不能有效的对工作任务进行分解；三是工作中出现问题时，解决问题的动力不足，容易半途而废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责任心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本项内容共由12项指标构成，满分10分。根据得分的由低到高排序，分析杨荣昆得分偏低的原因为：</w:t>
            </w:r>
            <w:r>
              <w:rPr>
                <w:sz w:val="28"/>
                <w:szCs w:val="28"/>
                <w:b/>
              </w:rPr>
              <w:t xml:space="preserve">一是有时缺乏主见，容易放弃自己观点去附和别人；二是工作中不注重成就感，从而导致处理事情时缺乏责任心；三是做事情有时因为太过注重过程，容易半途而废，责任心不够强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应变能力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本项内容共由9项指标构成，满分10分。根据得分的由低到高排序，分析杨荣昆得分偏低的原因为：</w:t>
            </w:r>
            <w:r>
              <w:rPr>
                <w:sz w:val="28"/>
                <w:szCs w:val="28"/>
                <w:b/>
              </w:rPr>
              <w:t xml:space="preserve">一是抽象思维能力不足，理解他人的能力不强；二是思维较为保守，做事喜欢遵循固有的规律，随机应变能力不足；三是创造力偏低，再面对新环境时，常常墨守成规，沿用以往的经验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1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杨荣昆</w:t>
      </w:r>
      <w:r>
        <w:rPr>
          <w:sz w:val="28"/>
          <w:szCs w:val="28"/>
        </w:rPr>
        <w:t xml:space="preserve">性格积极向上，乐于助人；敢于承担风险，抗压能力强；心理健康，待人随和，用真心和热情去对待他人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杨荣昆</w:t>
      </w:r>
      <w:r>
        <w:rPr>
          <w:sz w:val="28"/>
          <w:szCs w:val="28"/>
        </w:rPr>
        <w:t xml:space="preserve">做事言行一致，坚持不懈，勇于克服困难；表现积极主动；在工作中能很好的影响和带动他人的步调，主动推进工作顺利进行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杨荣昆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杨荣昆</w:t>
      </w:r>
      <w:r>
        <w:rPr>
          <w:sz w:val="28"/>
          <w:szCs w:val="28"/>
        </w:rPr>
        <w:t xml:space="preserve">注重与他人交流和沟通，具有较强的社交能力；创新能力强，在工作中能够独立完成工作且有较高的质量；拥有较强的判断和决策能力，非常果断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19"/>
      <w:footerReference w:type="default" r:id="rId12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8973BA7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header" Target="header1.xml"/><Relationship Id="rId12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2016-08-31T10:01:41+08:00</dcterms:created>
  <dcterms:modified xsi:type="dcterms:W3CDTF">2016-08-31T10:01:41+08:00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