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38F1" w:rsidRDefault="007C5F24">
      <w:pPr>
        <w:pBdr>
          <w:bottom w:val="single" w:sz="4" w:space="1" w:color="000000"/>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THẬP, LÀM RÕ YÊU CẦU CỦA ỨNG DỤNG</w:t>
      </w:r>
    </w:p>
    <w:p w:rsidR="00F038F1" w:rsidRDefault="007C5F24">
      <w:pPr>
        <w:spacing w:after="120" w:line="240" w:lineRule="auto"/>
        <w:jc w:val="both"/>
        <w:rPr>
          <w:rFonts w:ascii="Times New Roman" w:hAnsi="Times New Roman" w:cs="Times New Roman"/>
          <w:color w:val="FF0000"/>
          <w:sz w:val="26"/>
          <w:szCs w:val="26"/>
        </w:rPr>
      </w:pPr>
      <w:r>
        <w:rPr>
          <w:rFonts w:ascii="Times New Roman" w:hAnsi="Times New Roman" w:cs="Times New Roman"/>
          <w:sz w:val="26"/>
          <w:szCs w:val="26"/>
        </w:rPr>
        <w:t xml:space="preserve">Nhóm </w:t>
      </w:r>
      <w:r w:rsidR="003C2188">
        <w:rPr>
          <w:rFonts w:ascii="Times New Roman" w:hAnsi="Times New Roman" w:cs="Times New Roman"/>
          <w:color w:val="FF0000"/>
          <w:sz w:val="26"/>
          <w:szCs w:val="26"/>
        </w:rPr>
        <w:t>02</w:t>
      </w:r>
      <w:r>
        <w:rPr>
          <w:rFonts w:ascii="Times New Roman" w:hAnsi="Times New Roman" w:cs="Times New Roman"/>
          <w:color w:val="FF0000"/>
          <w:sz w:val="26"/>
          <w:szCs w:val="26"/>
        </w:rPr>
        <w:t xml:space="preserve"> </w:t>
      </w:r>
      <w:r>
        <w:rPr>
          <w:rFonts w:ascii="Times New Roman" w:hAnsi="Times New Roman" w:cs="Times New Roman"/>
          <w:sz w:val="26"/>
          <w:szCs w:val="26"/>
        </w:rPr>
        <w:t xml:space="preserve">- Thành viên </w:t>
      </w:r>
      <w:r w:rsidR="003C2188">
        <w:rPr>
          <w:rFonts w:ascii="Times New Roman" w:hAnsi="Times New Roman" w:cs="Times New Roman"/>
          <w:sz w:val="26"/>
          <w:szCs w:val="26"/>
        </w:rPr>
        <w:t>nhóm:</w:t>
      </w:r>
      <w:bookmarkStart w:id="0" w:name="_GoBack"/>
      <w:bookmarkEnd w:id="0"/>
    </w:p>
    <w:p w:rsidR="00C65B67" w:rsidRDefault="00C65B67" w:rsidP="00C65B67">
      <w:pPr>
        <w:pStyle w:val="ListParagraph"/>
        <w:numPr>
          <w:ilvl w:val="0"/>
          <w:numId w:val="5"/>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Ngô Trung Kiên (Trưởng nhóm)</w:t>
      </w:r>
    </w:p>
    <w:p w:rsidR="00C65B67" w:rsidRDefault="00C65B67" w:rsidP="00C65B67">
      <w:pPr>
        <w:pStyle w:val="ListParagraph"/>
        <w:numPr>
          <w:ilvl w:val="0"/>
          <w:numId w:val="5"/>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Phan Duy Hưng</w:t>
      </w:r>
    </w:p>
    <w:p w:rsidR="00C65B67" w:rsidRDefault="00C65B67" w:rsidP="00C65B67">
      <w:pPr>
        <w:pStyle w:val="ListParagraph"/>
        <w:numPr>
          <w:ilvl w:val="0"/>
          <w:numId w:val="5"/>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Vũ Đức Đạt</w:t>
      </w:r>
    </w:p>
    <w:p w:rsidR="00F038F1" w:rsidRDefault="007C5F24">
      <w:pPr>
        <w:spacing w:after="120" w:line="240" w:lineRule="auto"/>
        <w:jc w:val="both"/>
        <w:rPr>
          <w:rFonts w:ascii="Times New Roman" w:hAnsi="Times New Roman" w:cs="Times New Roman"/>
          <w:b/>
          <w:color w:val="FF0000"/>
          <w:sz w:val="26"/>
          <w:szCs w:val="26"/>
        </w:rPr>
      </w:pPr>
      <w:r>
        <w:rPr>
          <w:rFonts w:ascii="Times New Roman" w:hAnsi="Times New Roman"/>
          <w:b/>
          <w:sz w:val="24"/>
        </w:rPr>
        <w:t>Tên ứng dụng: Hệ thống quản lý bán hàng có tích hợp AI (StoreFlow AI)</w:t>
      </w:r>
    </w:p>
    <w:p w:rsidR="00F038F1" w:rsidRDefault="007C5F24">
      <w:pPr>
        <w:pBdr>
          <w:bottom w:val="single" w:sz="4" w:space="1" w:color="000000"/>
        </w:pBdr>
        <w:spacing w:after="120" w:line="240" w:lineRule="auto"/>
        <w:jc w:val="both"/>
        <w:rPr>
          <w:rFonts w:ascii="Times New Roman" w:hAnsi="Times New Roman" w:cs="Times New Roman"/>
          <w:sz w:val="26"/>
          <w:szCs w:val="26"/>
        </w:rPr>
      </w:pPr>
      <w:r>
        <w:rPr>
          <w:rFonts w:ascii="Times New Roman" w:hAnsi="Times New Roman" w:cs="Times New Roman"/>
          <w:sz w:val="26"/>
          <w:szCs w:val="26"/>
        </w:rPr>
        <w:t>Thời gian thực hiện: Từ 27/07/2026 đến 27/09/2026 (9 tuần)</w:t>
      </w:r>
    </w:p>
    <w:p w:rsidR="00F038F1" w:rsidRDefault="00F038F1">
      <w:pPr>
        <w:spacing w:after="120" w:line="240" w:lineRule="auto"/>
        <w:jc w:val="both"/>
        <w:rPr>
          <w:rFonts w:ascii="Times New Roman" w:hAnsi="Times New Roman" w:cs="Times New Roman"/>
          <w:sz w:val="26"/>
          <w:szCs w:val="26"/>
        </w:rPr>
      </w:pPr>
    </w:p>
    <w:p w:rsidR="00F038F1" w:rsidRDefault="007C5F24">
      <w:pPr>
        <w:spacing w:after="120" w:line="240" w:lineRule="auto"/>
        <w:jc w:val="both"/>
        <w:rPr>
          <w:rFonts w:ascii="Times New Roman" w:eastAsia="Times New Roman" w:hAnsi="Times New Roman" w:cs="Times New Roman"/>
          <w:i/>
          <w:color w:val="FF0000"/>
          <w:sz w:val="26"/>
          <w:szCs w:val="26"/>
        </w:rPr>
      </w:pPr>
      <w:r>
        <w:rPr>
          <w:rFonts w:ascii="Times New Roman" w:eastAsia="Times New Roman" w:hAnsi="Times New Roman" w:cs="Times New Roman"/>
          <w:i/>
          <w:color w:val="FF0000"/>
          <w:sz w:val="26"/>
          <w:szCs w:val="26"/>
        </w:rPr>
        <w:t>Yêu cầu chức năng của một hệ thống là quan trọng vì yêu cầu cung cấp các cơ sở cho tất cả công việc phát triển hệ thống sau đó.</w:t>
      </w:r>
    </w:p>
    <w:p w:rsidR="00F038F1" w:rsidRDefault="00F038F1">
      <w:pPr>
        <w:spacing w:after="120" w:line="240" w:lineRule="auto"/>
        <w:jc w:val="both"/>
        <w:rPr>
          <w:rFonts w:ascii="Times New Roman" w:hAnsi="Times New Roman" w:cs="Times New Roman"/>
          <w:sz w:val="26"/>
          <w:szCs w:val="26"/>
        </w:rPr>
      </w:pPr>
    </w:p>
    <w:p w:rsidR="00F038F1" w:rsidRDefault="007C5F24">
      <w:pPr>
        <w:pStyle w:val="ListParagraph"/>
        <w:numPr>
          <w:ilvl w:val="0"/>
          <w:numId w:val="2"/>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Danh sách các câu hỏi khi thu thập và làm rõ yêu cầu của ứng dụng</w:t>
      </w:r>
    </w:p>
    <w:tbl>
      <w:tblPr>
        <w:tblStyle w:val="TableGrid"/>
        <w:tblW w:w="5000" w:type="pct"/>
        <w:tblLayout w:type="fixed"/>
        <w:tblLook w:val="04A0" w:firstRow="1" w:lastRow="0" w:firstColumn="1" w:lastColumn="0" w:noHBand="0" w:noVBand="1"/>
      </w:tblPr>
      <w:tblGrid>
        <w:gridCol w:w="749"/>
        <w:gridCol w:w="2595"/>
        <w:gridCol w:w="3316"/>
        <w:gridCol w:w="2401"/>
      </w:tblGrid>
      <w:tr w:rsidR="00F038F1">
        <w:trPr>
          <w:tblHeader/>
        </w:trPr>
        <w:tc>
          <w:tcPr>
            <w:tcW w:w="749" w:type="dxa"/>
            <w:vAlign w:val="center"/>
            <w:shd w:fill="EAECEE"/>
          </w:tcPr>
          <w:p>
            <w:pPr>
              <w:spacing w:before="40" w:after="40" w:line="276" w:lineRule="auto"/>
              <w:jc w:val="center"/>
            </w:pPr>
            <w:r/>
            <w:r>
              <w:rPr>
                <w:rFonts w:ascii="Times New Roman" w:hAnsi="Times New Roman"/>
                <w:b/>
                <w:i w:val="0"/>
                <w:sz w:val="21"/>
              </w:rPr>
              <w:t>STT</w:t>
            </w:r>
          </w:p>
        </w:tc>
        <w:tc>
          <w:tcPr>
            <w:tcW w:w="2598" w:type="dxa"/>
            <w:vAlign w:val="center"/>
            <w:shd w:fill="EAECEE"/>
          </w:tcPr>
          <w:p>
            <w:pPr>
              <w:spacing w:before="40" w:after="40" w:line="276" w:lineRule="auto"/>
              <w:jc w:val="center"/>
            </w:pPr>
            <w:r/>
            <w:r>
              <w:rPr>
                <w:rFonts w:ascii="Times New Roman" w:hAnsi="Times New Roman"/>
                <w:b/>
                <w:i w:val="0"/>
                <w:sz w:val="21"/>
              </w:rPr>
              <w:t>Câu hỏi thu thập &amp; làm rõ yêu cầu (Questions)</w:t>
            </w:r>
          </w:p>
        </w:tc>
        <w:tc>
          <w:tcPr>
            <w:tcW w:w="3320" w:type="dxa"/>
            <w:vAlign w:val="center"/>
            <w:shd w:fill="EAECEE"/>
          </w:tcPr>
          <w:p>
            <w:pPr>
              <w:spacing w:before="40" w:after="40" w:line="276" w:lineRule="auto"/>
              <w:jc w:val="center"/>
            </w:pPr>
            <w:r/>
            <w:r>
              <w:rPr>
                <w:rFonts w:ascii="Times New Roman" w:hAnsi="Times New Roman"/>
                <w:b/>
                <w:i w:val="0"/>
                <w:sz w:val="21"/>
              </w:rPr>
              <w:t>Câu trả lời &amp; Quyết định kỹ thuật (Answers)</w:t>
            </w:r>
          </w:p>
        </w:tc>
        <w:tc>
          <w:tcPr>
            <w:tcW w:w="2404" w:type="dxa"/>
            <w:vAlign w:val="center"/>
            <w:shd w:fill="EAECEE"/>
          </w:tcPr>
          <w:p>
            <w:pPr>
              <w:spacing w:before="40" w:after="40" w:line="276" w:lineRule="auto"/>
              <w:jc w:val="center"/>
            </w:pPr>
            <w:r/>
            <w:r>
              <w:rPr>
                <w:rFonts w:ascii="Times New Roman" w:hAnsi="Times New Roman"/>
                <w:b/>
                <w:i w:val="0"/>
                <w:sz w:val="21"/>
              </w:rPr>
              <w:t>Phân loại / Ghi chú</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1</w:t>
            </w:r>
          </w:p>
        </w:tc>
        <w:tc>
          <w:tcPr>
            <w:tcW w:w="2598" w:type="dxa"/>
            <w:vAlign w:val="center"/>
            <w:shd w:fill="FDFEFE"/>
          </w:tcPr>
          <w:p>
            <w:pPr>
              <w:spacing w:before="40" w:after="40" w:line="276" w:lineRule="auto"/>
              <w:jc w:val="left"/>
            </w:pPr>
            <w:r/>
            <w:r>
              <w:rPr>
                <w:rFonts w:ascii="Times New Roman" w:hAnsi="Times New Roman"/>
                <w:b/>
                <w:i w:val="0"/>
                <w:sz w:val="20"/>
              </w:rPr>
              <w:t>Bài toán nghiệp vụ cốt lõi mà StoreFlow AI giải quyết là gì?</w:t>
            </w:r>
          </w:p>
        </w:tc>
        <w:tc>
          <w:tcPr>
            <w:tcW w:w="3320" w:type="dxa"/>
            <w:vAlign w:val="center"/>
            <w:shd w:fill="FDFEFE"/>
          </w:tcPr>
          <w:p>
            <w:pPr>
              <w:spacing w:before="40" w:after="40" w:line="276" w:lineRule="auto"/>
              <w:jc w:val="left"/>
            </w:pPr>
            <w:r/>
            <w:r>
              <w:rPr>
                <w:rFonts w:ascii="Times New Roman" w:hAnsi="Times New Roman"/>
                <w:b w:val="0"/>
                <w:i w:val="0"/>
                <w:sz w:val="20"/>
              </w:rPr>
              <w:t>StoreFlow AI giải quyết bài toán quản trị bán lẻ đa kênh tích hợp: quản lý danh mục, sản phẩm, khách hàng, bán hàng tại quầy (POS) trừ kho nguyên tử, nhập hàng và tự động cập nhật tồn kho, báo cáo doanh thu; đồng thời tích hợp Trợ lý AI (Google Gemini 3.6 Flash kết hợp ChromaDB Vector RAG) để tư vấn sản phẩm chính xác theo tồn kho và hỗ trợ chủ cửa hàng phân tích số liệu kinh doanh.</w:t>
            </w:r>
          </w:p>
        </w:tc>
        <w:tc>
          <w:tcPr>
            <w:tcW w:w="2404" w:type="dxa"/>
            <w:vAlign w:val="center"/>
            <w:shd w:fill="F8F9F9"/>
          </w:tcPr>
          <w:p>
            <w:pPr>
              <w:spacing w:before="40" w:after="40" w:line="276" w:lineRule="auto"/>
              <w:jc w:val="center"/>
            </w:pPr>
            <w:r/>
            <w:r>
              <w:rPr>
                <w:rFonts w:ascii="Times New Roman" w:hAnsi="Times New Roman"/>
                <w:b w:val="0"/>
                <w:i/>
                <w:sz w:val="19"/>
              </w:rPr>
              <w:t>Mục tiêu hệ thống</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2</w:t>
            </w:r>
          </w:p>
        </w:tc>
        <w:tc>
          <w:tcPr>
            <w:tcW w:w="2598" w:type="dxa"/>
            <w:vAlign w:val="center"/>
          </w:tcPr>
          <w:p>
            <w:pPr>
              <w:spacing w:before="40" w:after="40" w:line="276" w:lineRule="auto"/>
              <w:jc w:val="left"/>
            </w:pPr>
            <w:r/>
            <w:r>
              <w:rPr>
                <w:rFonts w:ascii="Times New Roman" w:hAnsi="Times New Roman"/>
                <w:b/>
                <w:i w:val="0"/>
                <w:sz w:val="20"/>
              </w:rPr>
              <w:t>Những đối tượng người dùng (Actor) nào tương tác với hệ thống và phân cấp vai trò ra sao?</w:t>
            </w:r>
          </w:p>
        </w:tc>
        <w:tc>
          <w:tcPr>
            <w:tcW w:w="3320" w:type="dxa"/>
            <w:vAlign w:val="center"/>
          </w:tcPr>
          <w:p>
            <w:pPr>
              <w:spacing w:before="40" w:after="40" w:line="276" w:lineRule="auto"/>
              <w:jc w:val="left"/>
            </w:pPr>
            <w:r/>
            <w:r>
              <w:rPr>
                <w:rFonts w:ascii="Times New Roman" w:hAnsi="Times New Roman"/>
                <w:b w:val="0"/>
                <w:i w:val="0"/>
                <w:sz w:val="20"/>
              </w:rPr>
              <w:t>Hệ thống thiết kế mô hình phân quyền RBAC phân cấp 5 vai trò rõ rệt:</w:t>
              <w:br/>
              <w:t>1. SuperAdmin (Chủ cửa hàng): Toàn quyền hệ thống, xem báo cáo doanh thu, lợi nhuận và dùng AI phân tích tài chính.</w:t>
              <w:br/>
              <w:t>2. Admin (Quản trị viên kỹ thuật): Quản lý người dùng, sản phẩm, danh mục, đồng bộ Vector DB, nhưng BỊ CHẶN xem doanh thu.</w:t>
              <w:br/>
              <w:t>3. Staff (Nhân viên bán hàng): Bán hàng POS, tra cứu tồn kho, tạo phiếu nhập hàng.</w:t>
              <w:br/>
              <w:t>4. Customer (Khách hàng thành viên): Xem Public Storefront, tự đặt hàng POS, xem lịch sử đơn hàng của chính mình.</w:t>
              <w:br/>
              <w:t>5. Guest (Khách vãng lai): Xem sản phẩm công khai và chat với AI tư vấn không cần đăng nhập.</w:t>
            </w:r>
          </w:p>
        </w:tc>
        <w:tc>
          <w:tcPr>
            <w:tcW w:w="2404" w:type="dxa"/>
            <w:vAlign w:val="center"/>
          </w:tcPr>
          <w:p>
            <w:pPr>
              <w:spacing w:before="40" w:after="40" w:line="276" w:lineRule="auto"/>
              <w:jc w:val="center"/>
            </w:pPr>
            <w:r/>
            <w:r>
              <w:rPr>
                <w:rFonts w:ascii="Times New Roman" w:hAnsi="Times New Roman"/>
                <w:b w:val="0"/>
                <w:i/>
                <w:sz w:val="19"/>
              </w:rPr>
              <w:t>Phân quyền RBAC</w:t>
              <w:br/>
              <w:t>(Đã triển khai)</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3</w:t>
            </w:r>
          </w:p>
        </w:tc>
        <w:tc>
          <w:tcPr>
            <w:tcW w:w="2598" w:type="dxa"/>
            <w:vAlign w:val="center"/>
            <w:shd w:fill="FDFEFE"/>
          </w:tcPr>
          <w:p>
            <w:pPr>
              <w:spacing w:before="40" w:after="40" w:line="276" w:lineRule="auto"/>
              <w:jc w:val="left"/>
            </w:pPr>
            <w:r/>
            <w:r>
              <w:rPr>
                <w:rFonts w:ascii="Times New Roman" w:hAnsi="Times New Roman"/>
                <w:b/>
                <w:i w:val="0"/>
                <w:sz w:val="20"/>
              </w:rPr>
              <w:t>Cơ chế xác thực và bảo mật phiên làm việc được thực hiện như thế nào?</w:t>
            </w:r>
          </w:p>
        </w:tc>
        <w:tc>
          <w:tcPr>
            <w:tcW w:w="3320" w:type="dxa"/>
            <w:vAlign w:val="center"/>
            <w:shd w:fill="FDFEFE"/>
          </w:tcPr>
          <w:p>
            <w:pPr>
              <w:spacing w:before="40" w:after="40" w:line="276" w:lineRule="auto"/>
              <w:jc w:val="left"/>
            </w:pPr>
            <w:r/>
            <w:r>
              <w:rPr>
                <w:rFonts w:ascii="Times New Roman" w:hAnsi="Times New Roman"/>
                <w:b w:val="0"/>
                <w:i w:val="0"/>
                <w:sz w:val="20"/>
              </w:rPr>
              <w:t>Hệ thống sử dụng cơ chế xác thực không trạng thái qua JWT (JSON Web Token) với thuật toán mã hóa chữ ký HMAC-SHA256. Mật khẩu người dùng được băm an toàn bằng bcrypt (salt rounds = 12). Token được lưu trữ tại client và gửi kèm qua HTTP Authorization Header (`Bearer &lt;token&gt;`). Các endpoint công khai (Public Storefront, Guest AI) cho phép truy cập ẩn danh không cần token.</w:t>
            </w:r>
          </w:p>
        </w:tc>
        <w:tc>
          <w:tcPr>
            <w:tcW w:w="2404" w:type="dxa"/>
            <w:vAlign w:val="center"/>
            <w:shd w:fill="F8F9F9"/>
          </w:tcPr>
          <w:p>
            <w:pPr>
              <w:spacing w:before="40" w:after="40" w:line="276" w:lineRule="auto"/>
              <w:jc w:val="center"/>
            </w:pPr>
            <w:r/>
            <w:r>
              <w:rPr>
                <w:rFonts w:ascii="Times New Roman" w:hAnsi="Times New Roman"/>
                <w:b w:val="0"/>
                <w:i/>
                <w:sz w:val="19"/>
              </w:rPr>
              <w:t>Xác thực JWT</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4</w:t>
            </w:r>
          </w:p>
        </w:tc>
        <w:tc>
          <w:tcPr>
            <w:tcW w:w="2598" w:type="dxa"/>
            <w:vAlign w:val="center"/>
          </w:tcPr>
          <w:p>
            <w:pPr>
              <w:spacing w:before="40" w:after="40" w:line="276" w:lineRule="auto"/>
              <w:jc w:val="left"/>
            </w:pPr>
            <w:r/>
            <w:r>
              <w:rPr>
                <w:rFonts w:ascii="Times New Roman" w:hAnsi="Times New Roman"/>
                <w:b/>
                <w:i w:val="0"/>
                <w:sz w:val="20"/>
              </w:rPr>
              <w:t>Quy trình quản lý danh mục và sản phẩm yêu cầu những thông tin và ràng buộc gì?</w:t>
            </w:r>
          </w:p>
        </w:tc>
        <w:tc>
          <w:tcPr>
            <w:tcW w:w="3320" w:type="dxa"/>
            <w:vAlign w:val="center"/>
          </w:tcPr>
          <w:p>
            <w:pPr>
              <w:spacing w:before="40" w:after="40" w:line="276" w:lineRule="auto"/>
              <w:jc w:val="left"/>
            </w:pPr>
            <w:r/>
            <w:r>
              <w:rPr>
                <w:rFonts w:ascii="Times New Roman" w:hAnsi="Times New Roman"/>
                <w:b w:val="0"/>
                <w:i w:val="0"/>
                <w:sz w:val="20"/>
              </w:rPr>
              <w:t>Danh mục (Categories) gồm: mã nhóm, tên nhóm, mô tả. Sản phẩm (Products) gồm: mã SKU (duy nhất), tên sản phẩm, nhóm hàng, giá vốn (cost_price - bảo mật), giá bán (selling_price), tồn kho (stock_quantity), đơn vị tính, ngưỡng cảnh báo tồn kho thấp (min_stock_alert), mô tả và ảnh sản phẩm. Hệ thống hỗ trợ upload ảnh trực tiếp lên server lưu trữ tại thư mục `uploads/products`.</w:t>
            </w:r>
          </w:p>
        </w:tc>
        <w:tc>
          <w:tcPr>
            <w:tcW w:w="2404" w:type="dxa"/>
            <w:vAlign w:val="center"/>
          </w:tcPr>
          <w:p>
            <w:pPr>
              <w:spacing w:before="40" w:after="40" w:line="276" w:lineRule="auto"/>
              <w:jc w:val="center"/>
            </w:pPr>
            <w:r/>
            <w:r>
              <w:rPr>
                <w:rFonts w:ascii="Times New Roman" w:hAnsi="Times New Roman"/>
                <w:b w:val="0"/>
                <w:i/>
                <w:sz w:val="19"/>
              </w:rPr>
              <w:t>Quản lý Sản phẩm</w:t>
              <w:br/>
              <w:t>(Đã triển khai)</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5</w:t>
            </w:r>
          </w:p>
        </w:tc>
        <w:tc>
          <w:tcPr>
            <w:tcW w:w="2598" w:type="dxa"/>
            <w:vAlign w:val="center"/>
            <w:shd w:fill="FDFEFE"/>
          </w:tcPr>
          <w:p>
            <w:pPr>
              <w:spacing w:before="40" w:after="40" w:line="276" w:lineRule="auto"/>
              <w:jc w:val="left"/>
            </w:pPr>
            <w:r/>
            <w:r>
              <w:rPr>
                <w:rFonts w:ascii="Times New Roman" w:hAnsi="Times New Roman"/>
                <w:b/>
                <w:i w:val="0"/>
                <w:sz w:val="20"/>
              </w:rPr>
              <w:t>Quy trình quản lý khách hàng và bảo mật dữ liệu cá nhân hoạt động như thế nào?</w:t>
            </w:r>
          </w:p>
        </w:tc>
        <w:tc>
          <w:tcPr>
            <w:tcW w:w="3320" w:type="dxa"/>
            <w:vAlign w:val="center"/>
            <w:shd w:fill="FDFEFE"/>
          </w:tcPr>
          <w:p>
            <w:pPr>
              <w:spacing w:before="40" w:after="40" w:line="276" w:lineRule="auto"/>
              <w:jc w:val="left"/>
            </w:pPr>
            <w:r/>
            <w:r>
              <w:rPr>
                <w:rFonts w:ascii="Times New Roman" w:hAnsi="Times New Roman"/>
                <w:b w:val="0"/>
                <w:i w:val="0"/>
                <w:sz w:val="20"/>
              </w:rPr>
              <w:t>Khách hàng (Customers) lưu trữ: mã khách hàng (duy nhất), họ tên, số điện thoại (duy nhất), email, địa chỉ, tài khoản user_id liên kết (nếu có). Hệ thống áp dụng chính sách chống IDOR nghiêm ngặt: Khách hàng chỉ được tra cứu thông tin và đơn hàng của chính mình; các vai trò Staff/Admin/SuperAdmin được phép quản lý danh sách phục vụ chăm sóc khách hàng.</w:t>
            </w:r>
          </w:p>
        </w:tc>
        <w:tc>
          <w:tcPr>
            <w:tcW w:w="2404" w:type="dxa"/>
            <w:vAlign w:val="center"/>
            <w:shd w:fill="F8F9F9"/>
          </w:tcPr>
          <w:p>
            <w:pPr>
              <w:spacing w:before="40" w:after="40" w:line="276" w:lineRule="auto"/>
              <w:jc w:val="center"/>
            </w:pPr>
            <w:r/>
            <w:r>
              <w:rPr>
                <w:rFonts w:ascii="Times New Roman" w:hAnsi="Times New Roman"/>
                <w:b w:val="0"/>
                <w:i/>
                <w:sz w:val="19"/>
              </w:rPr>
              <w:t>Quản lý Khách hàng</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6</w:t>
            </w:r>
          </w:p>
        </w:tc>
        <w:tc>
          <w:tcPr>
            <w:tcW w:w="2598" w:type="dxa"/>
            <w:vAlign w:val="center"/>
          </w:tcPr>
          <w:p>
            <w:pPr>
              <w:spacing w:before="40" w:after="40" w:line="276" w:lineRule="auto"/>
              <w:jc w:val="left"/>
            </w:pPr>
            <w:r/>
            <w:r>
              <w:rPr>
                <w:rFonts w:ascii="Times New Roman" w:hAnsi="Times New Roman"/>
                <w:b/>
                <w:i w:val="0"/>
                <w:sz w:val="20"/>
              </w:rPr>
              <w:t>Quy trình bán hàng tại quầy (POS) và trừ tồn kho diễn ra như thế nào?</w:t>
            </w:r>
          </w:p>
        </w:tc>
        <w:tc>
          <w:tcPr>
            <w:tcW w:w="3320" w:type="dxa"/>
            <w:vAlign w:val="center"/>
          </w:tcPr>
          <w:p>
            <w:pPr>
              <w:spacing w:before="40" w:after="40" w:line="276" w:lineRule="auto"/>
              <w:jc w:val="left"/>
            </w:pPr>
            <w:r/>
            <w:r>
              <w:rPr>
                <w:rFonts w:ascii="Times New Roman" w:hAnsi="Times New Roman"/>
                <w:b w:val="0"/>
                <w:i w:val="0"/>
                <w:sz w:val="20"/>
              </w:rPr>
              <w:t>Nhân viên/Khách hàng chọn sản phẩm vào giỏ hàng, chọn khách hàng, áp dụng tiền giảm giá và phương thức thanh toán (Tiền mặt / Chuyển khoản). Backend thực thi giao dịch nguyên tử SQLite (`BEGIN IMMEDIATE`): kiểm tra tồn kho từng mặt hàng, trừ số lượng tồn kho ngay lập tức, lưu bản ghi hóa đơn (orders), chi tiết hóa đơn (order_items) và ghi nhật ký biến động kho (inventory_logs). Nếu có bất kỳ mặt hàng nào không đủ tồn kho, toàn bộ giao dịch bị rollback và trả lỗi HTTP 400.</w:t>
            </w:r>
          </w:p>
        </w:tc>
        <w:tc>
          <w:tcPr>
            <w:tcW w:w="2404" w:type="dxa"/>
            <w:vAlign w:val="center"/>
          </w:tcPr>
          <w:p>
            <w:pPr>
              <w:spacing w:before="40" w:after="40" w:line="276" w:lineRule="auto"/>
              <w:jc w:val="center"/>
            </w:pPr>
            <w:r/>
            <w:r>
              <w:rPr>
                <w:rFonts w:ascii="Times New Roman" w:hAnsi="Times New Roman"/>
                <w:b w:val="0"/>
                <w:i/>
                <w:sz w:val="19"/>
              </w:rPr>
              <w:t>Giao dịch POS</w:t>
              <w:br/>
              <w:t>(Đã triển khai)</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7</w:t>
            </w:r>
          </w:p>
        </w:tc>
        <w:tc>
          <w:tcPr>
            <w:tcW w:w="2598" w:type="dxa"/>
            <w:vAlign w:val="center"/>
            <w:shd w:fill="FDFEFE"/>
          </w:tcPr>
          <w:p>
            <w:pPr>
              <w:spacing w:before="40" w:after="40" w:line="276" w:lineRule="auto"/>
              <w:jc w:val="left"/>
            </w:pPr>
            <w:r/>
            <w:r>
              <w:rPr>
                <w:rFonts w:ascii="Times New Roman" w:hAnsi="Times New Roman"/>
                <w:b/>
                <w:i w:val="0"/>
                <w:sz w:val="20"/>
              </w:rPr>
              <w:t>Quy trình nhập hàng (Purchase Receipts) từ nhà cung cấp hoạt động ra sao?</w:t>
            </w:r>
          </w:p>
        </w:tc>
        <w:tc>
          <w:tcPr>
            <w:tcW w:w="3320" w:type="dxa"/>
            <w:vAlign w:val="center"/>
            <w:shd w:fill="FDFEFE"/>
          </w:tcPr>
          <w:p>
            <w:pPr>
              <w:spacing w:before="40" w:after="40" w:line="276" w:lineRule="auto"/>
              <w:jc w:val="left"/>
            </w:pPr>
            <w:r/>
            <w:r>
              <w:rPr>
                <w:rFonts w:ascii="Times New Roman" w:hAnsi="Times New Roman"/>
                <w:b w:val="0"/>
                <w:i w:val="0"/>
                <w:sz w:val="20"/>
              </w:rPr>
              <w:t>Admin hoặc SuperAdmin tạo phiếu nhập hàng gồm: tên nhà cung cấp, ghi chú và danh sách sản phẩm kèm số lượng nhập và giá nhập đơn vị (import_price). Khi tạo phiếu thành công, hệ thống tự động cộng dồn số lượng vào `stock_quantity` của sản phẩm tương ứng và ghi nhận lịch sử biến động sổ kho với `change_type = 'purchase'`.</w:t>
            </w:r>
          </w:p>
        </w:tc>
        <w:tc>
          <w:tcPr>
            <w:tcW w:w="2404" w:type="dxa"/>
            <w:vAlign w:val="center"/>
            <w:shd w:fill="F8F9F9"/>
          </w:tcPr>
          <w:p>
            <w:pPr>
              <w:spacing w:before="40" w:after="40" w:line="276" w:lineRule="auto"/>
              <w:jc w:val="center"/>
            </w:pPr>
            <w:r/>
            <w:r>
              <w:rPr>
                <w:rFonts w:ascii="Times New Roman" w:hAnsi="Times New Roman"/>
                <w:b w:val="0"/>
                <w:i/>
                <w:sz w:val="19"/>
              </w:rPr>
              <w:t>Quản lý Nhập hàng</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8</w:t>
            </w:r>
          </w:p>
        </w:tc>
        <w:tc>
          <w:tcPr>
            <w:tcW w:w="2598" w:type="dxa"/>
            <w:vAlign w:val="center"/>
          </w:tcPr>
          <w:p>
            <w:pPr>
              <w:spacing w:before="40" w:after="40" w:line="276" w:lineRule="auto"/>
              <w:jc w:val="left"/>
            </w:pPr>
            <w:r/>
            <w:r>
              <w:rPr>
                <w:rFonts w:ascii="Times New Roman" w:hAnsi="Times New Roman"/>
                <w:b/>
                <w:i w:val="0"/>
                <w:sz w:val="20"/>
              </w:rPr>
              <w:t>Làm thế nào để đảm bảo tính toàn vẹn tồn kho và chống bán vượt tồn kho (Overselling)?</w:t>
            </w:r>
          </w:p>
        </w:tc>
        <w:tc>
          <w:tcPr>
            <w:tcW w:w="3320" w:type="dxa"/>
            <w:vAlign w:val="center"/>
          </w:tcPr>
          <w:p>
            <w:pPr>
              <w:spacing w:before="40" w:after="40" w:line="276" w:lineRule="auto"/>
              <w:jc w:val="left"/>
            </w:pPr>
            <w:r/>
            <w:r>
              <w:rPr>
                <w:rFonts w:ascii="Times New Roman" w:hAnsi="Times New Roman"/>
                <w:b w:val="0"/>
                <w:i w:val="0"/>
                <w:sz w:val="20"/>
              </w:rPr>
              <w:t>Hệ thống áp dụng cơ chế khóa giao dịch độc quyền tại tầng CSDL SQLite (`BEGIN IMMEDIATE`). Trước khi trừ kho, câu lệnh SQL kiểm tra điều kiện `stock_quantity &gt;= quantity`. Nếu vi phạm, hệ thống từ chối tạo đơn hàng và trả về thông báo lỗi cụ thể về mặt hàng thiếu tồn kho. Nhờ đó loại bỏ hoàn toàn hiện tượng Race Condition khi nhiều nhân viên cùng lên đơn.</w:t>
            </w:r>
          </w:p>
        </w:tc>
        <w:tc>
          <w:tcPr>
            <w:tcW w:w="2404" w:type="dxa"/>
            <w:vAlign w:val="center"/>
          </w:tcPr>
          <w:p>
            <w:pPr>
              <w:spacing w:before="40" w:after="40" w:line="276" w:lineRule="auto"/>
              <w:jc w:val="center"/>
            </w:pPr>
            <w:r/>
            <w:r>
              <w:rPr>
                <w:rFonts w:ascii="Times New Roman" w:hAnsi="Times New Roman"/>
                <w:b w:val="0"/>
                <w:i/>
                <w:sz w:val="19"/>
              </w:rPr>
              <w:t>Toàn vẹn tồn kho</w:t>
              <w:br/>
              <w:t>(Đã triển khai)</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9</w:t>
            </w:r>
          </w:p>
        </w:tc>
        <w:tc>
          <w:tcPr>
            <w:tcW w:w="2598" w:type="dxa"/>
            <w:vAlign w:val="center"/>
            <w:shd w:fill="FDFEFE"/>
          </w:tcPr>
          <w:p>
            <w:pPr>
              <w:spacing w:before="40" w:after="40" w:line="276" w:lineRule="auto"/>
              <w:jc w:val="left"/>
            </w:pPr>
            <w:r/>
            <w:r>
              <w:rPr>
                <w:rFonts w:ascii="Times New Roman" w:hAnsi="Times New Roman"/>
                <w:b/>
                <w:i w:val="0"/>
                <w:sz w:val="20"/>
              </w:rPr>
              <w:t>Cơ chế xử lý khi hủy đơn hàng hoặc trả hàng được thiết kế như thế nào?</w:t>
            </w:r>
          </w:p>
        </w:tc>
        <w:tc>
          <w:tcPr>
            <w:tcW w:w="3320" w:type="dxa"/>
            <w:vAlign w:val="center"/>
            <w:shd w:fill="FDFEFE"/>
          </w:tcPr>
          <w:p>
            <w:pPr>
              <w:spacing w:before="40" w:after="40" w:line="276" w:lineRule="auto"/>
              <w:jc w:val="left"/>
            </w:pPr>
            <w:r/>
            <w:r>
              <w:rPr>
                <w:rFonts w:ascii="Times New Roman" w:hAnsi="Times New Roman"/>
                <w:b w:val="0"/>
                <w:i w:val="0"/>
                <w:sz w:val="20"/>
              </w:rPr>
              <w:t>Chỉ SuperAdmin hoặc Staff quản lý mới có quyền hủy đơn hàng đã hoàn tất (`POST /api/v1/orders/{id}/cancel`). Khi đơn hàng bị hủy, backend mở giao dịch nguyên tử: chuyển trạng thái đơn hàng sang `cancelled`, tự động cộng hoàn trả số lượng từng mặt hàng trong `order_items` vào kho hàng và ghi nhật ký sổ kho với `change_type = 'cancel_restoration'`.</w:t>
            </w:r>
          </w:p>
        </w:tc>
        <w:tc>
          <w:tcPr>
            <w:tcW w:w="2404" w:type="dxa"/>
            <w:vAlign w:val="center"/>
            <w:shd w:fill="F8F9F9"/>
          </w:tcPr>
          <w:p>
            <w:pPr>
              <w:spacing w:before="40" w:after="40" w:line="276" w:lineRule="auto"/>
              <w:jc w:val="center"/>
            </w:pPr>
            <w:r/>
            <w:r>
              <w:rPr>
                <w:rFonts w:ascii="Times New Roman" w:hAnsi="Times New Roman"/>
                <w:b w:val="0"/>
                <w:i/>
                <w:sz w:val="19"/>
              </w:rPr>
              <w:t>Hoàn kho Hủy đơn</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10</w:t>
            </w:r>
          </w:p>
        </w:tc>
        <w:tc>
          <w:tcPr>
            <w:tcW w:w="2598" w:type="dxa"/>
            <w:vAlign w:val="center"/>
          </w:tcPr>
          <w:p>
            <w:pPr>
              <w:spacing w:before="40" w:after="40" w:line="276" w:lineRule="auto"/>
              <w:jc w:val="left"/>
            </w:pPr>
            <w:r/>
            <w:r>
              <w:rPr>
                <w:rFonts w:ascii="Times New Roman" w:hAnsi="Times New Roman"/>
                <w:b/>
                <w:i w:val="0"/>
                <w:sz w:val="20"/>
              </w:rPr>
              <w:t>Hệ thống cung cấp những báo cáo thống kê kinh doanh nào cho chủ cửa hàng?</w:t>
            </w:r>
          </w:p>
        </w:tc>
        <w:tc>
          <w:tcPr>
            <w:tcW w:w="3320" w:type="dxa"/>
            <w:vAlign w:val="center"/>
          </w:tcPr>
          <w:p>
            <w:pPr>
              <w:spacing w:before="40" w:after="40" w:line="276" w:lineRule="auto"/>
              <w:jc w:val="left"/>
            </w:pPr>
            <w:r/>
            <w:r>
              <w:rPr>
                <w:rFonts w:ascii="Times New Roman" w:hAnsi="Times New Roman"/>
                <w:b w:val="0"/>
                <w:i w:val="0"/>
                <w:sz w:val="20"/>
              </w:rPr>
              <w:t>SuperAdmin được cung cấp Dashboard và API báo cáo (`/api/v1/reports/*`): tổng doanh thu (hôm nay, 7 ngày, tuần này, tháng này, toàn thời gian), tổng số đơn hàng đã hoàn tất, top 5 sản phẩm bán chạy nhất theo số lượng &amp; doanh thu, danh sách sản phẩm tồn kho dưới ngưỡng báo động (`low-stock`), và hỗ trợ xuất dữ liệu báo cáo ra file định dạng CSV.</w:t>
            </w:r>
          </w:p>
        </w:tc>
        <w:tc>
          <w:tcPr>
            <w:tcW w:w="2404" w:type="dxa"/>
            <w:vAlign w:val="center"/>
          </w:tcPr>
          <w:p>
            <w:pPr>
              <w:spacing w:before="40" w:after="40" w:line="276" w:lineRule="auto"/>
              <w:jc w:val="center"/>
            </w:pPr>
            <w:r/>
            <w:r>
              <w:rPr>
                <w:rFonts w:ascii="Times New Roman" w:hAnsi="Times New Roman"/>
                <w:b w:val="0"/>
                <w:i/>
                <w:sz w:val="19"/>
              </w:rPr>
              <w:t>Báo cáo thống kê</w:t>
              <w:br/>
              <w:t>(Đã triển khai)</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11</w:t>
            </w:r>
          </w:p>
        </w:tc>
        <w:tc>
          <w:tcPr>
            <w:tcW w:w="2598" w:type="dxa"/>
            <w:vAlign w:val="center"/>
            <w:shd w:fill="FDFEFE"/>
          </w:tcPr>
          <w:p>
            <w:pPr>
              <w:spacing w:before="40" w:after="40" w:line="276" w:lineRule="auto"/>
              <w:jc w:val="left"/>
            </w:pPr>
            <w:r/>
            <w:r>
              <w:rPr>
                <w:rFonts w:ascii="Times New Roman" w:hAnsi="Times New Roman"/>
                <w:b/>
                <w:i w:val="0"/>
                <w:sz w:val="20"/>
              </w:rPr>
              <w:t>Trợ lý AI Chatbot giải quyết những bài toán cụ thể nào trong StoreFlow AI?</w:t>
            </w:r>
          </w:p>
        </w:tc>
        <w:tc>
          <w:tcPr>
            <w:tcW w:w="3320" w:type="dxa"/>
            <w:vAlign w:val="center"/>
            <w:shd w:fill="FDFEFE"/>
          </w:tcPr>
          <w:p>
            <w:pPr>
              <w:spacing w:before="40" w:after="40" w:line="276" w:lineRule="auto"/>
              <w:jc w:val="left"/>
            </w:pPr>
            <w:r/>
            <w:r>
              <w:rPr>
                <w:rFonts w:ascii="Times New Roman" w:hAnsi="Times New Roman"/>
                <w:b w:val="0"/>
                <w:i w:val="0"/>
                <w:sz w:val="20"/>
              </w:rPr>
              <w:t>Trợ lý AI đảm nhận 3 chức năng chính:</w:t>
              <w:br/>
              <w:t>1. Tư vấn sản phẩm thông minh (Product Recommendation): Hiểu nhu cầu tự nhiên và ngân sách của khách hàng để gợi ý đúng sản phẩm phù hợp.</w:t>
              <w:br/>
              <w:t>2. Sinh báo cáo doanh thu &amp; khuyến nghị nhập hàng (AI Sales Report): Phân tích số liệu kinh doanh từ SQLite và sinh nhận xét chiến lược cho SuperAdmin.</w:t>
              <w:br/>
              <w:t>3. Hỏi đáp dữ liệu bán hàng &amp; vận hành (Sales Q&amp;A): Giải đáp thắc mắc về sản phẩm, tình hình bán hàng và tra cứu đơn hàng theo quyền hạn người hỏi.</w:t>
            </w:r>
          </w:p>
        </w:tc>
        <w:tc>
          <w:tcPr>
            <w:tcW w:w="2404" w:type="dxa"/>
            <w:vAlign w:val="center"/>
            <w:shd w:fill="F8F9F9"/>
          </w:tcPr>
          <w:p>
            <w:pPr>
              <w:spacing w:before="40" w:after="40" w:line="276" w:lineRule="auto"/>
              <w:jc w:val="center"/>
            </w:pPr>
            <w:r/>
            <w:r>
              <w:rPr>
                <w:rFonts w:ascii="Times New Roman" w:hAnsi="Times New Roman"/>
                <w:b w:val="0"/>
                <w:i/>
                <w:sz w:val="19"/>
              </w:rPr>
              <w:t>Chức năng AI</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12</w:t>
            </w:r>
          </w:p>
        </w:tc>
        <w:tc>
          <w:tcPr>
            <w:tcW w:w="2598" w:type="dxa"/>
            <w:vAlign w:val="center"/>
          </w:tcPr>
          <w:p>
            <w:pPr>
              <w:spacing w:before="40" w:after="40" w:line="276" w:lineRule="auto"/>
              <w:jc w:val="left"/>
            </w:pPr>
            <w:r/>
            <w:r>
              <w:rPr>
                <w:rFonts w:ascii="Times New Roman" w:hAnsi="Times New Roman"/>
                <w:b/>
                <w:i w:val="0"/>
                <w:sz w:val="20"/>
              </w:rPr>
              <w:t>Kiến trúc Hybrid RAG (Retrieval-Augmented Generation) được triển khai như thế nào?</w:t>
            </w:r>
          </w:p>
        </w:tc>
        <w:tc>
          <w:tcPr>
            <w:tcW w:w="3320" w:type="dxa"/>
            <w:vAlign w:val="center"/>
          </w:tcPr>
          <w:p>
            <w:pPr>
              <w:spacing w:before="40" w:after="40" w:line="276" w:lineRule="auto"/>
              <w:jc w:val="left"/>
            </w:pPr>
            <w:r/>
            <w:r>
              <w:rPr>
                <w:rFonts w:ascii="Times New Roman" w:hAnsi="Times New Roman"/>
                <w:b w:val="0"/>
                <w:i w:val="0"/>
                <w:sz w:val="20"/>
              </w:rPr>
              <w:t>Hệ thống kết hợp 2 tầng trích xuất:</w:t>
              <w:br/>
              <w:t>- Tầng 1 (ChromaDB Vector Store): Đánh chỉ mục ngữ nghĩa mô tả sản phẩm với không gian vector Cosine (`hnsw:space: cosine`), trích xuất Top-K ứng viên phù hợp với câu hỏi người dùng.</w:t>
              <w:br/>
              <w:t>- Tầng 2 (SQLite Post-Retrieval Verification Guard): Truy vấn CSDL SQLite theo thời gian thực để xác thực trạng thái `status = 'active'`, kiểm tra tồn kho `stock_quantity &gt; 0` và lọc ngân sách trước khi tạo context gửi cho Gemini 3.6 Flash.</w:t>
            </w:r>
          </w:p>
        </w:tc>
        <w:tc>
          <w:tcPr>
            <w:tcW w:w="2404" w:type="dxa"/>
            <w:vAlign w:val="center"/>
          </w:tcPr>
          <w:p>
            <w:pPr>
              <w:spacing w:before="40" w:after="40" w:line="276" w:lineRule="auto"/>
              <w:jc w:val="center"/>
            </w:pPr>
            <w:r/>
            <w:r>
              <w:rPr>
                <w:rFonts w:ascii="Times New Roman" w:hAnsi="Times New Roman"/>
                <w:b w:val="0"/>
                <w:i/>
                <w:sz w:val="19"/>
              </w:rPr>
              <w:t>Kiến trúc Hybrid RAG</w:t>
              <w:br/>
              <w:t>(Đã triển khai)</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13</w:t>
            </w:r>
          </w:p>
        </w:tc>
        <w:tc>
          <w:tcPr>
            <w:tcW w:w="2598" w:type="dxa"/>
            <w:vAlign w:val="center"/>
            <w:shd w:fill="FDFEFE"/>
          </w:tcPr>
          <w:p>
            <w:pPr>
              <w:spacing w:before="40" w:after="40" w:line="276" w:lineRule="auto"/>
              <w:jc w:val="left"/>
            </w:pPr>
            <w:r/>
            <w:r>
              <w:rPr>
                <w:rFonts w:ascii="Times New Roman" w:hAnsi="Times New Roman"/>
                <w:b/>
                <w:i w:val="0"/>
                <w:sz w:val="20"/>
              </w:rPr>
              <w:t>Làm thế nào để loại bỏ hoàn toàn hiện tượng AI bịa đặt sản phẩm hết hàng hoặc sai giá (Anti-Hallucination)?</w:t>
            </w:r>
          </w:p>
        </w:tc>
        <w:tc>
          <w:tcPr>
            <w:tcW w:w="3320" w:type="dxa"/>
            <w:vAlign w:val="center"/>
            <w:shd w:fill="FDFEFE"/>
          </w:tcPr>
          <w:p>
            <w:pPr>
              <w:spacing w:before="40" w:after="40" w:line="276" w:lineRule="auto"/>
              <w:jc w:val="left"/>
            </w:pPr>
            <w:r/>
            <w:r>
              <w:rPr>
                <w:rFonts w:ascii="Times New Roman" w:hAnsi="Times New Roman"/>
                <w:b w:val="0"/>
                <w:i w:val="0"/>
                <w:sz w:val="20"/>
              </w:rPr>
              <w:t>Hệ thống áp dụng chốt chặn kiểm định dữ liệu nghiêm ngặt tại Backend (`_verify_and_enrich_candidates_from_sqlite`). Dữ liệu đưa vào Prompt Context cho Gemini là sự thật tuyệt đối (Ground Truth) lấy từ SQLite. Prompt được thiết kế với chỉ dẫn phủ định mạnh mẽ: 'CHỈ tư vấn dựa trên danh sách sản phẩm có trong context, KHÔNG tự bịa thông số/giá bán, nếu không có hàng phải thông báo rõ ràng'.</w:t>
            </w:r>
          </w:p>
        </w:tc>
        <w:tc>
          <w:tcPr>
            <w:tcW w:w="2404" w:type="dxa"/>
            <w:vAlign w:val="center"/>
            <w:shd w:fill="F8F9F9"/>
          </w:tcPr>
          <w:p>
            <w:pPr>
              <w:spacing w:before="40" w:after="40" w:line="276" w:lineRule="auto"/>
              <w:jc w:val="center"/>
            </w:pPr>
            <w:r/>
            <w:r>
              <w:rPr>
                <w:rFonts w:ascii="Times New Roman" w:hAnsi="Times New Roman"/>
                <w:b w:val="0"/>
                <w:i/>
                <w:sz w:val="19"/>
              </w:rPr>
              <w:t>Chống ảo giác AI</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14</w:t>
            </w:r>
          </w:p>
        </w:tc>
        <w:tc>
          <w:tcPr>
            <w:tcW w:w="2598" w:type="dxa"/>
            <w:vAlign w:val="center"/>
          </w:tcPr>
          <w:p>
            <w:pPr>
              <w:spacing w:before="40" w:after="40" w:line="276" w:lineRule="auto"/>
              <w:jc w:val="left"/>
            </w:pPr>
            <w:r/>
            <w:r>
              <w:rPr>
                <w:rFonts w:ascii="Times New Roman" w:hAnsi="Times New Roman"/>
                <w:b/>
                <w:i w:val="0"/>
                <w:sz w:val="20"/>
              </w:rPr>
              <w:t>Chức năng AI sinh báo cáo doanh thu và phân tích kinh doanh hoạt động ra sao?</w:t>
            </w:r>
          </w:p>
        </w:tc>
        <w:tc>
          <w:tcPr>
            <w:tcW w:w="3320" w:type="dxa"/>
            <w:vAlign w:val="center"/>
          </w:tcPr>
          <w:p>
            <w:pPr>
              <w:spacing w:before="40" w:after="40" w:line="276" w:lineRule="auto"/>
              <w:jc w:val="left"/>
            </w:pPr>
            <w:r/>
            <w:r>
              <w:rPr>
                <w:rFonts w:ascii="Times New Roman" w:hAnsi="Times New Roman"/>
                <w:b w:val="0"/>
                <w:i w:val="0"/>
                <w:sz w:val="20"/>
              </w:rPr>
              <w:t>Dành riêng cho SuperAdmin (`POST /api/v1/ai/sales-report`). Backend truy vấn số liệu thống kê doanh thu, đơn hàng, top bán chạy và hàng sắp hết từ SQLite qua `ReportService`. Dữ liệu số học chính xác 100% được nạp vào Prompt Template (`sales_report.txt`). Gemini 3.6 Flash đóng vai Giám đốc tài chính phân tích xu hướng, đánh giá hiệu quả kinh doanh và đề xuất danh mục cần nhập hàng khẩn cấp.</w:t>
            </w:r>
          </w:p>
        </w:tc>
        <w:tc>
          <w:tcPr>
            <w:tcW w:w="2404" w:type="dxa"/>
            <w:vAlign w:val="center"/>
          </w:tcPr>
          <w:p>
            <w:pPr>
              <w:spacing w:before="40" w:after="40" w:line="276" w:lineRule="auto"/>
              <w:jc w:val="center"/>
            </w:pPr>
            <w:r/>
            <w:r>
              <w:rPr>
                <w:rFonts w:ascii="Times New Roman" w:hAnsi="Times New Roman"/>
                <w:b w:val="0"/>
                <w:i/>
                <w:sz w:val="19"/>
              </w:rPr>
              <w:t>AI Báo cáo Doanh thu</w:t>
              <w:br/>
              <w:t>(Đã triển khai)</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15</w:t>
            </w:r>
          </w:p>
        </w:tc>
        <w:tc>
          <w:tcPr>
            <w:tcW w:w="2598" w:type="dxa"/>
            <w:vAlign w:val="center"/>
            <w:shd w:fill="FDFEFE"/>
          </w:tcPr>
          <w:p>
            <w:pPr>
              <w:spacing w:before="40" w:after="40" w:line="276" w:lineRule="auto"/>
              <w:jc w:val="left"/>
            </w:pPr>
            <w:r/>
            <w:r>
              <w:rPr>
                <w:rFonts w:ascii="Times New Roman" w:hAnsi="Times New Roman"/>
                <w:b/>
                <w:i w:val="0"/>
                <w:sz w:val="20"/>
              </w:rPr>
              <w:t>Khách vãng lai (Guest) có được sử dụng Trợ lý AI không và phạm vi dữ liệu là gì?</w:t>
            </w:r>
          </w:p>
        </w:tc>
        <w:tc>
          <w:tcPr>
            <w:tcW w:w="3320" w:type="dxa"/>
            <w:vAlign w:val="center"/>
            <w:shd w:fill="FDFEFE"/>
          </w:tcPr>
          <w:p>
            <w:pPr>
              <w:spacing w:before="40" w:after="40" w:line="276" w:lineRule="auto"/>
              <w:jc w:val="left"/>
            </w:pPr>
            <w:r/>
            <w:r>
              <w:rPr>
                <w:rFonts w:ascii="Times New Roman" w:hAnsi="Times New Roman"/>
                <w:b w:val="0"/>
                <w:i w:val="0"/>
                <w:sz w:val="20"/>
              </w:rPr>
              <w:t>Khách vãng lai (Guest) được phép sử dụng Trợ lý AI tư vấn sản phẩm hoàn toàn miễn phí mà không cần đăng nhập. Phạm vi dữ liệu của Guest được giới hạn nghiêm ngặt ở tầng Backend: chỉ được tư vấn thông tin sản phẩm công khai, giá bán niêm yết và đặc tính kỹ thuật; tuyệt đối không thể truy cập doanh thu, giá vốn, danh sách khách hàng hay số liệu nội bộ.</w:t>
            </w:r>
          </w:p>
        </w:tc>
        <w:tc>
          <w:tcPr>
            <w:tcW w:w="2404" w:type="dxa"/>
            <w:vAlign w:val="center"/>
            <w:shd w:fill="F8F9F9"/>
          </w:tcPr>
          <w:p>
            <w:pPr>
              <w:spacing w:before="40" w:after="40" w:line="276" w:lineRule="auto"/>
              <w:jc w:val="center"/>
            </w:pPr>
            <w:r/>
            <w:r>
              <w:rPr>
                <w:rFonts w:ascii="Times New Roman" w:hAnsi="Times New Roman"/>
                <w:b w:val="0"/>
                <w:i/>
                <w:sz w:val="19"/>
              </w:rPr>
              <w:t>Guest AI</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16</w:t>
            </w:r>
          </w:p>
        </w:tc>
        <w:tc>
          <w:tcPr>
            <w:tcW w:w="2598" w:type="dxa"/>
            <w:vAlign w:val="center"/>
          </w:tcPr>
          <w:p>
            <w:pPr>
              <w:spacing w:before="40" w:after="40" w:line="276" w:lineRule="auto"/>
              <w:jc w:val="left"/>
            </w:pPr>
            <w:r/>
            <w:r>
              <w:rPr>
                <w:rFonts w:ascii="Times New Roman" w:hAnsi="Times New Roman"/>
                <w:b/>
                <w:i w:val="0"/>
                <w:sz w:val="20"/>
              </w:rPr>
              <w:t>Cơ chế phân quyền dữ liệu cho AI (AI Access Control) được kiểm soát ở đâu?</w:t>
            </w:r>
          </w:p>
        </w:tc>
        <w:tc>
          <w:tcPr>
            <w:tcW w:w="3320" w:type="dxa"/>
            <w:vAlign w:val="center"/>
          </w:tcPr>
          <w:p>
            <w:pPr>
              <w:spacing w:before="40" w:after="40" w:line="276" w:lineRule="auto"/>
              <w:jc w:val="left"/>
            </w:pPr>
            <w:r/>
            <w:r>
              <w:rPr>
                <w:rFonts w:ascii="Times New Roman" w:hAnsi="Times New Roman"/>
                <w:b w:val="0"/>
                <w:i w:val="0"/>
                <w:sz w:val="20"/>
              </w:rPr>
              <w:t>Phân quyền AI được kiểm soát bắt buộc tại Backend (`ai_service.py`), không dựa vào System Prompt hay Frontend. Backend phân tích ý định (Intent Detection) và đối chiếu với Role được giải mã từ JWT token:</w:t>
              <w:br/>
              <w:t>- Guest/Customer hỏi doanh thu -&gt; Bị Backend từ chối ngay lập tức (trả về thông báo phân quyền).</w:t>
              <w:br/>
              <w:t>- Customer hỏi đơn hàng -&gt; Backend chỉ trích xuất đúng đơn hàng gắn với `user_id` của tài khoản đăng nhập.</w:t>
              <w:br/>
              <w:t>- SuperAdmin hỏi doanh thu -&gt; Backend nạp số liệu SQL facts chính xác.</w:t>
            </w:r>
          </w:p>
        </w:tc>
        <w:tc>
          <w:tcPr>
            <w:tcW w:w="2404" w:type="dxa"/>
            <w:vAlign w:val="center"/>
          </w:tcPr>
          <w:p>
            <w:pPr>
              <w:spacing w:before="40" w:after="40" w:line="276" w:lineRule="auto"/>
              <w:jc w:val="center"/>
            </w:pPr>
            <w:r/>
            <w:r>
              <w:rPr>
                <w:rFonts w:ascii="Times New Roman" w:hAnsi="Times New Roman"/>
                <w:b w:val="0"/>
                <w:i/>
                <w:sz w:val="19"/>
              </w:rPr>
              <w:t>AI Access Control</w:t>
              <w:br/>
              <w:t>(Đã triển khai)</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17</w:t>
            </w:r>
          </w:p>
        </w:tc>
        <w:tc>
          <w:tcPr>
            <w:tcW w:w="2598" w:type="dxa"/>
            <w:vAlign w:val="center"/>
            <w:shd w:fill="FDFEFE"/>
          </w:tcPr>
          <w:p>
            <w:pPr>
              <w:spacing w:before="40" w:after="40" w:line="276" w:lineRule="auto"/>
              <w:jc w:val="left"/>
            </w:pPr>
            <w:r/>
            <w:r>
              <w:rPr>
                <w:rFonts w:ascii="Times New Roman" w:hAnsi="Times New Roman"/>
                <w:b/>
                <w:i w:val="0"/>
                <w:sz w:val="20"/>
              </w:rPr>
              <w:t>Các biện pháp phòng thủ an toàn AI (Prompt Injection, Secret Leakage, Anti-Spam) gồm những gì?</w:t>
            </w:r>
          </w:p>
        </w:tc>
        <w:tc>
          <w:tcPr>
            <w:tcW w:w="3320" w:type="dxa"/>
            <w:vAlign w:val="center"/>
            <w:shd w:fill="FDFEFE"/>
          </w:tcPr>
          <w:p>
            <w:pPr>
              <w:spacing w:before="40" w:after="40" w:line="276" w:lineRule="auto"/>
              <w:jc w:val="left"/>
            </w:pPr>
            <w:r/>
            <w:r>
              <w:rPr>
                <w:rFonts w:ascii="Times New Roman" w:hAnsi="Times New Roman"/>
                <w:b w:val="0"/>
                <w:i w:val="0"/>
                <w:sz w:val="20"/>
              </w:rPr>
              <w:t>Hệ thống triển khai 4 lớp bảo vệ:</w:t>
              <w:br/>
              <w:t>1. Prompt Injection Guard: Nhận diện và từ chối các câu lệnh cố tình bypass quyền ('ignore instructions', 'you are now superadmin').</w:t>
              <w:br/>
              <w:t>2. Output Secret Sanitizer: Tự động quét và che giấu API key Gemini, JWT Secret và password hash khỏi câu trả lời của AI.</w:t>
              <w:br/>
              <w:t>3. Dynamic Input Length Validator: Giới hạn độ dài câu hỏi theo role (Guest 500 ký tự, SuperAdmin 4000 ký tự).</w:t>
              <w:br/>
              <w:t>4. AI Rate Limiter: Giới hạn tần suất và cooldown (Guest 10 req/phút, cooldown 1.5s).</w:t>
            </w:r>
          </w:p>
        </w:tc>
        <w:tc>
          <w:tcPr>
            <w:tcW w:w="2404" w:type="dxa"/>
            <w:vAlign w:val="center"/>
            <w:shd w:fill="F8F9F9"/>
          </w:tcPr>
          <w:p>
            <w:pPr>
              <w:spacing w:before="40" w:after="40" w:line="276" w:lineRule="auto"/>
              <w:jc w:val="center"/>
            </w:pPr>
            <w:r/>
            <w:r>
              <w:rPr>
                <w:rFonts w:ascii="Times New Roman" w:hAnsi="Times New Roman"/>
                <w:b w:val="0"/>
                <w:i/>
                <w:sz w:val="19"/>
              </w:rPr>
              <w:t>Bảo mật AI</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18</w:t>
            </w:r>
          </w:p>
        </w:tc>
        <w:tc>
          <w:tcPr>
            <w:tcW w:w="2598" w:type="dxa"/>
            <w:vAlign w:val="center"/>
          </w:tcPr>
          <w:p>
            <w:pPr>
              <w:spacing w:before="40" w:after="40" w:line="276" w:lineRule="auto"/>
              <w:jc w:val="left"/>
            </w:pPr>
            <w:r/>
            <w:r>
              <w:rPr>
                <w:rFonts w:ascii="Times New Roman" w:hAnsi="Times New Roman"/>
                <w:b/>
                <w:i w:val="0"/>
                <w:sz w:val="20"/>
              </w:rPr>
              <w:t>Khi dịch vụ Gemini API bên ngoài gặp lỗi timeout hoặc hết Quota thì hệ thống xử lý ra sao?</w:t>
            </w:r>
          </w:p>
        </w:tc>
        <w:tc>
          <w:tcPr>
            <w:tcW w:w="3320" w:type="dxa"/>
            <w:vAlign w:val="center"/>
          </w:tcPr>
          <w:p>
            <w:pPr>
              <w:spacing w:before="40" w:after="40" w:line="276" w:lineRule="auto"/>
              <w:jc w:val="left"/>
            </w:pPr>
            <w:r/>
            <w:r>
              <w:rPr>
                <w:rFonts w:ascii="Times New Roman" w:hAnsi="Times New Roman"/>
                <w:b w:val="0"/>
                <w:i w:val="0"/>
                <w:sz w:val="20"/>
              </w:rPr>
              <w:t>Hệ thống triển khai cơ chế Graceful Fallback tự động. Khi lệnh gọi `_call_gemini` ném ngoại lệ (do mạng timeout hoặc HTTP 429 Resource Exhausted), backend tự động bắt lỗi, định dạng danh sách sản phẩm lấy từ kho hàng và trả về với cờ `is_fallback: True`. Giao diện Frontend hiển thị huy hiệu 'Chế độ tra cứu trực tiếp từ kho hàng', đảm bảo ứng dụng không bao giờ bị crash.</w:t>
            </w:r>
          </w:p>
        </w:tc>
        <w:tc>
          <w:tcPr>
            <w:tcW w:w="2404" w:type="dxa"/>
            <w:vAlign w:val="center"/>
          </w:tcPr>
          <w:p>
            <w:pPr>
              <w:spacing w:before="40" w:after="40" w:line="276" w:lineRule="auto"/>
              <w:jc w:val="center"/>
            </w:pPr>
            <w:r/>
            <w:r>
              <w:rPr>
                <w:rFonts w:ascii="Times New Roman" w:hAnsi="Times New Roman"/>
                <w:b w:val="0"/>
                <w:i/>
                <w:sz w:val="19"/>
              </w:rPr>
              <w:t>AI Fallback Resilience</w:t>
              <w:br/>
              <w:t>(Đã triển khai)</w:t>
            </w:r>
          </w:p>
        </w:tc>
      </w:tr>
      <w:tr w:rsidR="00F038F1">
        <w:trPr>
          <w:trHeight w:val="339"/>
        </w:trPr>
        <w:tc>
          <w:tcPr>
            <w:tcW w:w="749" w:type="dxa"/>
            <w:vAlign w:val="center"/>
            <w:shd w:fill="F8F9F9"/>
          </w:tcPr>
          <w:p>
            <w:pPr>
              <w:spacing w:before="40" w:after="40" w:line="276" w:lineRule="auto"/>
              <w:jc w:val="center"/>
            </w:pPr>
            <w:r/>
            <w:r>
              <w:rPr>
                <w:rFonts w:ascii="Times New Roman" w:hAnsi="Times New Roman"/>
                <w:b/>
                <w:i w:val="0"/>
                <w:sz w:val="20"/>
              </w:rPr>
              <w:t>19</w:t>
            </w:r>
          </w:p>
        </w:tc>
        <w:tc>
          <w:tcPr>
            <w:tcW w:w="2598" w:type="dxa"/>
            <w:vAlign w:val="center"/>
            <w:shd w:fill="FDFEFE"/>
          </w:tcPr>
          <w:p>
            <w:pPr>
              <w:spacing w:before="40" w:after="40" w:line="276" w:lineRule="auto"/>
              <w:jc w:val="left"/>
            </w:pPr>
            <w:r/>
            <w:r>
              <w:rPr>
                <w:rFonts w:ascii="Times New Roman" w:hAnsi="Times New Roman"/>
                <w:b/>
                <w:i w:val="0"/>
                <w:sz w:val="20"/>
              </w:rPr>
              <w:t>Cơ sở dữ liệu và công nghệ lưu trữ của hệ thống được lựa chọn như thế nào?</w:t>
            </w:r>
          </w:p>
        </w:tc>
        <w:tc>
          <w:tcPr>
            <w:tcW w:w="3320" w:type="dxa"/>
            <w:vAlign w:val="center"/>
            <w:shd w:fill="FDFEFE"/>
          </w:tcPr>
          <w:p>
            <w:pPr>
              <w:spacing w:before="40" w:after="40" w:line="276" w:lineRule="auto"/>
              <w:jc w:val="left"/>
            </w:pPr>
            <w:r/>
            <w:r>
              <w:rPr>
                <w:rFonts w:ascii="Times New Roman" w:hAnsi="Times New Roman"/>
                <w:b w:val="0"/>
                <w:i w:val="0"/>
                <w:sz w:val="20"/>
              </w:rPr>
              <w:t>Hệ thống sử dụng:</w:t>
              <w:br/>
              <w:t>- CSDL quan hệ: SQLite 3 được cấu hình chế độ WAL (`PRAGMA journal_mode=WAL; PRAGMA foreign_keys=ON; PRAGMA synchronous=NORMAL;`), hỗ trợ đọc đồng thời không khóa, hiệu năng cao, nhẹ và dễ triển khai demo.</w:t>
              <w:br/>
              <w:t>- CSDL vector: ChromaDB lưu trữ cục bộ tại thư mục `chroma_data/`, quản lý vector nhúng sản phẩm với thuật toán HNSW Cosine Similarity.</w:t>
            </w:r>
          </w:p>
        </w:tc>
        <w:tc>
          <w:tcPr>
            <w:tcW w:w="2404" w:type="dxa"/>
            <w:vAlign w:val="center"/>
            <w:shd w:fill="F8F9F9"/>
          </w:tcPr>
          <w:p>
            <w:pPr>
              <w:spacing w:before="40" w:after="40" w:line="276" w:lineRule="auto"/>
              <w:jc w:val="center"/>
            </w:pPr>
            <w:r/>
            <w:r>
              <w:rPr>
                <w:rFonts w:ascii="Times New Roman" w:hAnsi="Times New Roman"/>
                <w:b w:val="0"/>
                <w:i/>
                <w:sz w:val="19"/>
              </w:rPr>
              <w:t>Công nghệ CSDL</w:t>
              <w:br/>
              <w:t>(Đã triển khai)</w:t>
            </w:r>
          </w:p>
        </w:tc>
      </w:tr>
      <w:tr w:rsidR="00F038F1">
        <w:trPr>
          <w:trHeight w:val="339"/>
        </w:trPr>
        <w:tc>
          <w:tcPr>
            <w:tcW w:w="749" w:type="dxa"/>
            <w:vAlign w:val="center"/>
          </w:tcPr>
          <w:p>
            <w:pPr>
              <w:spacing w:before="40" w:after="40" w:line="276" w:lineRule="auto"/>
              <w:jc w:val="center"/>
            </w:pPr>
            <w:r/>
            <w:r>
              <w:rPr>
                <w:rFonts w:ascii="Times New Roman" w:hAnsi="Times New Roman"/>
                <w:b/>
                <w:i w:val="0"/>
                <w:sz w:val="20"/>
              </w:rPr>
              <w:t>20</w:t>
            </w:r>
          </w:p>
        </w:tc>
        <w:tc>
          <w:tcPr>
            <w:tcW w:w="2598" w:type="dxa"/>
            <w:vAlign w:val="center"/>
          </w:tcPr>
          <w:p>
            <w:pPr>
              <w:spacing w:before="40" w:after="40" w:line="276" w:lineRule="auto"/>
              <w:jc w:val="left"/>
            </w:pPr>
            <w:r/>
            <w:r>
              <w:rPr>
                <w:rFonts w:ascii="Times New Roman" w:hAnsi="Times New Roman"/>
                <w:b/>
                <w:i w:val="0"/>
                <w:sz w:val="20"/>
              </w:rPr>
              <w:t>Môi trường triển khai và yêu cầu hạ tầng kỹ thuật của StoreFlow AI là gì?</w:t>
            </w:r>
          </w:p>
        </w:tc>
        <w:tc>
          <w:tcPr>
            <w:tcW w:w="3320" w:type="dxa"/>
            <w:vAlign w:val="center"/>
          </w:tcPr>
          <w:p>
            <w:pPr>
              <w:spacing w:before="40" w:after="40" w:line="276" w:lineRule="auto"/>
              <w:jc w:val="left"/>
            </w:pPr>
            <w:r/>
            <w:r>
              <w:rPr>
                <w:rFonts w:ascii="Times New Roman" w:hAnsi="Times New Roman"/>
                <w:b w:val="0"/>
                <w:i w:val="0"/>
                <w:sz w:val="20"/>
              </w:rPr>
              <w:t>Hệ thống hỗ trợ chạy cục bộ hoặc đóng gói môi trường:</w:t>
              <w:br/>
              <w:t>- Backend: Python 3.12 (FastAPI, Uvicorn, Pydantic v2, google-genai SDK, chromadb).</w:t>
              <w:br/>
              <w:t>- Frontend: Node.js 18+ (React 18, Vite, React Router v6, Lucide Icons).</w:t>
              <w:br/>
              <w:t>- Cấu hình: Toàn bộ cấu hình biến môi trường bảo mật đặt trong `.env` (được bảo vệ bằng `.gitignore` và cung cấp mẫu `.env.example`). Khởi chạy tiện lợi bằng script một lệnh `run_app.bat`.</w:t>
            </w:r>
          </w:p>
        </w:tc>
        <w:tc>
          <w:tcPr>
            <w:tcW w:w="2404" w:type="dxa"/>
            <w:vAlign w:val="center"/>
          </w:tcPr>
          <w:p>
            <w:pPr>
              <w:spacing w:before="40" w:after="40" w:line="276" w:lineRule="auto"/>
              <w:jc w:val="center"/>
            </w:pPr>
            <w:r/>
            <w:r>
              <w:rPr>
                <w:rFonts w:ascii="Times New Roman" w:hAnsi="Times New Roman"/>
                <w:b w:val="0"/>
                <w:i/>
                <w:sz w:val="19"/>
              </w:rPr>
              <w:t>Môi trường triển khai</w:t>
              <w:br/>
              <w:t>(Đã triển khai)</w:t>
            </w:r>
          </w:p>
        </w:tc>
      </w:tr>
    </w:tbl>
    <w:p w:rsidR="00F038F1" w:rsidRDefault="00F038F1">
      <w:pPr>
        <w:spacing w:after="120" w:line="240" w:lineRule="auto"/>
        <w:jc w:val="both"/>
        <w:rPr>
          <w:rFonts w:ascii="Times New Roman" w:hAnsi="Times New Roman" w:cs="Times New Roman"/>
          <w:sz w:val="26"/>
          <w:szCs w:val="26"/>
        </w:rPr>
      </w:pPr>
    </w:p>
    <w:p w:rsidR="00F038F1" w:rsidRDefault="007C5F24">
      <w:pPr>
        <w:pStyle w:val="ListParagraph"/>
        <w:numPr>
          <w:ilvl w:val="0"/>
          <w:numId w:val="2"/>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cầu chức năng/phi chức năng của ứng dụng</w:t>
      </w:r>
    </w:p>
    <w:p w:rsidR="00F038F1" w:rsidRDefault="00F038F1">
      <w:pPr>
        <w:spacing w:after="120" w:line="240" w:lineRule="auto"/>
        <w:jc w:val="both"/>
        <w:rPr>
          <w:rFonts w:ascii="Times New Roman" w:hAnsi="Times New Roman" w:cs="Times New Roman"/>
          <w:b/>
          <w:sz w:val="26"/>
          <w:szCs w:val="26"/>
        </w:rPr>
      </w:pPr>
    </w:p>
    <w:p w:rsidR="00F038F1" w:rsidRDefault="00F038F1">
      <w:pPr>
        <w:spacing w:after="120" w:line="240" w:lineRule="auto"/>
        <w:jc w:val="both"/>
        <w:rPr>
          <w:rFonts w:ascii="Times New Roman" w:hAnsi="Times New Roman" w:cs="Times New Roman"/>
          <w:b/>
          <w:sz w:val="26"/>
          <w:szCs w:val="26"/>
        </w:rPr>
      </w:pPr>
    </w:p>
    <w:p w:rsidR="00F038F1" w:rsidRDefault="007C5F24">
      <w:pPr>
        <w:pStyle w:val="ListParagraph"/>
        <w:numPr>
          <w:ilvl w:val="0"/>
          <w:numId w:val="2"/>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dụng</w:t>
      </w:r>
    </w:p>
    <w:p w:rsidR="00F038F1" w:rsidRDefault="00F038F1">
      <w:pPr>
        <w:spacing w:after="120" w:line="240" w:lineRule="auto"/>
        <w:rPr>
          <w:rFonts w:ascii="Times New Roman" w:hAnsi="Times New Roman" w:cs="Times New Roman"/>
          <w:b/>
          <w:sz w:val="26"/>
          <w:szCs w:val="26"/>
        </w:rPr>
      </w:pPr>
    </w:p>
    <w:p w:rsidR="00F038F1" w:rsidRDefault="00F038F1">
      <w:pPr>
        <w:spacing w:after="120" w:line="240" w:lineRule="auto"/>
        <w:jc w:val="both"/>
        <w:rPr>
          <w:rFonts w:ascii="Times New Roman" w:hAnsi="Times New Roman" w:cs="Times New Roman"/>
          <w:b/>
          <w:sz w:val="26"/>
          <w:szCs w:val="26"/>
        </w:rPr>
      </w:pPr>
    </w:p>
    <w:p>
      <w:pPr>
        <w:spacing w:before="240" w:after="80"/>
      </w:pPr>
      <w:r>
        <w:rPr>
          <w:rFonts w:ascii="Times New Roman" w:hAnsi="Times New Roman"/>
          <w:b/>
          <w:color w:val="154360"/>
          <w:sz w:val="26"/>
        </w:rPr>
        <w:t>4.2. Danh sách Yêu cầu chức năng của hệ thống (Functional Requirements - FR)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fill="EAECEE"/>
          </w:tcPr>
          <w:p>
            <w:pPr>
              <w:spacing w:before="40" w:after="40" w:line="276" w:lineRule="auto"/>
              <w:jc w:val="center"/>
            </w:pPr>
            <w:r/>
            <w:r>
              <w:rPr>
                <w:rFonts w:ascii="Times New Roman" w:hAnsi="Times New Roman"/>
                <w:b/>
                <w:i w:val="0"/>
                <w:sz w:val="21"/>
              </w:rPr>
              <w:t>Mã YC</w:t>
            </w:r>
          </w:p>
        </w:tc>
        <w:tc>
          <w:tcPr>
            <w:tcW w:type="dxa" w:w="1814"/>
            <w:vAlign w:val="center"/>
            <w:shd w:fill="EAECEE"/>
          </w:tcPr>
          <w:p>
            <w:pPr>
              <w:spacing w:before="40" w:after="40" w:line="276" w:lineRule="auto"/>
              <w:jc w:val="center"/>
            </w:pPr>
            <w:r/>
            <w:r>
              <w:rPr>
                <w:rFonts w:ascii="Times New Roman" w:hAnsi="Times New Roman"/>
                <w:b/>
                <w:i w:val="0"/>
                <w:sz w:val="21"/>
              </w:rPr>
              <w:t>Tên chức năng</w:t>
            </w:r>
          </w:p>
        </w:tc>
        <w:tc>
          <w:tcPr>
            <w:tcW w:type="dxa" w:w="1814"/>
            <w:vAlign w:val="center"/>
            <w:shd w:fill="EAECEE"/>
          </w:tcPr>
          <w:p>
            <w:pPr>
              <w:spacing w:before="40" w:after="40" w:line="276" w:lineRule="auto"/>
              <w:jc w:val="center"/>
            </w:pPr>
            <w:r/>
            <w:r>
              <w:rPr>
                <w:rFonts w:ascii="Times New Roman" w:hAnsi="Times New Roman"/>
                <w:b/>
                <w:i w:val="0"/>
                <w:sz w:val="21"/>
              </w:rPr>
              <w:t>Mô tả chi tiết nghiệp vụ</w:t>
            </w:r>
          </w:p>
        </w:tc>
        <w:tc>
          <w:tcPr>
            <w:tcW w:type="dxa" w:w="1814"/>
            <w:vAlign w:val="center"/>
            <w:shd w:fill="EAECEE"/>
          </w:tcPr>
          <w:p>
            <w:pPr>
              <w:spacing w:before="40" w:after="40" w:line="276" w:lineRule="auto"/>
              <w:jc w:val="center"/>
            </w:pPr>
            <w:r/>
            <w:r>
              <w:rPr>
                <w:rFonts w:ascii="Times New Roman" w:hAnsi="Times New Roman"/>
                <w:b/>
                <w:i w:val="0"/>
                <w:sz w:val="21"/>
              </w:rPr>
              <w:t>Vai trò (RBAC)</w:t>
            </w:r>
          </w:p>
        </w:tc>
        <w:tc>
          <w:tcPr>
            <w:tcW w:type="dxa" w:w="1814"/>
            <w:vAlign w:val="center"/>
            <w:shd w:fill="EAECEE"/>
          </w:tcPr>
          <w:p>
            <w:pPr>
              <w:spacing w:before="40" w:after="40" w:line="276" w:lineRule="auto"/>
              <w:jc w:val="center"/>
            </w:pPr>
            <w:r/>
            <w:r>
              <w:rPr>
                <w:rFonts w:ascii="Times New Roman" w:hAnsi="Times New Roman"/>
                <w:b/>
                <w:i w:val="0"/>
                <w:sz w:val="21"/>
              </w:rPr>
              <w:t>Trạng thái</w:t>
            </w:r>
          </w:p>
        </w:tc>
      </w:tr>
      <w:tr>
        <w:tc>
          <w:tcPr>
            <w:tcW w:type="dxa" w:w="1814"/>
            <w:vAlign w:val="center"/>
            <w:shd w:fill="F8F9F9"/>
          </w:tcPr>
          <w:p>
            <w:pPr>
              <w:spacing w:before="40" w:after="40" w:line="276" w:lineRule="auto"/>
              <w:jc w:val="center"/>
            </w:pPr>
            <w:r/>
            <w:r>
              <w:rPr>
                <w:rFonts w:ascii="Times New Roman" w:hAnsi="Times New Roman"/>
                <w:b/>
                <w:i w:val="0"/>
                <w:sz w:val="19"/>
              </w:rPr>
              <w:t>FR-001</w:t>
            </w:r>
          </w:p>
        </w:tc>
        <w:tc>
          <w:tcPr>
            <w:tcW w:type="dxa" w:w="1814"/>
            <w:vAlign w:val="center"/>
            <w:shd w:fill="F8F9F9"/>
          </w:tcPr>
          <w:p>
            <w:pPr>
              <w:spacing w:before="40" w:after="40" w:line="276" w:lineRule="auto"/>
              <w:jc w:val="left"/>
            </w:pPr>
            <w:r/>
            <w:r>
              <w:rPr>
                <w:rFonts w:ascii="Times New Roman" w:hAnsi="Times New Roman"/>
                <w:b/>
                <w:i w:val="0"/>
                <w:sz w:val="19"/>
              </w:rPr>
              <w:t>Đăng ký &amp; Đăng nhập</w:t>
            </w:r>
          </w:p>
        </w:tc>
        <w:tc>
          <w:tcPr>
            <w:tcW w:type="dxa" w:w="1814"/>
            <w:vAlign w:val="center"/>
            <w:shd w:fill="F8F9F9"/>
          </w:tcPr>
          <w:p>
            <w:pPr>
              <w:spacing w:before="40" w:after="40" w:line="276" w:lineRule="auto"/>
              <w:jc w:val="left"/>
            </w:pPr>
            <w:r/>
            <w:r>
              <w:rPr>
                <w:rFonts w:ascii="Times New Roman" w:hAnsi="Times New Roman"/>
                <w:b w:val="0"/>
                <w:i w:val="0"/>
                <w:sz w:val="19"/>
              </w:rPr>
              <w:t>Cho phép người dùng xác thực vào hệ thống qua username/password, cấp phát JWT access token thời hạn 8 tiếng, giải mã thông tin tài khoản qua `/api/v1/auth/me`.</w:t>
            </w:r>
          </w:p>
        </w:tc>
        <w:tc>
          <w:tcPr>
            <w:tcW w:type="dxa" w:w="1814"/>
            <w:vAlign w:val="center"/>
            <w:shd w:fill="F8F9F9"/>
          </w:tcPr>
          <w:p>
            <w:pPr>
              <w:spacing w:before="40" w:after="40" w:line="276" w:lineRule="auto"/>
              <w:jc w:val="center"/>
            </w:pPr>
            <w:r/>
            <w:r>
              <w:rPr>
                <w:rFonts w:ascii="Times New Roman" w:hAnsi="Times New Roman"/>
                <w:b w:val="0"/>
                <w:i w:val="0"/>
                <w:sz w:val="19"/>
              </w:rPr>
              <w:t>Tất cả vai trò</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FR-002</w:t>
            </w:r>
          </w:p>
        </w:tc>
        <w:tc>
          <w:tcPr>
            <w:tcW w:type="dxa" w:w="1814"/>
            <w:vAlign w:val="center"/>
          </w:tcPr>
          <w:p>
            <w:pPr>
              <w:spacing w:before="40" w:after="40" w:line="276" w:lineRule="auto"/>
              <w:jc w:val="left"/>
            </w:pPr>
            <w:r/>
            <w:r>
              <w:rPr>
                <w:rFonts w:ascii="Times New Roman" w:hAnsi="Times New Roman"/>
                <w:b/>
                <w:i w:val="0"/>
                <w:sz w:val="19"/>
              </w:rPr>
              <w:t>Quản lý Người dùng &amp; RBAC</w:t>
            </w:r>
          </w:p>
        </w:tc>
        <w:tc>
          <w:tcPr>
            <w:tcW w:type="dxa" w:w="1814"/>
            <w:vAlign w:val="center"/>
          </w:tcPr>
          <w:p>
            <w:pPr>
              <w:spacing w:before="40" w:after="40" w:line="276" w:lineRule="auto"/>
              <w:jc w:val="left"/>
            </w:pPr>
            <w:r/>
            <w:r>
              <w:rPr>
                <w:rFonts w:ascii="Times New Roman" w:hAnsi="Times New Roman"/>
                <w:b w:val="0"/>
                <w:i w:val="0"/>
                <w:sz w:val="19"/>
              </w:rPr>
              <w:t>Tạo mới, quản lý tài khoản nhân viên, phân quyền hạn truy cập theo 5 cấp độ: SuperAdmin, Admin, Staff, Customer, Guest. Chặn leo quyền trái phép.</w:t>
            </w:r>
          </w:p>
        </w:tc>
        <w:tc>
          <w:tcPr>
            <w:tcW w:type="dxa" w:w="1814"/>
            <w:vAlign w:val="center"/>
          </w:tcPr>
          <w:p>
            <w:pPr>
              <w:spacing w:before="40" w:after="40" w:line="276" w:lineRule="auto"/>
              <w:jc w:val="center"/>
            </w:pPr>
            <w:r/>
            <w:r>
              <w:rPr>
                <w:rFonts w:ascii="Times New Roman" w:hAnsi="Times New Roman"/>
                <w:b w:val="0"/>
                <w:i w:val="0"/>
                <w:sz w:val="19"/>
              </w:rPr>
              <w:t>SuperAdmin, Admin</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shd w:fill="F8F9F9"/>
          </w:tcPr>
          <w:p>
            <w:pPr>
              <w:spacing w:before="40" w:after="40" w:line="276" w:lineRule="auto"/>
              <w:jc w:val="center"/>
            </w:pPr>
            <w:r/>
            <w:r>
              <w:rPr>
                <w:rFonts w:ascii="Times New Roman" w:hAnsi="Times New Roman"/>
                <w:b/>
                <w:i w:val="0"/>
                <w:sz w:val="19"/>
              </w:rPr>
              <w:t>FR-003</w:t>
            </w:r>
          </w:p>
        </w:tc>
        <w:tc>
          <w:tcPr>
            <w:tcW w:type="dxa" w:w="1814"/>
            <w:vAlign w:val="center"/>
            <w:shd w:fill="F8F9F9"/>
          </w:tcPr>
          <w:p>
            <w:pPr>
              <w:spacing w:before="40" w:after="40" w:line="276" w:lineRule="auto"/>
              <w:jc w:val="left"/>
            </w:pPr>
            <w:r/>
            <w:r>
              <w:rPr>
                <w:rFonts w:ascii="Times New Roman" w:hAnsi="Times New Roman"/>
                <w:b/>
                <w:i w:val="0"/>
                <w:sz w:val="19"/>
              </w:rPr>
              <w:t>Quản lý Nhóm hàng (Categories)</w:t>
            </w:r>
          </w:p>
        </w:tc>
        <w:tc>
          <w:tcPr>
            <w:tcW w:type="dxa" w:w="1814"/>
            <w:vAlign w:val="center"/>
            <w:shd w:fill="F8F9F9"/>
          </w:tcPr>
          <w:p>
            <w:pPr>
              <w:spacing w:before="40" w:after="40" w:line="276" w:lineRule="auto"/>
              <w:jc w:val="left"/>
            </w:pPr>
            <w:r/>
            <w:r>
              <w:rPr>
                <w:rFonts w:ascii="Times New Roman" w:hAnsi="Times New Roman"/>
                <w:b w:val="0"/>
                <w:i w:val="0"/>
                <w:sz w:val="19"/>
              </w:rPr>
              <w:t>Thêm, xem, sửa, xóa danh mục sản phẩm. Hỗ trợ tìm kiếm theo tên và tự động đếm số lượng sản phẩm thuộc nhóm.</w:t>
            </w:r>
          </w:p>
        </w:tc>
        <w:tc>
          <w:tcPr>
            <w:tcW w:type="dxa" w:w="1814"/>
            <w:vAlign w:val="center"/>
            <w:shd w:fill="F8F9F9"/>
          </w:tcPr>
          <w:p>
            <w:pPr>
              <w:spacing w:before="40" w:after="40" w:line="276" w:lineRule="auto"/>
              <w:jc w:val="center"/>
            </w:pPr>
            <w:r/>
            <w:r>
              <w:rPr>
                <w:rFonts w:ascii="Times New Roman" w:hAnsi="Times New Roman"/>
                <w:b w:val="0"/>
                <w:i w:val="0"/>
                <w:sz w:val="19"/>
              </w:rPr>
              <w:t>Admin, SuperAdmin</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FR-004</w:t>
            </w:r>
          </w:p>
        </w:tc>
        <w:tc>
          <w:tcPr>
            <w:tcW w:type="dxa" w:w="1814"/>
            <w:vAlign w:val="center"/>
          </w:tcPr>
          <w:p>
            <w:pPr>
              <w:spacing w:before="40" w:after="40" w:line="276" w:lineRule="auto"/>
              <w:jc w:val="left"/>
            </w:pPr>
            <w:r/>
            <w:r>
              <w:rPr>
                <w:rFonts w:ascii="Times New Roman" w:hAnsi="Times New Roman"/>
                <w:b/>
                <w:i w:val="0"/>
                <w:sz w:val="19"/>
              </w:rPr>
              <w:t>Quản lý Sản phẩm &amp; Upload ảnh</w:t>
            </w:r>
          </w:p>
        </w:tc>
        <w:tc>
          <w:tcPr>
            <w:tcW w:type="dxa" w:w="1814"/>
            <w:vAlign w:val="center"/>
          </w:tcPr>
          <w:p>
            <w:pPr>
              <w:spacing w:before="40" w:after="40" w:line="276" w:lineRule="auto"/>
              <w:jc w:val="left"/>
            </w:pPr>
            <w:r/>
            <w:r>
              <w:rPr>
                <w:rFonts w:ascii="Times New Roman" w:hAnsi="Times New Roman"/>
                <w:b w:val="0"/>
                <w:i w:val="0"/>
                <w:sz w:val="19"/>
              </w:rPr>
              <w:t>CRUD sản phẩm với mã SKU duy nhất, tên, nhóm hàng, giá vốn, giá bán, tồn kho, đơn vị tính, ngưỡng báo động. Hỗ trợ upload ảnh đại diện sản phẩm.</w:t>
            </w:r>
          </w:p>
        </w:tc>
        <w:tc>
          <w:tcPr>
            <w:tcW w:type="dxa" w:w="1814"/>
            <w:vAlign w:val="center"/>
          </w:tcPr>
          <w:p>
            <w:pPr>
              <w:spacing w:before="40" w:after="40" w:line="276" w:lineRule="auto"/>
              <w:jc w:val="center"/>
            </w:pPr>
            <w:r/>
            <w:r>
              <w:rPr>
                <w:rFonts w:ascii="Times New Roman" w:hAnsi="Times New Roman"/>
                <w:b w:val="0"/>
                <w:i w:val="0"/>
                <w:sz w:val="19"/>
              </w:rPr>
              <w:t>Staff, Admin, SuperAdmin</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shd w:fill="F8F9F9"/>
          </w:tcPr>
          <w:p>
            <w:pPr>
              <w:spacing w:before="40" w:after="40" w:line="276" w:lineRule="auto"/>
              <w:jc w:val="center"/>
            </w:pPr>
            <w:r/>
            <w:r>
              <w:rPr>
                <w:rFonts w:ascii="Times New Roman" w:hAnsi="Times New Roman"/>
                <w:b/>
                <w:i w:val="0"/>
                <w:sz w:val="19"/>
              </w:rPr>
              <w:t>FR-005</w:t>
            </w:r>
          </w:p>
        </w:tc>
        <w:tc>
          <w:tcPr>
            <w:tcW w:type="dxa" w:w="1814"/>
            <w:vAlign w:val="center"/>
            <w:shd w:fill="F8F9F9"/>
          </w:tcPr>
          <w:p>
            <w:pPr>
              <w:spacing w:before="40" w:after="40" w:line="276" w:lineRule="auto"/>
              <w:jc w:val="left"/>
            </w:pPr>
            <w:r/>
            <w:r>
              <w:rPr>
                <w:rFonts w:ascii="Times New Roman" w:hAnsi="Times New Roman"/>
                <w:b/>
                <w:i w:val="0"/>
                <w:sz w:val="19"/>
              </w:rPr>
              <w:t>Public Storefront công khai</w:t>
            </w:r>
          </w:p>
        </w:tc>
        <w:tc>
          <w:tcPr>
            <w:tcW w:type="dxa" w:w="1814"/>
            <w:vAlign w:val="center"/>
            <w:shd w:fill="F8F9F9"/>
          </w:tcPr>
          <w:p>
            <w:pPr>
              <w:spacing w:before="40" w:after="40" w:line="276" w:lineRule="auto"/>
              <w:jc w:val="left"/>
            </w:pPr>
            <w:r/>
            <w:r>
              <w:rPr>
                <w:rFonts w:ascii="Times New Roman" w:hAnsi="Times New Roman"/>
                <w:b w:val="0"/>
                <w:i w:val="0"/>
                <w:sz w:val="19"/>
              </w:rPr>
              <w:t>Cho phép khách vãng lai (Guest) duyệt danh mục sản phẩm, tìm kiếm theo tên/SKU, lọc theo khoảng giá và tình trạng còn hàng mà không cần đăng nhập.</w:t>
            </w:r>
          </w:p>
        </w:tc>
        <w:tc>
          <w:tcPr>
            <w:tcW w:type="dxa" w:w="1814"/>
            <w:vAlign w:val="center"/>
            <w:shd w:fill="F8F9F9"/>
          </w:tcPr>
          <w:p>
            <w:pPr>
              <w:spacing w:before="40" w:after="40" w:line="276" w:lineRule="auto"/>
              <w:jc w:val="center"/>
            </w:pPr>
            <w:r/>
            <w:r>
              <w:rPr>
                <w:rFonts w:ascii="Times New Roman" w:hAnsi="Times New Roman"/>
                <w:b w:val="0"/>
                <w:i w:val="0"/>
                <w:sz w:val="19"/>
              </w:rPr>
              <w:t>Guest, Customer</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FR-006</w:t>
            </w:r>
          </w:p>
        </w:tc>
        <w:tc>
          <w:tcPr>
            <w:tcW w:type="dxa" w:w="1814"/>
            <w:vAlign w:val="center"/>
          </w:tcPr>
          <w:p>
            <w:pPr>
              <w:spacing w:before="40" w:after="40" w:line="276" w:lineRule="auto"/>
              <w:jc w:val="left"/>
            </w:pPr>
            <w:r/>
            <w:r>
              <w:rPr>
                <w:rFonts w:ascii="Times New Roman" w:hAnsi="Times New Roman"/>
                <w:b/>
                <w:i w:val="0"/>
                <w:sz w:val="19"/>
              </w:rPr>
              <w:t>Quản lý Hồ sơ Khách hàng</w:t>
            </w:r>
          </w:p>
        </w:tc>
        <w:tc>
          <w:tcPr>
            <w:tcW w:type="dxa" w:w="1814"/>
            <w:vAlign w:val="center"/>
          </w:tcPr>
          <w:p>
            <w:pPr>
              <w:spacing w:before="40" w:after="40" w:line="276" w:lineRule="auto"/>
              <w:jc w:val="left"/>
            </w:pPr>
            <w:r/>
            <w:r>
              <w:rPr>
                <w:rFonts w:ascii="Times New Roman" w:hAnsi="Times New Roman"/>
                <w:b w:val="0"/>
                <w:i w:val="0"/>
                <w:sz w:val="19"/>
              </w:rPr>
              <w:t>Thêm mới, chỉnh sửa thông tin khách hàng (họ tên, số điện thoại, email, địa chỉ). Tra cứu lịch sử mua hàng gắn với từng khách hàng.</w:t>
            </w:r>
          </w:p>
        </w:tc>
        <w:tc>
          <w:tcPr>
            <w:tcW w:type="dxa" w:w="1814"/>
            <w:vAlign w:val="center"/>
          </w:tcPr>
          <w:p>
            <w:pPr>
              <w:spacing w:before="40" w:after="40" w:line="276" w:lineRule="auto"/>
              <w:jc w:val="center"/>
            </w:pPr>
            <w:r/>
            <w:r>
              <w:rPr>
                <w:rFonts w:ascii="Times New Roman" w:hAnsi="Times New Roman"/>
                <w:b w:val="0"/>
                <w:i w:val="0"/>
                <w:sz w:val="19"/>
              </w:rPr>
              <w:t>Staff, Admin, SuperAdmin</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shd w:fill="F8F9F9"/>
          </w:tcPr>
          <w:p>
            <w:pPr>
              <w:spacing w:before="40" w:after="40" w:line="276" w:lineRule="auto"/>
              <w:jc w:val="center"/>
            </w:pPr>
            <w:r/>
            <w:r>
              <w:rPr>
                <w:rFonts w:ascii="Times New Roman" w:hAnsi="Times New Roman"/>
                <w:b/>
                <w:i w:val="0"/>
                <w:sz w:val="19"/>
              </w:rPr>
              <w:t>FR-007</w:t>
            </w:r>
          </w:p>
        </w:tc>
        <w:tc>
          <w:tcPr>
            <w:tcW w:type="dxa" w:w="1814"/>
            <w:vAlign w:val="center"/>
            <w:shd w:fill="F8F9F9"/>
          </w:tcPr>
          <w:p>
            <w:pPr>
              <w:spacing w:before="40" w:after="40" w:line="276" w:lineRule="auto"/>
              <w:jc w:val="left"/>
            </w:pPr>
            <w:r/>
            <w:r>
              <w:rPr>
                <w:rFonts w:ascii="Times New Roman" w:hAnsi="Times New Roman"/>
                <w:b/>
                <w:i w:val="0"/>
                <w:sz w:val="19"/>
              </w:rPr>
              <w:t>Bán hàng POS &amp; Tạo hóa đơn</w:t>
            </w:r>
          </w:p>
        </w:tc>
        <w:tc>
          <w:tcPr>
            <w:tcW w:type="dxa" w:w="1814"/>
            <w:vAlign w:val="center"/>
            <w:shd w:fill="F8F9F9"/>
          </w:tcPr>
          <w:p>
            <w:pPr>
              <w:spacing w:before="40" w:after="40" w:line="276" w:lineRule="auto"/>
              <w:jc w:val="left"/>
            </w:pPr>
            <w:r/>
            <w:r>
              <w:rPr>
                <w:rFonts w:ascii="Times New Roman" w:hAnsi="Times New Roman"/>
                <w:b w:val="0"/>
                <w:i w:val="0"/>
                <w:sz w:val="19"/>
              </w:rPr>
              <w:t>Giao diện bán hàng trực quan tại quầy: tìm sản phẩm, quét mã, chọn số lượng, áp dụng giảm giá, chọn khách hàng, trừ tồn kho nguyên tử (`BEGIN IMMEDIATE`).</w:t>
            </w:r>
          </w:p>
        </w:tc>
        <w:tc>
          <w:tcPr>
            <w:tcW w:type="dxa" w:w="1814"/>
            <w:vAlign w:val="center"/>
            <w:shd w:fill="F8F9F9"/>
          </w:tcPr>
          <w:p>
            <w:pPr>
              <w:spacing w:before="40" w:after="40" w:line="276" w:lineRule="auto"/>
              <w:jc w:val="center"/>
            </w:pPr>
            <w:r/>
            <w:r>
              <w:rPr>
                <w:rFonts w:ascii="Times New Roman" w:hAnsi="Times New Roman"/>
                <w:b w:val="0"/>
                <w:i w:val="0"/>
                <w:sz w:val="19"/>
              </w:rPr>
              <w:t>Staff, Admin, SuperAdmin, Customer</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FR-008</w:t>
            </w:r>
          </w:p>
        </w:tc>
        <w:tc>
          <w:tcPr>
            <w:tcW w:type="dxa" w:w="1814"/>
            <w:vAlign w:val="center"/>
          </w:tcPr>
          <w:p>
            <w:pPr>
              <w:spacing w:before="40" w:after="40" w:line="276" w:lineRule="auto"/>
              <w:jc w:val="left"/>
            </w:pPr>
            <w:r/>
            <w:r>
              <w:rPr>
                <w:rFonts w:ascii="Times New Roman" w:hAnsi="Times New Roman"/>
                <w:b/>
                <w:i w:val="0"/>
                <w:sz w:val="19"/>
              </w:rPr>
              <w:t>Quản lý Nhập hàng (Purchases)</w:t>
            </w:r>
          </w:p>
        </w:tc>
        <w:tc>
          <w:tcPr>
            <w:tcW w:type="dxa" w:w="1814"/>
            <w:vAlign w:val="center"/>
          </w:tcPr>
          <w:p>
            <w:pPr>
              <w:spacing w:before="40" w:after="40" w:line="276" w:lineRule="auto"/>
              <w:jc w:val="left"/>
            </w:pPr>
            <w:r/>
            <w:r>
              <w:rPr>
                <w:rFonts w:ascii="Times New Roman" w:hAnsi="Times New Roman"/>
                <w:b w:val="0"/>
                <w:i w:val="0"/>
                <w:sz w:val="19"/>
              </w:rPr>
              <w:t>Lập phiếu nhập hàng từ nhà cung cấp gồm nhiều mặt hàng với số lượng và giá nhập. Tự động cộng dồn số lượng vào tồn kho sản phẩm.</w:t>
            </w:r>
          </w:p>
        </w:tc>
        <w:tc>
          <w:tcPr>
            <w:tcW w:type="dxa" w:w="1814"/>
            <w:vAlign w:val="center"/>
          </w:tcPr>
          <w:p>
            <w:pPr>
              <w:spacing w:before="40" w:after="40" w:line="276" w:lineRule="auto"/>
              <w:jc w:val="center"/>
            </w:pPr>
            <w:r/>
            <w:r>
              <w:rPr>
                <w:rFonts w:ascii="Times New Roman" w:hAnsi="Times New Roman"/>
                <w:b w:val="0"/>
                <w:i w:val="0"/>
                <w:sz w:val="19"/>
              </w:rPr>
              <w:t>Admin, SuperAdmin</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shd w:fill="F8F9F9"/>
          </w:tcPr>
          <w:p>
            <w:pPr>
              <w:spacing w:before="40" w:after="40" w:line="276" w:lineRule="auto"/>
              <w:jc w:val="center"/>
            </w:pPr>
            <w:r/>
            <w:r>
              <w:rPr>
                <w:rFonts w:ascii="Times New Roman" w:hAnsi="Times New Roman"/>
                <w:b/>
                <w:i w:val="0"/>
                <w:sz w:val="19"/>
              </w:rPr>
              <w:t>FR-009</w:t>
            </w:r>
          </w:p>
        </w:tc>
        <w:tc>
          <w:tcPr>
            <w:tcW w:type="dxa" w:w="1814"/>
            <w:vAlign w:val="center"/>
            <w:shd w:fill="F8F9F9"/>
          </w:tcPr>
          <w:p>
            <w:pPr>
              <w:spacing w:before="40" w:after="40" w:line="276" w:lineRule="auto"/>
              <w:jc w:val="left"/>
            </w:pPr>
            <w:r/>
            <w:r>
              <w:rPr>
                <w:rFonts w:ascii="Times New Roman" w:hAnsi="Times New Roman"/>
                <w:b/>
                <w:i w:val="0"/>
                <w:sz w:val="19"/>
              </w:rPr>
              <w:t>Theo dõi Sổ kho &amp; Cảnh báo</w:t>
            </w:r>
          </w:p>
        </w:tc>
        <w:tc>
          <w:tcPr>
            <w:tcW w:type="dxa" w:w="1814"/>
            <w:vAlign w:val="center"/>
            <w:shd w:fill="F8F9F9"/>
          </w:tcPr>
          <w:p>
            <w:pPr>
              <w:spacing w:before="40" w:after="40" w:line="276" w:lineRule="auto"/>
              <w:jc w:val="left"/>
            </w:pPr>
            <w:r/>
            <w:r>
              <w:rPr>
                <w:rFonts w:ascii="Times New Roman" w:hAnsi="Times New Roman"/>
                <w:b w:val="0"/>
                <w:i w:val="0"/>
                <w:sz w:val="19"/>
              </w:rPr>
              <w:t>Xem chi tiết nhật ký biến động kho (nhập hàng, bán hàng, hoàn trả, điều chỉnh) kèm số lượng trước/sau. Cảnh báo danh sách sản phẩm sắp hết hàng.</w:t>
            </w:r>
          </w:p>
        </w:tc>
        <w:tc>
          <w:tcPr>
            <w:tcW w:type="dxa" w:w="1814"/>
            <w:vAlign w:val="center"/>
            <w:shd w:fill="F8F9F9"/>
          </w:tcPr>
          <w:p>
            <w:pPr>
              <w:spacing w:before="40" w:after="40" w:line="276" w:lineRule="auto"/>
              <w:jc w:val="center"/>
            </w:pPr>
            <w:r/>
            <w:r>
              <w:rPr>
                <w:rFonts w:ascii="Times New Roman" w:hAnsi="Times New Roman"/>
                <w:b w:val="0"/>
                <w:i w:val="0"/>
                <w:sz w:val="19"/>
              </w:rPr>
              <w:t>Staff, Admin, SuperAdmin</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FR-010</w:t>
            </w:r>
          </w:p>
        </w:tc>
        <w:tc>
          <w:tcPr>
            <w:tcW w:type="dxa" w:w="1814"/>
            <w:vAlign w:val="center"/>
          </w:tcPr>
          <w:p>
            <w:pPr>
              <w:spacing w:before="40" w:after="40" w:line="276" w:lineRule="auto"/>
              <w:jc w:val="left"/>
            </w:pPr>
            <w:r/>
            <w:r>
              <w:rPr>
                <w:rFonts w:ascii="Times New Roman" w:hAnsi="Times New Roman"/>
                <w:b/>
                <w:i w:val="0"/>
                <w:sz w:val="19"/>
              </w:rPr>
              <w:t>Hủy đơn hàng &amp; Hoàn kho</w:t>
            </w:r>
          </w:p>
        </w:tc>
        <w:tc>
          <w:tcPr>
            <w:tcW w:type="dxa" w:w="1814"/>
            <w:vAlign w:val="center"/>
          </w:tcPr>
          <w:p>
            <w:pPr>
              <w:spacing w:before="40" w:after="40" w:line="276" w:lineRule="auto"/>
              <w:jc w:val="left"/>
            </w:pPr>
            <w:r/>
            <w:r>
              <w:rPr>
                <w:rFonts w:ascii="Times New Roman" w:hAnsi="Times New Roman"/>
                <w:b w:val="0"/>
                <w:i w:val="0"/>
                <w:sz w:val="19"/>
              </w:rPr>
              <w:t>Hủy đơn hàng đã hoàn tất khi khách đổi ý hoặc có sự cố, tự động hoàn trả số lượng từng sản phẩm về kho hàng theo giao dịch an toàn.</w:t>
            </w:r>
          </w:p>
        </w:tc>
        <w:tc>
          <w:tcPr>
            <w:tcW w:type="dxa" w:w="1814"/>
            <w:vAlign w:val="center"/>
          </w:tcPr>
          <w:p>
            <w:pPr>
              <w:spacing w:before="40" w:after="40" w:line="276" w:lineRule="auto"/>
              <w:jc w:val="center"/>
            </w:pPr>
            <w:r/>
            <w:r>
              <w:rPr>
                <w:rFonts w:ascii="Times New Roman" w:hAnsi="Times New Roman"/>
                <w:b w:val="0"/>
                <w:i w:val="0"/>
                <w:sz w:val="19"/>
              </w:rPr>
              <w:t>SuperAdmin, Staff (POS)</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shd w:fill="F8F9F9"/>
          </w:tcPr>
          <w:p>
            <w:pPr>
              <w:spacing w:before="40" w:after="40" w:line="276" w:lineRule="auto"/>
              <w:jc w:val="center"/>
            </w:pPr>
            <w:r/>
            <w:r>
              <w:rPr>
                <w:rFonts w:ascii="Times New Roman" w:hAnsi="Times New Roman"/>
                <w:b/>
                <w:i w:val="0"/>
                <w:sz w:val="19"/>
              </w:rPr>
              <w:t>FR-011</w:t>
            </w:r>
          </w:p>
        </w:tc>
        <w:tc>
          <w:tcPr>
            <w:tcW w:type="dxa" w:w="1814"/>
            <w:vAlign w:val="center"/>
            <w:shd w:fill="F8F9F9"/>
          </w:tcPr>
          <w:p>
            <w:pPr>
              <w:spacing w:before="40" w:after="40" w:line="276" w:lineRule="auto"/>
              <w:jc w:val="left"/>
            </w:pPr>
            <w:r/>
            <w:r>
              <w:rPr>
                <w:rFonts w:ascii="Times New Roman" w:hAnsi="Times New Roman"/>
                <w:b/>
                <w:i w:val="0"/>
                <w:sz w:val="19"/>
              </w:rPr>
              <w:t>Dashboard &amp; Báo cáo Doanh thu</w:t>
            </w:r>
          </w:p>
        </w:tc>
        <w:tc>
          <w:tcPr>
            <w:tcW w:type="dxa" w:w="1814"/>
            <w:vAlign w:val="center"/>
            <w:shd w:fill="F8F9F9"/>
          </w:tcPr>
          <w:p>
            <w:pPr>
              <w:spacing w:before="40" w:after="40" w:line="276" w:lineRule="auto"/>
              <w:jc w:val="left"/>
            </w:pPr>
            <w:r/>
            <w:r>
              <w:rPr>
                <w:rFonts w:ascii="Times New Roman" w:hAnsi="Times New Roman"/>
                <w:b w:val="0"/>
                <w:i w:val="0"/>
                <w:sz w:val="19"/>
              </w:rPr>
              <w:t>Thống kê tổng doanh thu theo ngày, tuần, tháng; tổng số đơn hàng; danh sách top 5 sản phẩm bán chạy nhất theo số lượng và doanh thu.</w:t>
            </w:r>
          </w:p>
        </w:tc>
        <w:tc>
          <w:tcPr>
            <w:tcW w:type="dxa" w:w="1814"/>
            <w:vAlign w:val="center"/>
            <w:shd w:fill="F8F9F9"/>
          </w:tcPr>
          <w:p>
            <w:pPr>
              <w:spacing w:before="40" w:after="40" w:line="276" w:lineRule="auto"/>
              <w:jc w:val="center"/>
            </w:pPr>
            <w:r/>
            <w:r>
              <w:rPr>
                <w:rFonts w:ascii="Times New Roman" w:hAnsi="Times New Roman"/>
                <w:b w:val="0"/>
                <w:i w:val="0"/>
                <w:sz w:val="19"/>
              </w:rPr>
              <w:t>SuperAdmin</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FR-012</w:t>
            </w:r>
          </w:p>
        </w:tc>
        <w:tc>
          <w:tcPr>
            <w:tcW w:type="dxa" w:w="1814"/>
            <w:vAlign w:val="center"/>
          </w:tcPr>
          <w:p>
            <w:pPr>
              <w:spacing w:before="40" w:after="40" w:line="276" w:lineRule="auto"/>
              <w:jc w:val="left"/>
            </w:pPr>
            <w:r/>
            <w:r>
              <w:rPr>
                <w:rFonts w:ascii="Times New Roman" w:hAnsi="Times New Roman"/>
                <w:b/>
                <w:i w:val="0"/>
                <w:sz w:val="19"/>
              </w:rPr>
              <w:t>Xuất Báo cáo dữ liệu CSV</w:t>
            </w:r>
          </w:p>
        </w:tc>
        <w:tc>
          <w:tcPr>
            <w:tcW w:type="dxa" w:w="1814"/>
            <w:vAlign w:val="center"/>
          </w:tcPr>
          <w:p>
            <w:pPr>
              <w:spacing w:before="40" w:after="40" w:line="276" w:lineRule="auto"/>
              <w:jc w:val="left"/>
            </w:pPr>
            <w:r/>
            <w:r>
              <w:rPr>
                <w:rFonts w:ascii="Times New Roman" w:hAnsi="Times New Roman"/>
                <w:b w:val="0"/>
                <w:i w:val="0"/>
                <w:sz w:val="19"/>
              </w:rPr>
              <w:t>Xuất danh sách đơn hàng và báo cáo doanh thu ra file định dạng CSV phục vụ công tác kế toán và lưu trữ.</w:t>
            </w:r>
          </w:p>
        </w:tc>
        <w:tc>
          <w:tcPr>
            <w:tcW w:type="dxa" w:w="1814"/>
            <w:vAlign w:val="center"/>
          </w:tcPr>
          <w:p>
            <w:pPr>
              <w:spacing w:before="40" w:after="40" w:line="276" w:lineRule="auto"/>
              <w:jc w:val="center"/>
            </w:pPr>
            <w:r/>
            <w:r>
              <w:rPr>
                <w:rFonts w:ascii="Times New Roman" w:hAnsi="Times New Roman"/>
                <w:b w:val="0"/>
                <w:i w:val="0"/>
                <w:sz w:val="19"/>
              </w:rPr>
              <w:t>SuperAdmin</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shd w:fill="F8F9F9"/>
          </w:tcPr>
          <w:p>
            <w:pPr>
              <w:spacing w:before="40" w:after="40" w:line="276" w:lineRule="auto"/>
              <w:jc w:val="center"/>
            </w:pPr>
            <w:r/>
            <w:r>
              <w:rPr>
                <w:rFonts w:ascii="Times New Roman" w:hAnsi="Times New Roman"/>
                <w:b/>
                <w:i w:val="0"/>
                <w:sz w:val="19"/>
              </w:rPr>
              <w:t>FR-013</w:t>
            </w:r>
          </w:p>
        </w:tc>
        <w:tc>
          <w:tcPr>
            <w:tcW w:type="dxa" w:w="1814"/>
            <w:vAlign w:val="center"/>
            <w:shd w:fill="F8F9F9"/>
          </w:tcPr>
          <w:p>
            <w:pPr>
              <w:spacing w:before="40" w:after="40" w:line="276" w:lineRule="auto"/>
              <w:jc w:val="left"/>
            </w:pPr>
            <w:r/>
            <w:r>
              <w:rPr>
                <w:rFonts w:ascii="Times New Roman" w:hAnsi="Times New Roman"/>
                <w:b/>
                <w:i w:val="0"/>
                <w:sz w:val="19"/>
              </w:rPr>
              <w:t>AI Chatbot Tư vấn Sản phẩm</w:t>
            </w:r>
          </w:p>
        </w:tc>
        <w:tc>
          <w:tcPr>
            <w:tcW w:type="dxa" w:w="1814"/>
            <w:vAlign w:val="center"/>
            <w:shd w:fill="F8F9F9"/>
          </w:tcPr>
          <w:p>
            <w:pPr>
              <w:spacing w:before="40" w:after="40" w:line="276" w:lineRule="auto"/>
              <w:jc w:val="left"/>
            </w:pPr>
            <w:r/>
            <w:r>
              <w:rPr>
                <w:rFonts w:ascii="Times New Roman" w:hAnsi="Times New Roman"/>
                <w:b w:val="0"/>
                <w:i w:val="0"/>
                <w:sz w:val="19"/>
              </w:rPr>
              <w:t>Trợ lý AI tiếp nhận nhu cầu tự nhiên và ngân sách của khách hàng, trích xuất sản phẩm qua ChromaDB Vector Search và tư vấn bằng Gemini 3.6 Flash.</w:t>
            </w:r>
          </w:p>
        </w:tc>
        <w:tc>
          <w:tcPr>
            <w:tcW w:type="dxa" w:w="1814"/>
            <w:vAlign w:val="center"/>
            <w:shd w:fill="F8F9F9"/>
          </w:tcPr>
          <w:p>
            <w:pPr>
              <w:spacing w:before="40" w:after="40" w:line="276" w:lineRule="auto"/>
              <w:jc w:val="center"/>
            </w:pPr>
            <w:r/>
            <w:r>
              <w:rPr>
                <w:rFonts w:ascii="Times New Roman" w:hAnsi="Times New Roman"/>
                <w:b w:val="0"/>
                <w:i w:val="0"/>
                <w:sz w:val="19"/>
              </w:rPr>
              <w:t>Guest, Customer, Staff, Admin, SuperAdmin</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FR-014</w:t>
            </w:r>
          </w:p>
        </w:tc>
        <w:tc>
          <w:tcPr>
            <w:tcW w:type="dxa" w:w="1814"/>
            <w:vAlign w:val="center"/>
          </w:tcPr>
          <w:p>
            <w:pPr>
              <w:spacing w:before="40" w:after="40" w:line="276" w:lineRule="auto"/>
              <w:jc w:val="left"/>
            </w:pPr>
            <w:r/>
            <w:r>
              <w:rPr>
                <w:rFonts w:ascii="Times New Roman" w:hAnsi="Times New Roman"/>
                <w:b/>
                <w:i w:val="0"/>
                <w:sz w:val="19"/>
              </w:rPr>
              <w:t>Chốt chặn SQLite Anti-Hallucination</w:t>
            </w:r>
          </w:p>
        </w:tc>
        <w:tc>
          <w:tcPr>
            <w:tcW w:type="dxa" w:w="1814"/>
            <w:vAlign w:val="center"/>
          </w:tcPr>
          <w:p>
            <w:pPr>
              <w:spacing w:before="40" w:after="40" w:line="276" w:lineRule="auto"/>
              <w:jc w:val="left"/>
            </w:pPr>
            <w:r/>
            <w:r>
              <w:rPr>
                <w:rFonts w:ascii="Times New Roman" w:hAnsi="Times New Roman"/>
                <w:b w:val="0"/>
                <w:i w:val="0"/>
                <w:sz w:val="19"/>
              </w:rPr>
              <w:t>Bộ lọc xác thực sản phẩm từ SQLite: loại bỏ 100% sản phẩm hết hàng hoặc sai lệch giá trước khi gửi context cho mô hình ngôn ngữ lớn.</w:t>
            </w:r>
          </w:p>
        </w:tc>
        <w:tc>
          <w:tcPr>
            <w:tcW w:type="dxa" w:w="1814"/>
            <w:vAlign w:val="center"/>
          </w:tcPr>
          <w:p>
            <w:pPr>
              <w:spacing w:before="40" w:after="40" w:line="276" w:lineRule="auto"/>
              <w:jc w:val="center"/>
            </w:pPr>
            <w:r/>
            <w:r>
              <w:rPr>
                <w:rFonts w:ascii="Times New Roman" w:hAnsi="Times New Roman"/>
                <w:b w:val="0"/>
                <w:i w:val="0"/>
                <w:sz w:val="19"/>
              </w:rPr>
              <w:t>Hệ thống Backend AI</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shd w:fill="F8F9F9"/>
          </w:tcPr>
          <w:p>
            <w:pPr>
              <w:spacing w:before="40" w:after="40" w:line="276" w:lineRule="auto"/>
              <w:jc w:val="center"/>
            </w:pPr>
            <w:r/>
            <w:r>
              <w:rPr>
                <w:rFonts w:ascii="Times New Roman" w:hAnsi="Times New Roman"/>
                <w:b/>
                <w:i w:val="0"/>
                <w:sz w:val="19"/>
              </w:rPr>
              <w:t>FR-015</w:t>
            </w:r>
          </w:p>
        </w:tc>
        <w:tc>
          <w:tcPr>
            <w:tcW w:type="dxa" w:w="1814"/>
            <w:vAlign w:val="center"/>
            <w:shd w:fill="F8F9F9"/>
          </w:tcPr>
          <w:p>
            <w:pPr>
              <w:spacing w:before="40" w:after="40" w:line="276" w:lineRule="auto"/>
              <w:jc w:val="left"/>
            </w:pPr>
            <w:r/>
            <w:r>
              <w:rPr>
                <w:rFonts w:ascii="Times New Roman" w:hAnsi="Times New Roman"/>
                <w:b/>
                <w:i w:val="0"/>
                <w:sz w:val="19"/>
              </w:rPr>
              <w:t>AI Sinh Báo cáo Doanh thu</w:t>
            </w:r>
          </w:p>
        </w:tc>
        <w:tc>
          <w:tcPr>
            <w:tcW w:type="dxa" w:w="1814"/>
            <w:vAlign w:val="center"/>
            <w:shd w:fill="F8F9F9"/>
          </w:tcPr>
          <w:p>
            <w:pPr>
              <w:spacing w:before="40" w:after="40" w:line="276" w:lineRule="auto"/>
              <w:jc w:val="left"/>
            </w:pPr>
            <w:r/>
            <w:r>
              <w:rPr>
                <w:rFonts w:ascii="Times New Roman" w:hAnsi="Times New Roman"/>
                <w:b w:val="0"/>
                <w:i w:val="0"/>
                <w:sz w:val="19"/>
              </w:rPr>
              <w:t>AI đóng vai Giám đốc tài chính phân tích số liệu SQL facts (doanh thu, đơn hàng, hàng bán chạy, hàng tồn kho) và đề xuất chiến lược nhập hàng.</w:t>
            </w:r>
          </w:p>
        </w:tc>
        <w:tc>
          <w:tcPr>
            <w:tcW w:type="dxa" w:w="1814"/>
            <w:vAlign w:val="center"/>
            <w:shd w:fill="F8F9F9"/>
          </w:tcPr>
          <w:p>
            <w:pPr>
              <w:spacing w:before="40" w:after="40" w:line="276" w:lineRule="auto"/>
              <w:jc w:val="center"/>
            </w:pPr>
            <w:r/>
            <w:r>
              <w:rPr>
                <w:rFonts w:ascii="Times New Roman" w:hAnsi="Times New Roman"/>
                <w:b w:val="0"/>
                <w:i w:val="0"/>
                <w:sz w:val="19"/>
              </w:rPr>
              <w:t>SuperAdmin</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FR-016</w:t>
            </w:r>
          </w:p>
        </w:tc>
        <w:tc>
          <w:tcPr>
            <w:tcW w:type="dxa" w:w="1814"/>
            <w:vAlign w:val="center"/>
          </w:tcPr>
          <w:p>
            <w:pPr>
              <w:spacing w:before="40" w:after="40" w:line="276" w:lineRule="auto"/>
              <w:jc w:val="left"/>
            </w:pPr>
            <w:r/>
            <w:r>
              <w:rPr>
                <w:rFonts w:ascii="Times New Roman" w:hAnsi="Times New Roman"/>
                <w:b/>
                <w:i w:val="0"/>
                <w:sz w:val="19"/>
              </w:rPr>
              <w:t>AI Hỏi đáp Dữ liệu Bán hàng (Q&amp;A)</w:t>
            </w:r>
          </w:p>
        </w:tc>
        <w:tc>
          <w:tcPr>
            <w:tcW w:type="dxa" w:w="1814"/>
            <w:vAlign w:val="center"/>
          </w:tcPr>
          <w:p>
            <w:pPr>
              <w:spacing w:before="40" w:after="40" w:line="276" w:lineRule="auto"/>
              <w:jc w:val="left"/>
            </w:pPr>
            <w:r/>
            <w:r>
              <w:rPr>
                <w:rFonts w:ascii="Times New Roman" w:hAnsi="Times New Roman"/>
                <w:b w:val="0"/>
                <w:i w:val="0"/>
                <w:sz w:val="19"/>
              </w:rPr>
              <w:t>Hỏi đáp số liệu kinh doanh và vận hành cửa hàng bằng ngôn ngữ tự nhiên. Phân quyền chặt chẽ: từ chối tiết lộ doanh thu cho Guest/Customer/Staff/Admin.</w:t>
            </w:r>
          </w:p>
        </w:tc>
        <w:tc>
          <w:tcPr>
            <w:tcW w:type="dxa" w:w="1814"/>
            <w:vAlign w:val="center"/>
          </w:tcPr>
          <w:p>
            <w:pPr>
              <w:spacing w:before="40" w:after="40" w:line="276" w:lineRule="auto"/>
              <w:jc w:val="center"/>
            </w:pPr>
            <w:r/>
            <w:r>
              <w:rPr>
                <w:rFonts w:ascii="Times New Roman" w:hAnsi="Times New Roman"/>
                <w:b w:val="0"/>
                <w:i w:val="0"/>
                <w:sz w:val="19"/>
              </w:rPr>
              <w:t>SuperAdmin</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shd w:fill="F8F9F9"/>
          </w:tcPr>
          <w:p>
            <w:pPr>
              <w:spacing w:before="40" w:after="40" w:line="276" w:lineRule="auto"/>
              <w:jc w:val="center"/>
            </w:pPr>
            <w:r/>
            <w:r>
              <w:rPr>
                <w:rFonts w:ascii="Times New Roman" w:hAnsi="Times New Roman"/>
                <w:b/>
                <w:i w:val="0"/>
                <w:sz w:val="19"/>
              </w:rPr>
              <w:t>FR-017</w:t>
            </w:r>
          </w:p>
        </w:tc>
        <w:tc>
          <w:tcPr>
            <w:tcW w:type="dxa" w:w="1814"/>
            <w:vAlign w:val="center"/>
            <w:shd w:fill="F8F9F9"/>
          </w:tcPr>
          <w:p>
            <w:pPr>
              <w:spacing w:before="40" w:after="40" w:line="276" w:lineRule="auto"/>
              <w:jc w:val="left"/>
            </w:pPr>
            <w:r/>
            <w:r>
              <w:rPr>
                <w:rFonts w:ascii="Times New Roman" w:hAnsi="Times New Roman"/>
                <w:b/>
                <w:i w:val="0"/>
                <w:sz w:val="19"/>
              </w:rPr>
              <w:t>Tra cứu Đơn hàng cá nhân qua AI</w:t>
            </w:r>
          </w:p>
        </w:tc>
        <w:tc>
          <w:tcPr>
            <w:tcW w:type="dxa" w:w="1814"/>
            <w:vAlign w:val="center"/>
            <w:shd w:fill="F8F9F9"/>
          </w:tcPr>
          <w:p>
            <w:pPr>
              <w:spacing w:before="40" w:after="40" w:line="276" w:lineRule="auto"/>
              <w:jc w:val="left"/>
            </w:pPr>
            <w:r/>
            <w:r>
              <w:rPr>
                <w:rFonts w:ascii="Times New Roman" w:hAnsi="Times New Roman"/>
                <w:b w:val="0"/>
                <w:i w:val="0"/>
                <w:sz w:val="19"/>
              </w:rPr>
              <w:t>Khách hàng đăng nhập có thể hỏi AI về trạng thái và chi tiết các đơn hàng gần nhất của chính mình (chống IDOR).</w:t>
            </w:r>
          </w:p>
        </w:tc>
        <w:tc>
          <w:tcPr>
            <w:tcW w:type="dxa" w:w="1814"/>
            <w:vAlign w:val="center"/>
            <w:shd w:fill="F8F9F9"/>
          </w:tcPr>
          <w:p>
            <w:pPr>
              <w:spacing w:before="40" w:after="40" w:line="276" w:lineRule="auto"/>
              <w:jc w:val="center"/>
            </w:pPr>
            <w:r/>
            <w:r>
              <w:rPr>
                <w:rFonts w:ascii="Times New Roman" w:hAnsi="Times New Roman"/>
                <w:b w:val="0"/>
                <w:i w:val="0"/>
                <w:sz w:val="19"/>
              </w:rPr>
              <w:t>Customer</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FR-018</w:t>
            </w:r>
          </w:p>
        </w:tc>
        <w:tc>
          <w:tcPr>
            <w:tcW w:type="dxa" w:w="1814"/>
            <w:vAlign w:val="center"/>
          </w:tcPr>
          <w:p>
            <w:pPr>
              <w:spacing w:before="40" w:after="40" w:line="276" w:lineRule="auto"/>
              <w:jc w:val="left"/>
            </w:pPr>
            <w:r/>
            <w:r>
              <w:rPr>
                <w:rFonts w:ascii="Times New Roman" w:hAnsi="Times New Roman"/>
                <w:b/>
                <w:i w:val="0"/>
                <w:sz w:val="19"/>
              </w:rPr>
              <w:t>AI Rate Limiting &amp; Anti-Spam</w:t>
            </w:r>
          </w:p>
        </w:tc>
        <w:tc>
          <w:tcPr>
            <w:tcW w:type="dxa" w:w="1814"/>
            <w:vAlign w:val="center"/>
          </w:tcPr>
          <w:p>
            <w:pPr>
              <w:spacing w:before="40" w:after="40" w:line="276" w:lineRule="auto"/>
              <w:jc w:val="left"/>
            </w:pPr>
            <w:r/>
            <w:r>
              <w:rPr>
                <w:rFonts w:ascii="Times New Roman" w:hAnsi="Times New Roman"/>
                <w:b w:val="0"/>
                <w:i w:val="0"/>
                <w:sz w:val="19"/>
              </w:rPr>
              <w:t>Giới hạn số lượt request AI theo vai trò (Guest 10 req/phút, Customer 25 req/phút, SuperAdmin 120 req/phút) kèm thời gian chờ cooldown giữa các lượt gửi.</w:t>
            </w:r>
          </w:p>
        </w:tc>
        <w:tc>
          <w:tcPr>
            <w:tcW w:type="dxa" w:w="1814"/>
            <w:vAlign w:val="center"/>
          </w:tcPr>
          <w:p>
            <w:pPr>
              <w:spacing w:before="40" w:after="40" w:line="276" w:lineRule="auto"/>
              <w:jc w:val="center"/>
            </w:pPr>
            <w:r/>
            <w:r>
              <w:rPr>
                <w:rFonts w:ascii="Times New Roman" w:hAnsi="Times New Roman"/>
                <w:b w:val="0"/>
                <w:i w:val="0"/>
                <w:sz w:val="19"/>
              </w:rPr>
              <w:t>Hệ thống Backend AI</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shd w:fill="F8F9F9"/>
          </w:tcPr>
          <w:p>
            <w:pPr>
              <w:spacing w:before="40" w:after="40" w:line="276" w:lineRule="auto"/>
              <w:jc w:val="center"/>
            </w:pPr>
            <w:r/>
            <w:r>
              <w:rPr>
                <w:rFonts w:ascii="Times New Roman" w:hAnsi="Times New Roman"/>
                <w:b/>
                <w:i w:val="0"/>
                <w:sz w:val="19"/>
              </w:rPr>
              <w:t>FR-019</w:t>
            </w:r>
          </w:p>
        </w:tc>
        <w:tc>
          <w:tcPr>
            <w:tcW w:type="dxa" w:w="1814"/>
            <w:vAlign w:val="center"/>
            <w:shd w:fill="F8F9F9"/>
          </w:tcPr>
          <w:p>
            <w:pPr>
              <w:spacing w:before="40" w:after="40" w:line="276" w:lineRule="auto"/>
              <w:jc w:val="left"/>
            </w:pPr>
            <w:r/>
            <w:r>
              <w:rPr>
                <w:rFonts w:ascii="Times New Roman" w:hAnsi="Times New Roman"/>
                <w:b/>
                <w:i w:val="0"/>
                <w:sz w:val="19"/>
              </w:rPr>
              <w:t>AI Output Secret Sanitizer</w:t>
            </w:r>
          </w:p>
        </w:tc>
        <w:tc>
          <w:tcPr>
            <w:tcW w:type="dxa" w:w="1814"/>
            <w:vAlign w:val="center"/>
            <w:shd w:fill="F8F9F9"/>
          </w:tcPr>
          <w:p>
            <w:pPr>
              <w:spacing w:before="40" w:after="40" w:line="276" w:lineRule="auto"/>
              <w:jc w:val="left"/>
            </w:pPr>
            <w:r/>
            <w:r>
              <w:rPr>
                <w:rFonts w:ascii="Times New Roman" w:hAnsi="Times New Roman"/>
                <w:b w:val="0"/>
                <w:i w:val="0"/>
                <w:sz w:val="19"/>
              </w:rPr>
              <w:t>Bộ lọc đầu ra tự động rà quét và che giấu toàn bộ API key Gemini, JWT Secret Key và chuỗi hash mật khẩu bcrypt khỏi phản hồi của AI.</w:t>
            </w:r>
          </w:p>
        </w:tc>
        <w:tc>
          <w:tcPr>
            <w:tcW w:type="dxa" w:w="1814"/>
            <w:vAlign w:val="center"/>
            <w:shd w:fill="F8F9F9"/>
          </w:tcPr>
          <w:p>
            <w:pPr>
              <w:spacing w:before="40" w:after="40" w:line="276" w:lineRule="auto"/>
              <w:jc w:val="center"/>
            </w:pPr>
            <w:r/>
            <w:r>
              <w:rPr>
                <w:rFonts w:ascii="Times New Roman" w:hAnsi="Times New Roman"/>
                <w:b w:val="0"/>
                <w:i w:val="0"/>
                <w:sz w:val="19"/>
              </w:rPr>
              <w:t>Hệ thống Backend AI</w:t>
            </w:r>
          </w:p>
        </w:tc>
        <w:tc>
          <w:tcPr>
            <w:tcW w:type="dxa" w:w="1814"/>
            <w:vAlign w:val="center"/>
            <w:shd w:fill="F8F9F9"/>
          </w:tcPr>
          <w:p>
            <w:pPr>
              <w:spacing w:before="40" w:after="40" w:line="276" w:lineRule="auto"/>
              <w:jc w:val="center"/>
            </w:pPr>
            <w:r/>
            <w:r>
              <w:rPr>
                <w:rFonts w:ascii="Times New Roman" w:hAnsi="Times New Roman"/>
                <w:b/>
                <w:i w:val="0"/>
                <w:color w:val="27AE60"/>
                <w:sz w:val="19"/>
              </w:rPr>
              <w:t>Đã triển khai</w:t>
            </w:r>
          </w:p>
        </w:tc>
      </w:tr>
      <w:tr>
        <w:tc>
          <w:tcPr>
            <w:tcW w:type="dxa" w:w="1814"/>
            <w:vAlign w:val="center"/>
          </w:tcPr>
          <w:p>
            <w:pPr>
              <w:spacing w:before="40" w:after="40" w:line="276" w:lineRule="auto"/>
              <w:jc w:val="center"/>
            </w:pPr>
            <w:r/>
            <w:r>
              <w:rPr>
                <w:rFonts w:ascii="Times New Roman" w:hAnsi="Times New Roman"/>
                <w:b/>
                <w:i w:val="0"/>
                <w:sz w:val="19"/>
              </w:rPr>
              <w:t>FR-020</w:t>
            </w:r>
          </w:p>
        </w:tc>
        <w:tc>
          <w:tcPr>
            <w:tcW w:type="dxa" w:w="1814"/>
            <w:vAlign w:val="center"/>
          </w:tcPr>
          <w:p>
            <w:pPr>
              <w:spacing w:before="40" w:after="40" w:line="276" w:lineRule="auto"/>
              <w:jc w:val="left"/>
            </w:pPr>
            <w:r/>
            <w:r>
              <w:rPr>
                <w:rFonts w:ascii="Times New Roman" w:hAnsi="Times New Roman"/>
                <w:b/>
                <w:i w:val="0"/>
                <w:sz w:val="19"/>
              </w:rPr>
              <w:t>Nhật ký Kiểm toán AI (Audit Logs)</w:t>
            </w:r>
          </w:p>
        </w:tc>
        <w:tc>
          <w:tcPr>
            <w:tcW w:type="dxa" w:w="1814"/>
            <w:vAlign w:val="center"/>
          </w:tcPr>
          <w:p>
            <w:pPr>
              <w:spacing w:before="40" w:after="40" w:line="276" w:lineRule="auto"/>
              <w:jc w:val="left"/>
            </w:pPr>
            <w:r/>
            <w:r>
              <w:rPr>
                <w:rFonts w:ascii="Times New Roman" w:hAnsi="Times New Roman"/>
                <w:b w:val="0"/>
                <w:i w:val="0"/>
                <w:sz w:val="19"/>
              </w:rPr>
              <w:t>Ghi nhận toàn bộ tương tác AI (người dùng, chức năng, câu hỏi, tóm tắt phản hồi, thời gian phản hồi latency tính bằng ms) vào bảng `ai_audit_logs`.</w:t>
            </w:r>
          </w:p>
        </w:tc>
        <w:tc>
          <w:tcPr>
            <w:tcW w:type="dxa" w:w="1814"/>
            <w:vAlign w:val="center"/>
          </w:tcPr>
          <w:p>
            <w:pPr>
              <w:spacing w:before="40" w:after="40" w:line="276" w:lineRule="auto"/>
              <w:jc w:val="center"/>
            </w:pPr>
            <w:r/>
            <w:r>
              <w:rPr>
                <w:rFonts w:ascii="Times New Roman" w:hAnsi="Times New Roman"/>
                <w:b w:val="0"/>
                <w:i w:val="0"/>
                <w:sz w:val="19"/>
              </w:rPr>
              <w:t>Admin, SuperAdmin</w:t>
            </w:r>
          </w:p>
        </w:tc>
        <w:tc>
          <w:tcPr>
            <w:tcW w:type="dxa" w:w="1814"/>
            <w:vAlign w:val="center"/>
          </w:tcPr>
          <w:p>
            <w:pPr>
              <w:spacing w:before="40" w:after="40" w:line="276" w:lineRule="auto"/>
              <w:jc w:val="center"/>
            </w:pPr>
            <w:r/>
            <w:r>
              <w:rPr>
                <w:rFonts w:ascii="Times New Roman" w:hAnsi="Times New Roman"/>
                <w:b/>
                <w:i w:val="0"/>
                <w:color w:val="27AE60"/>
                <w:sz w:val="19"/>
              </w:rPr>
              <w:t>Đã triển khai</w:t>
            </w:r>
          </w:p>
        </w:tc>
      </w:tr>
    </w:tbl>
    <w:p>
      <w:pPr>
        <w:spacing w:before="240" w:after="80"/>
      </w:pPr>
      <w:r>
        <w:rPr>
          <w:rFonts w:ascii="Times New Roman" w:hAnsi="Times New Roman"/>
          <w:b/>
          <w:color w:val="154360"/>
          <w:sz w:val="26"/>
        </w:rPr>
        <w:t>4.3. Danh sách Yêu cầu phi chức năng của hệ thống (Non-Functional Requirements - NFR)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shd w:fill="EAECEE"/>
          </w:tcPr>
          <w:p>
            <w:pPr>
              <w:spacing w:before="40" w:after="40" w:line="276" w:lineRule="auto"/>
              <w:jc w:val="center"/>
            </w:pPr>
            <w:r/>
            <w:r>
              <w:rPr>
                <w:rFonts w:ascii="Times New Roman" w:hAnsi="Times New Roman"/>
                <w:b/>
                <w:i w:val="0"/>
                <w:sz w:val="21"/>
              </w:rPr>
              <w:t>Mã NFR</w:t>
            </w:r>
          </w:p>
        </w:tc>
        <w:tc>
          <w:tcPr>
            <w:tcW w:type="dxa" w:w="2268"/>
            <w:vAlign w:val="center"/>
            <w:shd w:fill="EAECEE"/>
          </w:tcPr>
          <w:p>
            <w:pPr>
              <w:spacing w:before="40" w:after="40" w:line="276" w:lineRule="auto"/>
              <w:jc w:val="center"/>
            </w:pPr>
            <w:r/>
            <w:r>
              <w:rPr>
                <w:rFonts w:ascii="Times New Roman" w:hAnsi="Times New Roman"/>
                <w:b/>
                <w:i w:val="0"/>
                <w:sz w:val="21"/>
              </w:rPr>
              <w:t>Nhóm yêu cầu</w:t>
            </w:r>
          </w:p>
        </w:tc>
        <w:tc>
          <w:tcPr>
            <w:tcW w:type="dxa" w:w="2268"/>
            <w:vAlign w:val="center"/>
            <w:shd w:fill="EAECEE"/>
          </w:tcPr>
          <w:p>
            <w:pPr>
              <w:spacing w:before="40" w:after="40" w:line="276" w:lineRule="auto"/>
              <w:jc w:val="center"/>
            </w:pPr>
            <w:r/>
            <w:r>
              <w:rPr>
                <w:rFonts w:ascii="Times New Roman" w:hAnsi="Times New Roman"/>
                <w:b/>
                <w:i w:val="0"/>
                <w:sz w:val="21"/>
              </w:rPr>
              <w:t>Tiêu chuẩn chất lượng &amp; Tiêu chí đo lường</w:t>
            </w:r>
          </w:p>
        </w:tc>
        <w:tc>
          <w:tcPr>
            <w:tcW w:type="dxa" w:w="2268"/>
            <w:vAlign w:val="center"/>
            <w:shd w:fill="EAECEE"/>
          </w:tcPr>
          <w:p>
            <w:pPr>
              <w:spacing w:before="40" w:after="40" w:line="276" w:lineRule="auto"/>
              <w:jc w:val="center"/>
            </w:pPr>
            <w:r/>
            <w:r>
              <w:rPr>
                <w:rFonts w:ascii="Times New Roman" w:hAnsi="Times New Roman"/>
                <w:b/>
                <w:i w:val="0"/>
                <w:sz w:val="21"/>
              </w:rPr>
              <w:t>Giải pháp kỹ thuật đã triển khai</w:t>
            </w:r>
          </w:p>
        </w:tc>
      </w:tr>
      <w:tr>
        <w:tc>
          <w:tcPr>
            <w:tcW w:type="dxa" w:w="2268"/>
            <w:vAlign w:val="center"/>
            <w:shd w:fill="F8F9F9"/>
          </w:tcPr>
          <w:p>
            <w:pPr>
              <w:spacing w:before="40" w:after="40" w:line="276" w:lineRule="auto"/>
              <w:jc w:val="center"/>
            </w:pPr>
            <w:r/>
            <w:r>
              <w:rPr>
                <w:rFonts w:ascii="Times New Roman" w:hAnsi="Times New Roman"/>
                <w:b/>
                <w:i w:val="0"/>
                <w:sz w:val="19"/>
              </w:rPr>
              <w:t>NFR-001</w:t>
            </w:r>
          </w:p>
        </w:tc>
        <w:tc>
          <w:tcPr>
            <w:tcW w:type="dxa" w:w="2268"/>
            <w:vAlign w:val="center"/>
            <w:shd w:fill="F8F9F9"/>
          </w:tcPr>
          <w:p>
            <w:pPr>
              <w:spacing w:before="40" w:after="40" w:line="276" w:lineRule="auto"/>
              <w:jc w:val="left"/>
            </w:pPr>
            <w:r/>
            <w:r>
              <w:rPr>
                <w:rFonts w:ascii="Times New Roman" w:hAnsi="Times New Roman"/>
                <w:b/>
                <w:i w:val="0"/>
                <w:sz w:val="19"/>
              </w:rPr>
              <w:t>Bảo mật Xác thực (Security - Auth)</w:t>
            </w:r>
          </w:p>
        </w:tc>
        <w:tc>
          <w:tcPr>
            <w:tcW w:type="dxa" w:w="2268"/>
            <w:vAlign w:val="center"/>
            <w:shd w:fill="F8F9F9"/>
          </w:tcPr>
          <w:p>
            <w:pPr>
              <w:spacing w:before="40" w:after="40" w:line="276" w:lineRule="auto"/>
              <w:jc w:val="left"/>
            </w:pPr>
            <w:r/>
            <w:r>
              <w:rPr>
                <w:rFonts w:ascii="Times New Roman" w:hAnsi="Times New Roman"/>
                <w:b w:val="0"/>
                <w:i w:val="0"/>
                <w:sz w:val="19"/>
              </w:rPr>
              <w:t>Mật khẩu người dùng không được lưu dạng plain text; token phiên làm việc phải có chữ ký an toàn và hết hạn tự động.</w:t>
            </w:r>
          </w:p>
        </w:tc>
        <w:tc>
          <w:tcPr>
            <w:tcW w:type="dxa" w:w="2268"/>
            <w:vAlign w:val="center"/>
            <w:shd w:fill="F8F9F9"/>
          </w:tcPr>
          <w:p>
            <w:pPr>
              <w:spacing w:before="40" w:after="40" w:line="276" w:lineRule="auto"/>
              <w:jc w:val="left"/>
            </w:pPr>
            <w:r/>
            <w:r>
              <w:rPr>
                <w:rFonts w:ascii="Times New Roman" w:hAnsi="Times New Roman"/>
                <w:b w:val="0"/>
                <w:i w:val="0"/>
                <w:sz w:val="19"/>
              </w:rPr>
              <w:t>Mã hóa mật khẩu bằng bcrypt (salt rounds = 12). Cấp phát JWT Access Token chuẩn HMAC-SHA256 với thời hạn 480 phút.</w:t>
            </w:r>
          </w:p>
        </w:tc>
      </w:tr>
      <w:tr>
        <w:tc>
          <w:tcPr>
            <w:tcW w:type="dxa" w:w="2268"/>
            <w:vAlign w:val="center"/>
          </w:tcPr>
          <w:p>
            <w:pPr>
              <w:spacing w:before="40" w:after="40" w:line="276" w:lineRule="auto"/>
              <w:jc w:val="center"/>
            </w:pPr>
            <w:r/>
            <w:r>
              <w:rPr>
                <w:rFonts w:ascii="Times New Roman" w:hAnsi="Times New Roman"/>
                <w:b/>
                <w:i w:val="0"/>
                <w:sz w:val="19"/>
              </w:rPr>
              <w:t>NFR-002</w:t>
            </w:r>
          </w:p>
        </w:tc>
        <w:tc>
          <w:tcPr>
            <w:tcW w:type="dxa" w:w="2268"/>
            <w:vAlign w:val="center"/>
          </w:tcPr>
          <w:p>
            <w:pPr>
              <w:spacing w:before="40" w:after="40" w:line="276" w:lineRule="auto"/>
              <w:jc w:val="left"/>
            </w:pPr>
            <w:r/>
            <w:r>
              <w:rPr>
                <w:rFonts w:ascii="Times New Roman" w:hAnsi="Times New Roman"/>
                <w:b/>
                <w:i w:val="0"/>
                <w:sz w:val="19"/>
              </w:rPr>
              <w:t>Kiểm soát Truy cập &amp; Chống IDOR (Access Control)</w:t>
            </w:r>
          </w:p>
        </w:tc>
        <w:tc>
          <w:tcPr>
            <w:tcW w:type="dxa" w:w="2268"/>
            <w:vAlign w:val="center"/>
          </w:tcPr>
          <w:p>
            <w:pPr>
              <w:spacing w:before="40" w:after="40" w:line="276" w:lineRule="auto"/>
              <w:jc w:val="left"/>
            </w:pPr>
            <w:r/>
            <w:r>
              <w:rPr>
                <w:rFonts w:ascii="Times New Roman" w:hAnsi="Times New Roman"/>
                <w:b w:val="0"/>
                <w:i w:val="0"/>
                <w:sz w:val="19"/>
              </w:rPr>
              <w:t>Ngăn chặn hoàn toàn việc người dùng truy cập trái phép hoặc thao tác trên dữ liệu của người dùng khác (Insecure Direct Object References).</w:t>
            </w:r>
          </w:p>
        </w:tc>
        <w:tc>
          <w:tcPr>
            <w:tcW w:type="dxa" w:w="2268"/>
            <w:vAlign w:val="center"/>
          </w:tcPr>
          <w:p>
            <w:pPr>
              <w:spacing w:before="40" w:after="40" w:line="276" w:lineRule="auto"/>
              <w:jc w:val="left"/>
            </w:pPr>
            <w:r/>
            <w:r>
              <w:rPr>
                <w:rFonts w:ascii="Times New Roman" w:hAnsi="Times New Roman"/>
                <w:b w:val="0"/>
                <w:i w:val="0"/>
                <w:sz w:val="19"/>
              </w:rPr>
              <w:t>Enforce phân quyền RBAC 5 vai trò tại tầng Backend Dependencies. Customer chỉ được truy vấn đơn hàng khớp với `user_id` xác thực từ token.</w:t>
            </w:r>
          </w:p>
        </w:tc>
      </w:tr>
      <w:tr>
        <w:tc>
          <w:tcPr>
            <w:tcW w:type="dxa" w:w="2268"/>
            <w:vAlign w:val="center"/>
            <w:shd w:fill="F8F9F9"/>
          </w:tcPr>
          <w:p>
            <w:pPr>
              <w:spacing w:before="40" w:after="40" w:line="276" w:lineRule="auto"/>
              <w:jc w:val="center"/>
            </w:pPr>
            <w:r/>
            <w:r>
              <w:rPr>
                <w:rFonts w:ascii="Times New Roman" w:hAnsi="Times New Roman"/>
                <w:b/>
                <w:i w:val="0"/>
                <w:sz w:val="19"/>
              </w:rPr>
              <w:t>NFR-003</w:t>
            </w:r>
          </w:p>
        </w:tc>
        <w:tc>
          <w:tcPr>
            <w:tcW w:type="dxa" w:w="2268"/>
            <w:vAlign w:val="center"/>
            <w:shd w:fill="F8F9F9"/>
          </w:tcPr>
          <w:p>
            <w:pPr>
              <w:spacing w:before="40" w:after="40" w:line="276" w:lineRule="auto"/>
              <w:jc w:val="left"/>
            </w:pPr>
            <w:r/>
            <w:r>
              <w:rPr>
                <w:rFonts w:ascii="Times New Roman" w:hAnsi="Times New Roman"/>
                <w:b/>
                <w:i w:val="0"/>
                <w:sz w:val="19"/>
              </w:rPr>
              <w:t>Bảo vệ Bí mật Hệ thống (Secret Protection)</w:t>
            </w:r>
          </w:p>
        </w:tc>
        <w:tc>
          <w:tcPr>
            <w:tcW w:type="dxa" w:w="2268"/>
            <w:vAlign w:val="center"/>
            <w:shd w:fill="F8F9F9"/>
          </w:tcPr>
          <w:p>
            <w:pPr>
              <w:spacing w:before="40" w:after="40" w:line="276" w:lineRule="auto"/>
              <w:jc w:val="left"/>
            </w:pPr>
            <w:r/>
            <w:r>
              <w:rPr>
                <w:rFonts w:ascii="Times New Roman" w:hAnsi="Times New Roman"/>
                <w:b w:val="0"/>
                <w:i w:val="0"/>
                <w:sz w:val="19"/>
              </w:rPr>
              <w:t>Tuyệt đối không để lộ API Key, Secret Key hoặc thông tin nhạy cảm ra ngoài Frontend bundle hay trong kho lưu trữ Git.</w:t>
            </w:r>
          </w:p>
        </w:tc>
        <w:tc>
          <w:tcPr>
            <w:tcW w:type="dxa" w:w="2268"/>
            <w:vAlign w:val="center"/>
            <w:shd w:fill="F8F9F9"/>
          </w:tcPr>
          <w:p>
            <w:pPr>
              <w:spacing w:before="40" w:after="40" w:line="276" w:lineRule="auto"/>
              <w:jc w:val="left"/>
            </w:pPr>
            <w:r/>
            <w:r>
              <w:rPr>
                <w:rFonts w:ascii="Times New Roman" w:hAnsi="Times New Roman"/>
                <w:b w:val="0"/>
                <w:i w:val="0"/>
                <w:sz w:val="19"/>
              </w:rPr>
              <w:t>Lưu khóa bí mật trong file `.env` phía Backend, cấu hình file `.gitignore` chặt chẽ và cung cấp file mẫu `.env.example` không chứa secret thật.</w:t>
            </w:r>
          </w:p>
        </w:tc>
      </w:tr>
      <w:tr>
        <w:tc>
          <w:tcPr>
            <w:tcW w:type="dxa" w:w="2268"/>
            <w:vAlign w:val="center"/>
          </w:tcPr>
          <w:p>
            <w:pPr>
              <w:spacing w:before="40" w:after="40" w:line="276" w:lineRule="auto"/>
              <w:jc w:val="center"/>
            </w:pPr>
            <w:r/>
            <w:r>
              <w:rPr>
                <w:rFonts w:ascii="Times New Roman" w:hAnsi="Times New Roman"/>
                <w:b/>
                <w:i w:val="0"/>
                <w:sz w:val="19"/>
              </w:rPr>
              <w:t>NFR-004</w:t>
            </w:r>
          </w:p>
        </w:tc>
        <w:tc>
          <w:tcPr>
            <w:tcW w:type="dxa" w:w="2268"/>
            <w:vAlign w:val="center"/>
          </w:tcPr>
          <w:p>
            <w:pPr>
              <w:spacing w:before="40" w:after="40" w:line="276" w:lineRule="auto"/>
              <w:jc w:val="left"/>
            </w:pPr>
            <w:r/>
            <w:r>
              <w:rPr>
                <w:rFonts w:ascii="Times New Roman" w:hAnsi="Times New Roman"/>
                <w:b/>
                <w:i w:val="0"/>
                <w:sz w:val="19"/>
              </w:rPr>
              <w:t>Toàn vẹn Dữ liệu Tồn kho (Data Integrity)</w:t>
            </w:r>
          </w:p>
        </w:tc>
        <w:tc>
          <w:tcPr>
            <w:tcW w:type="dxa" w:w="2268"/>
            <w:vAlign w:val="center"/>
          </w:tcPr>
          <w:p>
            <w:pPr>
              <w:spacing w:before="40" w:after="40" w:line="276" w:lineRule="auto"/>
              <w:jc w:val="left"/>
            </w:pPr>
            <w:r/>
            <w:r>
              <w:rPr>
                <w:rFonts w:ascii="Times New Roman" w:hAnsi="Times New Roman"/>
                <w:b w:val="0"/>
                <w:i w:val="0"/>
                <w:sz w:val="19"/>
              </w:rPr>
              <w:t>Đảm bảo số lượng tồn kho luôn chính xác, không xảy ra tình trạng bán vượt tồn kho (overselling) khi có nhiều giao dịch đồng thời.</w:t>
            </w:r>
          </w:p>
        </w:tc>
        <w:tc>
          <w:tcPr>
            <w:tcW w:type="dxa" w:w="2268"/>
            <w:vAlign w:val="center"/>
          </w:tcPr>
          <w:p>
            <w:pPr>
              <w:spacing w:before="40" w:after="40" w:line="276" w:lineRule="auto"/>
              <w:jc w:val="left"/>
            </w:pPr>
            <w:r/>
            <w:r>
              <w:rPr>
                <w:rFonts w:ascii="Times New Roman" w:hAnsi="Times New Roman"/>
                <w:b w:val="0"/>
                <w:i w:val="0"/>
                <w:sz w:val="19"/>
              </w:rPr>
              <w:t>Áp dụng giao dịch nguyên tử SQLite (`BEGIN IMMEDIATE`), kiểm tra điều kiện tồn kho trước khi trừ và tự động rollback 100% nếu có lỗi.</w:t>
            </w:r>
          </w:p>
        </w:tc>
      </w:tr>
      <w:tr>
        <w:tc>
          <w:tcPr>
            <w:tcW w:type="dxa" w:w="2268"/>
            <w:vAlign w:val="center"/>
            <w:shd w:fill="F8F9F9"/>
          </w:tcPr>
          <w:p>
            <w:pPr>
              <w:spacing w:before="40" w:after="40" w:line="276" w:lineRule="auto"/>
              <w:jc w:val="center"/>
            </w:pPr>
            <w:r/>
            <w:r>
              <w:rPr>
                <w:rFonts w:ascii="Times New Roman" w:hAnsi="Times New Roman"/>
                <w:b/>
                <w:i w:val="0"/>
                <w:sz w:val="19"/>
              </w:rPr>
              <w:t>NFR-005</w:t>
            </w:r>
          </w:p>
        </w:tc>
        <w:tc>
          <w:tcPr>
            <w:tcW w:type="dxa" w:w="2268"/>
            <w:vAlign w:val="center"/>
            <w:shd w:fill="F8F9F9"/>
          </w:tcPr>
          <w:p>
            <w:pPr>
              <w:spacing w:before="40" w:after="40" w:line="276" w:lineRule="auto"/>
              <w:jc w:val="left"/>
            </w:pPr>
            <w:r/>
            <w:r>
              <w:rPr>
                <w:rFonts w:ascii="Times New Roman" w:hAnsi="Times New Roman"/>
                <w:b/>
                <w:i w:val="0"/>
                <w:sz w:val="19"/>
              </w:rPr>
              <w:t>Độ tin cậy &amp; Chống sập AI (AI Resilience)</w:t>
            </w:r>
          </w:p>
        </w:tc>
        <w:tc>
          <w:tcPr>
            <w:tcW w:type="dxa" w:w="2268"/>
            <w:vAlign w:val="center"/>
            <w:shd w:fill="F8F9F9"/>
          </w:tcPr>
          <w:p>
            <w:pPr>
              <w:spacing w:before="40" w:after="40" w:line="276" w:lineRule="auto"/>
              <w:jc w:val="left"/>
            </w:pPr>
            <w:r/>
            <w:r>
              <w:rPr>
                <w:rFonts w:ascii="Times New Roman" w:hAnsi="Times New Roman"/>
                <w:b w:val="0"/>
                <w:i w:val="0"/>
                <w:sz w:val="19"/>
              </w:rPr>
              <w:t>Hệ thống không được crash hoặc gián đoạn dịch vụ khi nhà cung cấp AI bên ngoài (Google Gemini API) gặp lỗi timeout hoặc hết Quota.</w:t>
            </w:r>
          </w:p>
        </w:tc>
        <w:tc>
          <w:tcPr>
            <w:tcW w:type="dxa" w:w="2268"/>
            <w:vAlign w:val="center"/>
            <w:shd w:fill="F8F9F9"/>
          </w:tcPr>
          <w:p>
            <w:pPr>
              <w:spacing w:before="40" w:after="40" w:line="276" w:lineRule="auto"/>
              <w:jc w:val="left"/>
            </w:pPr>
            <w:r/>
            <w:r>
              <w:rPr>
                <w:rFonts w:ascii="Times New Roman" w:hAnsi="Times New Roman"/>
                <w:b w:val="0"/>
                <w:i w:val="0"/>
                <w:sz w:val="19"/>
              </w:rPr>
              <w:t>Xây dựng cơ chế Graceful Fallback: tự động chuyển sang chế độ tra cứu sản phẩm trực tiếp từ kho hàng và thông báo minh bạch trên UI.</w:t>
            </w:r>
          </w:p>
        </w:tc>
      </w:tr>
      <w:tr>
        <w:tc>
          <w:tcPr>
            <w:tcW w:type="dxa" w:w="2268"/>
            <w:vAlign w:val="center"/>
          </w:tcPr>
          <w:p>
            <w:pPr>
              <w:spacing w:before="40" w:after="40" w:line="276" w:lineRule="auto"/>
              <w:jc w:val="center"/>
            </w:pPr>
            <w:r/>
            <w:r>
              <w:rPr>
                <w:rFonts w:ascii="Times New Roman" w:hAnsi="Times New Roman"/>
                <w:b/>
                <w:i w:val="0"/>
                <w:sz w:val="19"/>
              </w:rPr>
              <w:t>NFR-006</w:t>
            </w:r>
          </w:p>
        </w:tc>
        <w:tc>
          <w:tcPr>
            <w:tcW w:type="dxa" w:w="2268"/>
            <w:vAlign w:val="center"/>
          </w:tcPr>
          <w:p>
            <w:pPr>
              <w:spacing w:before="40" w:after="40" w:line="276" w:lineRule="auto"/>
              <w:jc w:val="left"/>
            </w:pPr>
            <w:r/>
            <w:r>
              <w:rPr>
                <w:rFonts w:ascii="Times New Roman" w:hAnsi="Times New Roman"/>
                <w:b/>
                <w:i w:val="0"/>
                <w:sz w:val="19"/>
              </w:rPr>
              <w:t>Hiệu năng Cơ sở dữ liệu (Database Concurrency)</w:t>
            </w:r>
          </w:p>
        </w:tc>
        <w:tc>
          <w:tcPr>
            <w:tcW w:type="dxa" w:w="2268"/>
            <w:vAlign w:val="center"/>
          </w:tcPr>
          <w:p>
            <w:pPr>
              <w:spacing w:before="40" w:after="40" w:line="276" w:lineRule="auto"/>
              <w:jc w:val="left"/>
            </w:pPr>
            <w:r/>
            <w:r>
              <w:rPr>
                <w:rFonts w:ascii="Times New Roman" w:hAnsi="Times New Roman"/>
                <w:b w:val="0"/>
                <w:i w:val="0"/>
                <w:sz w:val="19"/>
              </w:rPr>
              <w:t>Hỗ trợ các thao tác đọc và ghi diễn ra trơn tru, không xảy ra hiện tượng khóa CSDL (`database is locked`) trong quá trình vận hành.</w:t>
            </w:r>
          </w:p>
        </w:tc>
        <w:tc>
          <w:tcPr>
            <w:tcW w:type="dxa" w:w="2268"/>
            <w:vAlign w:val="center"/>
          </w:tcPr>
          <w:p>
            <w:pPr>
              <w:spacing w:before="40" w:after="40" w:line="276" w:lineRule="auto"/>
              <w:jc w:val="left"/>
            </w:pPr>
            <w:r/>
            <w:r>
              <w:rPr>
                <w:rFonts w:ascii="Times New Roman" w:hAnsi="Times New Roman"/>
                <w:b w:val="0"/>
                <w:i w:val="0"/>
                <w:sz w:val="19"/>
              </w:rPr>
              <w:t>Kích hoạt chế độ SQLite Write-Ahead Logging (`PRAGMA journal_mode=WAL; PRAGMA synchronous=NORMAL;`), cho phép đọc ghi đồng thời.</w:t>
            </w:r>
          </w:p>
        </w:tc>
      </w:tr>
      <w:tr>
        <w:tc>
          <w:tcPr>
            <w:tcW w:type="dxa" w:w="2268"/>
            <w:vAlign w:val="center"/>
            <w:shd w:fill="F8F9F9"/>
          </w:tcPr>
          <w:p>
            <w:pPr>
              <w:spacing w:before="40" w:after="40" w:line="276" w:lineRule="auto"/>
              <w:jc w:val="center"/>
            </w:pPr>
            <w:r/>
            <w:r>
              <w:rPr>
                <w:rFonts w:ascii="Times New Roman" w:hAnsi="Times New Roman"/>
                <w:b/>
                <w:i w:val="0"/>
                <w:sz w:val="19"/>
              </w:rPr>
              <w:t>NFR-007</w:t>
            </w:r>
          </w:p>
        </w:tc>
        <w:tc>
          <w:tcPr>
            <w:tcW w:type="dxa" w:w="2268"/>
            <w:vAlign w:val="center"/>
            <w:shd w:fill="F8F9F9"/>
          </w:tcPr>
          <w:p>
            <w:pPr>
              <w:spacing w:before="40" w:after="40" w:line="276" w:lineRule="auto"/>
              <w:jc w:val="left"/>
            </w:pPr>
            <w:r/>
            <w:r>
              <w:rPr>
                <w:rFonts w:ascii="Times New Roman" w:hAnsi="Times New Roman"/>
                <w:b/>
                <w:i w:val="0"/>
                <w:sz w:val="19"/>
              </w:rPr>
              <w:t>Hiệu năng Tìm kiếm Ngữ nghĩa (Vector Search Speed)</w:t>
            </w:r>
          </w:p>
        </w:tc>
        <w:tc>
          <w:tcPr>
            <w:tcW w:type="dxa" w:w="2268"/>
            <w:vAlign w:val="center"/>
            <w:shd w:fill="F8F9F9"/>
          </w:tcPr>
          <w:p>
            <w:pPr>
              <w:spacing w:before="40" w:after="40" w:line="276" w:lineRule="auto"/>
              <w:jc w:val="left"/>
            </w:pPr>
            <w:r/>
            <w:r>
              <w:rPr>
                <w:rFonts w:ascii="Times New Roman" w:hAnsi="Times New Roman"/>
                <w:b w:val="0"/>
                <w:i w:val="0"/>
                <w:sz w:val="19"/>
              </w:rPr>
              <w:t>Tìm kiếm sản phẩm theo ngữ nghĩa câu hỏi phải phản hồi nhanh chóng, chính xác theo độ tương đồng Cosine.</w:t>
            </w:r>
          </w:p>
        </w:tc>
        <w:tc>
          <w:tcPr>
            <w:tcW w:type="dxa" w:w="2268"/>
            <w:vAlign w:val="center"/>
            <w:shd w:fill="F8F9F9"/>
          </w:tcPr>
          <w:p>
            <w:pPr>
              <w:spacing w:before="40" w:after="40" w:line="276" w:lineRule="auto"/>
              <w:jc w:val="left"/>
            </w:pPr>
            <w:r/>
            <w:r>
              <w:rPr>
                <w:rFonts w:ascii="Times New Roman" w:hAnsi="Times New Roman"/>
                <w:b w:val="0"/>
                <w:i w:val="0"/>
                <w:sz w:val="19"/>
              </w:rPr>
              <w:t>Sử dụng ChromaDB HNSW Index với không gian `cosine`, tốc độ truy xuất vector đạt dưới 50ms cho tập dữ liệu danh mục sản phẩm.</w:t>
            </w:r>
          </w:p>
        </w:tc>
      </w:tr>
      <w:tr>
        <w:tc>
          <w:tcPr>
            <w:tcW w:type="dxa" w:w="2268"/>
            <w:vAlign w:val="center"/>
          </w:tcPr>
          <w:p>
            <w:pPr>
              <w:spacing w:before="40" w:after="40" w:line="276" w:lineRule="auto"/>
              <w:jc w:val="center"/>
            </w:pPr>
            <w:r/>
            <w:r>
              <w:rPr>
                <w:rFonts w:ascii="Times New Roman" w:hAnsi="Times New Roman"/>
                <w:b/>
                <w:i w:val="0"/>
                <w:sz w:val="19"/>
              </w:rPr>
              <w:t>NFR-008</w:t>
            </w:r>
          </w:p>
        </w:tc>
        <w:tc>
          <w:tcPr>
            <w:tcW w:type="dxa" w:w="2268"/>
            <w:vAlign w:val="center"/>
          </w:tcPr>
          <w:p>
            <w:pPr>
              <w:spacing w:before="40" w:after="40" w:line="276" w:lineRule="auto"/>
              <w:jc w:val="left"/>
            </w:pPr>
            <w:r/>
            <w:r>
              <w:rPr>
                <w:rFonts w:ascii="Times New Roman" w:hAnsi="Times New Roman"/>
                <w:b/>
                <w:i w:val="0"/>
                <w:sz w:val="19"/>
              </w:rPr>
              <w:t>Chống lạm dụng &amp; Spam AI (Rate Limiting)</w:t>
            </w:r>
          </w:p>
        </w:tc>
        <w:tc>
          <w:tcPr>
            <w:tcW w:type="dxa" w:w="2268"/>
            <w:vAlign w:val="center"/>
          </w:tcPr>
          <w:p>
            <w:pPr>
              <w:spacing w:before="40" w:after="40" w:line="276" w:lineRule="auto"/>
              <w:jc w:val="left"/>
            </w:pPr>
            <w:r/>
            <w:r>
              <w:rPr>
                <w:rFonts w:ascii="Times New Roman" w:hAnsi="Times New Roman"/>
                <w:b w:val="0"/>
                <w:i w:val="0"/>
                <w:sz w:val="19"/>
              </w:rPr>
              <w:t>Ngăn chặn hành vi spam liên tục hoặc gửi câu hỏi quá dài làm tiêu hao hạn ngạch API và tài nguyên máy chủ.</w:t>
            </w:r>
          </w:p>
        </w:tc>
        <w:tc>
          <w:tcPr>
            <w:tcW w:type="dxa" w:w="2268"/>
            <w:vAlign w:val="center"/>
          </w:tcPr>
          <w:p>
            <w:pPr>
              <w:spacing w:before="40" w:after="40" w:line="276" w:lineRule="auto"/>
              <w:jc w:val="left"/>
            </w:pPr>
            <w:r/>
            <w:r>
              <w:rPr>
                <w:rFonts w:ascii="Times New Roman" w:hAnsi="Times New Roman"/>
                <w:b w:val="0"/>
                <w:i w:val="0"/>
                <w:sz w:val="19"/>
              </w:rPr>
              <w:t>Áp dụng thuật toán Sliding Window Rate Limiter và Cooldown theo vai trò (Guest 10 req/phút, Customer 25 req/phút), chặn câu hỏi vượt độ dài quy định.</w:t>
            </w:r>
          </w:p>
        </w:tc>
      </w:tr>
      <w:tr>
        <w:tc>
          <w:tcPr>
            <w:tcW w:type="dxa" w:w="2268"/>
            <w:vAlign w:val="center"/>
            <w:shd w:fill="F8F9F9"/>
          </w:tcPr>
          <w:p>
            <w:pPr>
              <w:spacing w:before="40" w:after="40" w:line="276" w:lineRule="auto"/>
              <w:jc w:val="center"/>
            </w:pPr>
            <w:r/>
            <w:r>
              <w:rPr>
                <w:rFonts w:ascii="Times New Roman" w:hAnsi="Times New Roman"/>
                <w:b/>
                <w:i w:val="0"/>
                <w:sz w:val="19"/>
              </w:rPr>
              <w:t>NFR-009</w:t>
            </w:r>
          </w:p>
        </w:tc>
        <w:tc>
          <w:tcPr>
            <w:tcW w:type="dxa" w:w="2268"/>
            <w:vAlign w:val="center"/>
            <w:shd w:fill="F8F9F9"/>
          </w:tcPr>
          <w:p>
            <w:pPr>
              <w:spacing w:before="40" w:after="40" w:line="276" w:lineRule="auto"/>
              <w:jc w:val="left"/>
            </w:pPr>
            <w:r/>
            <w:r>
              <w:rPr>
                <w:rFonts w:ascii="Times New Roman" w:hAnsi="Times New Roman"/>
                <w:b/>
                <w:i w:val="0"/>
                <w:sz w:val="19"/>
              </w:rPr>
              <w:t>Trải nghiệm Người dùng (Usability &amp; UI Consistency)</w:t>
            </w:r>
          </w:p>
        </w:tc>
        <w:tc>
          <w:tcPr>
            <w:tcW w:type="dxa" w:w="2268"/>
            <w:vAlign w:val="center"/>
            <w:shd w:fill="F8F9F9"/>
          </w:tcPr>
          <w:p>
            <w:pPr>
              <w:spacing w:before="40" w:after="40" w:line="276" w:lineRule="auto"/>
              <w:jc w:val="left"/>
            </w:pPr>
            <w:r/>
            <w:r>
              <w:rPr>
                <w:rFonts w:ascii="Times New Roman" w:hAnsi="Times New Roman"/>
                <w:b w:val="0"/>
                <w:i w:val="0"/>
                <w:sz w:val="19"/>
              </w:rPr>
              <w:t>Giao diện nhất quán theo phong cách Cyberpunk Vintage, chuyển đổi mượt mà giữa Dark Mode và Light Mode, hiển thị thông báo lỗi rõ ràng.</w:t>
            </w:r>
          </w:p>
        </w:tc>
        <w:tc>
          <w:tcPr>
            <w:tcW w:type="dxa" w:w="2268"/>
            <w:vAlign w:val="center"/>
            <w:shd w:fill="F8F9F9"/>
          </w:tcPr>
          <w:p>
            <w:pPr>
              <w:spacing w:before="40" w:after="40" w:line="276" w:lineRule="auto"/>
              <w:jc w:val="left"/>
            </w:pPr>
            <w:r/>
            <w:r>
              <w:rPr>
                <w:rFonts w:ascii="Times New Roman" w:hAnsi="Times New Roman"/>
                <w:b w:val="0"/>
                <w:i w:val="0"/>
                <w:sz w:val="19"/>
              </w:rPr>
              <w:t>Xây dựng hệ thống CSS Design System với CSS Variables, typography chuẩn hóa (Inter / JetBrains Mono) và components tái sử dụng.</w:t>
            </w:r>
          </w:p>
        </w:tc>
      </w:tr>
      <w:tr>
        <w:tc>
          <w:tcPr>
            <w:tcW w:type="dxa" w:w="2268"/>
            <w:vAlign w:val="center"/>
          </w:tcPr>
          <w:p>
            <w:pPr>
              <w:spacing w:before="40" w:after="40" w:line="276" w:lineRule="auto"/>
              <w:jc w:val="center"/>
            </w:pPr>
            <w:r/>
            <w:r>
              <w:rPr>
                <w:rFonts w:ascii="Times New Roman" w:hAnsi="Times New Roman"/>
                <w:b/>
                <w:i w:val="0"/>
                <w:sz w:val="19"/>
              </w:rPr>
              <w:t>NFR-010</w:t>
            </w:r>
          </w:p>
        </w:tc>
        <w:tc>
          <w:tcPr>
            <w:tcW w:type="dxa" w:w="2268"/>
            <w:vAlign w:val="center"/>
          </w:tcPr>
          <w:p>
            <w:pPr>
              <w:spacing w:before="40" w:after="40" w:line="276" w:lineRule="auto"/>
              <w:jc w:val="left"/>
            </w:pPr>
            <w:r/>
            <w:r>
              <w:rPr>
                <w:rFonts w:ascii="Times New Roman" w:hAnsi="Times New Roman"/>
                <w:b/>
                <w:i w:val="0"/>
                <w:sz w:val="19"/>
              </w:rPr>
              <w:t>Khả năng Kiểm thử &amp; Bảo trì (Maintainability)</w:t>
            </w:r>
          </w:p>
        </w:tc>
        <w:tc>
          <w:tcPr>
            <w:tcW w:type="dxa" w:w="2268"/>
            <w:vAlign w:val="center"/>
          </w:tcPr>
          <w:p>
            <w:pPr>
              <w:spacing w:before="40" w:after="40" w:line="276" w:lineRule="auto"/>
              <w:jc w:val="left"/>
            </w:pPr>
            <w:r/>
            <w:r>
              <w:rPr>
                <w:rFonts w:ascii="Times New Roman" w:hAnsi="Times New Roman"/>
                <w:b w:val="0"/>
                <w:i w:val="0"/>
                <w:sz w:val="19"/>
              </w:rPr>
              <w:t>Mã nguồn được module hóa rõ ràng theo chuẩn 3-tier, có bộ kiểm thử tự động bao phủ toàn diện các chức năng cốt lõi.</w:t>
            </w:r>
          </w:p>
        </w:tc>
        <w:tc>
          <w:tcPr>
            <w:tcW w:type="dxa" w:w="2268"/>
            <w:vAlign w:val="center"/>
          </w:tcPr>
          <w:p>
            <w:pPr>
              <w:spacing w:before="40" w:after="40" w:line="276" w:lineRule="auto"/>
              <w:jc w:val="left"/>
            </w:pPr>
            <w:r/>
            <w:r>
              <w:rPr>
                <w:rFonts w:ascii="Times New Roman" w:hAnsi="Times New Roman"/>
                <w:b w:val="0"/>
                <w:i w:val="0"/>
                <w:sz w:val="19"/>
              </w:rPr>
              <w:t>Tách riêng Prompt templates tại thư mục `prompts/`, xây dựng 94 test cases Pytest tự động với tỷ lệ pass 100%, build production thành công.</w:t>
            </w:r>
          </w:p>
        </w:tc>
      </w:tr>
    </w:tbl>
    <w:p>
      <w:pPr>
        <w:spacing w:before="240" w:after="80"/>
      </w:pPr>
      <w:r>
        <w:rPr>
          <w:rFonts w:ascii="Times New Roman" w:hAnsi="Times New Roman"/>
          <w:b/>
          <w:color w:val="154360"/>
          <w:sz w:val="26"/>
        </w:rPr>
        <w:t>4.4. Sơ đồ Phân cấp Chức năng của Hệ thống (Function Hierarchy Diagram - FHD)</w:t>
      </w:r>
    </w:p>
    <w:p>
      <w:pPr>
        <w:spacing w:before="80" w:after="120" w:line="276" w:lineRule="auto"/>
      </w:pPr>
      <w:r>
        <w:rPr>
          <w:rFonts w:ascii="Times New Roman" w:hAnsi="Times New Roman"/>
          <w:sz w:val="22"/>
        </w:rPr>
        <w:t>Sơ đồ phân cấp chức năng (Function Hierarchy Diagram - FHD) dưới đây mô tả toàn bộ cấu trúc phân rã chức năng của Hệ thống quản lý bán hàng tích hợp AI (StoreFlow AI), phản ánh chính xác 100% các phân hệ và module nghiệp vụ đã được xây dựng và kiểm chứng thực tế trong mã nguồn dự án:</w:t>
      </w:r>
    </w:p>
    <w:p>
      <w:pPr>
        <w:spacing w:before="120" w:after="240" w:line="276" w:lineRule="auto"/>
      </w:pPr>
      <w:r>
        <w:rPr>
          <w:rFonts w:ascii="Courier New" w:hAnsi="Courier New"/>
          <w:color w:val="1B263B"/>
          <w:sz w:val="19"/>
        </w:rPr>
        <w:t>STOREFLOW AI — HỆ THỐNG QUẢN LÝ BÁN HÀNG TÍCH HỢP AI</w:t>
        <w:br/>
        <w:t>│</w:t>
        <w:br/>
        <w:t>├── 1.0 PHÂN HỆ XÁC THỰC &amp; PHÂN QUYỀN (AUTHENTICATION &amp; RBAC)</w:t>
        <w:br/>
        <w:t>│   ├── 1.1 Đăng ký tài khoản khách hàng mới (Register)</w:t>
        <w:br/>
        <w:t>│   ├── 1.2 Đăng nhập hệ thống &amp; Cấp phát JWT Access Token (Login)</w:t>
        <w:br/>
        <w:t>│   ├── 1.3 Lấy thông tin phiên làm việc hiện tại (Get Current User / Me)</w:t>
        <w:br/>
        <w:t>│   ├── 1.4 Quản lý danh sách người dùng &amp; Tài khoản nhân viên (User Management)</w:t>
        <w:br/>
        <w:t>│   └── 1.5 Kiểm soát phân quyền 5 vai trò (SuperAdmin, Admin, Staff, Customer, Guest)</w:t>
        <w:br/>
        <w:t>│</w:t>
        <w:br/>
        <w:t>├── 2.0 PHÂN HỆ QUẢN LÝ DANH MỤC &amp; SẢN PHẨM (CATALOG &amp; INVENTORY)</w:t>
        <w:br/>
        <w:t>│   ├── 2.1 Quản lý Nhóm hàng hóa (Category CRUD &amp; Search)</w:t>
        <w:br/>
        <w:t>│   ├── 2.2 Quản lý Sản phẩm (Product CRUD &amp; Filters by Category, Price, Stock)</w:t>
        <w:br/>
        <w:t>│   ├── 2.3 Upload &amp; Phục vụ file hình ảnh sản phẩm tĩnh (/uploads/products)</w:t>
        <w:br/>
        <w:t>│   ├── 2.4 Quản lý mức tồn kho &amp; Cấu hình ngưỡng cảnh báo tồn thấp (Min Stock Alert)</w:t>
        <w:br/>
        <w:t>│   └── 2.5 Public Storefront duyệt sản phẩm công khai dành cho Guest &amp; Customer</w:t>
        <w:br/>
        <w:t>│</w:t>
        <w:br/>
        <w:t>├── 3.0 PHÂN HỆ QUẢN LÝ KHÁCH HÀNG (CUSTOMER RELATIONSHIP)</w:t>
        <w:br/>
        <w:t>│   ├── 3.1 Quản lý Hồ sơ khách hàng (Customer CRUD &amp; Pagination)</w:t>
        <w:br/>
        <w:t>│   ├── 3.2 Tìm kiếm khách hàng nhanh theo Tên, Số điện thoại hoặc Mã khách hàng</w:t>
        <w:br/>
        <w:t>│   └── 3.3 Tra cứu lịch sử hóa đơn mua hàng gắn với từng khách hàng (Anti-IDOR Protected)</w:t>
        <w:br/>
        <w:t>│</w:t>
        <w:br/>
        <w:t>├── 4.0 PHÂN HỆ BÁN HÀNG TẠI QUẦY (POINT OF SALE - POS)</w:t>
        <w:br/>
        <w:t>│   ├── 4.1 Tra cứu sản phẩm bán hàng &amp; Thêm vào Giỏ hàng thời gian thực</w:t>
        <w:br/>
        <w:t>│   ├── 4.2 Chọn khách hàng &amp; Áp dụng chiết khấu / tiền giảm giá đơn hàng</w:t>
        <w:br/>
        <w:t>│   ├── 4.3 Thực hiện thanh toán (Tiền mặt / Chuyển khoản ngân hàng QR)</w:t>
        <w:br/>
        <w:t>│   ├── 4.4 Thực thi giao dịch trừ kho nguyên tử (Atomic Deduction BEGIN IMMEDIATE)</w:t>
        <w:br/>
        <w:t>│   ├── 4.5 In hóa đơn bán hàng trực quan (Invoice Generation &amp; Print Preview)</w:t>
        <w:br/>
        <w:t>│   └── 4.6 Hủy đơn hàng hoàn tất &amp; Tự động hoàn trả tồn kho nguyên tử (Order Cancel)</w:t>
        <w:br/>
        <w:t>│</w:t>
        <w:br/>
        <w:t>├── 5.0 PHÂN HỆ QUẢN LÝ NHẬP HÀNG &amp; KHO VẬN (PURCHASES &amp; LOGISTICS)</w:t>
        <w:br/>
        <w:t>│   ├── 5.1 Tạo phiếu nhập hàng từ nhà cung cấp (Purchase Receipt Creation)</w:t>
        <w:br/>
        <w:t>│   ├── 5.2 Tự động cộng dồn số lượng tồn kho khi hoàn tất phiếu nhập</w:t>
        <w:br/>
        <w:t>│   ├── 5.3 Theo dõi lịch sử Sổ kho chi tiết (Inventory Logs with Change Types)</w:t>
        <w:br/>
        <w:t>│   └── 5.4 Danh sách cảnh báo sản phẩm sắp hết hàng cần nhập gấp (Low Stock List)</w:t>
        <w:br/>
        <w:t>│</w:t>
        <w:br/>
        <w:t>├── 6.0 PHÂN HỆ BÁO CÁO THỐNG KÊ DOANH THU (EXECUTIVE REPORTING)</w:t>
        <w:br/>
        <w:t>│   ├── 6.1 Dashboard thống kê tổng quan (Hôm nay, 7 ngày, Tuần này, Tháng này, Toàn thời gian)</w:t>
        <w:br/>
        <w:t>│   ├── 6.2 Thống kê Top 5 mặt hàng bán chạy nhất theo Doanh thu &amp; Số lượng xuất bán</w:t>
        <w:br/>
        <w:t>│   ├── 6.3 Phân tích tỷ trọng cơ cấu hàng hóa theo Danh mục kinh doanh</w:t>
        <w:br/>
        <w:t>│   └── 6.4 Xuất báo cáo doanh thu và danh sách đơn hàng sang định dạng file CSV</w:t>
        <w:br/>
        <w:t>│</w:t>
        <w:br/>
        <w:t>├── 7.0 PHÂN HỆ TRỢ LÝ AI &amp; HYBRID RAG (AI ASSISTANT &amp; CHATBOT)</w:t>
        <w:br/>
        <w:t>│   ├── 7.1 Tư vấn sản phẩm thông minh (Product Recommendation based on Budget &amp; Needs)</w:t>
        <w:br/>
        <w:t>│   ├── 7.2 Đánh chỉ mục ngữ nghĩa Vector ChromaDB &amp; Tìm kiếm HNSW Cosine Top-K</w:t>
        <w:br/>
        <w:t>│   ├── 7.3 Chốt chặn kiểm định SQLite Post-Retrieval Guard (Loại bỏ 100% hàng hết tồn)</w:t>
        <w:br/>
        <w:t>│   ├── 7.4 AI Sinh Báo cáo Doanh thu &amp; Đề xuất kế hoạch nhập kho (SuperAdmin Exclusive)</w:t>
        <w:br/>
        <w:t>│   ├── 7.5 AI Hỏi đáp dữ liệu bán hàng &amp; Vận hành theo phân quyền (Sales Q&amp;A Engine)</w:t>
        <w:br/>
        <w:t>│   ├── 7.6 Tra cứu lịch sử đơn hàng cá nhân qua ngôn ngữ tự nhiên cho Customer</w:t>
        <w:br/>
        <w:t>│   └── 7.7 Tự động chuyển đổi chế độ Tra cứu trực tiếp khi AI Timeout / 429 (Fallback)</w:t>
        <w:br/>
        <w:t>│</w:t>
        <w:br/>
        <w:t>└── 8.0 PHÂN HỆ AN TOÀN, BẢO MẬT &amp; KIỂM SOÁT TẦN SUẤT (SECURITY &amp; RATE LIMITING)</w:t>
        <w:br/>
        <w:t xml:space="preserve">    ├── 8.1 Bộ điều tiết tần suất AI Rate Limiter &amp; Cooldown phân quyền (Sliding Window)</w:t>
        <w:br/>
        <w:t xml:space="preserve">    ├── 8.2 Bộ lọc Output Secret Sanitizer che giấu API Key, JWT Secret &amp; Password Hash</w:t>
        <w:br/>
        <w:t xml:space="preserve">    ├── 8.3 Bộ phòng thủ chống tấn công câu lệnh chiếm quyền (Prompt Injection Guard)</w:t>
        <w:br/>
        <w:t xml:space="preserve">    ├── 8.4 Giới hạn độ dài câu hỏi đầu vào theo vai trò (Dynamic Input Length Validator)</w:t>
        <w:br/>
        <w:t xml:space="preserve">    ├── 8.5 Bộ xử lý lỗi ngoại lệ toàn cục (Global Exception Handler 500 Safe Response)</w:t>
        <w:br/>
        <w:t xml:space="preserve">    └── 8.6 Ghi nhận và truy xuất Nhật ký kiểm toán hoạt động AI (AI Audit Logs)</w:t>
      </w:r>
    </w:p>
    <w:p>
      <w:pPr>
        <w:spacing w:before="240" w:after="80"/>
      </w:pPr>
      <w:r>
        <w:rPr>
          <w:rFonts w:ascii="Times New Roman" w:hAnsi="Times New Roman"/>
          <w:b/>
          <w:color w:val="283747"/>
          <w:sz w:val="24"/>
        </w:rPr>
        <w:t>Bảng tổng hợp các phân hệ chức năng trong StoreFlow AI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shd w:fill="EAECEE"/>
          </w:tcPr>
          <w:p>
            <w:pPr>
              <w:spacing w:before="40" w:after="40" w:line="276" w:lineRule="auto"/>
              <w:jc w:val="center"/>
            </w:pPr>
            <w:r/>
            <w:r>
              <w:rPr>
                <w:rFonts w:ascii="Times New Roman" w:hAnsi="Times New Roman"/>
                <w:b/>
                <w:i w:val="0"/>
                <w:sz w:val="20"/>
              </w:rPr>
              <w:t>STT</w:t>
            </w:r>
          </w:p>
        </w:tc>
        <w:tc>
          <w:tcPr>
            <w:tcW w:type="dxa" w:w="2268"/>
            <w:vAlign w:val="center"/>
            <w:shd w:fill="EAECEE"/>
          </w:tcPr>
          <w:p>
            <w:pPr>
              <w:spacing w:before="40" w:after="40" w:line="276" w:lineRule="auto"/>
              <w:jc w:val="center"/>
            </w:pPr>
            <w:r/>
            <w:r>
              <w:rPr>
                <w:rFonts w:ascii="Times New Roman" w:hAnsi="Times New Roman"/>
                <w:b/>
                <w:i w:val="0"/>
                <w:sz w:val="20"/>
              </w:rPr>
              <w:t>Phân hệ chức năng</w:t>
            </w:r>
          </w:p>
        </w:tc>
        <w:tc>
          <w:tcPr>
            <w:tcW w:type="dxa" w:w="2268"/>
            <w:vAlign w:val="center"/>
            <w:shd w:fill="EAECEE"/>
          </w:tcPr>
          <w:p>
            <w:pPr>
              <w:spacing w:before="40" w:after="40" w:line="276" w:lineRule="auto"/>
              <w:jc w:val="center"/>
            </w:pPr>
            <w:r/>
            <w:r>
              <w:rPr>
                <w:rFonts w:ascii="Times New Roman" w:hAnsi="Times New Roman"/>
                <w:b/>
                <w:i w:val="0"/>
                <w:sz w:val="20"/>
              </w:rPr>
              <w:t>Số lượng module con</w:t>
            </w:r>
          </w:p>
        </w:tc>
        <w:tc>
          <w:tcPr>
            <w:tcW w:type="dxa" w:w="2268"/>
            <w:vAlign w:val="center"/>
            <w:shd w:fill="EAECEE"/>
          </w:tcPr>
          <w:p>
            <w:pPr>
              <w:spacing w:before="40" w:after="40" w:line="276" w:lineRule="auto"/>
              <w:jc w:val="center"/>
            </w:pPr>
            <w:r/>
            <w:r>
              <w:rPr>
                <w:rFonts w:ascii="Times New Roman" w:hAnsi="Times New Roman"/>
                <w:b/>
                <w:i w:val="0"/>
                <w:sz w:val="20"/>
              </w:rPr>
              <w:t>Đối tượng sử dụng chính</w:t>
            </w:r>
          </w:p>
        </w:tc>
      </w:tr>
      <w:tr>
        <w:tc>
          <w:tcPr>
            <w:tcW w:type="dxa" w:w="2268"/>
            <w:vAlign w:val="center"/>
            <w:shd w:fill="F8F9F9"/>
          </w:tcPr>
          <w:p>
            <w:pPr>
              <w:spacing w:before="40" w:after="40" w:line="276" w:lineRule="auto"/>
              <w:jc w:val="center"/>
            </w:pPr>
            <w:r/>
            <w:r>
              <w:rPr>
                <w:rFonts w:ascii="Times New Roman" w:hAnsi="Times New Roman"/>
                <w:b/>
                <w:i w:val="0"/>
                <w:sz w:val="19"/>
              </w:rPr>
              <w:t>1</w:t>
            </w:r>
          </w:p>
        </w:tc>
        <w:tc>
          <w:tcPr>
            <w:tcW w:type="dxa" w:w="2268"/>
            <w:vAlign w:val="center"/>
            <w:shd w:fill="F8F9F9"/>
          </w:tcPr>
          <w:p>
            <w:pPr>
              <w:spacing w:before="40" w:after="40" w:line="276" w:lineRule="auto"/>
              <w:jc w:val="left"/>
            </w:pPr>
            <w:r/>
            <w:r>
              <w:rPr>
                <w:rFonts w:ascii="Times New Roman" w:hAnsi="Times New Roman"/>
                <w:b/>
                <w:i w:val="0"/>
                <w:sz w:val="19"/>
              </w:rPr>
              <w:t>Xác thực &amp; Phân quyền (Authentication &amp; RBAC)</w:t>
            </w:r>
          </w:p>
        </w:tc>
        <w:tc>
          <w:tcPr>
            <w:tcW w:type="dxa" w:w="2268"/>
            <w:vAlign w:val="center"/>
            <w:shd w:fill="F8F9F9"/>
          </w:tcPr>
          <w:p>
            <w:pPr>
              <w:spacing w:before="40" w:after="40" w:line="276" w:lineRule="auto"/>
              <w:jc w:val="center"/>
            </w:pPr>
            <w:r/>
            <w:r>
              <w:rPr>
                <w:rFonts w:ascii="Times New Roman" w:hAnsi="Times New Roman"/>
                <w:b w:val="0"/>
                <w:i w:val="0"/>
                <w:sz w:val="19"/>
              </w:rPr>
              <w:t>5 modules</w:t>
            </w:r>
          </w:p>
        </w:tc>
        <w:tc>
          <w:tcPr>
            <w:tcW w:type="dxa" w:w="2268"/>
            <w:vAlign w:val="center"/>
            <w:shd w:fill="F8F9F9"/>
          </w:tcPr>
          <w:p>
            <w:pPr>
              <w:spacing w:before="40" w:after="40" w:line="276" w:lineRule="auto"/>
              <w:jc w:val="left"/>
            </w:pPr>
            <w:r/>
            <w:r>
              <w:rPr>
                <w:rFonts w:ascii="Times New Roman" w:hAnsi="Times New Roman"/>
                <w:b w:val="0"/>
                <w:i w:val="0"/>
                <w:sz w:val="19"/>
              </w:rPr>
              <w:t>Tất cả vai trò</w:t>
            </w:r>
          </w:p>
        </w:tc>
      </w:tr>
      <w:tr>
        <w:tc>
          <w:tcPr>
            <w:tcW w:type="dxa" w:w="2268"/>
            <w:vAlign w:val="center"/>
          </w:tcPr>
          <w:p>
            <w:pPr>
              <w:spacing w:before="40" w:after="40" w:line="276" w:lineRule="auto"/>
              <w:jc w:val="center"/>
            </w:pPr>
            <w:r/>
            <w:r>
              <w:rPr>
                <w:rFonts w:ascii="Times New Roman" w:hAnsi="Times New Roman"/>
                <w:b/>
                <w:i w:val="0"/>
                <w:sz w:val="19"/>
              </w:rPr>
              <w:t>2</w:t>
            </w:r>
          </w:p>
        </w:tc>
        <w:tc>
          <w:tcPr>
            <w:tcW w:type="dxa" w:w="2268"/>
            <w:vAlign w:val="center"/>
          </w:tcPr>
          <w:p>
            <w:pPr>
              <w:spacing w:before="40" w:after="40" w:line="276" w:lineRule="auto"/>
              <w:jc w:val="left"/>
            </w:pPr>
            <w:r/>
            <w:r>
              <w:rPr>
                <w:rFonts w:ascii="Times New Roman" w:hAnsi="Times New Roman"/>
                <w:b/>
                <w:i w:val="0"/>
                <w:sz w:val="19"/>
              </w:rPr>
              <w:t>Quản lý Danh mục &amp; Sản phẩm (Catalog &amp; Inventory)</w:t>
            </w:r>
          </w:p>
        </w:tc>
        <w:tc>
          <w:tcPr>
            <w:tcW w:type="dxa" w:w="2268"/>
            <w:vAlign w:val="center"/>
          </w:tcPr>
          <w:p>
            <w:pPr>
              <w:spacing w:before="40" w:after="40" w:line="276" w:lineRule="auto"/>
              <w:jc w:val="center"/>
            </w:pPr>
            <w:r/>
            <w:r>
              <w:rPr>
                <w:rFonts w:ascii="Times New Roman" w:hAnsi="Times New Roman"/>
                <w:b w:val="0"/>
                <w:i w:val="0"/>
                <w:sz w:val="19"/>
              </w:rPr>
              <w:t>5 modules</w:t>
            </w:r>
          </w:p>
        </w:tc>
        <w:tc>
          <w:tcPr>
            <w:tcW w:type="dxa" w:w="2268"/>
            <w:vAlign w:val="center"/>
          </w:tcPr>
          <w:p>
            <w:pPr>
              <w:spacing w:before="40" w:after="40" w:line="276" w:lineRule="auto"/>
              <w:jc w:val="left"/>
            </w:pPr>
            <w:r/>
            <w:r>
              <w:rPr>
                <w:rFonts w:ascii="Times New Roman" w:hAnsi="Times New Roman"/>
                <w:b w:val="0"/>
                <w:i w:val="0"/>
                <w:sz w:val="19"/>
              </w:rPr>
              <w:t>Admin, Staff, Guest, Customer</w:t>
            </w:r>
          </w:p>
        </w:tc>
      </w:tr>
      <w:tr>
        <w:tc>
          <w:tcPr>
            <w:tcW w:type="dxa" w:w="2268"/>
            <w:vAlign w:val="center"/>
            <w:shd w:fill="F8F9F9"/>
          </w:tcPr>
          <w:p>
            <w:pPr>
              <w:spacing w:before="40" w:after="40" w:line="276" w:lineRule="auto"/>
              <w:jc w:val="center"/>
            </w:pPr>
            <w:r/>
            <w:r>
              <w:rPr>
                <w:rFonts w:ascii="Times New Roman" w:hAnsi="Times New Roman"/>
                <w:b/>
                <w:i w:val="0"/>
                <w:sz w:val="19"/>
              </w:rPr>
              <w:t>3</w:t>
            </w:r>
          </w:p>
        </w:tc>
        <w:tc>
          <w:tcPr>
            <w:tcW w:type="dxa" w:w="2268"/>
            <w:vAlign w:val="center"/>
            <w:shd w:fill="F8F9F9"/>
          </w:tcPr>
          <w:p>
            <w:pPr>
              <w:spacing w:before="40" w:after="40" w:line="276" w:lineRule="auto"/>
              <w:jc w:val="left"/>
            </w:pPr>
            <w:r/>
            <w:r>
              <w:rPr>
                <w:rFonts w:ascii="Times New Roman" w:hAnsi="Times New Roman"/>
                <w:b/>
                <w:i w:val="0"/>
                <w:sz w:val="19"/>
              </w:rPr>
              <w:t>Quản lý Khách hàng (Customer Relationship)</w:t>
            </w:r>
          </w:p>
        </w:tc>
        <w:tc>
          <w:tcPr>
            <w:tcW w:type="dxa" w:w="2268"/>
            <w:vAlign w:val="center"/>
            <w:shd w:fill="F8F9F9"/>
          </w:tcPr>
          <w:p>
            <w:pPr>
              <w:spacing w:before="40" w:after="40" w:line="276" w:lineRule="auto"/>
              <w:jc w:val="center"/>
            </w:pPr>
            <w:r/>
            <w:r>
              <w:rPr>
                <w:rFonts w:ascii="Times New Roman" w:hAnsi="Times New Roman"/>
                <w:b w:val="0"/>
                <w:i w:val="0"/>
                <w:sz w:val="19"/>
              </w:rPr>
              <w:t>3 modules</w:t>
            </w:r>
          </w:p>
        </w:tc>
        <w:tc>
          <w:tcPr>
            <w:tcW w:type="dxa" w:w="2268"/>
            <w:vAlign w:val="center"/>
            <w:shd w:fill="F8F9F9"/>
          </w:tcPr>
          <w:p>
            <w:pPr>
              <w:spacing w:before="40" w:after="40" w:line="276" w:lineRule="auto"/>
              <w:jc w:val="left"/>
            </w:pPr>
            <w:r/>
            <w:r>
              <w:rPr>
                <w:rFonts w:ascii="Times New Roman" w:hAnsi="Times New Roman"/>
                <w:b w:val="0"/>
                <w:i w:val="0"/>
                <w:sz w:val="19"/>
              </w:rPr>
              <w:t>Staff, Admin, Customer (Xem đơn mình)</w:t>
            </w:r>
          </w:p>
        </w:tc>
      </w:tr>
      <w:tr>
        <w:tc>
          <w:tcPr>
            <w:tcW w:type="dxa" w:w="2268"/>
            <w:vAlign w:val="center"/>
          </w:tcPr>
          <w:p>
            <w:pPr>
              <w:spacing w:before="40" w:after="40" w:line="276" w:lineRule="auto"/>
              <w:jc w:val="center"/>
            </w:pPr>
            <w:r/>
            <w:r>
              <w:rPr>
                <w:rFonts w:ascii="Times New Roman" w:hAnsi="Times New Roman"/>
                <w:b/>
                <w:i w:val="0"/>
                <w:sz w:val="19"/>
              </w:rPr>
              <w:t>4</w:t>
            </w:r>
          </w:p>
        </w:tc>
        <w:tc>
          <w:tcPr>
            <w:tcW w:type="dxa" w:w="2268"/>
            <w:vAlign w:val="center"/>
          </w:tcPr>
          <w:p>
            <w:pPr>
              <w:spacing w:before="40" w:after="40" w:line="276" w:lineRule="auto"/>
              <w:jc w:val="left"/>
            </w:pPr>
            <w:r/>
            <w:r>
              <w:rPr>
                <w:rFonts w:ascii="Times New Roman" w:hAnsi="Times New Roman"/>
                <w:b/>
                <w:i w:val="0"/>
                <w:sz w:val="19"/>
              </w:rPr>
              <w:t>Bán hàng tại quầy (Point of Sale - POS)</w:t>
            </w:r>
          </w:p>
        </w:tc>
        <w:tc>
          <w:tcPr>
            <w:tcW w:type="dxa" w:w="2268"/>
            <w:vAlign w:val="center"/>
          </w:tcPr>
          <w:p>
            <w:pPr>
              <w:spacing w:before="40" w:after="40" w:line="276" w:lineRule="auto"/>
              <w:jc w:val="center"/>
            </w:pPr>
            <w:r/>
            <w:r>
              <w:rPr>
                <w:rFonts w:ascii="Times New Roman" w:hAnsi="Times New Roman"/>
                <w:b w:val="0"/>
                <w:i w:val="0"/>
                <w:sz w:val="19"/>
              </w:rPr>
              <w:t>6 modules</w:t>
            </w:r>
          </w:p>
        </w:tc>
        <w:tc>
          <w:tcPr>
            <w:tcW w:type="dxa" w:w="2268"/>
            <w:vAlign w:val="center"/>
          </w:tcPr>
          <w:p>
            <w:pPr>
              <w:spacing w:before="40" w:after="40" w:line="276" w:lineRule="auto"/>
              <w:jc w:val="left"/>
            </w:pPr>
            <w:r/>
            <w:r>
              <w:rPr>
                <w:rFonts w:ascii="Times New Roman" w:hAnsi="Times New Roman"/>
                <w:b w:val="0"/>
                <w:i w:val="0"/>
                <w:sz w:val="19"/>
              </w:rPr>
              <w:t>Staff, Customer, SuperAdmin</w:t>
            </w:r>
          </w:p>
        </w:tc>
      </w:tr>
      <w:tr>
        <w:tc>
          <w:tcPr>
            <w:tcW w:type="dxa" w:w="2268"/>
            <w:vAlign w:val="center"/>
            <w:shd w:fill="F8F9F9"/>
          </w:tcPr>
          <w:p>
            <w:pPr>
              <w:spacing w:before="40" w:after="40" w:line="276" w:lineRule="auto"/>
              <w:jc w:val="center"/>
            </w:pPr>
            <w:r/>
            <w:r>
              <w:rPr>
                <w:rFonts w:ascii="Times New Roman" w:hAnsi="Times New Roman"/>
                <w:b/>
                <w:i w:val="0"/>
                <w:sz w:val="19"/>
              </w:rPr>
              <w:t>5</w:t>
            </w:r>
          </w:p>
        </w:tc>
        <w:tc>
          <w:tcPr>
            <w:tcW w:type="dxa" w:w="2268"/>
            <w:vAlign w:val="center"/>
            <w:shd w:fill="F8F9F9"/>
          </w:tcPr>
          <w:p>
            <w:pPr>
              <w:spacing w:before="40" w:after="40" w:line="276" w:lineRule="auto"/>
              <w:jc w:val="left"/>
            </w:pPr>
            <w:r/>
            <w:r>
              <w:rPr>
                <w:rFonts w:ascii="Times New Roman" w:hAnsi="Times New Roman"/>
                <w:b/>
                <w:i w:val="0"/>
                <w:sz w:val="19"/>
              </w:rPr>
              <w:t>Quản lý Nhập hàng &amp; Kho vận (Purchases &amp; Logistics)</w:t>
            </w:r>
          </w:p>
        </w:tc>
        <w:tc>
          <w:tcPr>
            <w:tcW w:type="dxa" w:w="2268"/>
            <w:vAlign w:val="center"/>
            <w:shd w:fill="F8F9F9"/>
          </w:tcPr>
          <w:p>
            <w:pPr>
              <w:spacing w:before="40" w:after="40" w:line="276" w:lineRule="auto"/>
              <w:jc w:val="center"/>
            </w:pPr>
            <w:r/>
            <w:r>
              <w:rPr>
                <w:rFonts w:ascii="Times New Roman" w:hAnsi="Times New Roman"/>
                <w:b w:val="0"/>
                <w:i w:val="0"/>
                <w:sz w:val="19"/>
              </w:rPr>
              <w:t>4 modules</w:t>
            </w:r>
          </w:p>
        </w:tc>
        <w:tc>
          <w:tcPr>
            <w:tcW w:type="dxa" w:w="2268"/>
            <w:vAlign w:val="center"/>
            <w:shd w:fill="F8F9F9"/>
          </w:tcPr>
          <w:p>
            <w:pPr>
              <w:spacing w:before="40" w:after="40" w:line="276" w:lineRule="auto"/>
              <w:jc w:val="left"/>
            </w:pPr>
            <w:r/>
            <w:r>
              <w:rPr>
                <w:rFonts w:ascii="Times New Roman" w:hAnsi="Times New Roman"/>
                <w:b w:val="0"/>
                <w:i w:val="0"/>
                <w:sz w:val="19"/>
              </w:rPr>
              <w:t>Admin, SuperAdmin, Staff (Xem kho)</w:t>
            </w:r>
          </w:p>
        </w:tc>
      </w:tr>
      <w:tr>
        <w:tc>
          <w:tcPr>
            <w:tcW w:type="dxa" w:w="2268"/>
            <w:vAlign w:val="center"/>
          </w:tcPr>
          <w:p>
            <w:pPr>
              <w:spacing w:before="40" w:after="40" w:line="276" w:lineRule="auto"/>
              <w:jc w:val="center"/>
            </w:pPr>
            <w:r/>
            <w:r>
              <w:rPr>
                <w:rFonts w:ascii="Times New Roman" w:hAnsi="Times New Roman"/>
                <w:b/>
                <w:i w:val="0"/>
                <w:sz w:val="19"/>
              </w:rPr>
              <w:t>6</w:t>
            </w:r>
          </w:p>
        </w:tc>
        <w:tc>
          <w:tcPr>
            <w:tcW w:type="dxa" w:w="2268"/>
            <w:vAlign w:val="center"/>
          </w:tcPr>
          <w:p>
            <w:pPr>
              <w:spacing w:before="40" w:after="40" w:line="276" w:lineRule="auto"/>
              <w:jc w:val="left"/>
            </w:pPr>
            <w:r/>
            <w:r>
              <w:rPr>
                <w:rFonts w:ascii="Times New Roman" w:hAnsi="Times New Roman"/>
                <w:b/>
                <w:i w:val="0"/>
                <w:sz w:val="19"/>
              </w:rPr>
              <w:t>Báo cáo Thống kê Doanh thu (Executive Reporting)</w:t>
            </w:r>
          </w:p>
        </w:tc>
        <w:tc>
          <w:tcPr>
            <w:tcW w:type="dxa" w:w="2268"/>
            <w:vAlign w:val="center"/>
          </w:tcPr>
          <w:p>
            <w:pPr>
              <w:spacing w:before="40" w:after="40" w:line="276" w:lineRule="auto"/>
              <w:jc w:val="center"/>
            </w:pPr>
            <w:r/>
            <w:r>
              <w:rPr>
                <w:rFonts w:ascii="Times New Roman" w:hAnsi="Times New Roman"/>
                <w:b w:val="0"/>
                <w:i w:val="0"/>
                <w:sz w:val="19"/>
              </w:rPr>
              <w:t>4 modules</w:t>
            </w:r>
          </w:p>
        </w:tc>
        <w:tc>
          <w:tcPr>
            <w:tcW w:type="dxa" w:w="2268"/>
            <w:vAlign w:val="center"/>
          </w:tcPr>
          <w:p>
            <w:pPr>
              <w:spacing w:before="40" w:after="40" w:line="276" w:lineRule="auto"/>
              <w:jc w:val="left"/>
            </w:pPr>
            <w:r/>
            <w:r>
              <w:rPr>
                <w:rFonts w:ascii="Times New Roman" w:hAnsi="Times New Roman"/>
                <w:b w:val="0"/>
                <w:i w:val="0"/>
                <w:sz w:val="19"/>
              </w:rPr>
              <w:t>SuperAdmin (Độc quyền)</w:t>
            </w:r>
          </w:p>
        </w:tc>
      </w:tr>
      <w:tr>
        <w:tc>
          <w:tcPr>
            <w:tcW w:type="dxa" w:w="2268"/>
            <w:vAlign w:val="center"/>
            <w:shd w:fill="F8F9F9"/>
          </w:tcPr>
          <w:p>
            <w:pPr>
              <w:spacing w:before="40" w:after="40" w:line="276" w:lineRule="auto"/>
              <w:jc w:val="center"/>
            </w:pPr>
            <w:r/>
            <w:r>
              <w:rPr>
                <w:rFonts w:ascii="Times New Roman" w:hAnsi="Times New Roman"/>
                <w:b/>
                <w:i w:val="0"/>
                <w:sz w:val="19"/>
              </w:rPr>
              <w:t>7</w:t>
            </w:r>
          </w:p>
        </w:tc>
        <w:tc>
          <w:tcPr>
            <w:tcW w:type="dxa" w:w="2268"/>
            <w:vAlign w:val="center"/>
            <w:shd w:fill="F8F9F9"/>
          </w:tcPr>
          <w:p>
            <w:pPr>
              <w:spacing w:before="40" w:after="40" w:line="276" w:lineRule="auto"/>
              <w:jc w:val="left"/>
            </w:pPr>
            <w:r/>
            <w:r>
              <w:rPr>
                <w:rFonts w:ascii="Times New Roman" w:hAnsi="Times New Roman"/>
                <w:b/>
                <w:i w:val="0"/>
                <w:sz w:val="19"/>
              </w:rPr>
              <w:t>Trợ lý AI &amp; Hybrid RAG (AI Assistant Engine)</w:t>
            </w:r>
          </w:p>
        </w:tc>
        <w:tc>
          <w:tcPr>
            <w:tcW w:type="dxa" w:w="2268"/>
            <w:vAlign w:val="center"/>
            <w:shd w:fill="F8F9F9"/>
          </w:tcPr>
          <w:p>
            <w:pPr>
              <w:spacing w:before="40" w:after="40" w:line="276" w:lineRule="auto"/>
              <w:jc w:val="center"/>
            </w:pPr>
            <w:r/>
            <w:r>
              <w:rPr>
                <w:rFonts w:ascii="Times New Roman" w:hAnsi="Times New Roman"/>
                <w:b w:val="0"/>
                <w:i w:val="0"/>
                <w:sz w:val="19"/>
              </w:rPr>
              <w:t>7 modules</w:t>
            </w:r>
          </w:p>
        </w:tc>
        <w:tc>
          <w:tcPr>
            <w:tcW w:type="dxa" w:w="2268"/>
            <w:vAlign w:val="center"/>
            <w:shd w:fill="F8F9F9"/>
          </w:tcPr>
          <w:p>
            <w:pPr>
              <w:spacing w:before="40" w:after="40" w:line="276" w:lineRule="auto"/>
              <w:jc w:val="left"/>
            </w:pPr>
            <w:r/>
            <w:r>
              <w:rPr>
                <w:rFonts w:ascii="Times New Roman" w:hAnsi="Times New Roman"/>
                <w:b w:val="0"/>
                <w:i w:val="0"/>
                <w:sz w:val="19"/>
              </w:rPr>
              <w:t>Tất cả vai trò (Phân quyền dữ liệu theo Role)</w:t>
            </w:r>
          </w:p>
        </w:tc>
      </w:tr>
      <w:tr>
        <w:tc>
          <w:tcPr>
            <w:tcW w:type="dxa" w:w="2268"/>
            <w:vAlign w:val="center"/>
          </w:tcPr>
          <w:p>
            <w:pPr>
              <w:spacing w:before="40" w:after="40" w:line="276" w:lineRule="auto"/>
              <w:jc w:val="center"/>
            </w:pPr>
            <w:r/>
            <w:r>
              <w:rPr>
                <w:rFonts w:ascii="Times New Roman" w:hAnsi="Times New Roman"/>
                <w:b/>
                <w:i w:val="0"/>
                <w:sz w:val="19"/>
              </w:rPr>
              <w:t>8</w:t>
            </w:r>
          </w:p>
        </w:tc>
        <w:tc>
          <w:tcPr>
            <w:tcW w:type="dxa" w:w="2268"/>
            <w:vAlign w:val="center"/>
          </w:tcPr>
          <w:p>
            <w:pPr>
              <w:spacing w:before="40" w:after="40" w:line="276" w:lineRule="auto"/>
              <w:jc w:val="left"/>
            </w:pPr>
            <w:r/>
            <w:r>
              <w:rPr>
                <w:rFonts w:ascii="Times New Roman" w:hAnsi="Times New Roman"/>
                <w:b/>
                <w:i w:val="0"/>
                <w:sz w:val="19"/>
              </w:rPr>
              <w:t>An toàn, Bảo mật &amp; Điều tiết (Security &amp; Rate Limit)</w:t>
            </w:r>
          </w:p>
        </w:tc>
        <w:tc>
          <w:tcPr>
            <w:tcW w:type="dxa" w:w="2268"/>
            <w:vAlign w:val="center"/>
          </w:tcPr>
          <w:p>
            <w:pPr>
              <w:spacing w:before="40" w:after="40" w:line="276" w:lineRule="auto"/>
              <w:jc w:val="center"/>
            </w:pPr>
            <w:r/>
            <w:r>
              <w:rPr>
                <w:rFonts w:ascii="Times New Roman" w:hAnsi="Times New Roman"/>
                <w:b w:val="0"/>
                <w:i w:val="0"/>
                <w:sz w:val="19"/>
              </w:rPr>
              <w:t>6 modules</w:t>
            </w:r>
          </w:p>
        </w:tc>
        <w:tc>
          <w:tcPr>
            <w:tcW w:type="dxa" w:w="2268"/>
            <w:vAlign w:val="center"/>
          </w:tcPr>
          <w:p>
            <w:pPr>
              <w:spacing w:before="40" w:after="40" w:line="276" w:lineRule="auto"/>
              <w:jc w:val="left"/>
            </w:pPr>
            <w:r/>
            <w:r>
              <w:rPr>
                <w:rFonts w:ascii="Times New Roman" w:hAnsi="Times New Roman"/>
                <w:b w:val="0"/>
                <w:i w:val="0"/>
                <w:sz w:val="19"/>
              </w:rPr>
              <w:t>Toàn bộ hệ thống Backend</w:t>
            </w:r>
          </w:p>
        </w:tc>
      </w:tr>
    </w:tbl>
    <w:sectPr w:rsidR="00F038F1">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567"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1A59" w:rsidRDefault="00B21A59">
      <w:pPr>
        <w:spacing w:after="0" w:line="240" w:lineRule="auto"/>
      </w:pPr>
      <w:r>
        <w:separator/>
      </w:r>
    </w:p>
  </w:endnote>
  <w:endnote w:type="continuationSeparator" w:id="0">
    <w:p w:rsidR="00B21A59" w:rsidRDefault="00B21A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038F1" w:rsidRDefault="00F038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5526261"/>
      <w:docPartObj>
        <w:docPartGallery w:val="Page Numbers (Bottom of Page)"/>
        <w:docPartUnique/>
      </w:docPartObj>
    </w:sdtPr>
    <w:sdtEndPr/>
    <w:sdtContent>
      <w:p w:rsidR="00F038F1" w:rsidRDefault="007C5F24">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sidR="003C2188">
          <w:rPr>
            <w:rFonts w:ascii="Times New Roman" w:hAnsi="Times New Roman" w:cs="Times New Roman"/>
            <w:noProof/>
            <w:sz w:val="26"/>
            <w:szCs w:val="26"/>
          </w:rPr>
          <w:t>2</w:t>
        </w:r>
        <w:r>
          <w:rPr>
            <w:rFonts w:ascii="Times New Roman" w:hAnsi="Times New Roman" w:cs="Times New Roman"/>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75034189"/>
      <w:docPartObj>
        <w:docPartGallery w:val="Page Numbers (Bottom of Page)"/>
        <w:docPartUnique/>
      </w:docPartObj>
    </w:sdtPr>
    <w:sdtEndPr/>
    <w:sdtContent>
      <w:p w:rsidR="00F038F1" w:rsidRDefault="007C5F24">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1A59" w:rsidRDefault="00B21A59">
      <w:pPr>
        <w:spacing w:after="0" w:line="240" w:lineRule="auto"/>
      </w:pPr>
      <w:r>
        <w:separator/>
      </w:r>
    </w:p>
  </w:footnote>
  <w:footnote w:type="continuationSeparator" w:id="0">
    <w:p w:rsidR="00B21A59" w:rsidRDefault="00B21A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038F1" w:rsidRDefault="00F038F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038F1" w:rsidRDefault="00F038F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038F1" w:rsidRDefault="00F038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AA1B28"/>
    <w:multiLevelType w:val="multilevel"/>
    <w:tmpl w:val="1D16218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89118E6"/>
    <w:multiLevelType w:val="multilevel"/>
    <w:tmpl w:val="F036E4D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78377F3"/>
    <w:multiLevelType w:val="multilevel"/>
    <w:tmpl w:val="DE2A72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73C0BC4"/>
    <w:multiLevelType w:val="multilevel"/>
    <w:tmpl w:val="0EA2D8A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71046A2C"/>
    <w:multiLevelType w:val="multilevel"/>
    <w:tmpl w:val="E550D7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38F1"/>
    <w:rsid w:val="003C2188"/>
    <w:rsid w:val="007C5F24"/>
    <w:rsid w:val="00B21A59"/>
    <w:rsid w:val="00C65B67"/>
    <w:rsid w:val="00F038F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4767F"/>
  <w15:docId w15:val="{B7FD0CE9-A459-41CE-A977-FD725F881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07450D"/>
  </w:style>
  <w:style w:type="character" w:customStyle="1" w:styleId="FooterChar">
    <w:name w:val="Footer Char"/>
    <w:basedOn w:val="DefaultParagraphFont"/>
    <w:link w:val="Footer"/>
    <w:uiPriority w:val="99"/>
    <w:qFormat/>
    <w:rsid w:val="0007450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DC3842"/>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table" w:styleId="TableGrid">
    <w:name w:val="Table Grid"/>
    <w:basedOn w:val="TableNormal"/>
    <w:uiPriority w:val="39"/>
    <w:rsid w:val="00472C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379</TotalTime>
  <Pages>2</Pages>
  <Words>99</Words>
  <Characters>569</Characters>
  <Application>Microsoft Office Word</Application>
  <DocSecurity>0</DocSecurity>
  <Lines>4</Lines>
  <Paragraphs>1</Paragraphs>
  <ScaleCrop>false</ScaleCrop>
  <Company/>
  <LinksUpToDate>false</LinksUpToDate>
  <CharactersWithSpaces>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dc:description/>
  <cp:lastModifiedBy>Leoth</cp:lastModifiedBy>
  <cp:revision>46</cp:revision>
  <dcterms:created xsi:type="dcterms:W3CDTF">2016-07-07T01:24:00Z</dcterms:created>
  <dcterms:modified xsi:type="dcterms:W3CDTF">2026-08-16T06:51:00Z</dcterms:modified>
  <dc:language>en-US</dc:language>
</cp:coreProperties>
</file>