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jc w:val="center"/>
      </w:pPr>
      <w:r>
        <w:rPr>
          <w:rFonts w:ascii="Times New Roman" w:hAnsi="Times New Roman"/>
          <w:b/>
          <w:color w:val="0A2540"/>
          <w:sz w:val="32"/>
        </w:rPr>
        <w:t>TRƯỜNG ĐẠI HỌC CÔNG NGHỆ THÔNG TIN VÀ TRUYỀN THÔNG (ICTU)</w:t>
      </w:r>
    </w:p>
    <w:p>
      <w:pPr>
        <w:keepNext/>
        <w:spacing w:before="240" w:after="80"/>
      </w:pPr>
      <w:r>
        <w:rPr>
          <w:rFonts w:ascii="Times New Roman" w:hAnsi="Times New Roman"/>
          <w:b/>
          <w:color w:val="004D61"/>
          <w:sz w:val="28"/>
        </w:rPr>
        <w:t>KHOA CÔNG NGHỆ THÔNG TIN</w:t>
      </w:r>
    </w:p>
    <w:p>
      <w:pPr>
        <w:keepNext/>
        <w:spacing w:before="280" w:after="120"/>
        <w:jc w:val="center"/>
      </w:pPr>
      <w:r>
        <w:rPr>
          <w:rFonts w:ascii="Times New Roman" w:hAnsi="Times New Roman"/>
          <w:b/>
          <w:color w:val="0A2540"/>
          <w:sz w:val="32"/>
        </w:rPr>
        <w:t>BÁO CÁO HỌC PHẦN</w:t>
      </w:r>
    </w:p>
    <w:p>
      <w:pPr>
        <w:keepNext/>
        <w:spacing w:before="160" w:after="40"/>
      </w:pPr>
      <w:r>
        <w:rPr>
          <w:rFonts w:ascii="Times New Roman" w:hAnsi="Times New Roman"/>
          <w:b/>
          <w:color w:val="1F2937"/>
          <w:sz w:val="25"/>
        </w:rPr>
        <w:t>HỌC PHẦN: ỨNG DỤNG TRÍ TUỆ NHÂN TẠO</w:t>
      </w:r>
    </w:p>
    <w:p>
      <w:pPr>
        <w:keepNext/>
        <w:spacing w:before="280" w:after="120"/>
        <w:jc w:val="center"/>
      </w:pPr>
      <w:r>
        <w:rPr>
          <w:rFonts w:ascii="Times New Roman" w:hAnsi="Times New Roman"/>
          <w:b/>
          <w:color w:val="0A2540"/>
          <w:sz w:val="32"/>
        </w:rPr>
        <w:t>ĐỀ TÀI:</w:t>
      </w:r>
    </w:p>
    <w:p>
      <w:pPr>
        <w:keepNext/>
        <w:spacing w:before="240" w:after="80"/>
      </w:pPr>
      <w:r>
        <w:rPr>
          <w:rFonts w:ascii="Times New Roman" w:hAnsi="Times New Roman"/>
          <w:b/>
          <w:color w:val="004D61"/>
          <w:sz w:val="28"/>
        </w:rPr>
        <w:t>HỆ THỐNG QUẢN LÝ BÁN HÀNG CÓ TÍCH HỢP AI</w:t>
      </w:r>
    </w:p>
    <w:p>
      <w:r/>
      <w:r>
        <w:rPr>
          <w:i/>
        </w:rPr>
        <w:t>(AI-Integrated Sales Management System)</w:t>
      </w:r>
      <w:r/>
    </w:p>
    <w:p>
      <w:r/>
      <w:r>
        <w:rPr>
          <w:b/>
        </w:rPr>
        <w:t>Nghiên cứu và triển khai mô hình ngôn ngữ lớn (RAG), thị giác máy tính và phân tích kinh doanh thông minh hỗ trợ vận hành bán lẻ</w:t>
      </w:r>
      <w:r/>
    </w:p>
    <w:p>
      <w:pPr>
        <w:pStyle w:val="ListBullet"/>
        <w:spacing w:after="40" w:line="276" w:lineRule="auto"/>
      </w:pPr>
      <w:r/>
      <w:r>
        <w:rPr>
          <w:b/>
        </w:rPr>
        <w:t>Giảng viên hướng dẫn:</w:t>
      </w:r>
      <w:r>
        <w:t xml:space="preserve"> TS. Trần Quang Quý *(hoặc [BỔ SUNG TÊN GIẢNG VIÊN HƯỚNG DẪN])*</w:t>
      </w:r>
    </w:p>
    <w:p>
      <w:pPr>
        <w:pStyle w:val="ListBullet"/>
        <w:spacing w:after="40" w:line="276" w:lineRule="auto"/>
      </w:pPr>
      <w:r/>
      <w:r>
        <w:rPr>
          <w:b/>
        </w:rPr>
        <w:t>Nhóm sinh viên thực hiện:</w:t>
      </w:r>
      <w:r>
        <w:t xml:space="preserve"> Nhóm 02</w:t>
      </w:r>
    </w:p>
    <w:p>
      <w:pPr>
        <w:spacing w:after="40" w:line="276" w:lineRule="auto"/>
        <w:ind w:left="360"/>
      </w:pPr>
      <w:r>
        <w:rPr>
          <w:b/>
        </w:rPr>
        <w:t xml:space="preserve">1. </w:t>
      </w:r>
      <w:r>
        <w:t>Ngô Trung Kiên (Trưởng nhóm) - MSV: [BỔ SUNG MÃ SINH VIÊN]</w:t>
      </w:r>
    </w:p>
    <w:p>
      <w:pPr>
        <w:spacing w:after="40" w:line="276" w:lineRule="auto"/>
        <w:ind w:left="360"/>
      </w:pPr>
      <w:r>
        <w:rPr>
          <w:b/>
        </w:rPr>
        <w:t xml:space="preserve">2. </w:t>
      </w:r>
      <w:r>
        <w:t>Phan Duy Hưng - MSV: [BỔ SUNG MÃ SINH VIÊN]</w:t>
      </w:r>
    </w:p>
    <w:p>
      <w:pPr>
        <w:spacing w:after="40" w:line="276" w:lineRule="auto"/>
        <w:ind w:left="360"/>
      </w:pPr>
      <w:r>
        <w:rPr>
          <w:b/>
        </w:rPr>
        <w:t xml:space="preserve">3. </w:t>
      </w:r>
      <w:r>
        <w:t>Vũ Đức Đạt - MSV: [BỔ SUNG MÃ SINH VIÊN]</w:t>
      </w:r>
    </w:p>
    <w:p>
      <w:pPr>
        <w:pStyle w:val="ListBullet"/>
        <w:spacing w:after="40" w:line="276" w:lineRule="auto"/>
      </w:pPr>
      <w:r/>
      <w:r>
        <w:rPr>
          <w:b/>
        </w:rPr>
        <w:t>Lớp:</w:t>
      </w:r>
      <w:r>
        <w:t xml:space="preserve"> K20-CNTT01 *(hoặc [BỔ SUNG LỚP])*</w:t>
      </w:r>
    </w:p>
    <w:p>
      <w:pPr>
        <w:pStyle w:val="ListBullet"/>
        <w:spacing w:after="40" w:line="276" w:lineRule="auto"/>
      </w:pPr>
      <w:r/>
      <w:r>
        <w:rPr>
          <w:b/>
        </w:rPr>
        <w:t>Khoá học:</w:t>
      </w:r>
      <w:r>
        <w:t xml:space="preserve"> 2021 – 2026</w:t>
      </w:r>
    </w:p>
    <w:p>
      <w:r/>
      <w:r>
        <w:rPr>
          <w:b/>
        </w:rPr>
        <w:t>Thái Nguyên, 2026</w:t>
      </w:r>
      <w:r/>
    </w:p>
    <w:p>
      <w:r>
        <w:br w:type="page"/>
      </w:r>
    </w:p>
    <w:p>
      <w:pPr>
        <w:keepNext/>
        <w:spacing w:before="280" w:after="120"/>
        <w:jc w:val="center"/>
      </w:pPr>
      <w:r>
        <w:rPr>
          <w:rFonts w:ascii="Times New Roman" w:hAnsi="Times New Roman"/>
          <w:b/>
          <w:color w:val="0A2540"/>
          <w:sz w:val="32"/>
        </w:rPr>
        <w:t>LỜI CAM ĐOAN</w:t>
      </w:r>
    </w:p>
    <w:p>
      <w:r>
        <w:t xml:space="preserve">Chúng tôi xin cam đoan rằng bản báo cáo học phần với đề tài: </w:t>
      </w:r>
      <w:r>
        <w:rPr>
          <w:b/>
        </w:rPr>
        <w:t>“HỆ THỐNG QUẢN LÝ BÁN HÀNG CÓ TÍCH HỢP AI”</w:t>
      </w:r>
      <w:r>
        <w:t xml:space="preserve"> là công trình nghiên cứu, thiết kế và hiện thực hóa thực tế của tập thể nhóm tác giả dưới sự hướng dẫn khoa học của giảng viên phụ trách học phần.</w:t>
      </w:r>
    </w:p>
    <w:p>
      <w:r>
        <w:t>Chúng tôi cam kết các nội dung sau:</w:t>
      </w:r>
    </w:p>
    <w:p>
      <w:r>
        <w:t xml:space="preserve">a) Toàn bộ số liệu, kết quả thực nghiệm, lược đồ kiến trúc và mã nguồn được trình bày trong báo cáo là trung thực, khách quan, được kiểm chứng trực tiếp trên hệ thống mã nguồn thực tế của dự án tại kho chứa GitHub </w:t>
      </w:r>
      <w:r>
        <w:rPr>
          <w:rFonts w:ascii="Consolas" w:hAnsi="Consolas"/>
          <w:color w:val="802020"/>
          <w:sz w:val="20"/>
        </w:rPr>
        <w:t>WebStoreAI</w:t>
      </w:r>
      <w:r>
        <w:t xml:space="preserve"> (commit </w:t>
      </w:r>
      <w:r>
        <w:rPr>
          <w:rFonts w:ascii="Consolas" w:hAnsi="Consolas"/>
          <w:color w:val="802020"/>
          <w:sz w:val="20"/>
        </w:rPr>
        <w:t>ea92fd1d77b7f19118052260ccab7670e3b9e1f9</w:t>
      </w:r>
      <w:r>
        <w:t xml:space="preserve">, nhánh </w:t>
      </w:r>
      <w:r>
        <w:rPr>
          <w:rFonts w:ascii="Consolas" w:hAnsi="Consolas"/>
          <w:color w:val="802020"/>
          <w:sz w:val="20"/>
        </w:rPr>
        <w:t>refactor/storeflow-ai-v2</w:t>
      </w:r>
      <w:r>
        <w:t>).</w:t>
      </w:r>
    </w:p>
    <w:p>
      <w:r>
        <w:t>b) Các công trình khoa học, mô hình học máy, thư viện mã nguồn mở và nền tảng bên thứ ba (bao gồm FastAPI, React, SQLite WAL, ChromaDB, Sentence-Transformers, OpenAI CLIP ViT-B/32, Ollama Qwen 2.5 và Google Gemini API) được tham khảo trong quá trình thực hiện đều được trích dẫn đầy đủ và đúng quy chuẩn học thuật IEEE.</w:t>
      </w:r>
    </w:p>
    <w:p>
      <w:r>
        <w:t>c) Nhóm tác giả hoàn toàn chịu trách nhiệm trước Khoa Công nghệ Thông tin, Trường Đại học Công nghệ Thông tin và Truyền thông – Đại học Thái Nguyên về tính trung thực và liêm chính học thuật của báo cáo này.</w:t>
      </w:r>
    </w:p>
    <w:p>
      <w:r/>
      <w:r>
        <w:rPr>
          <w:i/>
        </w:rPr>
        <w:t>Thái Nguyên, ngày 28 tháng 10 năm 2026</w:t>
      </w:r>
      <w:r/>
    </w:p>
    <w:p>
      <w:r/>
      <w:r>
        <w:rPr>
          <w:b/>
        </w:rPr>
        <w:t>Đại diện nhóm sinh viên thực hiện</w:t>
      </w:r>
      <w:r/>
    </w:p>
    <w:p>
      <w:r/>
      <w:r>
        <w:rPr>
          <w:i/>
        </w:rPr>
        <w:t>(Ký và ghi rõ họ tên)</w:t>
      </w:r>
      <w:r/>
    </w:p>
    <w:p>
      <w:r/>
      <w:r>
        <w:rPr>
          <w:b/>
        </w:rPr>
        <w:t>Ngô Trung Kiên – Phan Duy Hưng – Vũ Đức Đạt</w:t>
      </w:r>
      <w:r/>
    </w:p>
    <w:p>
      <w:r>
        <w:br w:type="page"/>
      </w:r>
    </w:p>
    <w:p>
      <w:pPr>
        <w:keepNext/>
        <w:spacing w:before="280" w:after="120"/>
        <w:jc w:val="center"/>
      </w:pPr>
      <w:r>
        <w:rPr>
          <w:rFonts w:ascii="Times New Roman" w:hAnsi="Times New Roman"/>
          <w:b/>
          <w:color w:val="0A2540"/>
          <w:sz w:val="32"/>
        </w:rPr>
        <w:t>LỜI CẢM ƠN</w:t>
      </w:r>
    </w:p>
    <w:p>
      <w:r>
        <w:t xml:space="preserve">Để hoàn thành bản báo cáo học phần </w:t>
      </w:r>
      <w:r>
        <w:rPr>
          <w:b/>
        </w:rPr>
        <w:t>ỨNG DỤNG TRÍ TUỆ NHÂN TẠO</w:t>
      </w:r>
      <w:r>
        <w:t xml:space="preserve">, nhóm chúng em xin bày tỏ lòng biết ơn sâu sắc đến Ban Giám hiệu </w:t>
      </w:r>
      <w:r>
        <w:rPr>
          <w:b/>
        </w:rPr>
        <w:t>TRƯỜNG ĐẠI HỌC CÔNG NGHỆ THÔNG TIN VÀ TRUYỀN THÔNG (ICTU)</w:t>
      </w:r>
      <w:r>
        <w:t xml:space="preserve"> cùng toàn thể các thầy cô giáo thuộc </w:t>
      </w:r>
      <w:r>
        <w:rPr>
          <w:b/>
        </w:rPr>
        <w:t>KHOA CÔNG NGHỆ THÔNG TIN</w:t>
      </w:r>
      <w:r>
        <w:t>, những người đã tận tâm truyền đạt kiến thức nền tảng vững chắc và tạo môi trường học tập, thực hành kỹ thuật tốt nhất cho chúng em trong suốt quá trình học tập tại trường.</w:t>
      </w:r>
    </w:p>
    <w:p>
      <w:r>
        <w:t xml:space="preserve">Đặc biệt, nhóm chúng em xin gửi lời cảm ơn chân thành và sâu sắc nhất đến thầy/cô </w:t>
      </w:r>
      <w:r>
        <w:rPr>
          <w:b/>
        </w:rPr>
        <w:t>TS. Trần Quang Quý</w:t>
      </w:r>
      <w:r>
        <w:t>, người đã trực tiếp giảng dạy, định hướng học phần, chỉ bảo phương pháp nghiên cứu khoa học nghiêm túc và tạo điều kiện để nhóm tiếp cận bài toán tích hợp AI vào hệ thống phần mềm thực tế.</w:t>
      </w:r>
    </w:p>
    <w:p>
      <w:r>
        <w:t>Nhóm cũng xin gửi lời cảm ơn chân thành tới các bạn sinh viên trong lớp đã luôn đồng hành, trao đổi kinh nghiệm và hỗ trợ nhóm trong các buổi thảo luận chuyên môn.</w:t>
      </w:r>
    </w:p>
    <w:p>
      <w:r>
        <w:t>Mặc dù nhóm đã nỗ lực hết mình với tinh thần nghiêm túc để hoàn thiện hệ thống và báo cáo một cách chỉn chu nhất, song do giới hạn về mặt thời gian và kinh nghiệm thực tế của sinh viên năm thứ ba, báo cáo khó tránh khỏi những thiếu sót nhất định. Nhóm chúng em rất mong nhận được những ý kiến đóng góp, nhận xét và chỉ dẫn quý báu từ quý thầy cô trong hội đồng để đề tài được hoàn thiện hơn nữa.</w:t>
      </w:r>
    </w:p>
    <w:p>
      <w:r/>
      <w:r>
        <w:rPr>
          <w:i/>
        </w:rPr>
        <w:t>Chúng em xin chân thành cảm ơn!</w:t>
      </w:r>
      <w:r/>
    </w:p>
    <w:p>
      <w:r/>
      <w:r>
        <w:rPr>
          <w:i/>
        </w:rPr>
        <w:t>Thái Nguyên, năm 2026</w:t>
      </w:r>
      <w:r/>
    </w:p>
    <w:p>
      <w:r/>
      <w:r>
        <w:rPr>
          <w:b/>
        </w:rPr>
        <w:t>Nhóm sinh viên thực hiện</w:t>
      </w:r>
      <w:r/>
    </w:p>
    <w:p>
      <w:r>
        <w:br w:type="page"/>
      </w:r>
    </w:p>
    <w:p>
      <w:pPr>
        <w:keepNext/>
        <w:spacing w:before="280" w:after="120"/>
        <w:jc w:val="center"/>
      </w:pPr>
      <w:r>
        <w:rPr>
          <w:rFonts w:ascii="Times New Roman" w:hAnsi="Times New Roman"/>
          <w:b/>
          <w:color w:val="0A2540"/>
          <w:sz w:val="32"/>
        </w:rPr>
        <w:t>TÓM TẮT BÁO CÁO</w:t>
      </w:r>
    </w:p>
    <w:p>
      <w:r>
        <w:t xml:space="preserve">Báo cáo học phần </w:t>
      </w:r>
      <w:r>
        <w:rPr>
          <w:b/>
        </w:rPr>
        <w:t>ỨNG DỤNG TRÍ TUỆ NHÂN TẠO</w:t>
      </w:r>
      <w:r>
        <w:t xml:space="preserve"> với đề tài </w:t>
      </w:r>
      <w:r>
        <w:rPr>
          <w:b/>
        </w:rPr>
        <w:t>“HỆ THỐNG QUẢN LÝ BÁN HÀNG CÓ TÍCH HỢP AI” (StoreFlow AI / WebStoreAI)</w:t>
      </w:r>
      <w:r>
        <w:t xml:space="preserve"> trình bày quá trình nghiên cứu, thiết kế kiến trúc và hiện thực hóa một ứng dụng quản trị bán lẻ đa kênh tích hợp Trí tuệ nhân tạo (AI). Khác với các hệ thống thương mại điện tử truyền thống hoặc các chatbot AI hoạt động độc lập dễ mắc lỗi "ảo giác" (hallucination), StoreFlow AI giải quyết bài toán cốt lõi: kết hợp chặt chẽ giữa khả năng suy luận ngôn ngữ tự nhiên của Mô hình ngôn ngữ lớn (LLM), thị giác máy tính và Nguồn chân lý thực tế (Ground Truth) từ cơ sở dữ liệu quan hệ giao dịch bán hàng SQLite ở chế độ Write-Ahead Logging (WAL).</w:t>
      </w:r>
    </w:p>
    <w:p>
      <w:r>
        <w:t>Hệ thống được phát triển theo kiến trúc hướng dịch vụ với backend Python FastAPI và frontend tương tác React 19 (Vite 8). Các đóng góp kỹ thuật trọng tâm của đề tài bao gồm:</w:t>
      </w:r>
    </w:p>
    <w:p>
      <w:pPr>
        <w:spacing w:after="40" w:line="276" w:lineRule="auto"/>
        <w:ind w:left="360"/>
      </w:pPr>
      <w:r>
        <w:rPr>
          <w:b/>
        </w:rPr>
        <w:t xml:space="preserve">1. </w:t>
      </w:r>
      <w:r/>
      <w:r>
        <w:rPr>
          <w:b/>
        </w:rPr>
        <w:t>Kiến trúc Pluggable AI Engine đa nhà cung cấp:</w:t>
      </w:r>
      <w:r>
        <w:t xml:space="preserve"> Hỗ trợ chuyển đổi linh hoạt giữa mô hình chạy cục bộ ngoại tuyến Ollama Local Qwen 2.5 (1.5B tham số, vận hành trên GPU hoặc CPU), mô hình đám mây Google Gemini 3.6 Flash (qua Google GenAI SDK) và cơ chế chuyển đổi dự phòng an toàn (Safe Grounded Fallback) tra cứu trực tiếp từ SQLite khi mất kết nối hoặc hết hạn ngạch API.</w:t>
      </w:r>
    </w:p>
    <w:p>
      <w:pPr>
        <w:spacing w:after="40" w:line="276" w:lineRule="auto"/>
        <w:ind w:left="360"/>
      </w:pPr>
      <w:r>
        <w:rPr>
          <w:b/>
        </w:rPr>
        <w:t xml:space="preserve">2. </w:t>
      </w:r>
      <w:r/>
      <w:r>
        <w:rPr>
          <w:b/>
        </w:rPr>
        <w:t>Quy trình truy xuất tăng cường sinh ngữ cảnh lai (Hybrid RAG) và Chốt chặn hai lớp (Double SQL Verification):</w:t>
      </w:r>
      <w:r>
        <w:t xml:space="preserve"> Kết hợp tìm kiếm vector ngữ nghĩa (ChromaDB với 3 bộ sưu tập), tìm kiếm từ khóa thưa (Sparse BM25) và lọc cấu trúc SQL thông qua thuật toán Reciprocal Rank Fusion (RRF); áp dụng chốt chặn hậu truy xuất (L1) và tiền phản hồi (L2) loại bỏ hoàn toàn hiện tượng tư vấn hàng đã hết kho hoặc báo sai giá niêm yết.</w:t>
      </w:r>
    </w:p>
    <w:p>
      <w:pPr>
        <w:spacing w:after="40" w:line="276" w:lineRule="auto"/>
        <w:ind w:left="360"/>
      </w:pPr>
      <w:r>
        <w:rPr>
          <w:b/>
        </w:rPr>
        <w:t xml:space="preserve">3. </w:t>
      </w:r>
      <w:r/>
      <w:r>
        <w:rPr>
          <w:b/>
        </w:rPr>
        <w:t>Động cơ tìm kiếm sản phẩm bằng hình ảnh đa phương thức (Multimodal Visual Search Dual Engine):</w:t>
      </w:r>
      <w:r>
        <w:t xml:space="preserve"> Cho phép nhận diện và đối chiếu ảnh chụp qua mô hình cục bộ OpenAI CLIP ViT-B/32 (vector 512 chiều chạy trên CPU tiêu tốn 0 MB VRAM) và Gemini Cloud Vision, phân loại quan hệ qua Động cơ đối chiếu thị giác động (Dynamic Visual Match Engine) thành 3 cấp độ (`[ SẢN PHẨM TƯƠNG TỰ ]`, `[ CÙNG NHÓM HÀNG ]`, `[ SẢN PHẨM LIÊN QUAN ]`) kèm lý do đối chiếu tiếng Việt minh bạch và xử lý ảnh có độ tin cậy thấp.</w:t>
      </w:r>
    </w:p>
    <w:p>
      <w:pPr>
        <w:spacing w:after="40" w:line="276" w:lineRule="auto"/>
        <w:ind w:left="360"/>
      </w:pPr>
      <w:r>
        <w:rPr>
          <w:b/>
        </w:rPr>
        <w:t xml:space="preserve">4. </w:t>
      </w:r>
      <w:r/>
      <w:r>
        <w:rPr>
          <w:b/>
        </w:rPr>
        <w:t>Phân tích kinh doanh thông minh (AI Business Intelligence):</w:t>
      </w:r>
      <w:r>
        <w:t xml:space="preserve"> Trích xuất số liệu doanh thu thực tế từ SQLite, phân tách minh bạch giữa thực thu đã xác minh (2 đơn hoàn tất / tổng số 5 đơn) và đơn hủy/hoàn tiền; áp dụng Stop Sequence `[HẾT BÁO CÁO]`, tham số `repeat_penalty: 1.22` và bộ lọc hậu kỳ `_clean_report_output` triệt tiêu 100% hiện tượng rò rỉ prompt hệ thống (instruction bleed) và lặp từ thoái hóa.</w:t>
      </w:r>
    </w:p>
    <w:p>
      <w:r>
        <w:t>Kết quả thực nghiệm trên bộ kiểm thử tự động toàn diện gồm 36 bài kiểm thử benchmark RAG (đạt 35/36 bài kiểm thử vượt qua, tỷ lệ 97.2%) và 23 bài kiểm thử tìm kiếm hình ảnh (đạt 23/23 bài kiểm thử, 100%) minh chứng tính đúng đắn, độ trễ phản hồi chấp nhận được (dưới 50 ms cho tra cứu vector/index và từ 1.2s - 2.8s cho suy luận ngôn ngữ tự nhiên) cùng khả năng bảo mật phân quyền (RBAC 4 vai trò, chống IDOR, điều tiết tần suất truy vấn Rate Limiter). Báo cáo cũng phân tích khách quan các giới hạn về tài nguyên phần cứng cá nhân và đề xuất phương hướng hoàn thiện hệ thống trong tương lai.</w:t>
      </w:r>
    </w:p>
    <w:p>
      <w:r/>
      <w:r>
        <w:rPr>
          <w:b/>
        </w:rPr>
        <w:t>Từ khóa:</w:t>
      </w:r>
      <w:r>
        <w:t xml:space="preserve"> Trí tuệ nhân tạo, Sinh văn bản tăng cường truy xuất (RAG), Mô hình ngôn ngữ lớn (LLM), Tìm kiếm hình ảnh đa phương thức, OpenAI CLIP, Qwen 2.5, ChromaDB, FastAPI, Quản lý bán hàng, Khoa Công nghệ Thông tin ICTU.</w:t>
      </w:r>
    </w:p>
    <w:p>
      <w:r>
        <w:br w:type="page"/>
      </w:r>
    </w:p>
    <w:p>
      <w:pPr>
        <w:keepNext/>
        <w:spacing w:before="280" w:after="120"/>
      </w:pPr>
      <w:r>
        <w:rPr>
          <w:rFonts w:ascii="Times New Roman" w:hAnsi="Times New Roman"/>
          <w:b/>
          <w:color w:val="0A2540"/>
          <w:sz w:val="32"/>
        </w:rPr>
        <w:t>DANH MỤC TỪ VIẾT TẮT</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914"/>
        <w:gridCol w:w="2914"/>
        <w:gridCol w:w="2914"/>
      </w:tblGrid>
      <w:tr>
        <w:trPr>
          <w:tblHeader/>
        </w:trPr>
        <w:tc>
          <w:tcPr>
            <w:tcW w:type="dxa" w:w="2914"/>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Từ viết tắt</w:t>
            </w:r>
          </w:p>
        </w:tc>
        <w:tc>
          <w:tcPr>
            <w:tcW w:type="dxa" w:w="2914"/>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Thuật ngữ tiếng Anh</w:t>
            </w:r>
          </w:p>
        </w:tc>
        <w:tc>
          <w:tcPr>
            <w:tcW w:type="dxa" w:w="2914"/>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Nghĩa tiếng Việt</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AI</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Artificial Intelligence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Trí tuệ nhân tạo</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API</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Application Programming Interface</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Giao diện lập trình ứng dụng</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BI</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Business Intelligence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Trí tuệ kinh doanh / Phân tích dữ liệu kinh doanh</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BM25</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Best Matching 25</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Thuật toán xếp hạng truy xuất từ khóa thưa xác suất</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CLIP</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Contrastive Language-Image Pre-training</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Mô hình tiền huấn luyện ngôn ngữ - hình ảnh đối chiếu</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CPU</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Central Processing Unit</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Đơn vị xử lý trung tâm</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CRUD</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Create, Read, Update, Delete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Bốn thao tác dữ liệu cơ bản (Thêm, Đọc, Sửa, Xóa)</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ERD</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Entity-Relationship Diagram</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Sơ đồ quan hệ thực thể</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FHD</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Function Hierarchy Diagram</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Sơ đồ phân cấp cấu trúc chức năng</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GPU</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Graphics Processing Unit</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Đơn vị xử lý đồ họa</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HNSW</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Hierarchical Navigable Small World</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Cấu trúc đồ thị chỉ mục vector hiệu năng cao trong ChromaDB</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ICTU</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University of Information and Communication Technology</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Trường Đại học Công nghệ Thông tin và Truyền thông</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IDOR</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Insecure Direct Object References</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Lỗ hổng tham chiếu đối tượng trực tiếp không an toàn</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JWT</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JSON Web Token</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Chuẩn mã thông báo xác thực có chữ ký điện tử HMAC-SHA256</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LLM</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Large Language Model</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Mô hình ngôn ngữ lớn</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MIME</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Multipurpose Internet Mail Extensions</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Chuẩn định dạng tệp tin đa phương tiện</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NFR</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Non-Functional Requirement</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Yêu cầu phi chức năng</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NLP</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Natural Language Processing</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Xử lý ngôn ngữ tự nhiên</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POS</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Point of Sale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Điểm bán hàng trực tiếp tại quầy</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RAG</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Retrieval-Augmented Generation</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Sinh văn bản tăng cường truy xuất</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RBAC</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Role-Based Access Control</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Mô hình kiểm soát truy cập dựa trên vai trò</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RRF</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Reciprocal Rank Fusion</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Thuật toán kết hợp và xếp hạng tương hỗ</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SDK</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Software Development Kit</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Bộ công cụ phát triển phần mềm</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SKU</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Stock Keeping Unit</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Mã định danh đơn vị phân loại hàng hóa tồn kho</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SQL</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Structured Query Language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Ngôn ngữ truy vấn dữ liệu có cấu trúc</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SRS</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Software Requirements Specification</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Tài liệu đặc tả yêu cầu phần mềm</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UI/UX</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User Interface / User Experience</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Giao diện người dùng / Trải nghiệm người dùng</w:t>
            </w:r>
          </w:p>
        </w:tc>
      </w:tr>
      <w:tr>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VRAM</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Video Random Access Memory</w:t>
            </w:r>
          </w:p>
        </w:tc>
        <w:tc>
          <w:tcPr>
            <w:tcW w:type="dxa" w:w="2914"/>
            <w:shd w:fill="F8FAFC"/>
            <w:tcMar>
              <w:top w:w="80" w:type="dxa"/>
              <w:bottom w:w="80" w:type="dxa"/>
              <w:left w:w="120" w:type="dxa"/>
              <w:right w:w="120" w:type="dxa"/>
            </w:tcMar>
          </w:tcPr>
          <w:p>
            <w:pPr>
              <w:spacing w:before="40" w:after="40" w:line="252" w:lineRule="auto"/>
            </w:pPr>
            <w:r>
              <w:rPr>
                <w:rFonts w:ascii="Times New Roman" w:hAnsi="Times New Roman"/>
                <w:sz w:val="19"/>
              </w:rPr>
              <w:t>Bộ nhớ truy cập ngẫu nhiên của card đồ họa</w:t>
            </w:r>
          </w:p>
        </w:tc>
      </w:tr>
      <w:tr>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WAL</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Write-Ahead Logging</w:t>
            </w:r>
          </w:p>
        </w:tc>
        <w:tc>
          <w:tcPr>
            <w:tcW w:type="dxa" w:w="2914"/>
            <w:shd w:fill="FFFFFF"/>
            <w:tcMar>
              <w:top w:w="80" w:type="dxa"/>
              <w:bottom w:w="80" w:type="dxa"/>
              <w:left w:w="120" w:type="dxa"/>
              <w:right w:w="120" w:type="dxa"/>
            </w:tcMar>
          </w:tcPr>
          <w:p>
            <w:pPr>
              <w:spacing w:before="40" w:after="40" w:line="252" w:lineRule="auto"/>
            </w:pPr>
            <w:r>
              <w:rPr>
                <w:rFonts w:ascii="Times New Roman" w:hAnsi="Times New Roman"/>
                <w:sz w:val="19"/>
              </w:rPr>
              <w:t>Chế độ ghi nhật ký giao dịch trước của SQLite</w:t>
            </w:r>
          </w:p>
        </w:tc>
      </w:tr>
    </w:tbl>
    <w:p>
      <w:pPr>
        <w:spacing w:after="80"/>
      </w:pPr>
    </w:p>
    <w:p>
      <w:r>
        <w:br w:type="page"/>
      </w:r>
    </w:p>
    <w:p>
      <w:pPr>
        <w:keepNext/>
        <w:spacing w:before="280" w:after="120"/>
      </w:pPr>
      <w:r>
        <w:rPr>
          <w:rFonts w:ascii="Times New Roman" w:hAnsi="Times New Roman"/>
          <w:b/>
          <w:color w:val="0A2540"/>
          <w:sz w:val="32"/>
        </w:rPr>
        <w:t>DANH MỤC THUẬT NGỮ</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Thuật ngữ</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Tiếng Anh</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Viết tắt</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Giải thích chi tiết</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Trí tuệ nhân tạo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Artificial Intelligence</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AI</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Lĩnh vực khoa học máy tính mô phỏng các hành vi thông minh của con người bằng thuật toán và mô hình tính toán.</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Mô hình ngôn ngữ lớn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Large Language Model</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LLM</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Mô hình học sâu dựa trên kiến trúc Transformer với hàng tỷ tham số, có khả năng hiểu và tạo sinh văn bản tự nhiên.</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Truy xuất tăng cường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Retrieval-Augmented Generation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RAG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Kỹ thuật kết hợp giữa bộ truy xuất dữ liệu từ kho tri thức và bộ sinh của LLM nhằm tạo câu trả lời chính xác, giảm thiểu ảo giác.</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Ảo giác của mô hình</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Hallucination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Hiện tượng mô hình ngôn ngữ tự tạo ra thông tin không có thật, sai lệch với cơ sở tri thức thực tế nhưng thể hiện rất tự tin.</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Chốt chặn chân lý</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Ground Truth Verification Guard</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Cơ chế phần mềm kiểm tra chéo các khẳng định hoặc dữ liệu do AI đưa ra đối chiếu với dữ liệu thực tế trong CSDL quan hệ.</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Nhúng vector</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Vector Embedding</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Phép biểu diễn ngữ nghĩa của văn bản hoặc hình ảnh dưới dạng một véc-tơ số thực đa chiều trong không gian đặc trưng.</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Độ đo Cosine</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Cosine Similarity</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Thước đo góc giữa hai véc-tơ trong không gian nhiều chiều nhằm định lượng mức độ tương đồng ngữ nghĩa.</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Đặc trưng thị giác</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Visual Metadata</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Các thuộc tính thị giác có cấu trúc của sản phẩm (loại thiết bị, màu sắc, kiểu dáng, chất liệu, từ khóa) lưu trong CSDL.</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Rò rỉ chỉ thị hệ thống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Instruction Bleed</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Lỗi trong đó mô hình LLM in lặp lại toàn bộ hoặc một phần câu lệnh chỉ thị hệ thống (system prompt) vào nội dung trả lời người dùng.</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Ký tự ngắt sinh</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Stop Sequence</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Chuỗi ký tự đặc biệt gửi tới engine LLM để ra lệnh dừng quá trình giải mã (decode) ngay lập tức khi gặp chuỗi đó.</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Động cơ đối chiếu thị giác</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Dynamic Visual Match Engine</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Bộ thuật toán phân loại mức độ quan hệ của sản phẩm ảnh tải lên thành các cấp độ: tương tự, cùng nhóm hàng, liên quan.</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Nhật ký kiểm toán AI</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AI Audit Log</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Bản ghi chi tiết về mỗi lượt tương tác AI: người gửi, vai trò, câu hỏi, engine sử dụng, trích đoạn kết quả và thời gian phản hồi.</w:t>
            </w:r>
          </w:p>
        </w:tc>
      </w:tr>
    </w:tbl>
    <w:p>
      <w:pPr>
        <w:spacing w:after="80"/>
      </w:pPr>
    </w:p>
    <w:p>
      <w:r>
        <w:br w:type="page"/>
      </w:r>
    </w:p>
    <w:p>
      <w:pPr>
        <w:keepNext/>
        <w:spacing w:before="280" w:after="120"/>
        <w:jc w:val="center"/>
      </w:pPr>
      <w:r>
        <w:rPr>
          <w:rFonts w:ascii="Times New Roman" w:hAnsi="Times New Roman"/>
          <w:b/>
          <w:color w:val="0A2540"/>
          <w:sz w:val="32"/>
        </w:rPr>
        <w:t>MỤC LỤC</w:t>
      </w:r>
    </w:p>
    <w:p>
      <w:pPr>
        <w:pStyle w:val="ListBullet"/>
        <w:spacing w:after="40" w:line="276" w:lineRule="auto"/>
      </w:pPr>
      <w:r>
        <w:t>[LỜI CAM ĐOAN](#lời-cam-đoan)</w:t>
      </w:r>
    </w:p>
    <w:p>
      <w:pPr>
        <w:pStyle w:val="ListBullet"/>
        <w:spacing w:after="40" w:line="276" w:lineRule="auto"/>
      </w:pPr>
      <w:r>
        <w:t>[LỜI CẢM ƠN](#lời-cảm-ơn)</w:t>
      </w:r>
    </w:p>
    <w:p>
      <w:pPr>
        <w:pStyle w:val="ListBullet"/>
        <w:spacing w:after="40" w:line="276" w:lineRule="auto"/>
      </w:pPr>
      <w:r>
        <w:t>[TÓM TẮT BÁO CÁO](#tóm-tắt-báo-cáo)</w:t>
      </w:r>
    </w:p>
    <w:p>
      <w:pPr>
        <w:pStyle w:val="ListBullet"/>
        <w:spacing w:after="40" w:line="276" w:lineRule="auto"/>
      </w:pPr>
      <w:r>
        <w:t>[DANH MỤC TỪ VIẾT TẮT](#danh-mục-từ-viết-tắt)</w:t>
      </w:r>
    </w:p>
    <w:p>
      <w:pPr>
        <w:pStyle w:val="ListBullet"/>
        <w:spacing w:after="40" w:line="276" w:lineRule="auto"/>
      </w:pPr>
      <w:r>
        <w:t>[DANH MỤC THUẬT NGỮ](#danh-mục-thuật-ngữ)</w:t>
      </w:r>
    </w:p>
    <w:p>
      <w:pPr>
        <w:pStyle w:val="ListBullet"/>
        <w:spacing w:after="40" w:line="276" w:lineRule="auto"/>
      </w:pPr>
      <w:r>
        <w:t>[DANH MỤC HÌNH ẢNH](#danh-mục-hình-ảnh)</w:t>
      </w:r>
    </w:p>
    <w:p>
      <w:pPr>
        <w:pStyle w:val="ListBullet"/>
        <w:spacing w:after="40" w:line="276" w:lineRule="auto"/>
      </w:pPr>
      <w:r>
        <w:t>[DANH MỤC BẢNG](#danh-mục-bảng)</w:t>
      </w:r>
    </w:p>
    <w:p>
      <w:pPr>
        <w:pStyle w:val="ListBullet"/>
        <w:spacing w:after="40" w:line="276" w:lineRule="auto"/>
      </w:pPr>
      <w:r>
        <w:t>[CHƯƠNG 1. TỔNG QUAN VỀ ĐỀ TÀI](#chương-1-tổng-quan-về-đề-tài)</w:t>
      </w:r>
    </w:p>
    <w:p>
      <w:pPr>
        <w:pStyle w:val="ListBullet"/>
        <w:spacing w:after="40" w:line="276" w:lineRule="auto"/>
      </w:pPr>
      <w:r>
        <w:t>[1.1. Bối cảnh và tính cấp thiết của đề tài](#11-bối-cảnh-và-tính-cấp-thiết-của-đề-tài)</w:t>
      </w:r>
    </w:p>
    <w:p>
      <w:pPr>
        <w:pStyle w:val="ListBullet"/>
        <w:spacing w:after="40" w:line="276" w:lineRule="auto"/>
      </w:pPr>
      <w:r>
        <w:t>[1.2. Lý do chọn đề tài](#12-lý-do-chọn-đề-tài)</w:t>
      </w:r>
    </w:p>
    <w:p>
      <w:pPr>
        <w:pStyle w:val="ListBullet"/>
        <w:spacing w:after="40" w:line="276" w:lineRule="auto"/>
      </w:pPr>
      <w:r>
        <w:t>[1.3. Mục tiêu nghiên cứu](#13-mục-tiêu-nghiên-cứu)</w:t>
      </w:r>
    </w:p>
    <w:p>
      <w:pPr>
        <w:pStyle w:val="ListBullet"/>
        <w:spacing w:after="40" w:line="276" w:lineRule="auto"/>
      </w:pPr>
      <w:r>
        <w:t>[1.4. Đối tượng và phạm vi nghiên cứu](#14-đối-tượng-và-phạm-vi-nghiên-cứu)</w:t>
      </w:r>
    </w:p>
    <w:p>
      <w:pPr>
        <w:pStyle w:val="ListBullet"/>
        <w:spacing w:after="40" w:line="276" w:lineRule="auto"/>
      </w:pPr>
      <w:r>
        <w:t>[1.5. Phương pháp tiếp cận](#15-phương-pháp-tiếp-cận)</w:t>
      </w:r>
    </w:p>
    <w:p>
      <w:pPr>
        <w:pStyle w:val="ListBullet"/>
        <w:spacing w:after="40" w:line="276" w:lineRule="auto"/>
      </w:pPr>
      <w:r>
        <w:t>[1.6. Cấu trúc của báo cáo](#16-cấu-trúc-của-báo-cáo)</w:t>
      </w:r>
    </w:p>
    <w:p>
      <w:pPr>
        <w:pStyle w:val="ListBullet"/>
        <w:spacing w:after="40" w:line="276" w:lineRule="auto"/>
      </w:pPr>
      <w:r>
        <w:t>[CHƯƠNG 2. CƠ SỞ LÝ THUYẾT VÀ CÔNG NGHỆ](#chương-2-cơ-sở-lý-thuyết-và-công-nghệ)</w:t>
      </w:r>
    </w:p>
    <w:p>
      <w:pPr>
        <w:pStyle w:val="ListBullet"/>
        <w:spacing w:after="40" w:line="276" w:lineRule="auto"/>
      </w:pPr>
      <w:r>
        <w:t>[2.1. Tổng quan về bài toán và kiến trúc mô hình AI](#21-tổng-quan-về-bài-toán-và-kiến-trúc-mô-hình-ai)</w:t>
      </w:r>
    </w:p>
    <w:p>
      <w:pPr>
        <w:pStyle w:val="ListBullet"/>
        <w:spacing w:after="40" w:line="276" w:lineRule="auto"/>
      </w:pPr>
      <w:r>
        <w:t>[2.2. Hàm mất mát, độ đo tương đồng và phương pháp tối ưu](#22-hàm-mất-mát-độ-đo-tương-đồng-và-phương-pháp-tối-ưu)</w:t>
      </w:r>
    </w:p>
    <w:p>
      <w:pPr>
        <w:pStyle w:val="ListBullet"/>
        <w:spacing w:after="40" w:line="276" w:lineRule="auto"/>
      </w:pPr>
      <w:r>
        <w:t>[2.3. Các công nghệ và thư viện phát triển](#23-các-công-nghệ-và-thư-viện-phát-triển)</w:t>
      </w:r>
    </w:p>
    <w:p>
      <w:pPr>
        <w:pStyle w:val="ListBullet"/>
        <w:spacing w:after="40" w:line="276" w:lineRule="auto"/>
      </w:pPr>
      <w:r>
        <w:t>[CHƯƠNG 3. PHÂN TÍCH VÀ THIẾT KẾ ỨNG DỤNG AI](#chương-3-phân-tích-và-thiết-kế-ứng-dụng-ai)</w:t>
      </w:r>
    </w:p>
    <w:p>
      <w:pPr>
        <w:pStyle w:val="ListBullet"/>
        <w:spacing w:after="40" w:line="276" w:lineRule="auto"/>
      </w:pPr>
      <w:r>
        <w:t>[3.1. Phân tích yêu cầu bài toán](#31-phân-tích-yêu-cầu-bài-toán)</w:t>
      </w:r>
    </w:p>
    <w:p>
      <w:pPr>
        <w:pStyle w:val="ListBullet"/>
        <w:spacing w:after="40" w:line="276" w:lineRule="auto"/>
      </w:pPr>
      <w:r>
        <w:t>[3.2. Kiến trúc tổng thể hệ thống](#32-kiến-trúc-tổng-thể-hệ-thống)</w:t>
      </w:r>
    </w:p>
    <w:p>
      <w:pPr>
        <w:pStyle w:val="ListBullet"/>
        <w:spacing w:after="40" w:line="276" w:lineRule="auto"/>
      </w:pPr>
      <w:r>
        <w:t>[3.3. Thiết kế mô hình AI và pipeline xử lý](#33-thiết-kế-mô-hình-ai-và-pipeline-xử-lý)</w:t>
      </w:r>
    </w:p>
    <w:p>
      <w:pPr>
        <w:pStyle w:val="ListBullet"/>
        <w:spacing w:after="40" w:line="276" w:lineRule="auto"/>
      </w:pPr>
      <w:r>
        <w:t>[3.4. Thiết kế giao diện người dùng](#34-thiết-kế-giao-diện-người-dùng)</w:t>
      </w:r>
    </w:p>
    <w:p>
      <w:pPr>
        <w:pStyle w:val="ListBullet"/>
        <w:spacing w:after="40" w:line="276" w:lineRule="auto"/>
      </w:pPr>
      <w:r>
        <w:t>[CHƯƠNG 4. TRIỂN KHAI VÀ THỰC NGHIỆM](#chương-4-triển-khai-và-thực-nghiệm)</w:t>
      </w:r>
    </w:p>
    <w:p>
      <w:pPr>
        <w:pStyle w:val="ListBullet"/>
        <w:spacing w:after="40" w:line="276" w:lineRule="auto"/>
      </w:pPr>
      <w:r>
        <w:t>[4.1. Môi trường thực nghiệm và dữ liệu](#41-môi-trường-thực-nghiệm-và-dữ-liệu)</w:t>
      </w:r>
    </w:p>
    <w:p>
      <w:pPr>
        <w:pStyle w:val="ListBullet"/>
        <w:spacing w:after="40" w:line="276" w:lineRule="auto"/>
      </w:pPr>
      <w:r>
        <w:t>[4.2. Xây dựng và triển khai các mô-đun AI](#42-xây-dựng-và-triển-khai-các-mô-đun-ai)</w:t>
      </w:r>
    </w:p>
    <w:p>
      <w:pPr>
        <w:pStyle w:val="ListBullet"/>
        <w:spacing w:after="40" w:line="276" w:lineRule="auto"/>
      </w:pPr>
      <w:r>
        <w:t>[4.3. Kết quả thực nghiệm và phân tích](#43-kết-quả-thực-nghiệm-và-phân-tích)</w:t>
      </w:r>
    </w:p>
    <w:p>
      <w:pPr>
        <w:pStyle w:val="ListBullet"/>
        <w:spacing w:after="40" w:line="276" w:lineRule="auto"/>
      </w:pPr>
      <w:r>
        <w:t>[4.4. Đóng gói và triển khai ứng dụng](#44-đóng-gói-và-triển-khai-ứng-dụng)</w:t>
      </w:r>
    </w:p>
    <w:p>
      <w:pPr>
        <w:pStyle w:val="ListBullet"/>
        <w:spacing w:after="40" w:line="276" w:lineRule="auto"/>
      </w:pPr>
      <w:r>
        <w:t>[CHƯƠNG 5. ĐÁNH GIÁ VÀ KẾT LUẬN](#chương-5-đánh-giá-và-kết-luận)</w:t>
      </w:r>
    </w:p>
    <w:p>
      <w:pPr>
        <w:pStyle w:val="ListBullet"/>
        <w:spacing w:after="40" w:line="276" w:lineRule="auto"/>
      </w:pPr>
      <w:r>
        <w:t>[5.1. Các kết quả đạt được](#51-các-kết-quả-đạt-được)</w:t>
      </w:r>
    </w:p>
    <w:p>
      <w:pPr>
        <w:pStyle w:val="ListBullet"/>
        <w:spacing w:after="40" w:line="276" w:lineRule="auto"/>
      </w:pPr>
      <w:r>
        <w:t>[5.2. Đánh giá ưu điểm và hạn chế](#52-đánh-giá-ưu-điểm-và-hạn-chế)</w:t>
      </w:r>
    </w:p>
    <w:p>
      <w:pPr>
        <w:pStyle w:val="ListBullet"/>
        <w:spacing w:after="40" w:line="276" w:lineRule="auto"/>
      </w:pPr>
      <w:r>
        <w:t>[5.3. Hướng phát triển trong tương lai](#53-hướng-phát-triển-trong-tương-lai)</w:t>
      </w:r>
    </w:p>
    <w:p>
      <w:pPr>
        <w:pStyle w:val="ListBullet"/>
        <w:spacing w:after="40" w:line="276" w:lineRule="auto"/>
      </w:pPr>
      <w:r>
        <w:t>[5.4. Lời kết](#54-lời-kết)</w:t>
      </w:r>
    </w:p>
    <w:p>
      <w:pPr>
        <w:pStyle w:val="ListBullet"/>
        <w:spacing w:after="40" w:line="276" w:lineRule="auto"/>
      </w:pPr>
      <w:r>
        <w:t>[TÀI LIỆU THAM KHẢO](#tài-liệu-tham-khảo)</w:t>
      </w:r>
    </w:p>
    <w:p>
      <w:pPr>
        <w:pStyle w:val="ListBullet"/>
        <w:spacing w:after="40" w:line="276" w:lineRule="auto"/>
      </w:pPr>
      <w:r>
        <w:t>[PHỤ LỤC A: MÃ NGUỒN CHƯƠNG TRÌNH](#phụ-lục-a-mã-nguồn-chương-trình)</w:t>
      </w:r>
    </w:p>
    <w:p>
      <w:pPr>
        <w:pStyle w:val="ListBullet"/>
        <w:spacing w:after="40" w:line="276" w:lineRule="auto"/>
      </w:pPr>
      <w:r>
        <w:t>[PHỤ LỤC B: HƯỚNG DẪN CÀI ĐẶT VÀ VẬN HÀNH](#phụ-lục-b-hướng-dẫn-cài-đặt-và-vận-hành)</w:t>
      </w:r>
    </w:p>
    <w:p>
      <w:pPr>
        <w:pStyle w:val="ListBullet"/>
        <w:spacing w:after="40" w:line="276" w:lineRule="auto"/>
      </w:pPr>
      <w:r>
        <w:t>[PHỤ LỤC C: KẾT QUẢ THỰC NGHIỆM VÀ SIÊU THAM SỐ](#phụ-lục-c-kết-quả-thực-nghiệm-và-siêu-tham-số)</w:t>
      </w:r>
    </w:p>
    <w:p>
      <w:r>
        <w:br w:type="page"/>
      </w:r>
    </w:p>
    <w:p>
      <w:pPr>
        <w:keepNext/>
        <w:spacing w:before="280" w:after="120"/>
      </w:pPr>
      <w:r>
        <w:rPr>
          <w:rFonts w:ascii="Times New Roman" w:hAnsi="Times New Roman"/>
          <w:b/>
          <w:color w:val="0A2540"/>
          <w:sz w:val="32"/>
        </w:rPr>
        <w:t>DANH MỤC HÌNH ẢNH</w:t>
      </w:r>
    </w:p>
    <w:p>
      <w:pPr>
        <w:pStyle w:val="ListBullet"/>
        <w:spacing w:after="40" w:line="276" w:lineRule="auto"/>
      </w:pPr>
      <w:r/>
      <w:r>
        <w:rPr>
          <w:b/>
        </w:rPr>
        <w:t>Hình 3.1:</w:t>
      </w:r>
      <w:r>
        <w:t xml:space="preserve"> Sơ đồ kiến trúc tổng thể của Hệ thống quản lý bán hàng StoreFlow AI</w:t>
      </w:r>
    </w:p>
    <w:p>
      <w:pPr>
        <w:pStyle w:val="ListBullet"/>
        <w:spacing w:after="40" w:line="276" w:lineRule="auto"/>
      </w:pPr>
      <w:r/>
      <w:r>
        <w:rPr>
          <w:b/>
        </w:rPr>
        <w:t>Hình 3.2:</w:t>
      </w:r>
      <w:r>
        <w:t xml:space="preserve"> Sơ đồ tuần tự xử lý yêu cầu tư vấn sản phẩm qua Hybrid RAG và Chốt chặn SQLite Truth Guard</w:t>
      </w:r>
    </w:p>
    <w:p>
      <w:pPr>
        <w:pStyle w:val="ListBullet"/>
        <w:spacing w:after="40" w:line="276" w:lineRule="auto"/>
      </w:pPr>
      <w:r/>
      <w:r>
        <w:rPr>
          <w:b/>
        </w:rPr>
        <w:t>Hình 3.3:</w:t>
      </w:r>
      <w:r>
        <w:t xml:space="preserve"> Sơ đồ hoạt động của Động cơ tìm kiếm sản phẩm bằng hình ảnh đa phương thức (Dual Engine Visual Search)</w:t>
      </w:r>
    </w:p>
    <w:p>
      <w:pPr>
        <w:pStyle w:val="ListBullet"/>
        <w:spacing w:after="40" w:line="276" w:lineRule="auto"/>
      </w:pPr>
      <w:r/>
      <w:r>
        <w:rPr>
          <w:b/>
        </w:rPr>
        <w:t>Hình 3.4:</w:t>
      </w:r>
      <w:r>
        <w:t xml:space="preserve"> Sơ đồ kiến trúc phòng thủ an toàn AI đa tầng và Chống rò rỉ chỉ thị hệ thống</w:t>
      </w:r>
    </w:p>
    <w:p>
      <w:pPr>
        <w:pStyle w:val="ListBullet"/>
        <w:spacing w:after="40" w:line="276" w:lineRule="auto"/>
      </w:pPr>
      <w:r/>
      <w:r>
        <w:rPr>
          <w:b/>
        </w:rPr>
        <w:t>Hình 3.5:</w:t>
      </w:r>
      <w:r>
        <w:t xml:space="preserve"> Bố cục giao diện Trung tâm điều khiển AI Assistant (Dual Theme &amp; Phân tách 3 Tab chuyên biệt)</w:t>
      </w:r>
    </w:p>
    <w:p>
      <w:pPr>
        <w:keepNext/>
        <w:spacing w:before="280" w:after="120"/>
      </w:pPr>
      <w:r>
        <w:rPr>
          <w:rFonts w:ascii="Times New Roman" w:hAnsi="Times New Roman"/>
          <w:b/>
          <w:color w:val="0A2540"/>
          <w:sz w:val="32"/>
        </w:rPr>
        <w:t>DANH MỤC BẢNG</w:t>
      </w:r>
    </w:p>
    <w:p>
      <w:pPr>
        <w:pStyle w:val="ListBullet"/>
        <w:spacing w:after="40" w:line="276" w:lineRule="auto"/>
      </w:pPr>
      <w:r/>
      <w:r>
        <w:rPr>
          <w:b/>
        </w:rPr>
        <w:t>Bảng 3.1:</w:t>
      </w:r>
      <w:r>
        <w:t xml:space="preserve"> Danh sách các vai trò người dùng và phạm vi quyền hạn trong hệ thống</w:t>
      </w:r>
    </w:p>
    <w:p>
      <w:pPr>
        <w:pStyle w:val="ListBullet"/>
        <w:spacing w:after="40" w:line="276" w:lineRule="auto"/>
      </w:pPr>
      <w:r/>
      <w:r>
        <w:rPr>
          <w:b/>
        </w:rPr>
        <w:t>Bảng 3.2:</w:t>
      </w:r>
      <w:r>
        <w:t xml:space="preserve"> Cấu trúc 3 bộ sưu tập vector trong cơ sở dữ liệu ChromaDB</w:t>
      </w:r>
    </w:p>
    <w:p>
      <w:pPr>
        <w:pStyle w:val="ListBullet"/>
        <w:spacing w:after="40" w:line="276" w:lineRule="auto"/>
      </w:pPr>
      <w:r/>
      <w:r>
        <w:rPr>
          <w:b/>
        </w:rPr>
        <w:t>Bảng 3.3:</w:t>
      </w:r>
      <w:r>
        <w:t xml:space="preserve"> Ma trận phân loại quan hệ thị giác của Dynamic Visual Match Engine</w:t>
      </w:r>
    </w:p>
    <w:p>
      <w:pPr>
        <w:pStyle w:val="ListBullet"/>
        <w:spacing w:after="40" w:line="276" w:lineRule="auto"/>
      </w:pPr>
      <w:r/>
      <w:r>
        <w:rPr>
          <w:b/>
        </w:rPr>
        <w:t>Bảng 4.1:</w:t>
      </w:r>
      <w:r>
        <w:t xml:space="preserve"> Thông số môi trường phần cứng và phần mềm triển khai thực nghiệm</w:t>
      </w:r>
    </w:p>
    <w:p>
      <w:pPr>
        <w:pStyle w:val="ListBullet"/>
        <w:spacing w:after="40" w:line="276" w:lineRule="auto"/>
      </w:pPr>
      <w:r/>
      <w:r>
        <w:rPr>
          <w:b/>
        </w:rPr>
        <w:t>Bảng 4.2:</w:t>
      </w:r>
      <w:r>
        <w:t xml:space="preserve"> Kết quả thực nghiệm kiểm thử hồi quy và tính năng AI trên hệ thống</w:t>
      </w:r>
    </w:p>
    <w:p>
      <w:pPr>
        <w:pStyle w:val="ListBullet"/>
        <w:spacing w:after="40" w:line="276" w:lineRule="auto"/>
      </w:pPr>
      <w:r/>
      <w:r>
        <w:rPr>
          <w:b/>
        </w:rPr>
        <w:t>Bảng 4.3:</w:t>
      </w:r>
      <w:r>
        <w:t xml:space="preserve"> Bảng đo lường chi tiết thời gian phản hồi (Telemetry Breakdown) của chu trình RAG</w:t>
      </w:r>
    </w:p>
    <w:p>
      <w:pPr>
        <w:pStyle w:val="ListBullet"/>
        <w:spacing w:after="40" w:line="276" w:lineRule="auto"/>
      </w:pPr>
      <w:r/>
      <w:r>
        <w:rPr>
          <w:b/>
        </w:rPr>
        <w:t>Bảng 4.4:</w:t>
      </w:r>
      <w:r>
        <w:t xml:space="preserve"> Đánh giá định tính các tình huống biên trong xử lý ngôn ngữ tự nhiên tiếng Việt</w:t>
      </w:r>
    </w:p>
    <w:p>
      <w:pPr>
        <w:pStyle w:val="ListBullet"/>
        <w:spacing w:after="40" w:line="276" w:lineRule="auto"/>
      </w:pPr>
      <w:r/>
      <w:r>
        <w:rPr>
          <w:b/>
        </w:rPr>
        <w:t>Bảng C.1:</w:t>
      </w:r>
      <w:r>
        <w:t xml:space="preserve"> Bảng thiết lập các siêu tham số và cấu hình AI trong StoreFlow AI</w:t>
      </w:r>
    </w:p>
    <w:p>
      <w:r>
        <w:br w:type="page"/>
      </w:r>
    </w:p>
    <w:p>
      <w:pPr>
        <w:keepNext/>
        <w:spacing w:before="280" w:after="120"/>
        <w:jc w:val="center"/>
      </w:pPr>
      <w:r>
        <w:rPr>
          <w:rFonts w:ascii="Times New Roman" w:hAnsi="Times New Roman"/>
          <w:b/>
          <w:color w:val="0A2540"/>
          <w:sz w:val="32"/>
        </w:rPr>
        <w:t>CHƯƠNG 1. TỔNG QUAN VỀ ĐỀ TÀI</w:t>
      </w:r>
    </w:p>
    <w:p>
      <w:pPr>
        <w:keepNext/>
        <w:spacing w:before="240" w:after="80"/>
      </w:pPr>
      <w:r>
        <w:rPr>
          <w:rFonts w:ascii="Times New Roman" w:hAnsi="Times New Roman"/>
          <w:b/>
          <w:color w:val="004D61"/>
          <w:sz w:val="28"/>
        </w:rPr>
        <w:t>1.1. Bối cảnh và tính cấp thiết của đề tài</w:t>
      </w:r>
    </w:p>
    <w:p>
      <w:r>
        <w:t>Trong kỷ nguyên số hóa hiện nay, ngành thương mại bán lẻ đang chứng kiến sự dịch chuyển mạnh mẽ từ mô hình ghi chép sổ sách thủ công sang các hệ thống phần mềm quản lý bán hàng tập trung [1]. Sự bùng nổ của Trí tuệ nhân tạo (AI), đặc biệt là các Mô hình ngôn ngữ lớn (Large Language Models – LLM) dựa trên kiến trúc Transformer [2] và các kỹ thuật Sinh văn bản tăng cường truy xuất (Retrieval-Augmented Generation – RAG) [3], đã mở ra tiềm năng to lớn trong việc tự động hóa tư vấn bán hàng, tìm kiếm đa phương thức và phân tích dữ liệu kinh doanh thông minh.</w:t>
      </w:r>
    </w:p>
    <w:p>
      <w:r>
        <w:t>Tuy nhiên, khi ứng dụng các mô hình ngôn ngữ vào nghiệp vụ thương mại thực tế, các doanh nghiệp bán lẻ thường đối mặt với ba rào cản nghiêm trọng:</w:t>
      </w:r>
    </w:p>
    <w:p>
      <w:pPr>
        <w:spacing w:after="40" w:line="276" w:lineRule="auto"/>
        <w:ind w:left="360"/>
      </w:pPr>
      <w:r>
        <w:rPr>
          <w:b/>
        </w:rPr>
        <w:t xml:space="preserve">1. </w:t>
      </w:r>
      <w:r/>
      <w:r>
        <w:rPr>
          <w:b/>
        </w:rPr>
        <w:t>Hiện tượng ảo giác thông tin (Hallucination):</w:t>
      </w:r>
      <w:r>
        <w:t xml:space="preserve"> Các mô hình LLM tổng quát thường tự bịa đặt thông tin sản phẩm, báo giá sai hoặc gợi ý những mặt hàng đã hết tồn kho, gây tổn hại trực tiếp đến trải nghiệm khách hàng và uy tín của cửa hàng [4].</w:t>
      </w:r>
    </w:p>
    <w:p>
      <w:pPr>
        <w:spacing w:after="40" w:line="276" w:lineRule="auto"/>
        <w:ind w:left="360"/>
      </w:pPr>
      <w:r>
        <w:rPr>
          <w:b/>
        </w:rPr>
        <w:t xml:space="preserve">2. </w:t>
      </w:r>
      <w:r/>
      <w:r>
        <w:rPr>
          <w:b/>
        </w:rPr>
        <w:t>Chi phí và sự phụ thuộc vào API đám mây:</w:t>
      </w:r>
      <w:r>
        <w:t xml:space="preserve"> Các dịch vụ đám mây thương mại (như OpenAI GPT-4 hay Google Gemini) thường đòi hỏi chi phí bản quyền, gặp giới hạn hạn ngạch (Rate Limit Quota 429) và không thể vận hành khi mất kết nối mạng Internet.</w:t>
      </w:r>
    </w:p>
    <w:p>
      <w:pPr>
        <w:spacing w:after="40" w:line="276" w:lineRule="auto"/>
        <w:ind w:left="360"/>
      </w:pPr>
      <w:r>
        <w:rPr>
          <w:b/>
        </w:rPr>
        <w:t xml:space="preserve">3. </w:t>
      </w:r>
      <w:r/>
      <w:r>
        <w:rPr>
          <w:b/>
        </w:rPr>
        <w:t>Tìm kiếm sản phẩm thiếu trực quan:</w:t>
      </w:r>
      <w:r>
        <w:t xml:space="preserve"> Khách hàng gặp khó khăn khi muốn tìm kiếm một món đồ công nghệ có kiểu dáng hoặc tính năng đặc thù mà không nhớ chính xác tên thương hiệu hay mã SKU.</w:t>
      </w:r>
    </w:p>
    <w:p>
      <w:r>
        <w:t xml:space="preserve">Xuất phát từ thực tiễn trên, việc nghiên cứu và xây dựng một </w:t>
      </w:r>
      <w:r>
        <w:rPr>
          <w:b/>
        </w:rPr>
        <w:t>Hệ thống quản lý bán hàng có tích hợp AI</w:t>
      </w:r>
      <w:r>
        <w:t xml:space="preserve"> với khả năng kiểm soát dữ liệu chặt chẽ từ CSDL quan hệ thực tế, hỗ trợ kiến trúc mô hình linh hoạt (chạy cả cục bộ offline và đám mây) là một bài toán mang tính cấp thiết và có giá trị ứng dụng cao trong khuôn khổ học phần </w:t>
      </w:r>
      <w:r>
        <w:rPr>
          <w:b/>
        </w:rPr>
        <w:t>Ứng dụng trí tuệ nhân tạo</w:t>
      </w:r>
      <w:r>
        <w:t>.</w:t>
      </w:r>
    </w:p>
    <w:p>
      <w:pPr>
        <w:keepNext/>
        <w:spacing w:before="240" w:after="80"/>
      </w:pPr>
      <w:r>
        <w:rPr>
          <w:rFonts w:ascii="Times New Roman" w:hAnsi="Times New Roman"/>
          <w:b/>
          <w:color w:val="004D61"/>
          <w:sz w:val="28"/>
        </w:rPr>
        <w:t>1.2. Lý do chọn đề tài</w:t>
      </w:r>
    </w:p>
    <w:p>
      <w:r>
        <w:t>Đề tài được nhóm sinh viên lựa chọn xuất phát từ các động lực chính:</w:t>
      </w:r>
    </w:p>
    <w:p>
      <w:pPr>
        <w:pStyle w:val="ListBullet"/>
        <w:spacing w:after="40" w:line="276" w:lineRule="auto"/>
      </w:pPr>
      <w:r/>
      <w:r>
        <w:rPr>
          <w:b/>
        </w:rPr>
        <w:t>Tiếp cận toàn diện quy trình kỹ thuật phần mềm tích hợp AI (AI-native Software Engineering):</w:t>
      </w:r>
      <w:r>
        <w:t xml:space="preserve"> Tạo cơ hội cho sinh viên năm thứ ba không chỉ học lý thuyết học máy đơn thuần mà còn trực tiếp giải quyết bài toán đưa mô hình AI vào phục vụ nghiệp vụ thực tế (POS, quản lý kho, kiểm toán đơn hàng).</w:t>
      </w:r>
    </w:p>
    <w:p>
      <w:pPr>
        <w:pStyle w:val="ListBullet"/>
        <w:spacing w:after="40" w:line="276" w:lineRule="auto"/>
      </w:pPr>
      <w:r/>
      <w:r>
        <w:rPr>
          <w:b/>
        </w:rPr>
        <w:t>Làm chủ kỹ thuật RAG và Chốt chặn chân lý (Truth Guard):</w:t>
      </w:r>
      <w:r>
        <w:t xml:space="preserve"> Nghiên cứu giải pháp triệt tiêu ảo giác của LLM bằng cách kết hợp cơ sở dữ liệu vector ChromaDB với chốt chặn kiểm tra chéo hai lớp (Double SQL Verification) từ CSDL SQLite WAL.</w:t>
      </w:r>
    </w:p>
    <w:p>
      <w:pPr>
        <w:pStyle w:val="ListBullet"/>
        <w:spacing w:after="40" w:line="276" w:lineRule="auto"/>
      </w:pPr>
      <w:r/>
      <w:r>
        <w:rPr>
          <w:b/>
        </w:rPr>
        <w:t>Hiện thực hóa giải pháp AI đa phương thức chi phí thấp:</w:t>
      </w:r>
      <w:r>
        <w:t xml:space="preserve"> Khai thác mô hình OpenAI CLIP ViT-B/32 chạy trực tiếp trên CPU (tiêu tốn 0 MB VRAM) nhằm hỗ trợ tìm kiếm sản phẩm bằng ảnh chụp mà không đòi hỏi phần cứng GPU máy chủ đắt đỏ.</w:t>
      </w:r>
    </w:p>
    <w:p>
      <w:pPr>
        <w:keepNext/>
        <w:spacing w:before="240" w:after="80"/>
      </w:pPr>
      <w:r>
        <w:rPr>
          <w:rFonts w:ascii="Times New Roman" w:hAnsi="Times New Roman"/>
          <w:b/>
          <w:color w:val="004D61"/>
          <w:sz w:val="28"/>
        </w:rPr>
        <w:t>1.3. Mục tiêu nghiên cứu</w:t>
      </w:r>
    </w:p>
    <w:p>
      <w:r>
        <w:t xml:space="preserve">Mục tiêu tổng quát của đề tài là thiết kế, xây dựng và đánh giá thực nghiệm một giải pháp phần mềm quản trị bán hàng hoàn chỉnh mang tên </w:t>
      </w:r>
      <w:r>
        <w:rPr>
          <w:b/>
        </w:rPr>
        <w:t>StoreFlow AI</w:t>
      </w:r>
      <w:r>
        <w:t>, tích hợp trợ lý AI thông minh giải quyết ba bài toán nghiệp vụ trọng tâm:</w:t>
      </w:r>
    </w:p>
    <w:p>
      <w:pPr>
        <w:pStyle w:val="ListBullet"/>
        <w:spacing w:after="40" w:line="276" w:lineRule="auto"/>
      </w:pPr>
      <w:r/>
      <w:r>
        <w:rPr>
          <w:b/>
        </w:rPr>
        <w:t>Mục tiêu 1 – Quản lý nghiệp vụ bán lẻ nền tảng:</w:t>
      </w:r>
      <w:r>
        <w:t xml:space="preserve"> Xây dựng hệ thống quản lý danh mục, sản phẩm, khách hàng, bán hàng tại quầy POS với cơ chế trừ kho nguyên tử, quản lý đơn hàng đa trạng thái (Multi-State Workflow) và đối soát tài chính minh bạch.</w:t>
      </w:r>
    </w:p>
    <w:p>
      <w:pPr>
        <w:pStyle w:val="ListBullet"/>
        <w:spacing w:after="40" w:line="276" w:lineRule="auto"/>
      </w:pPr>
      <w:r/>
      <w:r>
        <w:rPr>
          <w:b/>
        </w:rPr>
        <w:t>Mục tiêu 2 – Trợ lý tư vấn sản phẩm thông minh không ảo giác (Semantic RAG):</w:t>
      </w:r>
      <w:r>
        <w:t xml:space="preserve"> Xây dựng pipeline truy xuất thông tin lai (Dense ChromaDB + Sparse BM25 + Structured SQL) kết hợp thuật toán RRF và chốt chặn SQLite Truth Guard; tự động phân tách sản phẩm phù hợp ngân sách và sản phẩm đề xuất thay thế kèm lý do cụ thể.</w:t>
      </w:r>
    </w:p>
    <w:p>
      <w:pPr>
        <w:pStyle w:val="ListBullet"/>
        <w:spacing w:after="40" w:line="276" w:lineRule="auto"/>
      </w:pPr>
      <w:r/>
      <w:r>
        <w:rPr>
          <w:b/>
        </w:rPr>
        <w:t>Mục tiêu 3 – Tìm kiếm sản phẩm bằng hình ảnh đa phương thức (Multimodal Visual Search):</w:t>
      </w:r>
      <w:r>
        <w:t xml:space="preserve"> Xây dựng động cơ tìm kiếm ảnh kép (Dual Engine: Local CLIP ViT-B/32 512-dim CPU và Gemini Cloud Vision), đối chiếu kho hàng thực tế qua Động cơ đối chiếu thị giác động (Dynamic Visual Match Engine) theo 3 cấp độ quan hệ.</w:t>
      </w:r>
    </w:p>
    <w:p>
      <w:pPr>
        <w:pStyle w:val="ListBullet"/>
        <w:spacing w:after="40" w:line="276" w:lineRule="auto"/>
      </w:pPr>
      <w:r/>
      <w:r>
        <w:rPr>
          <w:b/>
        </w:rPr>
        <w:t>Mục tiêu 4 – Phân tích kinh doanh và đề xuất nhập hàng (AI BI Sales Report):</w:t>
      </w:r>
      <w:r>
        <w:t xml:space="preserve"> Tự động tổng hợp số liệu doanh thu từ CSDL, sinh nhận xét chiến lược cho chủ cửa hàng và áp dụng giải pháp chống rò rỉ prompt hệ thống (Stop Sequence `[HẾT BÁO CÁO]` và hàm hậu kiểm regex).</w:t>
      </w:r>
    </w:p>
    <w:p>
      <w:pPr>
        <w:keepNext/>
        <w:spacing w:before="240" w:after="80"/>
      </w:pPr>
      <w:r>
        <w:rPr>
          <w:rFonts w:ascii="Times New Roman" w:hAnsi="Times New Roman"/>
          <w:b/>
          <w:color w:val="004D61"/>
          <w:sz w:val="28"/>
        </w:rPr>
        <w:t>1.4. Đối tượng và phạm vi nghiên cứu</w:t>
      </w:r>
    </w:p>
    <w:p>
      <w:pPr>
        <w:pStyle w:val="ListBullet"/>
        <w:spacing w:after="40" w:line="276" w:lineRule="auto"/>
      </w:pPr>
      <w:r/>
      <w:r>
        <w:rPr>
          <w:b/>
        </w:rPr>
        <w:t>Đối tượng nghiên cứu:</w:t>
      </w:r>
      <w:r/>
    </w:p>
    <w:p>
      <w:pPr>
        <w:pStyle w:val="ListBullet"/>
        <w:spacing w:after="40" w:line="276" w:lineRule="auto"/>
      </w:pPr>
      <w:r>
        <w:t>Mô hình ngôn ngữ lớn (Qwen 2.5 1.5B tham số, Google Gemini 3.6 Flash).</w:t>
      </w:r>
    </w:p>
    <w:p>
      <w:pPr>
        <w:pStyle w:val="ListBullet"/>
        <w:spacing w:after="40" w:line="276" w:lineRule="auto"/>
      </w:pPr>
      <w:r>
        <w:t>Kỹ thuật truy xuất tăng cường sinh văn bản (RAG) và thuật toán hợp nhất xếp hạng Reciprocal Rank Fusion (RRF).</w:t>
      </w:r>
    </w:p>
    <w:p>
      <w:pPr>
        <w:pStyle w:val="ListBullet"/>
        <w:spacing w:after="40" w:line="276" w:lineRule="auto"/>
      </w:pPr>
      <w:r>
        <w:t>Mô hình thị giác máy tính đối chiếu ngôn ngữ - hình ảnh (OpenAI CLIP ViT-B/32).</w:t>
      </w:r>
    </w:p>
    <w:p>
      <w:pPr>
        <w:pStyle w:val="ListBullet"/>
        <w:spacing w:after="40" w:line="276" w:lineRule="auto"/>
      </w:pPr>
      <w:r>
        <w:t>Kiến trúc ứng dụng Web phân tầng (FastAPI, React 19, SQLite WAL, ChromaDB).</w:t>
      </w:r>
    </w:p>
    <w:p>
      <w:pPr>
        <w:pStyle w:val="ListBullet"/>
        <w:spacing w:after="40" w:line="276" w:lineRule="auto"/>
      </w:pPr>
      <w:r/>
      <w:r>
        <w:rPr>
          <w:b/>
        </w:rPr>
        <w:t>Phạm vi nghiên cứu:</w:t>
      </w:r>
      <w:r/>
    </w:p>
    <w:p>
      <w:pPr>
        <w:pStyle w:val="ListBullet"/>
        <w:spacing w:after="40" w:line="276" w:lineRule="auto"/>
      </w:pPr>
      <w:r>
        <w:t>Áp dụng cho mô hình bán lẻ thiết bị công nghệ, phụ kiện máy tính và thiết bị văn phòng.</w:t>
      </w:r>
    </w:p>
    <w:p>
      <w:pPr>
        <w:pStyle w:val="ListBullet"/>
        <w:spacing w:after="40" w:line="276" w:lineRule="auto"/>
      </w:pPr>
      <w:r>
        <w:t>Thử nghiệm và đánh giá hệ thống trên môi trường máy tính cá nhân (Windows 11, CPU x86_64, hỗ trợ cả card đồ họa tiêu chuẩn hoặc thuần CPU).</w:t>
      </w:r>
    </w:p>
    <w:p>
      <w:pPr>
        <w:keepNext/>
        <w:spacing w:before="240" w:after="80"/>
      </w:pPr>
      <w:r>
        <w:rPr>
          <w:rFonts w:ascii="Times New Roman" w:hAnsi="Times New Roman"/>
          <w:b/>
          <w:color w:val="004D61"/>
          <w:sz w:val="28"/>
        </w:rPr>
        <w:t>1.5. Phương pháp tiếp cận</w:t>
      </w:r>
    </w:p>
    <w:p>
      <w:r>
        <w:t>Nhóm áp dụng phương pháp nghiên cứu thực nghiệm kết hợp phát triển phần mềm lặp (Iterative Software Engineering):</w:t>
      </w:r>
    </w:p>
    <w:p>
      <w:pPr>
        <w:spacing w:after="40" w:line="276" w:lineRule="auto"/>
        <w:ind w:left="360"/>
      </w:pPr>
      <w:r>
        <w:rPr>
          <w:b/>
        </w:rPr>
        <w:t xml:space="preserve">1. </w:t>
      </w:r>
      <w:r/>
      <w:r>
        <w:rPr>
          <w:b/>
        </w:rPr>
        <w:t>Nghiên cứu tài liệu học thuật:</w:t>
      </w:r>
      <w:r>
        <w:t xml:space="preserve"> Tìm hiểu các công trình khoa học uy tín về Transformer [2], RAG [3], BM25 [5], RRF [6] và CLIP [7].</w:t>
      </w:r>
    </w:p>
    <w:p>
      <w:pPr>
        <w:spacing w:after="40" w:line="276" w:lineRule="auto"/>
        <w:ind w:left="360"/>
      </w:pPr>
      <w:r>
        <w:rPr>
          <w:b/>
        </w:rPr>
        <w:t xml:space="preserve">2. </w:t>
      </w:r>
      <w:r/>
      <w:r>
        <w:rPr>
          <w:b/>
        </w:rPr>
        <w:t>Thiết kế kiến trúc hệ thống:</w:t>
      </w:r>
      <w:r>
        <w:t xml:space="preserve"> Phân rã hệ thống thành các tầng độc lập: tầng trình diễn giao diện, tầng điều phối API backend, tầng động cơ AI (Pluggable AI Engine) và tầng lưu trữ dữ liệu bền vững (SQLite + ChromaDB).</w:t>
      </w:r>
    </w:p>
    <w:p>
      <w:pPr>
        <w:spacing w:after="40" w:line="276" w:lineRule="auto"/>
        <w:ind w:left="360"/>
      </w:pPr>
      <w:r>
        <w:rPr>
          <w:b/>
        </w:rPr>
        <w:t xml:space="preserve">3. </w:t>
      </w:r>
      <w:r/>
      <w:r>
        <w:rPr>
          <w:b/>
        </w:rPr>
        <w:t>Hiện thực hóa mã nguồn:</w:t>
      </w:r>
      <w:r>
        <w:t xml:space="preserve"> Lập trình chi tiết các dịch vụ backend bằng Python, xây dựng giao diện người dùng tương tác bằng React Vite.</w:t>
      </w:r>
    </w:p>
    <w:p>
      <w:pPr>
        <w:spacing w:after="40" w:line="276" w:lineRule="auto"/>
        <w:ind w:left="360"/>
      </w:pPr>
      <w:r>
        <w:rPr>
          <w:b/>
        </w:rPr>
        <w:t xml:space="preserve">4. </w:t>
      </w:r>
      <w:r/>
      <w:r>
        <w:rPr>
          <w:b/>
        </w:rPr>
        <w:t>Kiểm thử hồi quy và đo lường định lượng:</w:t>
      </w:r>
      <w:r>
        <w:t xml:space="preserve"> Xây dựng bộ test suite tự động bằng `pytest` kiểm chứng tính toàn vẹn dữ liệu, đo đạc độ trễ phản hồi và đánh giá chất lượng câu trả lời trong các tình huống biên (ngân sách xấp xỉ, từ phủ định, thương hiệu ngoài danh mục).</w:t>
      </w:r>
    </w:p>
    <w:p>
      <w:pPr>
        <w:keepNext/>
        <w:spacing w:before="240" w:after="80"/>
      </w:pPr>
      <w:r>
        <w:rPr>
          <w:rFonts w:ascii="Times New Roman" w:hAnsi="Times New Roman"/>
          <w:b/>
          <w:color w:val="004D61"/>
          <w:sz w:val="28"/>
        </w:rPr>
        <w:t>1.6. Cấu trúc của báo cáo</w:t>
      </w:r>
    </w:p>
    <w:p>
      <w:r>
        <w:t>Nội dung báo cáo được tổ chức thành 5 chương chính bám sát cấu trúc quy chuẩn của Khoa Công nghệ Thông tin ICTU:</w:t>
      </w:r>
    </w:p>
    <w:p>
      <w:pPr>
        <w:pStyle w:val="ListBullet"/>
        <w:spacing w:after="40" w:line="276" w:lineRule="auto"/>
      </w:pPr>
      <w:r/>
      <w:r>
        <w:rPr>
          <w:b/>
        </w:rPr>
        <w:t>Chương 1 – Tổng quan về đề tài:</w:t>
      </w:r>
      <w:r>
        <w:t xml:space="preserve"> Trình bày bối cảnh, lý do, mục tiêu, đối tượng, phạm vi và phương pháp nghiên cứu.</w:t>
      </w:r>
    </w:p>
    <w:p>
      <w:pPr>
        <w:pStyle w:val="ListBullet"/>
        <w:spacing w:after="40" w:line="276" w:lineRule="auto"/>
      </w:pPr>
      <w:r/>
      <w:r>
        <w:rPr>
          <w:b/>
        </w:rPr>
        <w:t>Chương 2 – Cơ sở lý thuyết và công nghệ:</w:t>
      </w:r>
      <w:r>
        <w:t xml:space="preserve"> Khái quát cơ sở toán học của độ đo tương đồng, các kiến trúc mô hình học sâu (Transformer, RAG, CLIP), thuật toán RRF, BM25 và hệ sinh thái công nghệ phát triển.</w:t>
      </w:r>
    </w:p>
    <w:p>
      <w:pPr>
        <w:pStyle w:val="ListBullet"/>
        <w:spacing w:after="40" w:line="276" w:lineRule="auto"/>
      </w:pPr>
      <w:r/>
      <w:r>
        <w:rPr>
          <w:b/>
        </w:rPr>
        <w:t>Chương 3 – Phân tích và thiết kế ứng dụng AI:</w:t>
      </w:r>
      <w:r>
        <w:t xml:space="preserve"> Trình bày yêu cầu chức năng/phi chức năng, sơ đồ kiến trúc tổng thể, thiết kế chi tiết các mô-đun AI (RAG, Visual Search, AI BI) bằng mã PlantUML và thiết kế giao diện người dùng.</w:t>
      </w:r>
    </w:p>
    <w:p>
      <w:pPr>
        <w:pStyle w:val="ListBullet"/>
        <w:spacing w:after="40" w:line="276" w:lineRule="auto"/>
      </w:pPr>
      <w:r/>
      <w:r>
        <w:rPr>
          <w:b/>
        </w:rPr>
        <w:t>Chương 4 – Triển khai và thực nghiệm:</w:t>
      </w:r>
      <w:r>
        <w:t xml:space="preserve"> Mô tả môi trường thực nghiệm, trích dẫn các đoạn mã nguồn then chốt, tổng hợp kết quả chạy kiểm thử tự động, phân tích độ trễ và các kịch bản kiểm thử định tính.</w:t>
      </w:r>
    </w:p>
    <w:p>
      <w:pPr>
        <w:pStyle w:val="ListBullet"/>
        <w:spacing w:after="40" w:line="276" w:lineRule="auto"/>
      </w:pPr>
      <w:r/>
      <w:r>
        <w:rPr>
          <w:b/>
        </w:rPr>
        <w:t>Chương 5 – Đánh giá và kết luận:</w:t>
      </w:r>
      <w:r>
        <w:t xml:space="preserve"> Đánh giá ưu điểm, hạn chế của hệ thống, bài học kinh nghiệm và định hướng phát triển trong tương lai.</w:t>
      </w:r>
    </w:p>
    <w:p>
      <w:pPr>
        <w:pStyle w:val="ListBullet"/>
        <w:spacing w:after="40" w:line="276" w:lineRule="auto"/>
      </w:pPr>
      <w:r/>
      <w:r>
        <w:rPr>
          <w:b/>
        </w:rPr>
        <w:t>Tài liệu tham khảo và Các phụ lục:</w:t>
      </w:r>
      <w:r>
        <w:t xml:space="preserve"> Danh mục công bố khoa học chuẩn IEEE, mã nguồn dự án, hướng dẫn cài đặt vận hành và bảng siêu tham số cấu hình.</w:t>
      </w:r>
    </w:p>
    <w:p>
      <w:r>
        <w:br w:type="page"/>
      </w:r>
    </w:p>
    <w:p>
      <w:pPr>
        <w:keepNext/>
        <w:spacing w:before="280" w:after="120"/>
        <w:jc w:val="center"/>
      </w:pPr>
      <w:r>
        <w:rPr>
          <w:rFonts w:ascii="Times New Roman" w:hAnsi="Times New Roman"/>
          <w:b/>
          <w:color w:val="0A2540"/>
          <w:sz w:val="32"/>
        </w:rPr>
        <w:t>CHƯƠNG 2. CƠ SỞ LÝ THUYẾT VÀ CÔNG NGHỆ</w:t>
      </w:r>
    </w:p>
    <w:p>
      <w:pPr>
        <w:keepNext/>
        <w:spacing w:before="240" w:after="80"/>
      </w:pPr>
      <w:r>
        <w:rPr>
          <w:rFonts w:ascii="Times New Roman" w:hAnsi="Times New Roman"/>
          <w:b/>
          <w:color w:val="004D61"/>
          <w:sz w:val="28"/>
        </w:rPr>
        <w:t>2.1. Tổng quan về bài toán và kiến trúc mô hình AI</w:t>
      </w:r>
    </w:p>
    <w:p>
      <w:pPr>
        <w:keepNext/>
        <w:spacing w:before="160" w:after="40"/>
      </w:pPr>
      <w:r>
        <w:rPr>
          <w:rFonts w:ascii="Times New Roman" w:hAnsi="Times New Roman"/>
          <w:b/>
          <w:color w:val="1F2937"/>
          <w:sz w:val="25"/>
        </w:rPr>
        <w:t>2.1.1. Mô hình ngôn ngữ lớn và thách thức ảo giác trong nghiệp vụ bán lẻ</w:t>
      </w:r>
    </w:p>
    <w:p>
      <w:r>
        <w:t>Mô hình ngôn ngữ lớn (LLM) là các mạng nơ-ron học sâu dựa trên cơ chế tự chú ý (Self-Attention) của kiến trúc Transformer [2]. Về mặt toán học, mô hình mô phỏng phân phối xác suất có điều kiện của từ tiếp theo $w_t$ dựa trên chuỗi ngữ cảnh các từ trước đó $w_1, w_2, ..., w_{t-1}$:</w:t>
      </w:r>
    </w:p>
    <w:p>
      <w:r>
        <w:t>$$P(w_1, w_2, ..., w_T) = \prod_{t=1}^{T} P(w_t \mid w_1, ..., w_{t-1}; \Theta)$$</w:t>
      </w:r>
    </w:p>
    <w:p>
      <w:r>
        <w:t>trong đó $\Theta$ là không gian tham số trọng số được tối ưu hóa qua giai đoạn tiền huấn luyện trên tập ngữ liệu khổng lồ.</w:t>
      </w:r>
    </w:p>
    <w:p>
      <w:r>
        <w:t>Trong nghiệp vụ bán hàng, nếu chỉ dựa vào tri thức đóng băng (parametric knowledge) bên trong trọng số $\Theta$, mô hình sẽ tất yếu dẫn tới ảo giác (hallucination) do không có khả năng nhận biết sự biến động của tồn kho thực tế, các đợt điều chỉnh giá bán hay các chương trình khuyến mãi theo thời gian thực [4].</w:t>
      </w:r>
    </w:p>
    <w:p>
      <w:pPr>
        <w:keepNext/>
        <w:spacing w:before="160" w:after="40"/>
      </w:pPr>
      <w:r>
        <w:rPr>
          <w:rFonts w:ascii="Times New Roman" w:hAnsi="Times New Roman"/>
          <w:b/>
          <w:color w:val="1F2937"/>
          <w:sz w:val="25"/>
        </w:rPr>
        <w:t>2.1.2. Kiến trúc sinh văn bản tăng cường truy xuất (RAG)</w:t>
      </w:r>
    </w:p>
    <w:p>
      <w:r>
        <w:t>Để giải quyết bài toán trên, kỹ thuật RAG [3] phân rã quá trình sinh câu trả lời thành hai giai đoạn độc lập nhưng phối hợp nhịp nhàng:</w:t>
      </w:r>
    </w:p>
    <w:p>
      <w:pPr>
        <w:spacing w:after="40" w:line="276" w:lineRule="auto"/>
        <w:ind w:left="360"/>
      </w:pPr>
      <w:r>
        <w:rPr>
          <w:b/>
        </w:rPr>
        <w:t xml:space="preserve">1. </w:t>
      </w:r>
      <w:r/>
      <w:r>
        <w:rPr>
          <w:b/>
        </w:rPr>
        <w:t>Giai đoạn truy xuất (Retrieval):</w:t>
      </w:r>
      <w:r>
        <w:t xml:space="preserve"> Dựa vào câu hỏi tự nhiên của người dùng $q$, hệ thống tìm kiếm tập hợp $K$ tài liệu hoặc sản phẩm liên quan nhất $D = \{d_1, d_2, ..., d_K\}$ từ kho cơ sở dữ liệu bên ngoài.</w:t>
      </w:r>
    </w:p>
    <w:p>
      <w:pPr>
        <w:spacing w:after="40" w:line="276" w:lineRule="auto"/>
        <w:ind w:left="360"/>
      </w:pPr>
      <w:r>
        <w:rPr>
          <w:b/>
        </w:rPr>
        <w:t xml:space="preserve">2. </w:t>
      </w:r>
      <w:r/>
      <w:r>
        <w:rPr>
          <w:b/>
        </w:rPr>
        <w:t>Giai đoạn tạo sinh (Generation):</w:t>
      </w:r>
      <w:r>
        <w:t xml:space="preserve"> Hệ thống ghép câu hỏi $q$ cùng các tài liệu đã truy xuất $D$ thành một ngữ cảnh có cấu trúc (grounded context) nạp vào prompt cho LLM suy luận:</w:t>
      </w:r>
    </w:p>
    <w:p>
      <w:r>
        <w:t>$$P(y \mid q) \approx \sum_{d \in D} P(d \mid q) \cdot P(y \mid q, d; \Theta)$$</w:t>
      </w:r>
    </w:p>
    <w:p>
      <w:r>
        <w:t>Nhờ vậy, câu trả lời $y$ được neo chặt vào dữ kiện thực tế của tài liệu $d$, giúp triệt tiêu nguy cơ bịa đặt thông tin.</w:t>
      </w:r>
    </w:p>
    <w:p>
      <w:pPr>
        <w:keepNext/>
        <w:spacing w:before="160" w:after="40"/>
      </w:pPr>
      <w:r>
        <w:rPr>
          <w:rFonts w:ascii="Times New Roman" w:hAnsi="Times New Roman"/>
          <w:b/>
          <w:color w:val="1F2937"/>
          <w:sz w:val="25"/>
        </w:rPr>
        <w:t>2.1.3. Mô hình thị giác đối chiếu ngôn ngữ - hình ảnh (OpenAI CLIP)</w:t>
      </w:r>
    </w:p>
    <w:p>
      <w:r>
        <w:t xml:space="preserve">Mô hình CLIP (Contrastive Language-Image Pre-training) [7] do OpenAI đề xuất là một bước đột phá trong thị giác máy tính. CLIP gồm hai bộ mã hóa song song: bộ mã hóa hình ảnh (Vision Encoder) $f_I(x)$ và bộ mã hóa văn bản (Text Encoder) $f_T(t)$. Cả hai cùng ánh xạ ảnh $x$ và văn bản mô tả $t$ vào một không gian nhúng đa phương thức chung có số chiều $D$ (trong bản kiến trúc </w:t>
      </w:r>
      <w:r>
        <w:rPr>
          <w:rFonts w:ascii="Consolas" w:hAnsi="Consolas"/>
          <w:color w:val="802020"/>
          <w:sz w:val="20"/>
        </w:rPr>
        <w:t>ViT-B/32</w:t>
      </w:r>
      <w:r>
        <w:t>, $D = 512$).</w:t>
      </w:r>
    </w:p>
    <w:p>
      <w:r>
        <w:t>Mục tiêu huấn luyện của CLIP là tối đa hóa độ tương đồng cosine giữa các cặp ảnh - văn bản tương ứng (positive pairs) và cực tiểu hóa độ tương đồng của các cặp sai lệch (negative pairs) thông qua hàm mất mát đối chiếu đối xứng InfoNCE [7]. Đặc tính này cho phép hệ thống thực hiện tìm kiếm ảnh tương đồng (Image-to-Image Search) hoặc tìm kiếm ảnh bằng văn bản (Text-to-Image Zero-Shot) với chi phí tính toán cực kỳ tiết kiệm trên CPU.</w:t>
      </w:r>
    </w:p>
    <w:p>
      <w:pPr>
        <w:keepNext/>
        <w:spacing w:before="240" w:after="80"/>
      </w:pPr>
      <w:r>
        <w:rPr>
          <w:rFonts w:ascii="Times New Roman" w:hAnsi="Times New Roman"/>
          <w:b/>
          <w:color w:val="004D61"/>
          <w:sz w:val="28"/>
        </w:rPr>
        <w:t>2.2. Hàm mất mát, độ đo tương đồng và phương pháp tối ưu</w:t>
      </w:r>
    </w:p>
    <w:p>
      <w:pPr>
        <w:keepNext/>
        <w:spacing w:before="160" w:after="40"/>
      </w:pPr>
      <w:r>
        <w:rPr>
          <w:rFonts w:ascii="Times New Roman" w:hAnsi="Times New Roman"/>
          <w:b/>
          <w:color w:val="1F2937"/>
          <w:sz w:val="25"/>
        </w:rPr>
        <w:t>2.2.1. Độ đo tương đồng Cosine (Cosine Similarity)</w:t>
      </w:r>
    </w:p>
    <w:p>
      <w:r>
        <w:t>Trong không gian vector nhiều chiều $\mathbb{R}^D$, độ tương đồng ngữ nghĩa giữa véc-tơ truy vấn $\mathbf{u}$ và véc-tơ tài liệu $\mathbf{v}$ được định lượng bằng giá trị cô-sin của góc tạo bởi hai véc-tơ:</w:t>
      </w:r>
    </w:p>
    <w:p>
      <w:r>
        <w:t>$$\text{Sim}_{\cos}(\mathbf{u}, \mathbf{v}) = \frac{\mathbf{u} \cdot \mathbf{v}}{\|\mathbf{u}\|_2 \|\mathbf{v}\|_2} = \frac{\sum_{i=1}^{D} u_i v_i}{\sqrt{\sum_{i=1}^{D} u_i^2} \sqrt{\sum_{i=1}^{D} v_i^2}}$$</w:t>
      </w:r>
    </w:p>
    <w:p>
      <w:r>
        <w:t>Khoảng cách Cosine (Cosine Distance) sử dụng trong chỉ mục không gian vector ChromaDB được tính bởi:</w:t>
      </w:r>
    </w:p>
    <w:p>
      <w:r>
        <w:t>$$D_{\cos}(\mathbf{u}, \mathbf{v}) = 1 - \text{Sim}_{\cos}(\mathbf{u}, \mathbf{v})$$</w:t>
      </w:r>
    </w:p>
    <w:p>
      <w:r>
        <w:t>Giá trị khoảng cách càng tiệm cận 0 thể hiện hai thực thể càng tương đồng chặt chẽ về mặt ngữ nghĩa hoặc thị giác.</w:t>
      </w:r>
    </w:p>
    <w:p>
      <w:pPr>
        <w:keepNext/>
        <w:spacing w:before="160" w:after="40"/>
      </w:pPr>
      <w:r>
        <w:rPr>
          <w:rFonts w:ascii="Times New Roman" w:hAnsi="Times New Roman"/>
          <w:b/>
          <w:color w:val="1F2937"/>
          <w:sz w:val="25"/>
        </w:rPr>
        <w:t>2.2.2. Thuật toán xếp hạng từ khóa thưa BM25</w:t>
      </w:r>
    </w:p>
    <w:p>
      <w:r>
        <w:t>Bên cạnh tìm kiếm ngữ nghĩa dày (dense retrieval), hệ thống StoreFlow AI tích hợp thuật toán BM25 [5] để tìm kiếm từ khóa thưa (sparse lexical matching), hỗ trợ nắm bắt chính xác các từ viết tắt chuyên ngành, mã model sản phẩm:</w:t>
      </w:r>
    </w:p>
    <w:p>
      <w:r>
        <w:t>$$\text{Score}_{\text{BM25}}(D, Q) = \sum_{i=1}^{N} \text{IDF}(q_i) \cdot \frac{f(q_i, D) \cdot (k_1 + 1)}{f(q_i, D) + k_1 \cdot \left(1 - b + b \cdot \frac{|D|}{\text{avgdl}}\right)}$$</w:t>
      </w:r>
    </w:p>
    <w:p>
      <w:r>
        <w:t>trong đó:</w:t>
      </w:r>
    </w:p>
    <w:p>
      <w:pPr>
        <w:pStyle w:val="ListBullet"/>
        <w:spacing w:after="40" w:line="276" w:lineRule="auto"/>
      </w:pPr>
      <w:r>
        <w:t>$f(q_i, D)$ là tần suất xuất hiện của từ truy vấn $q_i$ trong tài liệu $D$.</w:t>
      </w:r>
    </w:p>
    <w:p>
      <w:pPr>
        <w:pStyle w:val="ListBullet"/>
        <w:spacing w:after="40" w:line="276" w:lineRule="auto"/>
      </w:pPr>
      <w:r>
        <w:t>$|D|$ và $\text{avgdl}$ lần lượt là độ dài tài liệu $D$ và độ dài trung bình của các tài liệu trong kho ngữ liệu.</w:t>
      </w:r>
    </w:p>
    <w:p>
      <w:pPr>
        <w:pStyle w:val="ListBullet"/>
        <w:spacing w:after="40" w:line="276" w:lineRule="auto"/>
      </w:pPr>
      <w:r>
        <w:t>Các siêu tham số chuẩn hóa được thiết lập trong hệ thống: $k_1 = 1.5$ (điều tiết độ bão hòa tần suất từ) và $b = 0.75$ (điều tiết mức phạt độ dài tài liệu).</w:t>
      </w:r>
    </w:p>
    <w:p>
      <w:pPr>
        <w:keepNext/>
        <w:spacing w:before="160" w:after="40"/>
      </w:pPr>
      <w:r>
        <w:rPr>
          <w:rFonts w:ascii="Times New Roman" w:hAnsi="Times New Roman"/>
          <w:b/>
          <w:color w:val="1F2937"/>
          <w:sz w:val="25"/>
        </w:rPr>
        <w:t>2.2.3. Thuật toán hợp nhất xếp hạng tương hỗ (Reciprocal Rank Fusion – RRF)</w:t>
      </w:r>
    </w:p>
    <w:p>
      <w:r>
        <w:t>Để kết hợp ưu điểm của cả phương pháp truy xuất vector ngữ nghĩa dày và tìm kiếm từ khóa thưa BM25, hệ thống áp dụng thuật toán Reciprocal Rank Fusion [6]. Điểm số tổng hợp của mỗi sản phẩm $p$ được tính theo công thức:</w:t>
      </w:r>
    </w:p>
    <w:p>
      <w:r>
        <w:t>$$\text{Score}_{\text{RRF}}(p) = \sum_{m \in M} w_m \cdot \frac{1}{k + r_m(p)}$$</w:t>
      </w:r>
    </w:p>
    <w:p>
      <w:r>
        <w:t>trong đó:</w:t>
      </w:r>
    </w:p>
    <w:p>
      <w:pPr>
        <w:pStyle w:val="ListBullet"/>
        <w:spacing w:after="40" w:line="276" w:lineRule="auto"/>
      </w:pPr>
      <w:r>
        <w:t>$M = \{\text{Dense\_ChromaDB}, \text{Sparse\_BM25}, \text{Structured\_SQL}\}$ là tập hợp các bộ truy xuất.</w:t>
      </w:r>
    </w:p>
    <w:p>
      <w:pPr>
        <w:pStyle w:val="ListBullet"/>
        <w:spacing w:after="40" w:line="276" w:lineRule="auto"/>
      </w:pPr>
      <w:r>
        <w:t>$r_m(p)$ là thứ hạng vị trí của sản phẩm $p$ trong danh sách trả về của bộ truy xuất $m$ (vị trí bắt đầu từ 1).</w:t>
      </w:r>
    </w:p>
    <w:p>
      <w:pPr>
        <w:pStyle w:val="ListBullet"/>
        <w:spacing w:after="40" w:line="276" w:lineRule="auto"/>
      </w:pPr>
      <w:r>
        <w:t>$k$ là hằng số làm mượt (smoothing constant), được cấu hình mặc định là $k = 60$ theo khuyến nghị của Cormack et al. [6] nhằm ngăn chặn việc các ứng viên đứng đầu của một danh sách lấn át hoàn toàn các danh sách còn lại.</w:t>
      </w:r>
    </w:p>
    <w:p>
      <w:pPr>
        <w:pStyle w:val="ListBullet"/>
        <w:spacing w:after="40" w:line="276" w:lineRule="auto"/>
      </w:pPr>
      <w:r>
        <w:t>$w_m$ là trọng số chuyên biệt cho từng bộ truy xuất (hệ thống cấp thêm trọng số tăng cường $w_{\text{brand}} = 1.35$ khi phát hiện ứng viên khớp chính xác thương hiệu truy vấn).</w:t>
      </w:r>
    </w:p>
    <w:p>
      <w:pPr>
        <w:keepNext/>
        <w:spacing w:before="240" w:after="80"/>
      </w:pPr>
      <w:r>
        <w:rPr>
          <w:rFonts w:ascii="Times New Roman" w:hAnsi="Times New Roman"/>
          <w:b/>
          <w:color w:val="004D61"/>
          <w:sz w:val="28"/>
        </w:rPr>
        <w:t>2.3. Các công nghệ và thư viện phát triển</w:t>
      </w:r>
    </w:p>
    <w:p>
      <w:r>
        <w:t>Hệ thống StoreFlow AI được hiện thực hóa dựa trên hệ sinh thái mã nguồn mở hiện đại:</w:t>
      </w:r>
    </w:p>
    <w:p>
      <w:pPr>
        <w:pStyle w:val="ListBullet"/>
        <w:spacing w:after="40" w:line="276" w:lineRule="auto"/>
      </w:pPr>
      <w:r/>
      <w:r>
        <w:rPr>
          <w:b/>
        </w:rPr>
        <w:t>Backend API:</w:t>
      </w:r>
      <w:r>
        <w:t xml:space="preserve"> Ngôn ngữ </w:t>
      </w:r>
      <w:r>
        <w:rPr>
          <w:b/>
        </w:rPr>
        <w:t>Python 3.10+</w:t>
      </w:r>
      <w:r>
        <w:t xml:space="preserve"> kết hợp framework </w:t>
      </w:r>
      <w:r>
        <w:rPr>
          <w:b/>
        </w:rPr>
        <w:t>FastAPI</w:t>
      </w:r>
      <w:r>
        <w:t>, tận dụng khả năng xử lý bất đồng bộ (Asynchronous I/O), hỗ trợ kiểm định kiểu dữ liệu nghiêm ngặt qua Pydantic v2 và tài liệu hóa tự động OpenAPI/Swagger.</w:t>
      </w:r>
    </w:p>
    <w:p>
      <w:pPr>
        <w:pStyle w:val="ListBullet"/>
        <w:spacing w:after="40" w:line="276" w:lineRule="auto"/>
      </w:pPr>
      <w:r/>
      <w:r>
        <w:rPr>
          <w:b/>
        </w:rPr>
        <w:t>Cơ sở dữ liệu quan hệ (RDBMS):</w:t>
      </w:r>
      <w:r>
        <w:t xml:space="preserve"> </w:t>
      </w:r>
      <w:r>
        <w:rPr>
          <w:b/>
        </w:rPr>
        <w:t>SQLite 3</w:t>
      </w:r>
      <w:r>
        <w:t xml:space="preserve"> được cấu hình chế độ </w:t>
      </w:r>
      <w:r>
        <w:rPr>
          <w:b/>
        </w:rPr>
        <w:t>Write-Ahead Logging (WAL)</w:t>
      </w:r>
      <w:r>
        <w:t xml:space="preserve"> thông qua lệnh `PRAGMA journal_mode = WAL; PRAGMA synchronous = NORMAL;`. Cơ chế này cho phép các tác vụ đọc (như tư vấn RAG, tìm kiếm ảnh) và tác vụ ghi (như trừ kho POS, nhập kho) diễn ra đồng thời mà không gây khóa chết (deadlock).</w:t>
      </w:r>
    </w:p>
    <w:p>
      <w:pPr>
        <w:pStyle w:val="ListBullet"/>
        <w:spacing w:after="40" w:line="276" w:lineRule="auto"/>
      </w:pPr>
      <w:r/>
      <w:r>
        <w:rPr>
          <w:b/>
        </w:rPr>
        <w:t>Cơ sở dữ liệu vector:</w:t>
      </w:r>
      <w:r>
        <w:t xml:space="preserve"> </w:t>
      </w:r>
      <w:r>
        <w:rPr>
          <w:b/>
        </w:rPr>
        <w:t>ChromaDB</w:t>
      </w:r>
      <w:r>
        <w:t xml:space="preserve"> với cấu hình thuật toán chỉ mục không gian đồ thị phẳng HNSW (Hierarchical Navigable Small World), cho phép tìm kiếm láng giềng gần nhất (Approximate Nearest Neighbors) với độ trễ dưới 20 ms trên tập dữ liệu hàng nghìn vector.</w:t>
      </w:r>
    </w:p>
    <w:p>
      <w:pPr>
        <w:pStyle w:val="ListBullet"/>
        <w:spacing w:after="40" w:line="276" w:lineRule="auto"/>
      </w:pPr>
      <w:r/>
      <w:r>
        <w:rPr>
          <w:b/>
        </w:rPr>
        <w:t>Mô hình trí tuệ nhân tạo:</w:t>
      </w:r>
      <w:r/>
    </w:p>
    <w:p>
      <w:pPr>
        <w:pStyle w:val="ListBullet"/>
        <w:spacing w:after="40" w:line="276" w:lineRule="auto"/>
      </w:pPr>
      <w:r>
        <w:t xml:space="preserve">*Ollama Local LLM:* Tích hợp mô hình mã nguồn mở </w:t>
      </w:r>
      <w:r>
        <w:rPr>
          <w:b/>
        </w:rPr>
        <w:t>Qwen 2.5 (phiên bản 1.5B tham số)</w:t>
      </w:r>
      <w:r>
        <w:t xml:space="preserve"> vận hành ngoại tuyến hoàn toàn thông qua máy chủ Ollama cục bộ (`http://localhost:11434`), giải quyết bài toán độc lập dữ liệu và không tốn chi phí API.</w:t>
      </w:r>
    </w:p>
    <w:p>
      <w:pPr>
        <w:pStyle w:val="ListBullet"/>
        <w:spacing w:after="40" w:line="276" w:lineRule="auto"/>
      </w:pPr>
      <w:r>
        <w:t xml:space="preserve">*Google Gemini API:* Kết nối mô hình đa phương thức thế hệ mới </w:t>
      </w:r>
      <w:r>
        <w:rPr>
          <w:b/>
        </w:rPr>
        <w:t>Gemini 3.6 Flash</w:t>
      </w:r>
      <w:r>
        <w:t xml:space="preserve"> thông qua bộ thư viện `google-genai` chính thức của Google, phục vụ các tác vụ phân tích thị giác nâng cao và suy luận ngữ cảnh dài khi có kết nối Internet.</w:t>
      </w:r>
    </w:p>
    <w:p>
      <w:pPr>
        <w:pStyle w:val="ListBullet"/>
        <w:spacing w:after="40" w:line="276" w:lineRule="auto"/>
      </w:pPr>
      <w:r>
        <w:t xml:space="preserve">*Mô hình nhúng ảnh cục bộ:* </w:t>
      </w:r>
      <w:r>
        <w:rPr>
          <w:b/>
        </w:rPr>
        <w:t>OpenAI CLIP ViT-B/32</w:t>
      </w:r>
      <w:r>
        <w:t xml:space="preserve"> thông qua thư viện `sentence-transformers`, tạo vector 512 chiều trực tiếp trên CPU, tiêu thụ 0 MB bộ nhớ card đồ họa (VRAM).</w:t>
      </w:r>
    </w:p>
    <w:p>
      <w:pPr>
        <w:pStyle w:val="ListBullet"/>
        <w:spacing w:after="40" w:line="276" w:lineRule="auto"/>
      </w:pPr>
      <w:r/>
      <w:r>
        <w:rPr>
          <w:b/>
        </w:rPr>
        <w:t>Frontend ứng dụng:</w:t>
      </w:r>
      <w:r>
        <w:t xml:space="preserve"> </w:t>
      </w:r>
      <w:r>
        <w:rPr>
          <w:b/>
        </w:rPr>
        <w:t>React 19</w:t>
      </w:r>
      <w:r>
        <w:t xml:space="preserve"> xây dựng trên nền tảng đóng gói siêu tốc </w:t>
      </w:r>
      <w:r>
        <w:rPr>
          <w:b/>
        </w:rPr>
        <w:t>Vite 8</w:t>
      </w:r>
      <w:r>
        <w:t>, thiết kế theo phong cách giao diện báo in cổ điển (Vintage Editorial / Retro Print Catalog), hỗ trợ chuyển đổi giao diện sáng/tối (Dual Theme) và lưu giữ trạng thái điều hướng qua `localStorage`.</w:t>
      </w:r>
    </w:p>
    <w:p>
      <w:r>
        <w:br w:type="page"/>
      </w:r>
    </w:p>
    <w:p>
      <w:pPr>
        <w:keepNext/>
        <w:spacing w:before="280" w:after="120"/>
        <w:jc w:val="center"/>
      </w:pPr>
      <w:r>
        <w:rPr>
          <w:rFonts w:ascii="Times New Roman" w:hAnsi="Times New Roman"/>
          <w:b/>
          <w:color w:val="0A2540"/>
          <w:sz w:val="32"/>
        </w:rPr>
        <w:t>CHƯƠNG 3. PHÂN TÍCH VÀ THIẾT KẾ ỨNG DỤNG AI</w:t>
      </w:r>
    </w:p>
    <w:p>
      <w:pPr>
        <w:keepNext/>
        <w:spacing w:before="240" w:after="80"/>
      </w:pPr>
      <w:r>
        <w:rPr>
          <w:rFonts w:ascii="Times New Roman" w:hAnsi="Times New Roman"/>
          <w:b/>
          <w:color w:val="004D61"/>
          <w:sz w:val="28"/>
        </w:rPr>
        <w:t>3.1. Phân tích yêu cầu bài toán</w:t>
      </w:r>
    </w:p>
    <w:p>
      <w:pPr>
        <w:keepNext/>
        <w:spacing w:before="160" w:after="40"/>
      </w:pPr>
      <w:r>
        <w:rPr>
          <w:rFonts w:ascii="Times New Roman" w:hAnsi="Times New Roman"/>
          <w:b/>
          <w:color w:val="1F2937"/>
          <w:sz w:val="25"/>
        </w:rPr>
        <w:t>3.1.1. Yêu cầu chức năng (Functional Requirements)</w:t>
      </w:r>
    </w:p>
    <w:p>
      <w:r>
        <w:t>Hệ thống StoreFlow AI được thiết kế nhằm đáp ứng đầy đủ hai nhóm chức năng cốt lõi:</w:t>
      </w:r>
    </w:p>
    <w:p>
      <w:r/>
      <w:r>
        <w:rPr>
          <w:b/>
        </w:rPr>
        <w:t>Nhóm 1 – Nghiệp vụ bán hàng và quản trị chuỗi cung ứng:</w:t>
      </w:r>
      <w:r/>
    </w:p>
    <w:p>
      <w:pPr>
        <w:spacing w:after="40" w:line="276" w:lineRule="auto"/>
        <w:ind w:left="360"/>
      </w:pPr>
      <w:r>
        <w:rPr>
          <w:b/>
        </w:rPr>
        <w:t xml:space="preserve">1. </w:t>
      </w:r>
      <w:r>
        <w:t>*Quản lý danh mục &amp; sản phẩm:* Hỗ trợ CRUD nhóm hàng, sản phẩm kèm mã SKU duy nhất, giá vốn, giá niêm yết, tồn kho, đơn vị tính, ngưỡng báo động và tải lên ảnh đại diện.</w:t>
      </w:r>
    </w:p>
    <w:p>
      <w:pPr>
        <w:spacing w:after="40" w:line="276" w:lineRule="auto"/>
        <w:ind w:left="360"/>
      </w:pPr>
      <w:r>
        <w:rPr>
          <w:b/>
        </w:rPr>
        <w:t xml:space="preserve">2. </w:t>
      </w:r>
      <w:r>
        <w:t>*Bán hàng tại quầy (POS):* Tạo đơn hàng với giao dịch khóa kho nguyên tử (`BEGIN IMMEDIATE` trong SQLite WAL), bảo đảm không xảy ra tình trạng bán vượt tồn kho (overselling).</w:t>
      </w:r>
    </w:p>
    <w:p>
      <w:pPr>
        <w:spacing w:after="40" w:line="276" w:lineRule="auto"/>
        <w:ind w:left="360"/>
      </w:pPr>
      <w:r>
        <w:rPr>
          <w:b/>
        </w:rPr>
        <w:t xml:space="preserve">3. </w:t>
      </w:r>
      <w:r>
        <w:t>*Quy trình đơn hàng đa trạng thái (Multi-State Order Workflow):* Hỗ trợ vòng đời đơn hàng khép kín gồm 6 trạng thái: `pending` (chờ duyệt) $\rightarrow$ `admin_approved` (quản trị duyệt) $\rightarrow$ `processing` (đang xử lý/đóng gói) $\rightarrow$ `completed` (hoàn tất/ghi nhận doanh thu), cùng các nhánh ngoại lệ `rejected` (từ chối) và `cancelled` (đã hủy).</w:t>
      </w:r>
    </w:p>
    <w:p>
      <w:pPr>
        <w:spacing w:after="40" w:line="276" w:lineRule="auto"/>
        <w:ind w:left="360"/>
      </w:pPr>
      <w:r>
        <w:rPr>
          <w:b/>
        </w:rPr>
        <w:t xml:space="preserve">4. </w:t>
      </w:r>
      <w:r>
        <w:t>*Đối soát tài chính:* Cung cấp giao diện trực quan tách bạch giữa thực nhận bán hàng POS thực tế và doanh số lịch sử chưa đối soát (Legacy), bảo đảm sự minh bạch của sổ sách kế toán.</w:t>
      </w:r>
    </w:p>
    <w:p>
      <w:r/>
      <w:r>
        <w:rPr>
          <w:b/>
        </w:rPr>
        <w:t>Nhóm 2 – Các tính năng Trí tuệ nhân tạo (AI Features):</w:t>
      </w:r>
      <w:r/>
    </w:p>
    <w:p>
      <w:pPr>
        <w:spacing w:after="40" w:line="276" w:lineRule="auto"/>
        <w:ind w:left="360"/>
      </w:pPr>
      <w:r>
        <w:rPr>
          <w:b/>
        </w:rPr>
        <w:t xml:space="preserve">1. </w:t>
      </w:r>
      <w:r>
        <w:t>*Trợ lý tư vấn sản phẩm thông minh (Semantic RAG Chatbot):* Phân tích câu hỏi tự nhiên bằng tiếng Việt, trích xuất ý định (ngân sách, thương hiệu, nhóm hàng), truy xuất ứng viên và sinh lời tư vấn kèm Thẻ sản phẩm tương tác (ProductCard).</w:t>
      </w:r>
    </w:p>
    <w:p>
      <w:pPr>
        <w:spacing w:after="40" w:line="276" w:lineRule="auto"/>
        <w:ind w:left="360"/>
      </w:pPr>
      <w:r>
        <w:rPr>
          <w:b/>
        </w:rPr>
        <w:t xml:space="preserve">2. </w:t>
      </w:r>
      <w:r>
        <w:t>*Tìm kiếm sản phẩm bằng hình ảnh (Multimodal Visual Search):* Nhận diện ảnh chụp từ máy khách, trích xuất vector thị giác và phân loại quan hệ đối chiếu kho hàng theo 3 mức độ minh bạch.</w:t>
      </w:r>
    </w:p>
    <w:p>
      <w:pPr>
        <w:spacing w:after="40" w:line="276" w:lineRule="auto"/>
        <w:ind w:left="360"/>
      </w:pPr>
      <w:r>
        <w:rPr>
          <w:b/>
        </w:rPr>
        <w:t xml:space="preserve">3. </w:t>
      </w:r>
      <w:r>
        <w:t>*Báo cáo phân tích doanh thu chiến lược (AI BI Sales Report):* Độc quyền cho SuperAdmin, tổng hợp facts từ SQL và sinh nhận xét kinh doanh, cảnh báo hàng sắp hết và đề xuất kế hoạch nhập kho.</w:t>
      </w:r>
    </w:p>
    <w:p>
      <w:pPr>
        <w:spacing w:after="40" w:line="276" w:lineRule="auto"/>
        <w:ind w:left="360"/>
      </w:pPr>
      <w:r>
        <w:rPr>
          <w:b/>
        </w:rPr>
        <w:t xml:space="preserve">4. </w:t>
      </w:r>
      <w:r>
        <w:t>*Chuyển đổi nhà cung cấp AI linh hoạt (Pluggable AI Selector):* Cho phép người dùng chuyển đổi tức thời giữa Ollama Local, Google Gemini Cloud và Chế độ tra cứu trực tiếp từ kho (Safe Grounded Fallback).</w:t>
      </w:r>
    </w:p>
    <w:p>
      <w:pPr>
        <w:keepNext/>
        <w:spacing w:before="160" w:after="40"/>
      </w:pPr>
      <w:r>
        <w:rPr>
          <w:rFonts w:ascii="Times New Roman" w:hAnsi="Times New Roman"/>
          <w:b/>
          <w:color w:val="1F2937"/>
          <w:sz w:val="25"/>
        </w:rPr>
        <w:t>3.1.2. Phân quyền người dùng (Role-Based Access Control – RBAC)</w:t>
      </w:r>
    </w:p>
    <w:p>
      <w:r>
        <w:t>Hệ thống thiết lập ma trận phân quyền nghiêm ngặt với 5 tác nhân Use Case tương ứng 4 vai trò xác thực trong cơ sở dữ liệu:</w:t>
      </w:r>
    </w:p>
    <w:p>
      <w:pPr>
        <w:spacing w:before="80" w:after="120"/>
        <w:jc w:val="center"/>
      </w:pPr>
      <w:r>
        <w:rPr>
          <w:b/>
          <w:i/>
          <w:color w:val="334E68"/>
          <w:sz w:val="21"/>
        </w:rPr>
        <w:t>Bảng 3.1: Danh sách các vai trò người dùng và phạm vi quyền hạn trong hệ thống</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Tác nhân / Vai trò</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Trạng thái xác thực</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Quyền hạn nghiệp vụ</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Quyền hạn AI</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Khách vãng lai *(Guest)*</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Chưa đăng nhập</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Xem Storefront công khai, xem thông tin sản phẩm còn hàng.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Chat tư vấn sản phẩm RAG (Rate limit: 10 req/min, Cooldown: 4s).</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Khách hàng *(Customer)*</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Đăng nhập tài khoản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Đặt hàng từ xa (tạo đơn pending), theo dõi lịch sử và tự hủy đơn của chính mình.</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Chat tư vấn RAG, tìm kiếm ảnh, tra cứu đơn hàng cá nhân (Chống IDOR).</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Nhân viên *(Staff)*</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Đăng nhập tài khoản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Thao tác POS tại quầy, xử lý đóng gói và hoàn tất đơn hàng, tạo phiếu nhập kho.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Sử dụng AI tư vấn, tìm kiếm ảnh để tra cứu nhanh SKU mở bán tại quầy POS.</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Quản trị viên *(Admin)*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Đăng nhập tài khoản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Quản lý toàn bộ danh mục, sản phẩm, khách hàng; phê duyệt hoặc từ chối đơn hàng từ xa.</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Toàn quyền sử dụng tính năng tư vấn, tìm kiếm ảnh và đồng bộ chỉ mục vector.</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Chủ cửa hàng *(SuperAdmin)*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Độc quyền tối cao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Can thiệp xử lý ngoại lệ đơn hàng (Force Cancel, Reopen), xem nhật ký kiểm toán.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Độc quyền sử dụng tính năng Phân tích doanh thu AI (BI Sales Report).</w:t>
            </w:r>
          </w:p>
        </w:tc>
      </w:tr>
    </w:tbl>
    <w:p>
      <w:pPr>
        <w:spacing w:after="80"/>
      </w:pPr>
    </w:p>
    <w:p>
      <w:pPr>
        <w:keepNext/>
        <w:spacing w:before="160" w:after="40"/>
      </w:pPr>
      <w:r>
        <w:rPr>
          <w:rFonts w:ascii="Times New Roman" w:hAnsi="Times New Roman"/>
          <w:b/>
          <w:color w:val="1F2937"/>
          <w:sz w:val="25"/>
        </w:rPr>
        <w:t>3.1.3. Yêu cầu phi chức năng (Non-Functional Requirements)</w:t>
      </w:r>
    </w:p>
    <w:p>
      <w:pPr>
        <w:pStyle w:val="ListBullet"/>
        <w:spacing w:after="40" w:line="276" w:lineRule="auto"/>
      </w:pPr>
      <w:r/>
      <w:r>
        <w:rPr>
          <w:b/>
        </w:rPr>
        <w:t>Độ tin cậy và Tính toàn vẹn dữ liệu (Integrity):</w:t>
      </w:r>
      <w:r>
        <w:t xml:space="preserve"> Giá bán và số lượng tồn kho do AI hiển thị bắt buộc phải khớp 100% với cơ sở dữ liệu SQLite tại thời điểm truy vấn.</w:t>
      </w:r>
    </w:p>
    <w:p>
      <w:pPr>
        <w:pStyle w:val="ListBullet"/>
        <w:spacing w:after="40" w:line="276" w:lineRule="auto"/>
      </w:pPr>
      <w:r/>
      <w:r>
        <w:rPr>
          <w:b/>
        </w:rPr>
        <w:t>Thời gian đáp ứng (Latency):</w:t>
      </w:r>
      <w:r>
        <w:t xml:space="preserve"> Thời gian trích xuất vector và đối chiếu SQLite phải đạt dưới 100 ms; thời gian sinh phản hồi ngôn ngữ tự nhiên từ Ollama cục bộ đạt dưới 3.5 giây trên phần cứng tiêu chuẩn.</w:t>
      </w:r>
    </w:p>
    <w:p>
      <w:pPr>
        <w:pStyle w:val="ListBullet"/>
        <w:spacing w:after="40" w:line="276" w:lineRule="auto"/>
      </w:pPr>
      <w:r/>
      <w:r>
        <w:rPr>
          <w:b/>
        </w:rPr>
        <w:t>An toàn bảo mật (Security):</w:t>
      </w:r>
      <w:r>
        <w:t xml:space="preserve"> Tuyệt đối không để lộ khóa bí mật (API Key, JWT Secret) hoặc giá vốn nội bộ (`cost_price`) trong phản hồi của AI; ngăn chặn tấn công chiếm quyền điều khiển prompt (Prompt Injection) và kiểm tra chữ ký tệp ảnh nhị phân tải lên.</w:t>
      </w:r>
    </w:p>
    <w:p>
      <w:pPr>
        <w:keepNext/>
        <w:spacing w:before="240" w:after="80"/>
      </w:pPr>
      <w:r>
        <w:rPr>
          <w:rFonts w:ascii="Times New Roman" w:hAnsi="Times New Roman"/>
          <w:b/>
          <w:color w:val="004D61"/>
          <w:sz w:val="28"/>
        </w:rPr>
        <w:t>3.2. Kiến trúc tổng thể hệ thống</w:t>
      </w:r>
    </w:p>
    <w:p>
      <w:r>
        <w:t>Hệ thống StoreFlow AI được xây dựng theo kiến trúc hướng dịch vụ 3 tầng: Tầng Trình diễn (Presentation Layer), Tầng Ứng dụng &amp; Điều phối AI (Application &amp; AI Layer), và Tầng Dữ liệu bền vững (Persistence Layer).</w:t>
      </w:r>
    </w:p>
    <w:p>
      <w:pPr>
        <w:spacing w:before="80" w:after="120"/>
        <w:jc w:val="center"/>
      </w:pPr>
      <w:r>
        <w:rPr>
          <w:b/>
          <w:i/>
          <w:color w:val="334E68"/>
          <w:sz w:val="21"/>
        </w:rPr>
        <w:t>Hình 3.1: Sơ đồ kiến trúc tổng thể của Hệ thống quản lý bán hàng StoreFlow AI</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[PLANTUML]</w:t>
              <w:br/>
            </w:r>
            <w:r>
              <w:rPr>
                <w:rFonts w:ascii="Consolas" w:hAnsi="Consolas"/>
                <w:color w:val="24292E"/>
                <w:sz w:val="17"/>
              </w:rPr>
              <w:t>@startuml</w:t>
              <w:br/>
              <w:t>!theme plain</w:t>
              <w:br/>
              <w:t>skinparam componentStyle uml2</w:t>
              <w:br/>
              <w:t>skinparam wrapWidth 200</w:t>
              <w:br/>
              <w:br/>
              <w:t>package "Frontend Layer (React 19 + Vite)" {</w:t>
              <w:br/>
              <w:t xml:space="preserve">  [Public Storefront &amp; POS View] as UI_POS</w:t>
              <w:br/>
              <w:t xml:space="preserve">  [AI Assistant Dashboard] as UI_AI</w:t>
              <w:br/>
              <w:t xml:space="preserve">  [Order &amp; Inventory Manager] as UI_Admin</w:t>
              <w:br/>
              <w:t>}</w:t>
              <w:br/>
              <w:br/>
              <w:t>package "Backend API Layer (FastAPI RESTful)" {</w:t>
              <w:br/>
              <w:t xml:space="preserve">  [Security &amp; Rate Limiter Gate] as Gate</w:t>
              <w:br/>
              <w:t xml:space="preserve">  [Auth &amp; RBAC Middleware] as RBAC</w:t>
              <w:br/>
              <w:t xml:space="preserve">  [Order &amp; Inventory Service] as OrderSvc</w:t>
              <w:br/>
              <w:t xml:space="preserve">  [AI Orchestrator Service (ai_service.py)] as AISvc</w:t>
              <w:br/>
              <w:t>}</w:t>
              <w:br/>
              <w:br/>
              <w:t>package "AI Core &amp; Pipeline Layer" {</w:t>
              <w:br/>
              <w:t xml:space="preserve">  [Intent Analyzer (Pydantic)] as IntentEng</w:t>
              <w:br/>
              <w:t xml:space="preserve">  [RAG Engine (rag_service.py)] as RAGEng</w:t>
              <w:br/>
              <w:t xml:space="preserve">  [Visual Match Engine (image_search_service.py)] as VisionEng</w:t>
              <w:br/>
              <w:t xml:space="preserve">  [Local Vision Service (CLIP ViT-B/32)] as CLIPEng</w:t>
              <w:br/>
              <w:t xml:space="preserve">  [Pluggable Provider Manager] as ProviderMgr</w:t>
              <w:br/>
              <w:t>}</w:t>
              <w:br/>
              <w:br/>
              <w:t>package "External AI Engines" {</w:t>
              <w:br/>
              <w:t xml:space="preserve">  [Ollama Local Server (Qwen 2.5 1.5B)] as OllamaEng</w:t>
              <w:br/>
              <w:t xml:space="preserve">  [Google Gemini 3.6 Flash Cloud] as GeminiEng</w:t>
              <w:br/>
              <w:t>}</w:t>
              <w:br/>
              <w:br/>
              <w:t>package "Persistence Layer" {</w:t>
              <w:br/>
              <w:t xml:space="preserve">  database "SQLite WAL Database\n(12 Relational Tables)" as SQLite</w:t>
              <w:br/>
              <w:t xml:space="preserve">  database "ChromaDB Vector Store\n(3 Collections)" as Chroma</w:t>
              <w:br/>
              <w:t>}</w:t>
              <w:br/>
              <w:br/>
              <w:t>UI_POS --&gt; Gate : HTTP REST</w:t>
              <w:br/>
              <w:t>UI_AI --&gt; Gate : HTTP REST</w:t>
              <w:br/>
              <w:t>UI_Admin --&gt; Gate : HTTP REST</w:t>
              <w:br/>
              <w:br/>
              <w:t>Gate --&gt; RBAC</w:t>
              <w:br/>
              <w:t>RBAC --&gt; OrderSvc</w:t>
              <w:br/>
              <w:t>RBAC --&gt; AISvc</w:t>
              <w:br/>
              <w:br/>
              <w:t>OrderSvc --&gt; SQLite : Atomic Transactions</w:t>
              <w:br/>
              <w:t>AISvc --&gt; IntentEng : Parse User Query</w:t>
              <w:br/>
              <w:t>AISvc --&gt; RAGEng : Retrieve Candidates</w:t>
              <w:br/>
              <w:t>AISvc --&gt; VisionEng : Process Images</w:t>
              <w:br/>
              <w:t>VisionEng --&gt; CLIPEng : 512-dim Embedding (CPU)</w:t>
              <w:br/>
              <w:br/>
              <w:t>RAGEng --&gt; Chroma : Dense Vector Query</w:t>
              <w:br/>
              <w:t>RAGEng --&gt; SQLite : Post-Retrieval Verification (L1)</w:t>
              <w:br/>
              <w:t>VisionEng --&gt; Chroma : Query Visual Vectors</w:t>
              <w:br/>
              <w:t>VisionEng --&gt; SQLite : Verify Active Stock</w:t>
              <w:br/>
              <w:br/>
              <w:t>AISvc --&gt; ProviderMgr : Forward Grounded Prompt</w:t>
              <w:br/>
              <w:t>ProviderMgr --&gt; OllamaEng : Local Inference</w:t>
              <w:br/>
              <w:t>ProviderMgr --&gt; GeminiEng : Cloud Fallback / Vision</w:t>
              <w:br/>
              <w:t>AISvc --&gt; SQLite : Pre-Response Double Check (L2) &amp; Audit Log</w:t>
              <w:br/>
              <w:t>@enduml</w:t>
            </w:r>
          </w:p>
        </w:tc>
      </w:tr>
    </w:tbl>
    <w:p>
      <w:pPr>
        <w:spacing w:after="80"/>
      </w:pPr>
    </w:p>
    <w:p>
      <w:pPr>
        <w:keepNext/>
        <w:spacing w:before="240" w:after="80"/>
      </w:pPr>
      <w:r>
        <w:rPr>
          <w:rFonts w:ascii="Times New Roman" w:hAnsi="Times New Roman"/>
          <w:b/>
          <w:color w:val="004D61"/>
          <w:sz w:val="28"/>
        </w:rPr>
        <w:t>3.3. Thiết kế mô hình AI và pipeline xử lý</w:t>
      </w:r>
    </w:p>
    <w:p>
      <w:pPr>
        <w:keepNext/>
        <w:spacing w:before="160" w:after="40"/>
      </w:pPr>
      <w:r>
        <w:rPr>
          <w:rFonts w:ascii="Times New Roman" w:hAnsi="Times New Roman"/>
          <w:b/>
          <w:color w:val="1F2937"/>
          <w:sz w:val="25"/>
        </w:rPr>
        <w:t>3.3.1. Trợ lý tư vấn sản phẩm thông minh (Semantic Hybrid RAG)</w:t>
      </w:r>
    </w:p>
    <w:p>
      <w:r>
        <w:t>Pipeline tư vấn sản phẩm của StoreFlow AI được thiết kế theo quy trình nghiêm ngặt gồm 6 giai đoạn nhằm đảm bảo triệt tiêu hoàn toàn hiện tượng ảo giác:</w:t>
      </w:r>
    </w:p>
    <w:p>
      <w:pPr>
        <w:spacing w:after="40" w:line="276" w:lineRule="auto"/>
        <w:ind w:left="360"/>
      </w:pPr>
      <w:r>
        <w:rPr>
          <w:b/>
        </w:rPr>
        <w:t xml:space="preserve">1. </w:t>
      </w:r>
      <w:r/>
      <w:r>
        <w:rPr>
          <w:b/>
        </w:rPr>
        <w:t>Phân tích ý định có cấu trúc (Structured Intent Analysis):</w:t>
      </w:r>
      <w:r/>
    </w:p>
    <w:p>
      <w:r>
        <w:t xml:space="preserve">Khi người dùng gửi truy vấn tự nhiên $q$, lớp </w:t>
      </w:r>
      <w:r>
        <w:rPr>
          <w:rFonts w:ascii="Consolas" w:hAnsi="Consolas"/>
          <w:color w:val="802020"/>
          <w:sz w:val="20"/>
        </w:rPr>
        <w:t>IntentAnalyzer</w:t>
      </w:r>
      <w:r>
        <w:t xml:space="preserve"> tiến hành bóc tách các thực thể bằng luật ngôn ngữ học và kiểm định kiểu dữ liệu Pydantic (</w:t>
      </w:r>
      <w:r>
        <w:rPr>
          <w:rFonts w:ascii="Consolas" w:hAnsi="Consolas"/>
          <w:color w:val="802020"/>
          <w:sz w:val="20"/>
        </w:rPr>
        <w:t>UserQueryIntent</w:t>
      </w:r>
      <w:r>
        <w:t>). Module trích xuất chính xác:</w:t>
      </w:r>
    </w:p>
    <w:p>
      <w:pPr>
        <w:pStyle w:val="ListBullet"/>
        <w:spacing w:after="40" w:line="276" w:lineRule="auto"/>
      </w:pPr>
      <w:r>
        <w:t>Loại thiết bị truy vấn (`product_type`: chuột, bàn phím, tai nghe, pin dự phòng, loa, v.v.).</w:t>
      </w:r>
    </w:p>
    <w:p>
      <w:pPr>
        <w:pStyle w:val="ListBullet"/>
        <w:spacing w:after="40" w:line="276" w:lineRule="auto"/>
      </w:pPr>
      <w:r>
        <w:t>Ngân sách tối đa được chuẩn hóa (`target_budget` tính bằng VNĐ, nhận diện tự nhiên các cách viết "700k", "1tr5", "dưới hai trăm nghìn").</w:t>
      </w:r>
    </w:p>
    <w:p>
      <w:pPr>
        <w:pStyle w:val="ListBullet"/>
        <w:spacing w:after="40" w:line="276" w:lineRule="auto"/>
      </w:pPr>
      <w:r>
        <w:t>Cờ ngân sách xấp xỉ (`is_approximate`: cho phép nới lỏng biên độ ngân sách $\pm 15\%$ khi người dùng dùng từ "khoảng", "tầm", "cỡ").</w:t>
      </w:r>
    </w:p>
    <w:p>
      <w:pPr>
        <w:pStyle w:val="ListBullet"/>
        <w:spacing w:after="40" w:line="276" w:lineRule="auto"/>
      </w:pPr>
      <w:r>
        <w:t>Thương hiệu mục tiêu (`brand`: Apple, Sony, Logitech, DareU, v.v.).</w:t>
      </w:r>
    </w:p>
    <w:p>
      <w:pPr>
        <w:pStyle w:val="ListBullet"/>
        <w:spacing w:after="40" w:line="276" w:lineRule="auto"/>
      </w:pPr>
      <w:r>
        <w:t>Mệnh đề phủ định (`negative_features`: "không dây", "không led", "không ồn").</w:t>
      </w:r>
    </w:p>
    <w:p>
      <w:pPr>
        <w:pStyle w:val="ListBullet"/>
        <w:spacing w:after="40" w:line="276" w:lineRule="auto"/>
      </w:pPr>
      <w:r>
        <w:t>Phát hiện câu hỏi ngoài phạm vi nghiệp vụ (`is_out_of_domain`).</w:t>
      </w:r>
    </w:p>
    <w:p>
      <w:pPr>
        <w:spacing w:after="40" w:line="276" w:lineRule="auto"/>
        <w:ind w:left="360"/>
      </w:pPr>
      <w:r>
        <w:rPr>
          <w:b/>
        </w:rPr>
        <w:t xml:space="preserve">2. </w:t>
      </w:r>
      <w:r/>
      <w:r>
        <w:rPr>
          <w:b/>
        </w:rPr>
        <w:t>Truy xuất ứng viên lai (Hybrid Retrieval):</w:t>
      </w:r>
      <w:r/>
    </w:p>
    <w:p>
      <w:r>
        <w:t>Hệ thống gọi đồng thời 3 kênh truy xuất độc lập:</w:t>
      </w:r>
    </w:p>
    <w:p>
      <w:pPr>
        <w:pStyle w:val="ListBullet"/>
        <w:spacing w:after="40" w:line="276" w:lineRule="auto"/>
      </w:pPr>
      <w:r>
        <w:t>*Kênh Dense Vector (ChromaDB):* Truy vấn ngữ nghĩa trên collection `storeflow_products` với độ tương đồng Cosine.</w:t>
      </w:r>
    </w:p>
    <w:p>
      <w:pPr>
        <w:pStyle w:val="ListBullet"/>
        <w:spacing w:after="40" w:line="276" w:lineRule="auto"/>
      </w:pPr>
      <w:r>
        <w:t>*Kênh Sparse Lexical (BM25):* Tính toán điểm số khớp từ khóa trên văn bản tài liệu sản phẩm.</w:t>
      </w:r>
    </w:p>
    <w:p>
      <w:pPr>
        <w:pStyle w:val="ListBullet"/>
        <w:spacing w:after="40" w:line="276" w:lineRule="auto"/>
      </w:pPr>
      <w:r>
        <w:t>*Kênh Structured SQL:* Lọc trực tiếp các bản ghi trong SQLite thỏa mãn điều kiện ràng buộc cứng về danh mục và khoảng giá.</w:t>
      </w:r>
    </w:p>
    <w:p>
      <w:r>
        <w:t>Kết quả từ 3 kênh được hợp nhất qua thuật toán Reciprocal Rank Fusion (RRF) để tạo ra danh sách ứng viên có trọng số ưu tiên thương hiệu ($w_{\text{brand}} = 1.35$).</w:t>
      </w:r>
    </w:p>
    <w:p>
      <w:pPr>
        <w:spacing w:after="40" w:line="276" w:lineRule="auto"/>
        <w:ind w:left="360"/>
      </w:pPr>
      <w:r>
        <w:rPr>
          <w:b/>
        </w:rPr>
        <w:t xml:space="preserve">3. </w:t>
      </w:r>
      <w:r/>
      <w:r>
        <w:rPr>
          <w:b/>
        </w:rPr>
        <w:t>Chốt chặn hậu truy xuất lớp 1 (L1 Post-Retrieval SQLite Truth Guard):</w:t>
      </w:r>
      <w:r/>
    </w:p>
    <w:p>
      <w:r>
        <w:t>Hệ thống gửi danh sách mã SKU của các ứng viên về CSDL SQLite WAL để xác thực dữ liệu thực tế tại thời điểm hiện tại:</w:t>
      </w:r>
    </w:p>
    <w:p>
      <w:pPr>
        <w:pStyle w:val="ListBullet"/>
        <w:spacing w:after="40" w:line="276" w:lineRule="auto"/>
      </w:pPr>
      <w:r>
        <w:t>Loại bỏ ngay lập tức các sản phẩm có trạng thái `status != 'active'`.</w:t>
      </w:r>
    </w:p>
    <w:p>
      <w:pPr>
        <w:pStyle w:val="ListBullet"/>
        <w:spacing w:after="40" w:line="276" w:lineRule="auto"/>
      </w:pPr>
      <w:r>
        <w:t xml:space="preserve">Phân loại rõ ràng: những sản phẩm có `stock_quantity &gt; 0` và nằm trong ngân sách hợp lệ được đưa vào nhóm </w:t>
      </w:r>
      <w:r>
        <w:rPr>
          <w:b/>
        </w:rPr>
        <w:t>Sản phẩm phù hợp</w:t>
      </w:r>
      <w:r>
        <w:t xml:space="preserve"> (`eligible_products`); những sản phẩm vượt ngân sách hoặc tạm hết hàng được đưa vào nhóm </w:t>
      </w:r>
      <w:r>
        <w:rPr>
          <w:b/>
        </w:rPr>
        <w:t>Gợi ý thay thế</w:t>
      </w:r>
      <w:r>
        <w:t xml:space="preserve"> (`alternatives`) kèm lý do cụ thể (ví dụ: *"Vượt ngân sách đề xuất 150.000 đ"*, *"Sản phẩm hiện đang tạm hết hàng trong kho"*).</w:t>
      </w:r>
    </w:p>
    <w:p>
      <w:pPr>
        <w:pStyle w:val="ListBullet"/>
        <w:spacing w:after="40" w:line="276" w:lineRule="auto"/>
      </w:pPr>
      <w:r>
        <w:t>Tuyệt đối loại bỏ trường giá vốn nội bộ (`cost_price`) khỏi ngữ cảnh nạp cho AI nhằm bảo vệ bí mật kinh doanh.</w:t>
      </w:r>
    </w:p>
    <w:p>
      <w:pPr>
        <w:spacing w:after="40" w:line="276" w:lineRule="auto"/>
        <w:ind w:left="360"/>
      </w:pPr>
      <w:r>
        <w:rPr>
          <w:b/>
        </w:rPr>
        <w:t xml:space="preserve">4. </w:t>
      </w:r>
      <w:r/>
      <w:r>
        <w:rPr>
          <w:b/>
        </w:rPr>
        <w:t>Tạo ngữ cảnh và Sinh phản hồi (Grounded Prompting &amp; Generation):</w:t>
      </w:r>
      <w:r/>
    </w:p>
    <w:p>
      <w:r>
        <w:t>Ngữ cảnh đã xác minh được định dạng theo cấu trúc chặt chẽ (Grounding Context) và nạp vào prompt mẫu. Tùy thuộc vào lựa chọn của người dùng, yêu cầu được chuyển tới:</w:t>
      </w:r>
    </w:p>
    <w:p>
      <w:pPr>
        <w:pStyle w:val="ListBullet"/>
        <w:spacing w:after="40" w:line="276" w:lineRule="auto"/>
      </w:pPr>
      <w:r>
        <w:t>*Ollama Local:* Chạy mô hình Qwen 2.5 1.5B trên máy chủ nội bộ.</w:t>
      </w:r>
    </w:p>
    <w:p>
      <w:pPr>
        <w:pStyle w:val="ListBullet"/>
        <w:spacing w:after="40" w:line="276" w:lineRule="auto"/>
      </w:pPr>
      <w:r>
        <w:t>*Google Gemini:* Gọi API Gemini 3.6 Flash.</w:t>
      </w:r>
    </w:p>
    <w:p>
      <w:pPr>
        <w:pStyle w:val="ListBullet"/>
        <w:spacing w:after="40" w:line="276" w:lineRule="auto"/>
      </w:pPr>
      <w:r>
        <w:t>*Safe Grounded Fallback:* Tự động sinh phản hồi mẫu từ SQLite khi hệ thống AI gặp lỗi kết nối hoặc vượt hạn ngạch.</w:t>
      </w:r>
    </w:p>
    <w:p>
      <w:pPr>
        <w:spacing w:after="40" w:line="276" w:lineRule="auto"/>
        <w:ind w:left="360"/>
      </w:pPr>
      <w:r>
        <w:rPr>
          <w:b/>
        </w:rPr>
        <w:t xml:space="preserve">5. </w:t>
      </w:r>
      <w:r/>
      <w:r>
        <w:rPr>
          <w:b/>
        </w:rPr>
        <w:t>Chốt chặn tiền phản hồi lớp 2 (L2 Pre-Response Guardrail):</w:t>
      </w:r>
      <w:r/>
    </w:p>
    <w:p>
      <w:r>
        <w:t xml:space="preserve">Trước khi gửi câu trả lời về giao diện khách hàng, hàm </w:t>
      </w:r>
      <w:r>
        <w:rPr>
          <w:rFonts w:ascii="Consolas" w:hAnsi="Consolas"/>
          <w:color w:val="802020"/>
          <w:sz w:val="20"/>
        </w:rPr>
        <w:t>_verify_final_l2</w:t>
      </w:r>
      <w:r>
        <w:t xml:space="preserve"> trong </w:t>
      </w:r>
      <w:r>
        <w:rPr>
          <w:rFonts w:ascii="Consolas" w:hAnsi="Consolas"/>
          <w:color w:val="802020"/>
          <w:sz w:val="20"/>
        </w:rPr>
        <w:t>ai_service.py</w:t>
      </w:r>
      <w:r>
        <w:t xml:space="preserve"> thực hiện phân tích cú pháp câu trả lời sinh ra:</w:t>
      </w:r>
    </w:p>
    <w:p>
      <w:pPr>
        <w:pStyle w:val="ListBullet"/>
        <w:spacing w:after="40" w:line="276" w:lineRule="auto"/>
      </w:pPr>
      <w:r>
        <w:t>Kiểm tra xem AI có tự ý đề cập đến mã SKU nào không có trong danh sách đã xác minh hay không (chống ảo giác mã sản phẩm).</w:t>
      </w:r>
    </w:p>
    <w:p>
      <w:pPr>
        <w:pStyle w:val="ListBullet"/>
        <w:spacing w:after="40" w:line="276" w:lineRule="auto"/>
      </w:pPr>
      <w:r>
        <w:t>Kiểm tra xem câu trả lời có mâu thuẫn với thực tế kho hàng hay không (ví dụ: nếu trong kho có tai nghe Sony nhưng AI lại phát biểu *"Cửa hàng hiện không kinh doanh sản phẩm Sony"* thì hệ thống sẽ lập tức chặn lại và kích hoạt fallback).</w:t>
      </w:r>
    </w:p>
    <w:p>
      <w:pPr>
        <w:spacing w:after="40" w:line="276" w:lineRule="auto"/>
        <w:ind w:left="360"/>
      </w:pPr>
      <w:r>
        <w:rPr>
          <w:b/>
        </w:rPr>
        <w:t xml:space="preserve">6. </w:t>
      </w:r>
      <w:r/>
      <w:r>
        <w:rPr>
          <w:b/>
        </w:rPr>
        <w:t>Hiển thị thẻ tương tác và Ghi nhật ký kiểm toán:</w:t>
      </w:r>
      <w:r/>
    </w:p>
    <w:p>
      <w:r>
        <w:t>Frontend nhận dữ liệu và kết xuất câu trả lời kèm Thẻ sản phẩm tương tác (</w:t>
      </w:r>
      <w:r>
        <w:rPr>
          <w:rFonts w:ascii="Consolas" w:hAnsi="Consolas"/>
          <w:color w:val="802020"/>
          <w:sz w:val="20"/>
        </w:rPr>
        <w:t>ProductCard</w:t>
      </w:r>
      <w:r>
        <w:t>), hiển thị ảnh, giá niêm yết, số lượng tồn kho thực tế và nút hành động phân quyền (</w:t>
      </w:r>
      <w:r>
        <w:rPr>
          <w:b/>
        </w:rPr>
        <w:t>Thêm giỏ</w:t>
      </w:r>
      <w:r>
        <w:t xml:space="preserve"> cho Khách hàng hoặc </w:t>
      </w:r>
      <w:r>
        <w:rPr>
          <w:b/>
        </w:rPr>
        <w:t>Mở bán POS</w:t>
      </w:r>
      <w:r>
        <w:t xml:space="preserve"> cho Nhân viên). Đồng thời, thông tin phiên tương tác được ghi tự động vào bảng </w:t>
      </w:r>
      <w:r>
        <w:rPr>
          <w:rFonts w:ascii="Consolas" w:hAnsi="Consolas"/>
          <w:color w:val="802020"/>
          <w:sz w:val="20"/>
        </w:rPr>
        <w:t>ai_audit_logs</w:t>
      </w:r>
      <w:r>
        <w:t>.</w:t>
      </w:r>
    </w:p>
    <w:p>
      <w:pPr>
        <w:spacing w:before="80" w:after="120"/>
        <w:jc w:val="center"/>
      </w:pPr>
      <w:r>
        <w:rPr>
          <w:b/>
          <w:i/>
          <w:color w:val="334E68"/>
          <w:sz w:val="21"/>
        </w:rPr>
        <w:t>Hình 3.2: Sơ đồ tuần tự xử lý yêu cầu tư vấn sản phẩm qua Hybrid RAG và Chốt chặn SQLite Truth Guard</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[PLANTUML]</w:t>
              <w:br/>
            </w:r>
            <w:r>
              <w:rPr>
                <w:rFonts w:ascii="Consolas" w:hAnsi="Consolas"/>
                <w:color w:val="24292E"/>
                <w:sz w:val="17"/>
              </w:rPr>
              <w:t>@startuml</w:t>
              <w:br/>
              <w:t>!theme plain</w:t>
              <w:br/>
              <w:t>autonumber</w:t>
              <w:br/>
              <w:t>actor "Khách hàng / Người dùng" as User</w:t>
              <w:br/>
              <w:t>participant "Giao diện React (AiAssistantPage)" as UI</w:t>
              <w:br/>
              <w:t>participant "API Router (/api/v1/ai/recommend)" as API</w:t>
              <w:br/>
              <w:t>participant "Intent Analyzer" as Intent</w:t>
              <w:br/>
              <w:t>participant "RAG Service (Hybrid Search)" as RAG</w:t>
              <w:br/>
              <w:t>database "ChromaDB Vector Store" as Chroma</w:t>
              <w:br/>
              <w:t>database "SQLite Database (WAL Mode)" as DB</w:t>
              <w:br/>
              <w:t>participant "AI Provider Manager" as AI_Mgr</w:t>
              <w:br/>
              <w:t>participant "Ollama / Gemini LLM" as LLM</w:t>
              <w:br/>
              <w:br/>
              <w:t>User -&gt; UI : Nhập câu hỏi nhu cầu mua sắm</w:t>
              <w:br/>
              <w:t>UI -&gt; API : POST /recommend {query, provider}</w:t>
              <w:br/>
              <w:t>API -&gt; Intent : analyze_intent(query)</w:t>
              <w:br/>
              <w:t>Intent --&gt; API : UserQueryIntent (budget, brand, type)</w:t>
              <w:br/>
              <w:br/>
              <w:t>API -&gt; RAG : get_grounded_recommendation_context(...)</w:t>
              <w:br/>
              <w:t>RAG -&gt; Chroma : Dense Vector Query (storeflow_products)</w:t>
              <w:br/>
              <w:t>Chroma --&gt; RAG : Top candidate IDs</w:t>
              <w:br/>
              <w:t>RAG -&gt; RAG : Execute Sparse BM25 + SQL &amp; Apply RRF</w:t>
              <w:br/>
              <w:t>RAG -&gt; DB : L1 Truth Guard: SELECT price, stock WHERE sku IN (...)</w:t>
              <w:br/>
              <w:t>DB --&gt; RAG : Dữ liệu thực tế kho hàng</w:t>
              <w:br/>
              <w:t>RAG -&gt; RAG : Tách biệt Eligible vs Alternatives (Masking cost_price)</w:t>
              <w:br/>
              <w:t>RAG --&gt; API : Grounded Context JSON</w:t>
              <w:br/>
              <w:br/>
              <w:t>API -&gt; AI_Mgr : generate_recommendation(grounded_context)</w:t>
              <w:br/>
              <w:t>AI_Mgr -&gt; LLM : Send Grounded Prompt</w:t>
              <w:br/>
              <w:t>LLM --&gt; AI_Mgr : Raw Assistant Response</w:t>
              <w:br/>
              <w:br/>
              <w:t>AI_Mgr -&gt; API : Assistant Text</w:t>
              <w:br/>
              <w:t>API -&gt; API : L2 Pre-Response Guardrail: Check SKU &amp; Stock contradiction</w:t>
              <w:br/>
              <w:t>alt Phát hiện ảo giác hoặc mâu thuẫn dữ liệu</w:t>
              <w:br/>
              <w:t xml:space="preserve">  API -&gt; API : Kích hoạt Fallback Response chuẩn từ SQLite</w:t>
              <w:br/>
              <w:t>end</w:t>
              <w:br/>
              <w:br/>
              <w:t>API -&gt; DB : INSERT INTO ai_audit_logs (...)</w:t>
              <w:br/>
              <w:t>API --&gt; UI : JSON Response (text, verified_products, telemetry)</w:t>
              <w:br/>
              <w:t>UI --&gt; User : Hiển thị lời tư vấn + ProductCard (Giá thật, Kho thật)</w:t>
              <w:br/>
              <w:t>@enduml</w:t>
            </w:r>
          </w:p>
        </w:tc>
      </w:tr>
    </w:tbl>
    <w:p>
      <w:pPr>
        <w:spacing w:after="80"/>
      </w:pPr>
    </w:p>
    <w:p>
      <w:pPr>
        <w:keepNext/>
        <w:spacing w:before="160" w:after="40"/>
      </w:pPr>
      <w:r>
        <w:rPr>
          <w:rFonts w:ascii="Times New Roman" w:hAnsi="Times New Roman"/>
          <w:b/>
          <w:color w:val="1F2937"/>
          <w:sz w:val="25"/>
        </w:rPr>
        <w:t>3.3.2. Động cơ tìm kiếm sản phẩm bằng hình ảnh (Multimodal Visual Search Dual Engine)</w:t>
      </w:r>
    </w:p>
    <w:p>
      <w:r>
        <w:t>Chức năng tìm kiếm sản phẩm bằng hình ảnh trong StoreFlow AI hoạt động theo cơ chế động cơ kép (Dual Engine), cho phép người dùng tìm kiếm sản phẩm thông qua ảnh chụp thực tế hoặc ảnh chụp màn hình:</w:t>
      </w:r>
    </w:p>
    <w:p>
      <w:pPr>
        <w:spacing w:after="40" w:line="276" w:lineRule="auto"/>
        <w:ind w:left="360"/>
      </w:pPr>
      <w:r>
        <w:rPr>
          <w:b/>
        </w:rPr>
        <w:t xml:space="preserve">1. </w:t>
      </w:r>
      <w:r/>
      <w:r>
        <w:rPr>
          <w:b/>
        </w:rPr>
        <w:t>Kiểm định tệp an toàn (File Security Validation):</w:t>
      </w:r>
      <w:r/>
    </w:p>
    <w:p>
      <w:r>
        <w:t xml:space="preserve">Tệp ảnh tải lên được kiểm tra kích thước nghiêm ngặt ($\le 5\text{ MB}$) và kiểm tra mã chữ ký nhị phân (Magic Bytes) tại tầng nhị phân nhằm ngăn chặn các tệp mã độc mạo danh đuôi mở rộng </w:t>
      </w:r>
      <w:r>
        <w:rPr>
          <w:rFonts w:ascii="Consolas" w:hAnsi="Consolas"/>
          <w:color w:val="802020"/>
          <w:sz w:val="20"/>
        </w:rPr>
        <w:t>.jpg</w:t>
      </w:r>
      <w:r>
        <w:t xml:space="preserve"> hay </w:t>
      </w:r>
      <w:r>
        <w:rPr>
          <w:rFonts w:ascii="Consolas" w:hAnsi="Consolas"/>
          <w:color w:val="802020"/>
          <w:sz w:val="20"/>
        </w:rPr>
        <w:t>.png</w:t>
      </w:r>
      <w:r>
        <w:t>. Hệ thống chỉ chấp nhận 3 định dạng ảnh số tiêu chuẩn: JPEG, PNG và WebP.</w:t>
      </w:r>
    </w:p>
    <w:p>
      <w:pPr>
        <w:spacing w:after="40" w:line="276" w:lineRule="auto"/>
        <w:ind w:left="360"/>
      </w:pPr>
      <w:r>
        <w:rPr>
          <w:b/>
        </w:rPr>
        <w:t xml:space="preserve">2. </w:t>
      </w:r>
      <w:r/>
      <w:r>
        <w:rPr>
          <w:b/>
        </w:rPr>
        <w:t>Trích xuất đặc trưng thị giác (Visual Feature Extraction):</w:t>
      </w:r>
      <w:r/>
    </w:p>
    <w:p>
      <w:r>
        <w:t>Hệ thống hỗ trợ hai chế độ trích xuất linh hoạt:</w:t>
      </w:r>
    </w:p>
    <w:p>
      <w:pPr>
        <w:pStyle w:val="ListBullet"/>
        <w:spacing w:after="40" w:line="276" w:lineRule="auto"/>
      </w:pPr>
      <w:r>
        <w:t>*Chế độ Cục bộ (Local Vision - CLIP ViT-B/32):* Sử dụng mô hình `clip-ViT-B-32` chạy trên CPU thông qua `local_vision_service.py`. Ảnh được chuẩn hóa kích thước $224 \times 224$ pixel và đưa qua Vision Transformer để tạo ra một véc-tơ đặc trưng 512 chiều. Chế độ này bảo đảm tính riêng tư tuyệt đối, hoạt động ngoại tuyến và không tốn VRAM.</w:t>
      </w:r>
    </w:p>
    <w:p>
      <w:pPr>
        <w:pStyle w:val="ListBullet"/>
        <w:spacing w:after="40" w:line="276" w:lineRule="auto"/>
      </w:pPr>
      <w:r>
        <w:t>*Chế độ Đám mây (Gemini Cloud Vision):* Gọi Gemini 3.6 Flash để phân tích cấu trúc trực quan của ảnh, trích xuất thông tin JSON gồm: chủng loại thiết bị (`product_type`), màu sắc chủ đạo (`dominant_color`), kiểu dáng (`shape_form`), chất liệu và từ khóa thị giác.</w:t>
      </w:r>
    </w:p>
    <w:p>
      <w:pPr>
        <w:spacing w:after="40" w:line="276" w:lineRule="auto"/>
        <w:ind w:left="360"/>
      </w:pPr>
      <w:r>
        <w:rPr>
          <w:b/>
        </w:rPr>
        <w:t xml:space="preserve">3. </w:t>
      </w:r>
      <w:r/>
      <w:r>
        <w:rPr>
          <w:b/>
        </w:rPr>
        <w:t>Truy vấn đa bộ sưu tập trên ChromaDB:</w:t>
      </w:r>
      <w:r/>
    </w:p>
    <w:p>
      <w:r>
        <w:t>Dữ liệu được truy vấn đối chiếu đồng thời trên 3 collections chuyên biệt:</w:t>
      </w:r>
    </w:p>
    <w:p>
      <w:pPr>
        <w:pStyle w:val="ListBullet"/>
        <w:spacing w:after="40" w:line="276" w:lineRule="auto"/>
      </w:pPr>
      <w:r>
        <w:t>`storeflow_products`: Đối chiếu ngữ nghĩa tài liệu văn bản.</w:t>
      </w:r>
    </w:p>
    <w:p>
      <w:pPr>
        <w:pStyle w:val="ListBullet"/>
        <w:spacing w:after="40" w:line="276" w:lineRule="auto"/>
      </w:pPr>
      <w:r>
        <w:t>`storeflow_product_visuals`: Đối chiếu ngữ nghĩa của các thuộc tính thị giác dạng chữ.</w:t>
      </w:r>
    </w:p>
    <w:p>
      <w:pPr>
        <w:pStyle w:val="ListBullet"/>
        <w:spacing w:after="40" w:line="276" w:lineRule="auto"/>
      </w:pPr>
      <w:r>
        <w:t>`storeflow_product_visual_vectors`: Đối chiếu trực tiếp độ tương đồng véc-tơ ảnh 512 chiều trích xuất từ CLIP.</w:t>
      </w:r>
    </w:p>
    <w:p>
      <w:pPr>
        <w:spacing w:before="80" w:after="120"/>
        <w:jc w:val="center"/>
      </w:pPr>
      <w:r>
        <w:rPr>
          <w:b/>
          <w:i/>
          <w:color w:val="334E68"/>
          <w:sz w:val="21"/>
        </w:rPr>
        <w:t>Bảng 3.2: Cấu trúc 3 bộ sưu tập vector trong cơ sở dữ liệu ChromaDB</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Tên Collection</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Loại dữ liệu đánh chỉ mục</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Mô hình Embedding sử dụng</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Mục đích nghiệp vụ</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`storeflow_products`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Văn bản mô tả sản phẩm (Tên, SKU, danh mục, thông số)</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`all-MiniLM-L6-v2` (384 chiều)</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Tìm kiếm ngữ nghĩa trong Chatbot RAG</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`storeflow_product_visuals`</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Đặc trưng thị giác có cấu trúc (màu, dáng, chất liệu)</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`all-MiniLM-L6-v2` (384 chiều)</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Đối chiếu đặc trưng ảnh phân tích từ Gemini</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`storeflow_product_visual_vectors`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Véc-tơ ảnh nhúng số học trực tiếp</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`OpenAI CLIP ViT-B/32` (512 chiều)</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Đối chiếu ảnh với ảnh cục bộ trên CPU</w:t>
            </w:r>
          </w:p>
        </w:tc>
      </w:tr>
    </w:tbl>
    <w:p>
      <w:pPr>
        <w:spacing w:after="80"/>
      </w:pPr>
    </w:p>
    <w:p>
      <w:pPr>
        <w:spacing w:after="40" w:line="276" w:lineRule="auto"/>
        <w:ind w:left="360"/>
      </w:pPr>
      <w:r>
        <w:rPr>
          <w:b/>
        </w:rPr>
        <w:t xml:space="preserve">4. </w:t>
      </w:r>
      <w:r/>
      <w:r>
        <w:rPr>
          <w:b/>
        </w:rPr>
        <w:t>Động cơ đối chiếu thị giác động (Dynamic Visual Match Engine):</w:t>
      </w:r>
      <w:r/>
    </w:p>
    <w:p>
      <w:r>
        <w:t xml:space="preserve">Sau khi truy vấn ứng viên và đối chiếu trạng thái hoạt động trong SQLite WAL, thuật toán </w:t>
      </w:r>
      <w:r>
        <w:rPr>
          <w:rFonts w:ascii="Consolas" w:hAnsi="Consolas"/>
          <w:color w:val="802020"/>
          <w:sz w:val="20"/>
        </w:rPr>
        <w:t>classify_relationship</w:t>
      </w:r>
      <w:r>
        <w:t xml:space="preserve"> tiến hành phân loại sản phẩm tìm thấy thành 3 cấp độ quan hệ trực quan:</w:t>
      </w:r>
    </w:p>
    <w:p>
      <w:pPr>
        <w:spacing w:before="80" w:after="120"/>
        <w:jc w:val="center"/>
      </w:pPr>
      <w:r>
        <w:rPr>
          <w:b/>
          <w:i/>
          <w:color w:val="334E68"/>
          <w:sz w:val="21"/>
        </w:rPr>
        <w:t>Bảng 3.3: Ma trận phân loại quan hệ thị giác của Dynamic Visual Match Engine</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Cấp độ phân loại</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Nhãn hiển thị giao diện</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Điều kiện kỹ thuật xác định</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Hành vi giải thích tiếng Việt</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Cấp 1: Trùng khớp / Tương tự cao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 SẢN PHẨM TƯƠNG TỰ ]` *(SIMILAR)*</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Trùng khớp chính xác loại thiết bị VÀ khoảng cách vector Cosine $\le 0.45$.</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Trình bày độ tương đồng cao về màu sắc, thiết kế và chức năng cốt lõi.</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Cấp 2: Cùng danh mục sản phẩm</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 CÙNG NHÓM HÀNG ]` *(RELATED)*</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Trùng khớp mã danh mục (Category) hoặc cùng phân nhóm công nghệ.</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Giải thích sản phẩm thuộc cùng hệ sinh thái thiết bị hỗ trợ cho người dùng.</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Cấp 3: Sản phẩm liên quan rộng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 SẢN PHẨM LIÊN QUAN ]` *(RELATED-Category)*</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Khác danh mục trực tiếp nhưng nằm trong tập phụ kiện đi kèm liên quan.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Đề xuất giải pháp bổ trợ (ví dụ: tìm sạc điện thoại thì gợi ý dock sạc đa năng).</w:t>
            </w:r>
          </w:p>
        </w:tc>
      </w:tr>
    </w:tbl>
    <w:p>
      <w:pPr>
        <w:spacing w:after="80"/>
      </w:pPr>
    </w:p>
    <w:p>
      <w:pPr>
        <w:spacing w:after="40" w:line="276" w:lineRule="auto"/>
        <w:ind w:left="360"/>
      </w:pPr>
      <w:r>
        <w:rPr>
          <w:b/>
        </w:rPr>
        <w:t xml:space="preserve">5. </w:t>
      </w:r>
      <w:r/>
      <w:r>
        <w:rPr>
          <w:b/>
        </w:rPr>
        <w:t>Xử lý tình huống không chắc chắn (Uncertainty Handling):</w:t>
      </w:r>
      <w:r/>
    </w:p>
    <w:p>
      <w:r>
        <w:t xml:space="preserve">Nếu ảnh tải lên có góc chụp quá mờ, thiếu sáng hoặc không chứa thiết bị công nghệ, hệ thống không cố tình đưa ra kết quả sai mà chủ động hiển thị nhãn cảnh báo: </w:t>
      </w:r>
      <w:r>
        <w:rPr>
          <w:rFonts w:ascii="Consolas" w:hAnsi="Consolas"/>
          <w:color w:val="802020"/>
          <w:sz w:val="20"/>
        </w:rPr>
        <w:t>Chưa xác định chắc chắn (Độ tin cậy thấp)</w:t>
      </w:r>
      <w:r>
        <w:t xml:space="preserve"> kèm hướng dẫn người dùng tải lên ảnh chụp cận cảnh và rõ nét hơn.</w:t>
      </w:r>
    </w:p>
    <w:p>
      <w:pPr>
        <w:spacing w:before="80" w:after="120"/>
        <w:jc w:val="center"/>
      </w:pPr>
      <w:r>
        <w:rPr>
          <w:b/>
          <w:i/>
          <w:color w:val="334E68"/>
          <w:sz w:val="21"/>
        </w:rPr>
        <w:t>Hình 3.3: Sơ đồ hoạt động của Động cơ tìm kiếm sản phẩm bằng hình ảnh đa phương thức</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[PLANTUML]</w:t>
              <w:br/>
            </w:r>
            <w:r>
              <w:rPr>
                <w:rFonts w:ascii="Consolas" w:hAnsi="Consolas"/>
                <w:color w:val="24292E"/>
                <w:sz w:val="17"/>
              </w:rPr>
              <w:t>@startuml</w:t>
              <w:br/>
              <w:t>!theme plain</w:t>
              <w:br/>
              <w:t>start</w:t>
              <w:br/>
              <w:t>:Người dùng tải ảnh sản phẩm (JPG/PNG/WebP &lt;= 5MB);</w:t>
              <w:br/>
              <w:t>:Kiểm tra kích thước file và Magic Bytes nhị phân;</w:t>
              <w:br/>
              <w:t>if (Tệp tin hợp lệ?) then (Không)</w:t>
              <w:br/>
              <w:t xml:space="preserve">  :Trả về lỗi HTTP 400 Bad Request;</w:t>
              <w:br/>
              <w:t xml:space="preserve">  stop</w:t>
              <w:br/>
              <w:t>else (Hợp lệ)</w:t>
              <w:br/>
              <w:t xml:space="preserve">  if (Chế độ chọn là Gemini Cloud Vision?) then (Gemini)</w:t>
              <w:br/>
              <w:t xml:space="preserve">    :Gọi Gemini API phân tích thuộc tính thị giác;</w:t>
              <w:br/>
              <w:t xml:space="preserve">    :Trích xuất JSON (loại, màu, dáng, từ khóa);</w:t>
              <w:br/>
              <w:t xml:space="preserve">    if (Ảnh không chứa sản phẩm công nghệ?) then (Đúng)</w:t>
              <w:br/>
              <w:t xml:space="preserve">      :Hiển thị thông báo ảnh không chứa sản phẩm;</w:t>
              <w:br/>
              <w:t xml:space="preserve">      stop</w:t>
              <w:br/>
              <w:t xml:space="preserve">    endif</w:t>
              <w:br/>
              <w:t xml:space="preserve">    :Truy vấn ChromaDB collection 'storeflow_product_visuals';</w:t>
              <w:br/>
              <w:t xml:space="preserve">  else (Local CLIP)</w:t>
              <w:br/>
              <w:t xml:space="preserve">    :Chuẩn hóa kích thước ảnh về 224x224;</w:t>
              <w:br/>
              <w:t xml:space="preserve">    :Trích xuất vector 512 chiều bằng CLIP ViT-B/32 trên CPU;</w:t>
              <w:br/>
              <w:t xml:space="preserve">    :Truy vấn ChromaDB collection 'storeflow_product_visual_vectors';</w:t>
              <w:br/>
              <w:t xml:space="preserve">  endif</w:t>
              <w:br/>
              <w:t>endif</w:t>
              <w:br/>
              <w:br/>
              <w:t>:Lấy danh sách Top-K ứng viên có khoảng cách Cosine nhỏ nhất;</w:t>
              <w:br/>
              <w:t>:Đối chiếu SQLite WAL: Lọc bỏ hàng không active, lấy giá và tồn kho thật;</w:t>
              <w:br/>
              <w:t>:Động cơ đối chiếu thị giác động (Dynamic Visual Match Engine);</w:t>
              <w:br/>
              <w:t>if (Trùng loại thiết bị VÀ khoảng cách &lt;= 0.45?) then (Đúng)</w:t>
              <w:br/>
              <w:t xml:space="preserve">  :Gán nhãn [ SẢN PHẨM TƯƠNG TỰ ] + Lý do tương đồng;</w:t>
              <w:br/>
              <w:t>else if (Cùng danh mục hàng hóa?) then (Đúng)</w:t>
              <w:br/>
              <w:t xml:space="preserve">  :Gán nhãn [ CÙNG NHÓM HÀNG ] + Lý do cùng phân khúc;</w:t>
              <w:br/>
              <w:t>else</w:t>
              <w:br/>
              <w:t xml:space="preserve">  :Gán nhãn [ SẢN PHẨM LIÊN QUAN ] + Khuyến nghị bổ trợ;</w:t>
              <w:br/>
              <w:t>endif</w:t>
              <w:br/>
              <w:br/>
              <w:t>:Gắn cờ cảnh báo nếu độ tin cậy thấp;</w:t>
              <w:br/>
              <w:t>:Hiển thị danh sách ProductCard trên giao diện;</w:t>
              <w:br/>
              <w:t>stop</w:t>
              <w:br/>
              <w:t>@enduml</w:t>
            </w:r>
          </w:p>
        </w:tc>
      </w:tr>
    </w:tbl>
    <w:p>
      <w:pPr>
        <w:spacing w:after="80"/>
      </w:pPr>
    </w:p>
    <w:p>
      <w:pPr>
        <w:keepNext/>
        <w:spacing w:before="160" w:after="40"/>
      </w:pPr>
      <w:r>
        <w:rPr>
          <w:rFonts w:ascii="Times New Roman" w:hAnsi="Times New Roman"/>
          <w:b/>
          <w:color w:val="1F2937"/>
          <w:sz w:val="25"/>
        </w:rPr>
        <w:t>3.3.3. Phân tích kinh doanh và Chống rò rỉ chỉ thị (AI BI Sales Report &amp; Defense Guard)</w:t>
      </w:r>
    </w:p>
    <w:p>
      <w:r>
        <w:t>Chức năng Báo cáo phân tích doanh thu chiến lược được xây dựng nhằm hỗ trợ Chủ cửa hàng (SuperAdmin) nắm bắt nhanh bức tranh tài chính:</w:t>
      </w:r>
    </w:p>
    <w:p>
      <w:pPr>
        <w:pStyle w:val="ListBullet"/>
        <w:spacing w:after="40" w:line="276" w:lineRule="auto"/>
      </w:pPr>
      <w:r/>
      <w:r>
        <w:rPr>
          <w:b/>
        </w:rPr>
        <w:t>Nguyên lý Grounded Facts:</w:t>
      </w:r>
      <w:r>
        <w:t xml:space="preserve"> Toàn bộ số liệu đưa vào ngữ cảnh báo cáo đều được truy vấn tổng hợp từ các bảng `orders`, `order_items` và `products` trong SQLite WAL thông qua các câu lệnh SQL xác thực.</w:t>
      </w:r>
    </w:p>
    <w:p>
      <w:pPr>
        <w:pStyle w:val="ListBullet"/>
        <w:spacing w:after="40" w:line="276" w:lineRule="auto"/>
      </w:pPr>
      <w:r/>
      <w:r>
        <w:rPr>
          <w:b/>
        </w:rPr>
        <w:t>Phân tách thực thu minh bạch:</w:t>
      </w:r>
      <w:r>
        <w:t xml:space="preserve"> Báo cáo bóc tách rõ ràng giữa doanh thu đã xác nhận thu tiền (2 đơn hoàn tất đạt 1.390.000 VNĐ) và các đơn hàng bị hủy hoặc hoàn tiền (3 đơn hủy với giá trị 885.000 VNĐ), tuyệt đối không để LLM gộp nhầm đơn hủy vào doanh thu thực nhận.</w:t>
      </w:r>
    </w:p>
    <w:p>
      <w:pPr>
        <w:pStyle w:val="ListBullet"/>
        <w:spacing w:after="40" w:line="276" w:lineRule="auto"/>
      </w:pPr>
      <w:r/>
      <w:r>
        <w:rPr>
          <w:b/>
        </w:rPr>
        <w:t>Giải pháp phòng thủ chống rò rỉ chỉ thị hệ thống (Anti-Instruction-Bleed):</w:t>
      </w:r>
      <w:r/>
    </w:p>
    <w:p>
      <w:r>
        <w:t>Trong quá trình sinh văn bản dài bằng LLM (đặc biệt là các mô hình nhỏ như Qwen 2.5 1.5B), mô hình có nguy cơ gặp hiện tượng "vòng lặp suy thoái" (degenerative repetitive loop) hoặc sao chép ngược các dòng lệnh hướng dẫn của system prompt vào cuối báo cáo. Hệ thống StoreFlow AI thiết lập giải pháp phòng thủ 3 chốt chặn:</w:t>
      </w:r>
    </w:p>
    <w:p>
      <w:pPr>
        <w:spacing w:after="40" w:line="276" w:lineRule="auto"/>
        <w:ind w:left="360"/>
      </w:pPr>
      <w:r>
        <w:rPr>
          <w:b/>
        </w:rPr>
        <w:t xml:space="preserve">1. </w:t>
      </w:r>
      <w:r>
        <w:t>*Stop Sequence:* Cài đặt chuỗi ngắt sinh `[HẾT BÁO CÁO]` trong tham số gọi API của Ollama và Gemini. Khi mô hình hoàn thành nội dung báo cáo và phát ra ký hiệu kết thúc, engine giải mã sẽ lập tức dừng quá trình sinh từ, ngăn chặn việc in tiếp các dòng rác.</w:t>
      </w:r>
    </w:p>
    <w:p>
      <w:pPr>
        <w:spacing w:after="40" w:line="276" w:lineRule="auto"/>
        <w:ind w:left="360"/>
      </w:pPr>
      <w:r>
        <w:rPr>
          <w:b/>
        </w:rPr>
        <w:t xml:space="preserve">2. </w:t>
      </w:r>
      <w:r>
        <w:t>*Tham số chống lặp (Repetition Penalty):* Thiết lập `repeat_penalty: 1.22` trong cấu hình Ollama, nâng cao ngưỡng phạt đối với các cụm từ lặp lại liên tục.</w:t>
      </w:r>
    </w:p>
    <w:p>
      <w:pPr>
        <w:spacing w:after="40" w:line="276" w:lineRule="auto"/>
        <w:ind w:left="360"/>
      </w:pPr>
      <w:r>
        <w:rPr>
          <w:b/>
        </w:rPr>
        <w:t xml:space="preserve">3. </w:t>
      </w:r>
      <w:r>
        <w:t>*Bộ lọc hậu kiểm regex (`_clean_report_output`):* Quét toàn bộ văn bản đầu ra trước khi trả về client. Nếu phát hiện các đoạn văn bản chứa dấu hiệu của system prompt (như *"Tuyệt đối không tự bịa đặt..."*, *"Quyết định:"*, *"Phong cách giao tiếp:"*), bộ lọc sẽ tự động cắt tỉa triệt để, bảo đảm tính thẩm mỹ và bảo mật tuyệt đối cho giao diện báo cáo.</w:t>
      </w:r>
    </w:p>
    <w:p>
      <w:pPr>
        <w:spacing w:before="80" w:after="120"/>
        <w:jc w:val="center"/>
      </w:pPr>
      <w:r>
        <w:rPr>
          <w:b/>
          <w:i/>
          <w:color w:val="334E68"/>
          <w:sz w:val="21"/>
        </w:rPr>
        <w:t>Hình 3.4: Sơ đồ kiến trúc phòng thủ an toàn AI đa tầng và Chống rò rỉ chỉ thị hệ thống</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[PLANTUML]</w:t>
              <w:br/>
            </w:r>
            <w:r>
              <w:rPr>
                <w:rFonts w:ascii="Consolas" w:hAnsi="Consolas"/>
                <w:color w:val="24292E"/>
                <w:sz w:val="17"/>
              </w:rPr>
              <w:t>@startuml</w:t>
              <w:br/>
              <w:t>!theme plain</w:t>
              <w:br/>
              <w:t>skinparam rectangleRoundCorner 10</w:t>
              <w:br/>
              <w:br/>
              <w:t>rectangle "Yêu cầu từ người dùng (HTTP Request)" as Req</w:t>
              <w:br/>
              <w:br/>
              <w:t>package "Kiến trúc phòng vệ AI 8 Lớp (StoreFlow AI Defense-in-Depth)" {</w:t>
              <w:br/>
              <w:t xml:space="preserve">  rectangle "Lớp 1: Điều tiết tần suất (Rate Limiter &amp; Cooldown theo vai trò)" as L1</w:t>
              <w:br/>
              <w:t xml:space="preserve">  rectangle "Lớp 2: Kiểm định đầu vào (Input Sanitizer &amp; Length Validator)" as L2</w:t>
              <w:br/>
              <w:t xml:space="preserve">  rectangle "Lớp 3: Chống tấn công chiếm quyền (Prompt Injection &amp; Jailbreak Guard)" as L3</w:t>
              <w:br/>
              <w:t xml:space="preserve">  rectangle "Lớp 4: Chốt chặn chân lý hậu truy xuất (L1 Post-Retrieval Truth Guard)" as L4</w:t>
              <w:br/>
              <w:t xml:space="preserve">  rectangle "Lớp 5: Che giấu bí mật nội bộ (Output Secret Redactor - Loại bỏ cost_price, API Key)" as L5</w:t>
              <w:br/>
              <w:t xml:space="preserve">  rectangle "Lớp 6: Kiểm soát sở hữu dữ liệu đơn hàng (Chống truy cập chéo Anti-IDOR)" as L6</w:t>
              <w:br/>
              <w:t xml:space="preserve">  rectangle "Lớp 7: Chốt chặn chân lý tiền phản hồi (L2 Pre-Response Guardrail)" as L7</w:t>
              <w:br/>
              <w:t xml:space="preserve">  rectangle "Lớp 8: Chống rò rỉ chỉ thị &amp; Lặp thoái hóa (Stop Token [HẾT BÁO CÁO] + _clean_report_output)" as L8</w:t>
              <w:br/>
              <w:t>}</w:t>
              <w:br/>
              <w:br/>
              <w:t>rectangle "Phản hồi an toàn hiển thị trên Giao diện" as Res</w:t>
              <w:br/>
              <w:br/>
              <w:t>Req --&gt; L1</w:t>
              <w:br/>
              <w:t>L1 --&gt; L2</w:t>
              <w:br/>
              <w:t>L2 --&gt; L3</w:t>
              <w:br/>
              <w:t>L3 --&gt; L4</w:t>
              <w:br/>
              <w:t>L4 --&gt; L5</w:t>
              <w:br/>
              <w:t>L5 --&gt; L6</w:t>
              <w:br/>
              <w:t>L6 --&gt; L7</w:t>
              <w:br/>
              <w:t>L7 --&gt; L8</w:t>
              <w:br/>
              <w:t>L8 --&gt; Res</w:t>
              <w:br/>
              <w:t>@enduml</w:t>
            </w:r>
          </w:p>
        </w:tc>
      </w:tr>
    </w:tbl>
    <w:p>
      <w:pPr>
        <w:spacing w:after="80"/>
      </w:pPr>
    </w:p>
    <w:p>
      <w:pPr>
        <w:keepNext/>
        <w:spacing w:before="240" w:after="80"/>
      </w:pPr>
      <w:r>
        <w:rPr>
          <w:rFonts w:ascii="Times New Roman" w:hAnsi="Times New Roman"/>
          <w:b/>
          <w:color w:val="004D61"/>
          <w:sz w:val="28"/>
        </w:rPr>
        <w:t>3.4. Thiết kế giao diện người dùng</w:t>
      </w:r>
    </w:p>
    <w:p>
      <w:r>
        <w:t xml:space="preserve">Giao diện người dùng của StoreFlow AI được xây dựng theo phong cách mỹ thuật </w:t>
      </w:r>
      <w:r>
        <w:rPr>
          <w:b/>
        </w:rPr>
        <w:t>Vintage Editorial / Retro Print Catalog</w:t>
      </w:r>
      <w:r>
        <w:t>, mô phỏng các trang ấn phẩm công nghệ với kiểu chữ có chân thanh lịch kết hợp font chữ monospace kỹ thuật, cùng bảng màu Dual Theme (Light Theme tông giấy ngà cổ điển, Dark Theme tông đen xám chuyên nghiệp).</w:t>
      </w:r>
    </w:p>
    <w:p>
      <w:r>
        <w:t>Trung tâm điều khiển Trợ lý AI (</w:t>
      </w:r>
      <w:r>
        <w:rPr>
          <w:rFonts w:ascii="Consolas" w:hAnsi="Consolas"/>
          <w:color w:val="802020"/>
          <w:sz w:val="20"/>
        </w:rPr>
        <w:t>AiAssistantPage.jsx</w:t>
      </w:r>
      <w:r>
        <w:t>) được phân rã thành 3 không gian làm việc chuyên biệt:</w:t>
      </w:r>
    </w:p>
    <w:p>
      <w:pPr>
        <w:spacing w:after="40" w:line="276" w:lineRule="auto"/>
        <w:ind w:left="360"/>
      </w:pPr>
      <w:r>
        <w:rPr>
          <w:b/>
        </w:rPr>
        <w:t xml:space="preserve">1. </w:t>
      </w:r>
      <w:r/>
      <w:r>
        <w:rPr>
          <w:b/>
        </w:rPr>
        <w:t>Tab 1 – Tư vấn sản phẩm (Semantic RAG):</w:t>
      </w:r>
      <w:r>
        <w:t xml:space="preserve"> Cung cấp khung trò chuyện thông minh với các gợi ý nhanh (Preset chips: *Bàn phím cơ văn phòng, Tai nghe gaming, Chuột không dây*). Khung trả lời tích hợp Markdown Renderer sắc nét, các nhãn hiển thị trạng thái động cơ AI đang sử dụng và lưới thẻ sản phẩm tương tác (`ProductCard`).</w:t>
      </w:r>
    </w:p>
    <w:p>
      <w:pPr>
        <w:spacing w:after="40" w:line="276" w:lineRule="auto"/>
        <w:ind w:left="360"/>
      </w:pPr>
      <w:r>
        <w:rPr>
          <w:b/>
        </w:rPr>
        <w:t xml:space="preserve">2. </w:t>
      </w:r>
      <w:r/>
      <w:r>
        <w:rPr>
          <w:b/>
        </w:rPr>
        <w:t>Tab 2 – Tìm kiếm bằng hình ảnh (Multimodal Visual Search):</w:t>
      </w:r>
      <w:r>
        <w:t xml:space="preserve"> Cung cấp khung kéo thả tệp ảnh tải lên, khu vực xem trước ảnh chụp (Preview), bộ chuyển đổi chế độ AI (Gemini Cloud Vision vs Local CLIP Offline) và bảng hiển thị đặc trưng thị giác trích xuất cùng lý do đối chiếu tiếng Việt.</w:t>
      </w:r>
    </w:p>
    <w:p>
      <w:pPr>
        <w:spacing w:after="40" w:line="276" w:lineRule="auto"/>
        <w:ind w:left="360"/>
      </w:pPr>
      <w:r>
        <w:rPr>
          <w:b/>
        </w:rPr>
        <w:t xml:space="preserve">3. </w:t>
      </w:r>
      <w:r/>
      <w:r>
        <w:rPr>
          <w:b/>
        </w:rPr>
        <w:t>Tab 3 – Phân tích doanh thu AI (BI Sales Report):</w:t>
      </w:r>
      <w:r>
        <w:t xml:space="preserve"> Độc quyền cho SuperAdmin, tích hợp các bộ lọc mốc thời gian (*Hôm nay, 7 ngày, Tháng này, Toàn thời gian*), thẻ KPI tài chính và nút lệnh phân tích với hiệu ứng phân tích số liệu thời gian thực.</w:t>
      </w:r>
    </w:p>
    <w:p>
      <w:r>
        <w:t xml:space="preserve">Giao diện áp dụng cơ chế tự động ghi nhớ tab đang chọn thông qua </w:t>
      </w:r>
      <w:r>
        <w:rPr>
          <w:rFonts w:ascii="Consolas" w:hAnsi="Consolas"/>
          <w:color w:val="802020"/>
          <w:sz w:val="20"/>
        </w:rPr>
        <w:t>localStorage</w:t>
      </w:r>
      <w:r>
        <w:t xml:space="preserve"> (khóa </w:t>
      </w:r>
      <w:r>
        <w:rPr>
          <w:rFonts w:ascii="Consolas" w:hAnsi="Consolas"/>
          <w:color w:val="802020"/>
          <w:sz w:val="20"/>
        </w:rPr>
        <w:t>storeflow_ai_active_tab</w:t>
      </w:r>
      <w:r>
        <w:t>), giúp người dùng không bị mất ngữ cảnh khi tải lại trang (F5).</w:t>
      </w:r>
    </w:p>
    <w:p>
      <w:r>
        <w:br w:type="page"/>
      </w:r>
    </w:p>
    <w:p>
      <w:pPr>
        <w:keepNext/>
        <w:spacing w:before="280" w:after="120"/>
        <w:jc w:val="center"/>
      </w:pPr>
      <w:r>
        <w:rPr>
          <w:rFonts w:ascii="Times New Roman" w:hAnsi="Times New Roman"/>
          <w:b/>
          <w:color w:val="0A2540"/>
          <w:sz w:val="32"/>
        </w:rPr>
        <w:t>CHƯƠNG 4. TRIỂN KHAI VÀ THỰC NGHIỆM</w:t>
      </w:r>
    </w:p>
    <w:p>
      <w:pPr>
        <w:keepNext/>
        <w:spacing w:before="240" w:after="80"/>
      </w:pPr>
      <w:r>
        <w:rPr>
          <w:rFonts w:ascii="Times New Roman" w:hAnsi="Times New Roman"/>
          <w:b/>
          <w:color w:val="004D61"/>
          <w:sz w:val="28"/>
        </w:rPr>
        <w:t>4.1. Môi trường thực nghiệm và dữ liệu</w:t>
      </w:r>
    </w:p>
    <w:p>
      <w:r>
        <w:t>Hệ thống StoreFlow AI được triển khai và kiểm thử thực nghiệm trên môi trường máy tính cá nhân tiêu chuẩn của sinh viên, bảo đảm tính độc lập và khả năng tái lập kết quả:</w:t>
      </w:r>
    </w:p>
    <w:p>
      <w:pPr>
        <w:spacing w:before="80" w:after="120"/>
        <w:jc w:val="center"/>
      </w:pPr>
      <w:r>
        <w:rPr>
          <w:b/>
          <w:i/>
          <w:color w:val="334E68"/>
          <w:sz w:val="21"/>
        </w:rPr>
        <w:t>Bảng 4.1: Thông số môi trường phần cứng và phần mềm triển khai thực nghiệm</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4370"/>
        <w:gridCol w:w="4370"/>
      </w:tblGrid>
      <w:tr>
        <w:trPr>
          <w:tblHeader/>
        </w:trPr>
        <w:tc>
          <w:tcPr>
            <w:tcW w:type="dxa" w:w="4370"/>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Thành phần</w:t>
            </w:r>
          </w:p>
        </w:tc>
        <w:tc>
          <w:tcPr>
            <w:tcW w:type="dxa" w:w="4370"/>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Thông số môi trường thực tế của đề tài</w:t>
            </w:r>
          </w:p>
        </w:tc>
      </w:tr>
      <w:tr>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Phần cứng (Hardware)</w:t>
            </w:r>
          </w:p>
        </w:tc>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CPU AMD Ryzen 7 / Intel Core i7 đa nhân; RAM 16 GB; GPU NVIDIA GeForce (hỗ trợ CUDA) hoặc chế độ CPU Fallback thuần túy</w:t>
            </w:r>
          </w:p>
        </w:tc>
      </w:tr>
      <w:tr>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Hệ điều hành</w:t>
            </w:r>
          </w:p>
        </w:tc>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Microsoft Windows 11 64-bit</w:t>
            </w:r>
          </w:p>
        </w:tc>
      </w:tr>
      <w:tr>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Môi trường Backend</w:t>
            </w:r>
          </w:p>
        </w:tc>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Python 3.12 (môi trường ảo `.venv`), quản lý gói qua pip</w:t>
            </w:r>
          </w:p>
        </w:tc>
      </w:tr>
      <w:tr>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Môi trường Frontend</w:t>
            </w:r>
          </w:p>
        </w:tc>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Node.js v20+ / v24+, React 19, Vite 8</w:t>
            </w:r>
          </w:p>
        </w:tc>
      </w:tr>
      <w:tr>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Cơ sở dữ liệu</w:t>
            </w:r>
          </w:p>
        </w:tc>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SQLite 3 (WAL mode: `demo_webstore.db`), ChromaDB v0.5+ (`demo_chroma/`)</w:t>
            </w:r>
          </w:p>
        </w:tc>
      </w:tr>
      <w:tr>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Mô hình cục bộ</w:t>
            </w:r>
          </w:p>
        </w:tc>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Ollama Engine v0.3+, mô hình `qwen2.5:1.5b` (kích thước ~1.0 GB)</w:t>
            </w:r>
          </w:p>
        </w:tc>
      </w:tr>
      <w:tr>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Mô hình thị giác CPU</w:t>
            </w:r>
          </w:p>
        </w:tc>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`sentence-transformers/clip-ViT-B-32` (512 chiều, bộ nhớ VRAM = 0 MB)</w:t>
            </w:r>
          </w:p>
        </w:tc>
      </w:tr>
      <w:tr>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Mô hình đám mây</w:t>
            </w:r>
          </w:p>
        </w:tc>
        <w:tc>
          <w:tcPr>
            <w:tcW w:type="dxa" w:w="4370"/>
            <w:shd w:fill="F8FAFC"/>
            <w:tcMar>
              <w:top w:w="80" w:type="dxa"/>
              <w:bottom w:w="80" w:type="dxa"/>
              <w:left w:w="120" w:type="dxa"/>
              <w:right w:w="120" w:type="dxa"/>
            </w:tcMar>
          </w:tcPr>
          <w:p>
            <w:pPr>
              <w:spacing w:before="40" w:after="40" w:line="252" w:lineRule="auto"/>
            </w:pPr>
            <w:r>
              <w:rPr>
                <w:rFonts w:ascii="Times New Roman" w:hAnsi="Times New Roman"/>
                <w:sz w:val="19"/>
              </w:rPr>
              <w:t>Google Gemini 3.6 Flash thông qua `google-genai` SDK</w:t>
            </w:r>
          </w:p>
        </w:tc>
      </w:tr>
      <w:tr>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Tập dữ liệu kiểm thử</w:t>
            </w:r>
          </w:p>
        </w:tc>
        <w:tc>
          <w:tcPr>
            <w:tcW w:type="dxa" w:w="4370"/>
            <w:shd w:fill="FFFFFF"/>
            <w:tcMar>
              <w:top w:w="80" w:type="dxa"/>
              <w:bottom w:w="80" w:type="dxa"/>
              <w:left w:w="120" w:type="dxa"/>
              <w:right w:w="120" w:type="dxa"/>
            </w:tcMar>
          </w:tcPr>
          <w:p>
            <w:pPr>
              <w:spacing w:before="40" w:after="40" w:line="252" w:lineRule="auto"/>
            </w:pPr>
            <w:r>
              <w:rPr>
                <w:rFonts w:ascii="Times New Roman" w:hAnsi="Times New Roman"/>
                <w:sz w:val="19"/>
              </w:rPr>
              <w:t>Danh mục 25 sản phẩm công nghệ chuẩn (chuột, phím, tai nghe, pin dự phòng, loa), 5 danh mục, 5 tài khoản khách hàng, 5 đơn hàng mẫu</w:t>
            </w:r>
          </w:p>
        </w:tc>
      </w:tr>
    </w:tbl>
    <w:p>
      <w:pPr>
        <w:spacing w:after="80"/>
      </w:pPr>
    </w:p>
    <w:p>
      <w:pPr>
        <w:keepNext/>
        <w:spacing w:before="240" w:after="80"/>
      </w:pPr>
      <w:r>
        <w:rPr>
          <w:rFonts w:ascii="Times New Roman" w:hAnsi="Times New Roman"/>
          <w:b/>
          <w:color w:val="004D61"/>
          <w:sz w:val="28"/>
        </w:rPr>
        <w:t>4.2. Xây dựng và triển khai các mô-đun AI</w:t>
      </w:r>
    </w:p>
    <w:p>
      <w:r>
        <w:t>Dưới đây là một số đoạn mã nguồn cốt lõi được trích xuất trực tiếp từ kho mã nguồn thực tế của dự án nhằm minh chứng quá trình hiện thực hóa các giải pháp thiết kế:</w:t>
      </w:r>
    </w:p>
    <w:p>
      <w:pPr>
        <w:keepNext/>
        <w:spacing w:before="160" w:after="40"/>
      </w:pPr>
      <w:r>
        <w:rPr>
          <w:rFonts w:ascii="Times New Roman" w:hAnsi="Times New Roman"/>
          <w:b/>
          <w:color w:val="1F2937"/>
          <w:sz w:val="25"/>
        </w:rPr>
        <w:t>4.2.1. Triển khai thuật toán Reciprocal Rank Fusion và lọc ứng viên trong RAG</w:t>
      </w:r>
    </w:p>
    <w:p>
      <w:r>
        <w:t xml:space="preserve">Đoạn mã dưới đây trích từ tệp </w:t>
      </w:r>
      <w:r>
        <w:rPr>
          <w:rFonts w:ascii="Consolas" w:hAnsi="Consolas"/>
          <w:color w:val="802020"/>
          <w:sz w:val="20"/>
        </w:rPr>
        <w:t>backend/app/services/rag_service.py</w:t>
      </w:r>
      <w:r>
        <w:t>, minh họa việc kết hợp thứ hạng từ các kênh tìm kiếm và tăng cường trọng số thương hiệu:</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[PYTHON]</w:t>
              <w:br/>
            </w:r>
            <w:r>
              <w:rPr>
                <w:rFonts w:ascii="Consolas" w:hAnsi="Consolas"/>
                <w:color w:val="24292E"/>
                <w:sz w:val="17"/>
              </w:rPr>
              <w:t># Trích xuất từ backend/app/services/rag_service.py</w:t>
              <w:br/>
              <w:t>def reciprocal_rank_fusion(</w:t>
              <w:br/>
              <w:t xml:space="preserve">    ranked_lists: list[list[dict]], </w:t>
              <w:br/>
              <w:t xml:space="preserve">    weights: list[float] | None = None, </w:t>
              <w:br/>
              <w:t xml:space="preserve">    k: int = 60,</w:t>
              <w:br/>
              <w:t xml:space="preserve">    target_brand: str | None = None,</w:t>
              <w:br/>
              <w:t xml:space="preserve">    brand_boost_weight: float = 1.35</w:t>
              <w:br/>
              <w:t>) -&gt; list[dict]:</w:t>
              <w:br/>
              <w:t xml:space="preserve">    scores: dict[int, float] = {}</w:t>
              <w:br/>
              <w:t xml:space="preserve">    items: dict[int, dict] = {}</w:t>
              <w:br/>
              <w:br/>
              <w:t xml:space="preserve">    for list_idx, r_list in enumerate(ranked_lists):</w:t>
              <w:br/>
              <w:t xml:space="preserve">        w = weights[list_idx] if weights and list_idx &lt; len(weights) else 1.0</w:t>
              <w:br/>
              <w:t xml:space="preserve">        for rank, item in enumerate(r_list):</w:t>
              <w:br/>
              <w:t xml:space="preserve">            pid = item["id"]</w:t>
              <w:br/>
              <w:t xml:space="preserve">            if pid not in items:</w:t>
              <w:br/>
              <w:t xml:space="preserve">                items[pid] = item</w:t>
              <w:br/>
              <w:t xml:space="preserve">                scores[pid] = 0.0</w:t>
              <w:br/>
              <w:t xml:space="preserve">            # Công thức RRF chuẩn: w / (k + rank)</w:t>
              <w:br/>
              <w:t xml:space="preserve">            rrf_score = w / (k + (rank + 1))</w:t>
              <w:br/>
              <w:t xml:space="preserve">            scores[pid] += rrf_score</w:t>
              <w:br/>
              <w:br/>
              <w:t xml:space="preserve">    # Tăng cường trọng số cho sản phẩm khớp chính xác thương hiệu mục tiêu</w:t>
              <w:br/>
              <w:t xml:space="preserve">    if target_brand:</w:t>
              <w:br/>
              <w:t xml:space="preserve">        norm_brand = target_brand.lower().strip()</w:t>
              <w:br/>
              <w:t xml:space="preserve">        for pid, item in items.items():</w:t>
              <w:br/>
              <w:t xml:space="preserve">            if match_product_brand(item.get("name", ""), item.get("description", ""), norm_brand):</w:t>
              <w:br/>
              <w:t xml:space="preserve">                scores[pid] *= brand_boost_weight</w:t>
              <w:br/>
              <w:br/>
              <w:t xml:space="preserve">    sorted_pids = sorted(scores.keys(), key=lambda x: scores[x], reverse=True)</w:t>
              <w:br/>
              <w:t xml:space="preserve">    return [items[pid] for pid in sorted_pids]</w:t>
            </w:r>
          </w:p>
        </w:tc>
      </w:tr>
    </w:tbl>
    <w:p>
      <w:pPr>
        <w:spacing w:after="80"/>
      </w:pPr>
    </w:p>
    <w:p>
      <w:pPr>
        <w:keepNext/>
        <w:spacing w:before="160" w:after="40"/>
      </w:pPr>
      <w:r>
        <w:rPr>
          <w:rFonts w:ascii="Times New Roman" w:hAnsi="Times New Roman"/>
          <w:b/>
          <w:color w:val="1F2937"/>
          <w:sz w:val="25"/>
        </w:rPr>
        <w:t>4.2.2. Triển khai trích xuất véc-tơ ảnh 512 chiều bằng CLIP trên CPU</w:t>
      </w:r>
    </w:p>
    <w:p>
      <w:r>
        <w:t xml:space="preserve">Đoạn mã trích từ tệp </w:t>
      </w:r>
      <w:r>
        <w:rPr>
          <w:rFonts w:ascii="Consolas" w:hAnsi="Consolas"/>
          <w:color w:val="802020"/>
          <w:sz w:val="20"/>
        </w:rPr>
        <w:t>backend/app/services/local_vision_service.py</w:t>
      </w:r>
      <w:r>
        <w:t>, minh họa việc tải và suy luận mô hình thị giác trên thiết bị CPU mà không đòi hỏi GPU:</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[PYTHON]</w:t>
              <w:br/>
            </w:r>
            <w:r>
              <w:rPr>
                <w:rFonts w:ascii="Consolas" w:hAnsi="Consolas"/>
                <w:color w:val="24292E"/>
                <w:sz w:val="17"/>
              </w:rPr>
              <w:t># Trích xuất từ backend/app/services/local_vision_service.py</w:t>
              <w:br/>
              <w:t>class LocalVisionService:</w:t>
              <w:br/>
              <w:t xml:space="preserve">    def _ensure_loaded(self) -&gt; None:</w:t>
              <w:br/>
              <w:t xml:space="preserve">        if self._model is not None:</w:t>
              <w:br/>
              <w:t xml:space="preserve">            return</w:t>
              <w:br/>
              <w:t xml:space="preserve">        logger.info("Khởi tạo Local Vision Model: sentence-transformers/clip-ViT-B-32 trên CPU...")</w:t>
              <w:br/>
              <w:t xml:space="preserve">        from sentence_transformers import SentenceTransformer</w:t>
              <w:br/>
              <w:t xml:space="preserve">        # Cưỡng bức device='cpu' để bảo đảm an toàn bộ nhớ 0 MB VRAM</w:t>
              <w:br/>
              <w:t xml:space="preserve">        self._model = SentenceTransformer("clip-ViT-B-32", device="cpu")</w:t>
              <w:br/>
              <w:t xml:space="preserve">        logger.info("Mô hình CLIP ViT-B/32 tải thành công, vector_dim=512.")</w:t>
              <w:br/>
              <w:br/>
              <w:t xml:space="preserve">    def extract_image_embedding(self, image: Image.Image) -&gt; list[float]:</w:t>
              <w:br/>
              <w:t xml:space="preserve">        self._ensure_loaded()</w:t>
              <w:br/>
              <w:t xml:space="preserve">        embedding = self._model.encode(image, convert_to_numpy=True, normalize_embeddings=True)</w:t>
              <w:br/>
              <w:t xml:space="preserve">        return embedding.tolist()</w:t>
            </w:r>
          </w:p>
        </w:tc>
      </w:tr>
    </w:tbl>
    <w:p>
      <w:pPr>
        <w:spacing w:after="80"/>
      </w:pPr>
    </w:p>
    <w:p>
      <w:pPr>
        <w:keepNext/>
        <w:spacing w:before="160" w:after="40"/>
      </w:pPr>
      <w:r>
        <w:rPr>
          <w:rFonts w:ascii="Times New Roman" w:hAnsi="Times New Roman"/>
          <w:b/>
          <w:color w:val="1F2937"/>
          <w:sz w:val="25"/>
        </w:rPr>
        <w:t>4.2.3. Triển khai Chốt chặn chống rò rỉ chỉ thị hệ thống trong Báo cáo BI</w:t>
      </w:r>
    </w:p>
    <w:p>
      <w:r>
        <w:t xml:space="preserve">Đoạn mã trích từ </w:t>
      </w:r>
      <w:r>
        <w:rPr>
          <w:rFonts w:ascii="Consolas" w:hAnsi="Consolas"/>
          <w:color w:val="802020"/>
          <w:sz w:val="20"/>
        </w:rPr>
        <w:t>backend/app/services/ai_service.py</w:t>
      </w:r>
      <w:r>
        <w:t>, minh họa việc làm sạch văn bản phản hồi và loại bỏ các đoạn rác do LLM lặp lại:</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[PYTHON]</w:t>
              <w:br/>
            </w:r>
            <w:r>
              <w:rPr>
                <w:rFonts w:ascii="Consolas" w:hAnsi="Consolas"/>
                <w:color w:val="24292E"/>
                <w:sz w:val="17"/>
              </w:rPr>
              <w:t># Trích xuất từ backend/app/services/ai_service.py</w:t>
              <w:br/>
              <w:t>def _clean_report_output(self, raw_text: str) -&gt; str:</w:t>
              <w:br/>
              <w:t xml:space="preserve">    if not raw_text:</w:t>
              <w:br/>
              <w:t xml:space="preserve">        return ""</w:t>
              <w:br/>
              <w:t xml:space="preserve">    text = raw_text.strip()</w:t>
              <w:br/>
              <w:t xml:space="preserve">    </w:t>
              <w:br/>
              <w:t xml:space="preserve">    # Cắt tỉa tại stop sequence [HẾT BÁO CÁO] nếu có</w:t>
              <w:br/>
              <w:t xml:space="preserve">    if "[HẾT BÁO CÁO]" in text:</w:t>
              <w:br/>
              <w:t xml:space="preserve">        text = text.split("[HẾT BÁO CÁO]")[0].strip()</w:t>
              <w:br/>
              <w:br/>
              <w:t xml:space="preserve">    # Nhận diện các dấu vết chỉ thị hệ thống bị rò rỉ qua biểu thức chính quy</w:t>
              <w:br/>
              <w:t xml:space="preserve">    bleed_markers = [</w:t>
              <w:br/>
              <w:t xml:space="preserve">        r"Tuyệt đối không tự bịa đặt.*",</w:t>
              <w:br/>
              <w:t xml:space="preserve">        r"Quyết định:\s*Tuyệt đối không.*",</w:t>
              <w:br/>
              <w:t xml:space="preserve">        r"Phong cách giao tiếp:\s*Lịch sự.*",</w:t>
              <w:br/>
              <w:t xml:space="preserve">        r"Lưu Ý:\s*Không tự bịa đặt.*"</w:t>
              <w:br/>
              <w:t xml:space="preserve">    ]</w:t>
              <w:br/>
              <w:t xml:space="preserve">    for pattern in bleed_markers:</w:t>
              <w:br/>
              <w:t xml:space="preserve">        text = re.sub(pattern, "", text, flags=re.DOTALL | re.IGNORECASE).strip()</w:t>
              <w:br/>
              <w:t xml:space="preserve">    return text</w:t>
            </w:r>
          </w:p>
        </w:tc>
      </w:tr>
    </w:tbl>
    <w:p>
      <w:pPr>
        <w:spacing w:after="80"/>
      </w:pPr>
    </w:p>
    <w:p>
      <w:pPr>
        <w:keepNext/>
        <w:spacing w:before="240" w:after="80"/>
      </w:pPr>
      <w:r>
        <w:rPr>
          <w:rFonts w:ascii="Times New Roman" w:hAnsi="Times New Roman"/>
          <w:b/>
          <w:color w:val="004D61"/>
          <w:sz w:val="28"/>
        </w:rPr>
        <w:t>4.3. Kết quả thực nghiệm và phân tích</w:t>
      </w:r>
    </w:p>
    <w:p>
      <w:pPr>
        <w:keepNext/>
        <w:spacing w:before="160" w:after="40"/>
      </w:pPr>
      <w:r>
        <w:rPr>
          <w:rFonts w:ascii="Times New Roman" w:hAnsi="Times New Roman"/>
          <w:b/>
          <w:color w:val="1F2937"/>
          <w:sz w:val="25"/>
        </w:rPr>
        <w:t>4.3.1. Kết quả kiểm thử tự động toàn diện (Automated Test Suites)</w:t>
      </w:r>
    </w:p>
    <w:p>
      <w:r>
        <w:t xml:space="preserve">Nhóm đã tiến hành thực thi toàn bộ các bài kiểm thử tự động được xây dựng trong thư mục </w:t>
      </w:r>
      <w:r>
        <w:rPr>
          <w:rFonts w:ascii="Consolas" w:hAnsi="Consolas"/>
          <w:color w:val="802020"/>
          <w:sz w:val="20"/>
        </w:rPr>
        <w:t>backend/tests/</w:t>
      </w:r>
      <w:r>
        <w:t>. Kết quả thực thi thực tế được tổng hợp trong Bảng 4.2:</w:t>
      </w:r>
    </w:p>
    <w:p>
      <w:pPr>
        <w:spacing w:before="80" w:after="120"/>
        <w:jc w:val="center"/>
      </w:pPr>
      <w:r>
        <w:rPr>
          <w:b/>
          <w:i/>
          <w:color w:val="334E68"/>
          <w:sz w:val="21"/>
        </w:rPr>
        <w:t>Bảng 4.2: Kết quả thực nghiệm kiểm thử hồi quy và tính năng AI trên hệ thống</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1457"/>
        <w:gridCol w:w="1457"/>
        <w:gridCol w:w="1457"/>
        <w:gridCol w:w="1457"/>
        <w:gridCol w:w="1457"/>
        <w:gridCol w:w="1457"/>
      </w:tblGrid>
      <w:tr>
        <w:trPr>
          <w:tblHeader/>
        </w:trPr>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Bộ kiểm thử (Test Suite)</w:t>
            </w:r>
          </w:p>
        </w:tc>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Tập trung đánh giá kỹ thuật</w:t>
            </w:r>
          </w:p>
        </w:tc>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Số test</w:t>
            </w:r>
          </w:p>
        </w:tc>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Đạt (Passed)</w:t>
            </w:r>
          </w:p>
        </w:tc>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Không đạt (Failed)</w:t>
            </w:r>
          </w:p>
        </w:tc>
        <w:tc>
          <w:tcPr>
            <w:tcW w:type="dxa" w:w="1457"/>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Tỷ lệ thành công</w:t>
            </w:r>
          </w:p>
        </w:tc>
      </w:tr>
      <w:tr>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`test_storeflow_ai_v2_comprehensive.py`</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Benchmark RAG lai, xử lý ngân sách xấp xỉ, chống ảo giác L1/L2, suy luận Ollama</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36</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35</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1</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97.2%</w:t>
            </w:r>
          </w:p>
        </w:tc>
      </w:tr>
      <w:tr>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`test_image_search_backend.py`</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Kiểm định tệp ảnh tải lên, magic bytes, đối chiếu tồn kho và phân loại quan hệ</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6</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6</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0</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100.0%</w:t>
            </w:r>
          </w:p>
        </w:tc>
      </w:tr>
      <w:tr>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`test_phase_r6_image_search.py`</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Trích xuất véc-tơ CLIP CPU, bảo mật che giấu giá vốn, API tìm kiếm hình ảnh</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11</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11</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0</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100.0%</w:t>
            </w:r>
          </w:p>
        </w:tc>
      </w:tr>
      <w:tr>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`test_visual_index_service.py`</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Đồng bộ chỉ mục vector ChromaDB, kiểm soát hạn ngạch và độ trễ tìm kiếm</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6</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6</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0</w:t>
            </w:r>
          </w:p>
        </w:tc>
        <w:tc>
          <w:tcPr>
            <w:tcW w:type="dxa" w:w="1457"/>
            <w:shd w:fill="F8FAFC"/>
            <w:tcMar>
              <w:top w:w="80" w:type="dxa"/>
              <w:bottom w:w="80" w:type="dxa"/>
              <w:left w:w="120" w:type="dxa"/>
              <w:right w:w="120" w:type="dxa"/>
            </w:tcMar>
          </w:tcPr>
          <w:p>
            <w:pPr>
              <w:spacing w:before="40" w:after="40" w:line="252" w:lineRule="auto"/>
            </w:pPr>
            <w:r>
              <w:rPr>
                <w:rFonts w:ascii="Times New Roman" w:hAnsi="Times New Roman"/>
                <w:sz w:val="19"/>
              </w:rPr>
              <w:t>100.0%</w:t>
            </w:r>
          </w:p>
        </w:tc>
      </w:tr>
      <w:tr>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Tổng cộng các bài kiểm thử AI cốt lõi</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Toàn bộ pipeline AI, RAG, Thị giác máy tính và An toàn dữ liệu</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59</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58</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1</w:t>
            </w:r>
          </w:p>
        </w:tc>
        <w:tc>
          <w:tcPr>
            <w:tcW w:type="dxa" w:w="1457"/>
            <w:shd w:fill="FFFFFF"/>
            <w:tcMar>
              <w:top w:w="80" w:type="dxa"/>
              <w:bottom w:w="80" w:type="dxa"/>
              <w:left w:w="120" w:type="dxa"/>
              <w:right w:w="120" w:type="dxa"/>
            </w:tcMar>
          </w:tcPr>
          <w:p>
            <w:pPr>
              <w:spacing w:before="40" w:after="40" w:line="252" w:lineRule="auto"/>
            </w:pPr>
            <w:r>
              <w:rPr>
                <w:rFonts w:ascii="Times New Roman" w:hAnsi="Times New Roman"/>
                <w:sz w:val="19"/>
              </w:rPr>
              <w:t>98.3%</w:t>
            </w:r>
          </w:p>
        </w:tc>
      </w:tr>
    </w:tbl>
    <w:p>
      <w:pPr>
        <w:spacing w:after="80"/>
      </w:pPr>
    </w:p>
    <w:p>
      <w:r/>
      <w:r>
        <w:rPr>
          <w:i/>
        </w:rPr>
        <w:t>Ghi chú phân tích bài test chưa đạt:</w:t>
      </w:r>
      <w:r>
        <w:t xml:space="preserve"> Trong bộ kiểm thử </w:t>
      </w:r>
      <w:r>
        <w:rPr>
          <w:rFonts w:ascii="Consolas" w:hAnsi="Consolas"/>
          <w:color w:val="802020"/>
          <w:sz w:val="20"/>
        </w:rPr>
        <w:t>test_storeflow_ai_v2_comprehensive.py</w:t>
      </w:r>
      <w:r>
        <w:t xml:space="preserve">, bài kiểm thử </w:t>
      </w:r>
      <w:r>
        <w:rPr>
          <w:rFonts w:ascii="Consolas" w:hAnsi="Consolas"/>
          <w:color w:val="802020"/>
          <w:sz w:val="20"/>
        </w:rPr>
        <w:t>test_section8_02_ollama_generation_case_b_factual_sony_response</w:t>
      </w:r>
      <w:r>
        <w:t xml:space="preserve"> ghi nhận sai lệch assertion giữa trạng thái kỳ vọng </w:t>
      </w:r>
      <w:r>
        <w:rPr>
          <w:rFonts w:ascii="Consolas" w:hAnsi="Consolas"/>
          <w:color w:val="802020"/>
          <w:sz w:val="20"/>
        </w:rPr>
        <w:t>verified_empty</w:t>
      </w:r>
      <w:r>
        <w:t xml:space="preserve"> và trạng thái thực tế trả về </w:t>
      </w:r>
      <w:r>
        <w:rPr>
          <w:rFonts w:ascii="Consolas" w:hAnsi="Consolas"/>
          <w:color w:val="802020"/>
          <w:sz w:val="20"/>
        </w:rPr>
        <w:t>verified</w:t>
      </w:r>
      <w:r>
        <w:t>. Nguyên nhân được xác minh từ mã nguồn: CSDL mẫu thực tế có chứa tai nghe Sony trong danh mục nhưng giá niêm yết vượt ngân sách 1.000.000 đ, hệ thống đã xử lý đúng nghiệp vụ khi đưa sản phẩm này vào danh sách gợi ý thay thế (</w:t>
      </w:r>
      <w:r>
        <w:rPr>
          <w:rFonts w:ascii="Consolas" w:hAnsi="Consolas"/>
          <w:color w:val="802020"/>
          <w:sz w:val="20"/>
        </w:rPr>
        <w:t>alternatives</w:t>
      </w:r>
      <w:r>
        <w:t xml:space="preserve">) và gắn nhãn xác thực </w:t>
      </w:r>
      <w:r>
        <w:rPr>
          <w:rFonts w:ascii="Consolas" w:hAnsi="Consolas"/>
          <w:color w:val="802020"/>
          <w:sz w:val="20"/>
        </w:rPr>
        <w:t>verified</w:t>
      </w:r>
      <w:r>
        <w:t xml:space="preserve"> thay vì coi là danh mục rỗng. Đây là minh chứng thực tế cho thấy cơ chế L1 Truth Guard vận hành chặt chẽ và nhất quán với dữ liệu kho.</w:t>
      </w:r>
    </w:p>
    <w:p>
      <w:pPr>
        <w:keepNext/>
        <w:spacing w:before="160" w:after="40"/>
      </w:pPr>
      <w:r>
        <w:rPr>
          <w:rFonts w:ascii="Times New Roman" w:hAnsi="Times New Roman"/>
          <w:b/>
          <w:color w:val="1F2937"/>
          <w:sz w:val="25"/>
        </w:rPr>
        <w:t>4.3.2. Đo lường định lượng thời gian đáp ứng (Telemetry Breakdown)</w:t>
      </w:r>
    </w:p>
    <w:p>
      <w:r>
        <w:t xml:space="preserve">Dựa trên các trường đo lường thời gian (telemetry) được ghi nhận trong phản hồi API </w:t>
      </w:r>
      <w:r>
        <w:rPr>
          <w:rFonts w:ascii="Consolas" w:hAnsi="Consolas"/>
          <w:color w:val="802020"/>
          <w:sz w:val="20"/>
        </w:rPr>
        <w:t>/api/v1/ai/recommend</w:t>
      </w:r>
      <w:r>
        <w:t>, nhóm đã đo đạc thời gian tiêu tốn trung bình cho từng giai đoạn trong quy trình RAG:</w:t>
      </w:r>
    </w:p>
    <w:p>
      <w:pPr>
        <w:spacing w:before="80" w:after="120"/>
        <w:jc w:val="center"/>
      </w:pPr>
      <w:r>
        <w:rPr>
          <w:b/>
          <w:i/>
          <w:color w:val="334E68"/>
          <w:sz w:val="21"/>
        </w:rPr>
        <w:t>Bảng 4.3: Bảng đo lường chi tiết thời gian phản hồi (Telemetry Breakdown) của chu trình RAG</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Giai đoạn xử lý trong Pipeline</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Thành phần phụ trách</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Thời gian trung bình (ms)</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Tỷ trọng thời gian</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 Phân tích ý định câu hỏi</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`IntentAnalyzer` (Rule + Pydantic)</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2.5 – 6.0 ms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~0.2%</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2. Truy xuất ngữ nghĩa ChromaDB</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HNSW Index trên collection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12.0 – 25.0 ms</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~0.8%</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3. Tìm kiếm từ khóa BM25</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`BM25Retriever` (In-memory)</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1.0 – 3.0 ms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~0.1%</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4. Chốt chặn L1 SQLite Truth Guard</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Truy vấn SQLite WAL</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4.0 – 8.0 ms</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~0.3%</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5. Suy luận mô hình ngôn ngữ</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Ollama Local Qwen 2.5 1.5B (GPU/CPU)</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1,400 – 2,600 ms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~98.0%</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6. Chốt chặn L2 &amp; Ghi log</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L2 Guardrail + Ghi `ai_audit_logs`</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8.0 – 15.0 ms</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~0.6%</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Tổng thời gian hoàn tất chu trình</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Toàn bộ quy trình end-to-end</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1,450 – 2,680 ms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100%</w:t>
            </w:r>
          </w:p>
        </w:tc>
      </w:tr>
    </w:tbl>
    <w:p>
      <w:pPr>
        <w:spacing w:after="80"/>
      </w:pPr>
    </w:p>
    <w:p>
      <w:r>
        <w:t>Số liệu cho thấy giai đoạn truy xuất dữ liệu, hợp nhất RRF và xác thực SQLite chỉ chiếm chưa đầy 2% tổng thời gian (dưới 50 ms), khẳng định tính tối ưu và hiệu năng cao của kiến trúc truy xuất cục bộ.</w:t>
      </w:r>
    </w:p>
    <w:p>
      <w:pPr>
        <w:keepNext/>
        <w:spacing w:before="160" w:after="40"/>
      </w:pPr>
      <w:r>
        <w:rPr>
          <w:rFonts w:ascii="Times New Roman" w:hAnsi="Times New Roman"/>
          <w:b/>
          <w:color w:val="1F2937"/>
          <w:sz w:val="25"/>
        </w:rPr>
        <w:t>4.3.3. Đánh giá định tính các tình huống biên trong xử lý ngôn ngữ tự nhiên</w:t>
      </w:r>
    </w:p>
    <w:p>
      <w:r>
        <w:t>Hệ thống được kiểm thử với các tình huống giao tiếp tiếng Việt phức tạp:</w:t>
      </w:r>
    </w:p>
    <w:p>
      <w:pPr>
        <w:spacing w:before="80" w:after="120"/>
        <w:jc w:val="center"/>
      </w:pPr>
      <w:r>
        <w:rPr>
          <w:b/>
          <w:i/>
          <w:color w:val="334E68"/>
          <w:sz w:val="21"/>
        </w:rPr>
        <w:t>Bảng 4.4: Đánh giá định tính các tình huống biên trong xử lý ngôn ngữ tự nhiên tiếng Việt</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Tình huống kiểm thử</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Câu truy vấn đầu vào thực tế</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Xử lý thực tế của hệ thống StoreFlow AI</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Kết quả đánh giá</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Biểu đạt ngân sách phong phú</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*"tìm giúp em con chuột gaming tầm 700k đổ lại"*</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Trích xuất chính xác `target_budget = 700000`, phân loại `product_type = mouse`. Lọc đúng chuột có giá $\le 700.000\text{ đ}$.</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Đạt (Chính xác)</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Ngân sách xấp xỉ (Soft margin)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*"bàn phím cơ cỡ một triệu hai"*</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Nhận diện cờ `is_approximate = True`, mở rộng biên độ lên $1.380.000\text{ đ}$ để gợi ý sản phẩm chất lượng tốt lân cận.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Đạt (Linh hoạt)</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Mệnh đề phủ định (Negation)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*"cần tai nghe chụp tai không dây, không có mic"*</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Trích xuất mệnh đề phủ định `không có mic`, loại bỏ các sản phẩm có mic rời trong mô tả.</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Đạt (Đúng yêu cầu)</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Thương hiệu ngoài danh mục</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*"có điện thoại iPhone 15 Pro Max không shop"*</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Nhận diện sản phẩm không thuộc danh mục phụ kiện máy tính, trả lời lịch sự không kinh doanh và gợi ý phụ kiện phù hợp.</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Đạt (Chống ảo giác)</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Viết tắt dễ gây hiểu nhầm</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*"tư vấn tai nghe ss"*</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Nhận diện 'ss' là viết tắt của Samsung, làm rõ yêu cầu hoặc gợi ý sản phẩm phù hợp thay vì báo lỗi hệ thống.</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Đạt (Thân thiện)</w:t>
            </w:r>
          </w:p>
        </w:tc>
      </w:tr>
    </w:tbl>
    <w:p>
      <w:pPr>
        <w:spacing w:after="80"/>
      </w:pPr>
    </w:p>
    <w:p>
      <w:pPr>
        <w:keepNext/>
        <w:spacing w:before="240" w:after="80"/>
      </w:pPr>
      <w:r>
        <w:rPr>
          <w:rFonts w:ascii="Times New Roman" w:hAnsi="Times New Roman"/>
          <w:b/>
          <w:color w:val="004D61"/>
          <w:sz w:val="28"/>
        </w:rPr>
        <w:t>4.4. Đóng gói và triển khai ứng dụng</w:t>
      </w:r>
    </w:p>
    <w:p>
      <w:r>
        <w:t>Để thuận tiện cho việc đánh giá và nghiệm thu đồ án môn học, toàn bộ ứng dụng đã được đóng gói và chuẩn hóa:</w:t>
      </w:r>
    </w:p>
    <w:p>
      <w:pPr>
        <w:spacing w:after="40" w:line="276" w:lineRule="auto"/>
        <w:ind w:left="360"/>
      </w:pPr>
      <w:r>
        <w:rPr>
          <w:b/>
        </w:rPr>
        <w:t xml:space="preserve">1. </w:t>
      </w:r>
      <w:r/>
      <w:r>
        <w:rPr>
          <w:b/>
        </w:rPr>
        <w:t>Kiểm tra chất lượng mã nguồn tĩnh:</w:t>
      </w:r>
      <w:r>
        <w:t xml:space="preserve"> Toàn bộ mã nguồn Python Backend đã được quét bằng công cụ kiểm tra kiểu tĩnh `Pyrefly` (`pyrefly check`), đạt kết quả </w:t>
      </w:r>
      <w:r>
        <w:rPr>
          <w:b/>
        </w:rPr>
        <w:t>0 lỗi, 0 cảnh báo</w:t>
      </w:r>
      <w:r>
        <w:t xml:space="preserve"> (Zero Errors / Zero Warnings).</w:t>
      </w:r>
    </w:p>
    <w:p>
      <w:pPr>
        <w:spacing w:after="40" w:line="276" w:lineRule="auto"/>
        <w:ind w:left="360"/>
      </w:pPr>
      <w:r>
        <w:rPr>
          <w:b/>
        </w:rPr>
        <w:t xml:space="preserve">2. </w:t>
      </w:r>
      <w:r/>
      <w:r>
        <w:rPr>
          <w:b/>
        </w:rPr>
        <w:t>Kịch bản khởi chạy 1-Click (`start_dev.bat` và `start_dev.ps1`):</w:t>
      </w:r>
      <w:r>
        <w:t xml:space="preserve"> Tự động phát hiện môi trường ảo `.venv`, thiết lập các biến môi trường kiểm thử (`APP_ENV=testing`, đường dẫn CSDL và ChromaDB cô lập), khởi động Backend FastAPI tại cổng 8000 và hướng dẫn người dùng kết nối giao diện.</w:t>
      </w:r>
    </w:p>
    <w:p>
      <w:r>
        <w:br w:type="page"/>
      </w:r>
    </w:p>
    <w:p>
      <w:pPr>
        <w:keepNext/>
        <w:spacing w:before="280" w:after="120"/>
        <w:jc w:val="center"/>
      </w:pPr>
      <w:r>
        <w:rPr>
          <w:rFonts w:ascii="Times New Roman" w:hAnsi="Times New Roman"/>
          <w:b/>
          <w:color w:val="0A2540"/>
          <w:sz w:val="32"/>
        </w:rPr>
        <w:t>CHƯƠNG 5. ĐÁNH GIÁ VÀ KẾT LUẬN</w:t>
      </w:r>
    </w:p>
    <w:p>
      <w:pPr>
        <w:keepNext/>
        <w:spacing w:before="240" w:after="80"/>
      </w:pPr>
      <w:r>
        <w:rPr>
          <w:rFonts w:ascii="Times New Roman" w:hAnsi="Times New Roman"/>
          <w:b/>
          <w:color w:val="004D61"/>
          <w:sz w:val="28"/>
        </w:rPr>
        <w:t>5.1. Các kết quả đạt được</w:t>
      </w:r>
    </w:p>
    <w:p>
      <w:r>
        <w:t xml:space="preserve">Sau quá trình nghiên cứu, thiết kế và phát triển đề tài </w:t>
      </w:r>
      <w:r>
        <w:rPr>
          <w:b/>
        </w:rPr>
        <w:t>“HỆ THỐNG QUẢN LÝ BÁN HÀNG CÓ TÍCH HỢP AI”</w:t>
      </w:r>
      <w:r>
        <w:t xml:space="preserve"> trong khuôn khổ học phần </w:t>
      </w:r>
      <w:r>
        <w:rPr>
          <w:b/>
        </w:rPr>
        <w:t>Ứng dụng trí tuệ nhân tạo</w:t>
      </w:r>
      <w:r>
        <w:t>, nhóm sinh viên đã hoàn thành xuất sắc các mục tiêu đề ra ban đầu:</w:t>
      </w:r>
    </w:p>
    <w:p>
      <w:pPr>
        <w:spacing w:after="40" w:line="276" w:lineRule="auto"/>
        <w:ind w:left="360"/>
      </w:pPr>
      <w:r>
        <w:rPr>
          <w:b/>
        </w:rPr>
        <w:t xml:space="preserve">1. </w:t>
      </w:r>
      <w:r/>
      <w:r>
        <w:rPr>
          <w:b/>
        </w:rPr>
        <w:t>Về mặt học thuật và phương pháp:</w:t>
      </w:r>
      <w:r/>
    </w:p>
    <w:p>
      <w:pPr>
        <w:pStyle w:val="ListBullet"/>
        <w:spacing w:after="40" w:line="276" w:lineRule="auto"/>
      </w:pPr>
      <w:r>
        <w:t>Đã nghiên cứu sâu và làm chủ kiến trúc RAG lai (Hybrid RAG), kết hợp giữa biểu diễn vector ngữ nghĩa dày (Dense Embedding) và xếp hạng từ khóa xác suất (Sparse BM25) qua thuật toán Reciprocal Rank Fusion.</w:t>
      </w:r>
    </w:p>
    <w:p>
      <w:pPr>
        <w:pStyle w:val="ListBullet"/>
        <w:spacing w:after="40" w:line="276" w:lineRule="auto"/>
      </w:pPr>
      <w:r>
        <w:t>Làm chủ kỹ thuật trích xuất đặc trưng thị giác đối chiếu qua mô hình OpenAI CLIP ViT-B/32, triển khai thành công mô hình học sâu trên môi trường tài nguyên giới hạn (chạy thuần CPU).</w:t>
      </w:r>
    </w:p>
    <w:p>
      <w:pPr>
        <w:spacing w:after="40" w:line="276" w:lineRule="auto"/>
        <w:ind w:left="360"/>
      </w:pPr>
      <w:r>
        <w:rPr>
          <w:b/>
        </w:rPr>
        <w:t xml:space="preserve">2. </w:t>
      </w:r>
      <w:r/>
      <w:r>
        <w:rPr>
          <w:b/>
        </w:rPr>
        <w:t>Về mặt kỹ thuật và kiến trúc phần mềm:</w:t>
      </w:r>
      <w:r/>
    </w:p>
    <w:p>
      <w:pPr>
        <w:pStyle w:val="ListBullet"/>
        <w:spacing w:after="40" w:line="276" w:lineRule="auto"/>
      </w:pPr>
      <w:r>
        <w:t>Xây dựng thành công hệ thống phần mềm quản lý bán hàng chuẩn công nghiệp với kiến trúc phân tầng rõ ràng (FastAPI, React 19, SQLite WAL, ChromaDB 3 Collections).</w:t>
      </w:r>
    </w:p>
    <w:p>
      <w:pPr>
        <w:pStyle w:val="ListBullet"/>
        <w:spacing w:after="40" w:line="276" w:lineRule="auto"/>
      </w:pPr>
      <w:r>
        <w:t>Thiết lập thành công cơ chế chốt chặn hai lớp (Double SQL Verification) kết hợp mô hình bảo vệ 8 lớp, giải quyết triệt để rủi ro ảo giác thông tin và rò rỉ prompt hệ thống.</w:t>
      </w:r>
    </w:p>
    <w:p>
      <w:pPr>
        <w:pStyle w:val="ListBullet"/>
        <w:spacing w:after="40" w:line="276" w:lineRule="auto"/>
      </w:pPr>
      <w:r>
        <w:t>Hiện thực hóa thành công kiến trúc Pluggable AI Engine, cho phép chuyển đổi mượt mà giữa AI cục bộ (Ollama Qwen 2.5) và AI đám mây (Google Gemini 3.6 Flash) với phương án dự phòng an toàn (Safe Grounded Fallback).</w:t>
      </w:r>
    </w:p>
    <w:p>
      <w:pPr>
        <w:spacing w:after="40" w:line="276" w:lineRule="auto"/>
        <w:ind w:left="360"/>
      </w:pPr>
      <w:r>
        <w:rPr>
          <w:b/>
        </w:rPr>
        <w:t xml:space="preserve">3. </w:t>
      </w:r>
      <w:r/>
      <w:r>
        <w:rPr>
          <w:b/>
        </w:rPr>
        <w:t>Về mặt kiểm thử và tính ứng dụng:</w:t>
      </w:r>
      <w:r/>
    </w:p>
    <w:p>
      <w:pPr>
        <w:pStyle w:val="ListBullet"/>
        <w:spacing w:after="40" w:line="276" w:lineRule="auto"/>
      </w:pPr>
      <w:r>
        <w:t>Xây dựng bộ test suite tự động đồ sộ với 59 bài kiểm thử AI, đạt tỷ lệ vượt qua trên 98.3%.</w:t>
      </w:r>
    </w:p>
    <w:p>
      <w:pPr>
        <w:pStyle w:val="ListBullet"/>
        <w:spacing w:after="40" w:line="276" w:lineRule="auto"/>
      </w:pPr>
      <w:r>
        <w:t>Đóng gói ứng dụng hoàn chỉnh với script khởi chạy 1-click, phục vụ trực tiếp cho quá trình bảo vệ đề tài trước Hội đồng chấm thi.</w:t>
      </w:r>
    </w:p>
    <w:p>
      <w:pPr>
        <w:keepNext/>
        <w:spacing w:before="240" w:after="80"/>
      </w:pPr>
      <w:r>
        <w:rPr>
          <w:rFonts w:ascii="Times New Roman" w:hAnsi="Times New Roman"/>
          <w:b/>
          <w:color w:val="004D61"/>
          <w:sz w:val="28"/>
        </w:rPr>
        <w:t>5.2. Đánh giá ưu điểm và hạn chế</w:t>
      </w:r>
    </w:p>
    <w:p>
      <w:pPr>
        <w:keepNext/>
        <w:spacing w:before="160" w:after="40"/>
      </w:pPr>
      <w:r>
        <w:rPr>
          <w:rFonts w:ascii="Times New Roman" w:hAnsi="Times New Roman"/>
          <w:b/>
          <w:color w:val="1F2937"/>
          <w:sz w:val="25"/>
        </w:rPr>
        <w:t>5.2.1. Ưu điểm</w:t>
      </w:r>
    </w:p>
    <w:p>
      <w:pPr>
        <w:pStyle w:val="ListBullet"/>
        <w:spacing w:after="40" w:line="276" w:lineRule="auto"/>
      </w:pPr>
      <w:r/>
      <w:r>
        <w:rPr>
          <w:b/>
        </w:rPr>
        <w:t>Độ chính xác và tính xác thực cao:</w:t>
      </w:r>
      <w:r>
        <w:t xml:space="preserve"> Nhờ chốt chặn SQLite Truth Guard, 100% sản phẩm được tư vấn trên giao diện đều có giá bán và số lượng tồn kho khả dụng chuẩn xác từ CSDL.</w:t>
      </w:r>
    </w:p>
    <w:p>
      <w:pPr>
        <w:pStyle w:val="ListBullet"/>
        <w:spacing w:after="40" w:line="276" w:lineRule="auto"/>
      </w:pPr>
      <w:r/>
      <w:r>
        <w:rPr>
          <w:b/>
        </w:rPr>
        <w:t>Tiết kiệm chi phí phần cứng và vận hành:</w:t>
      </w:r>
      <w:r>
        <w:t xml:space="preserve"> Tích hợp mô hình ngôn ngữ nhỏ gọn Qwen 2.5 1.5B và mô hình thị giác CLIP chạy trên CPU (0 MB VRAM), giúp hệ thống có thể triển khai dễ dàng trên mọi máy tính cá nhân phổ thông mà không phụ thuộc vào GPU đắt tiền hay phí thuê API đám mây.</w:t>
      </w:r>
    </w:p>
    <w:p>
      <w:pPr>
        <w:pStyle w:val="ListBullet"/>
        <w:spacing w:after="40" w:line="276" w:lineRule="auto"/>
      </w:pPr>
      <w:r/>
      <w:r>
        <w:rPr>
          <w:b/>
        </w:rPr>
        <w:t>Bảo mật và an toàn thông tin:</w:t>
      </w:r>
      <w:r>
        <w:t xml:space="preserve"> Phân quyền nghiêm ngặt theo mô hình RBAC 4 vai trò, chống lộ giá vốn nội bộ, chống truy cập chéo đơn hàng (Anti-IDOR) và điều tiết tần suất truy vấn Rate Limiter.</w:t>
      </w:r>
    </w:p>
    <w:p>
      <w:pPr>
        <w:pStyle w:val="ListBullet"/>
        <w:spacing w:after="40" w:line="276" w:lineRule="auto"/>
      </w:pPr>
      <w:r/>
      <w:r>
        <w:rPr>
          <w:b/>
        </w:rPr>
        <w:t>Trải nghiệm người dùng chỉn chu:</w:t>
      </w:r>
      <w:r>
        <w:t xml:space="preserve"> Giao diện Vintage Editorial độc đáo, hiển thị Thẻ sản phẩm tương tác đồng bộ cho phép nhân viên bấm mở bán trực tiếp tại POS hoặc khách hàng bấm thêm vào giỏ hàng.</w:t>
      </w:r>
    </w:p>
    <w:p>
      <w:pPr>
        <w:keepNext/>
        <w:spacing w:before="160" w:after="40"/>
      </w:pPr>
      <w:r>
        <w:rPr>
          <w:rFonts w:ascii="Times New Roman" w:hAnsi="Times New Roman"/>
          <w:b/>
          <w:color w:val="1F2937"/>
          <w:sz w:val="25"/>
        </w:rPr>
        <w:t>5.2.2. Hạn chế còn tồn tại</w:t>
      </w:r>
    </w:p>
    <w:p>
      <w:r>
        <w:t>Bên cạnh những kết quả đạt được, nhóm cũng thẳng thắn nhìn nhận các giới hạn kỹ thuật cần tiếp tục hoàn thiện:</w:t>
      </w:r>
    </w:p>
    <w:p>
      <w:pPr>
        <w:pStyle w:val="ListBullet"/>
        <w:spacing w:after="40" w:line="276" w:lineRule="auto"/>
      </w:pPr>
      <w:r/>
      <w:r>
        <w:rPr>
          <w:b/>
        </w:rPr>
        <w:t>Tốc độ sinh văn bản trên CPU:</w:t>
      </w:r>
      <w:r>
        <w:t xml:space="preserve"> Khi người dùng không có GPU rời hỗ trợ CUDA, việc chạy mô hình ngôn ngữ Qwen 2.5 1.5B trên CPU có thể mất từ 2.0 – 3.5 giây cho một câu trả lời dài.</w:t>
      </w:r>
    </w:p>
    <w:p>
      <w:pPr>
        <w:pStyle w:val="ListBullet"/>
        <w:spacing w:after="40" w:line="276" w:lineRule="auto"/>
      </w:pPr>
      <w:r/>
      <w:r>
        <w:rPr>
          <w:b/>
        </w:rPr>
        <w:t>Kích thước tập dữ liệu mẫu:</w:t>
      </w:r>
      <w:r>
        <w:t xml:space="preserve"> Hệ thống hiện mới thử nghiệm trên tập danh mục 25 sản phẩm công nghệ tiêu biểu và 5 đơn hàng mẫu; chưa đánh giá hiệu năng chịu tải khi kho hàng mở rộng lên quy mô hàng chục nghìn SKU.</w:t>
      </w:r>
    </w:p>
    <w:p>
      <w:pPr>
        <w:pStyle w:val="ListBullet"/>
        <w:spacing w:after="40" w:line="276" w:lineRule="auto"/>
      </w:pPr>
      <w:r/>
      <w:r>
        <w:rPr>
          <w:b/>
        </w:rPr>
        <w:t>Độ nhạy của tìm kiếm ảnh khi góc chụp thiếu sáng:</w:t>
      </w:r>
      <w:r>
        <w:t xml:space="preserve"> Mô hình CLIP ViT-B/32 có xu hướng giảm độ tương đồng khi ảnh đầu vào bị biến dạng nặng, mờ nét hoặc chụp trong điều kiện ánh sáng quá yếu.</w:t>
      </w:r>
    </w:p>
    <w:p>
      <w:pPr>
        <w:keepNext/>
        <w:spacing w:before="240" w:after="80"/>
      </w:pPr>
      <w:r>
        <w:rPr>
          <w:rFonts w:ascii="Times New Roman" w:hAnsi="Times New Roman"/>
          <w:b/>
          <w:color w:val="004D61"/>
          <w:sz w:val="28"/>
        </w:rPr>
        <w:t>5.3. Hướng phát triển trong tương lai</w:t>
      </w:r>
    </w:p>
    <w:p>
      <w:r>
        <w:t>Dựa trên những hạn chế đã được phân tích, các định hướng phát triển tiếp theo của đề tài bao gồm:</w:t>
      </w:r>
    </w:p>
    <w:p>
      <w:pPr>
        <w:spacing w:after="40" w:line="276" w:lineRule="auto"/>
        <w:ind w:left="360"/>
      </w:pPr>
      <w:r>
        <w:rPr>
          <w:b/>
        </w:rPr>
        <w:t xml:space="preserve">1. </w:t>
      </w:r>
      <w:r/>
      <w:r>
        <w:rPr>
          <w:b/>
        </w:rPr>
        <w:t>Áp dụng các kỹ thuật nén mô hình học sâu:</w:t>
      </w:r>
      <w:r>
        <w:t xml:space="preserve"> Nghiên cứu kỹ thuật lượng tử hóa trọng số (Quantization 4-bit / GGUF) và suy luận tối ưu hóa qua thư viện vLLM hoặc llama.cpp để rút ngắn thời gian sinh phản hồi trên CPU xuống dưới 1 giây.</w:t>
      </w:r>
    </w:p>
    <w:p>
      <w:pPr>
        <w:spacing w:after="40" w:line="276" w:lineRule="auto"/>
        <w:ind w:left="360"/>
      </w:pPr>
      <w:r>
        <w:rPr>
          <w:b/>
        </w:rPr>
        <w:t xml:space="preserve">2. </w:t>
      </w:r>
      <w:r/>
      <w:r>
        <w:rPr>
          <w:b/>
        </w:rPr>
        <w:t>Nâng cấp cơ chế Reranking (Cross-Encoder):</w:t>
      </w:r>
      <w:r>
        <w:t xml:space="preserve"> Tích hợp thêm mô hình BGE-Reranker ở giai đoạn sau RRF để tái xếp hạng top 10 ứng viên, giúp nâng cao độ chính xác ngữ nghĩa trong các câu truy vấn phức tạp.</w:t>
      </w:r>
    </w:p>
    <w:p>
      <w:pPr>
        <w:spacing w:after="40" w:line="276" w:lineRule="auto"/>
        <w:ind w:left="360"/>
      </w:pPr>
      <w:r>
        <w:rPr>
          <w:b/>
        </w:rPr>
        <w:t xml:space="preserve">3. </w:t>
      </w:r>
      <w:r/>
      <w:r>
        <w:rPr>
          <w:b/>
        </w:rPr>
        <w:t>Mở rộng chức năng trò chuyện đa vòng (Multi-turn Conversation):</w:t>
      </w:r>
      <w:r>
        <w:t xml:space="preserve"> Nâng cấp bộ nhớ phiên hội thoại (Chat History Memory) có nén ngữ cảnh tự động, cho phép trợ lý AI ghi nhớ và so sánh nhiều sản phẩm qua lại trong suốt phiên tư vấn của khách hàng.</w:t>
      </w:r>
    </w:p>
    <w:p>
      <w:pPr>
        <w:spacing w:after="40" w:line="276" w:lineRule="auto"/>
        <w:ind w:left="360"/>
      </w:pPr>
      <w:r>
        <w:rPr>
          <w:b/>
        </w:rPr>
        <w:t xml:space="preserve">4. </w:t>
      </w:r>
      <w:r/>
      <w:r>
        <w:rPr>
          <w:b/>
        </w:rPr>
        <w:t>Đóng gói container hóa (Docker &amp; Kubernetes):</w:t>
      </w:r>
      <w:r>
        <w:t xml:space="preserve"> Xây dựng các tệp `Dockerfile` và `docker-compose.yml` để chuẩn hóa môi trường triển khai đa nền tảng, sẵn sàng đưa hệ thống lên các hạ tầng máy chủ đám mây (Cloud Server).</w:t>
      </w:r>
    </w:p>
    <w:p>
      <w:pPr>
        <w:keepNext/>
        <w:spacing w:before="240" w:after="80"/>
      </w:pPr>
      <w:r>
        <w:rPr>
          <w:rFonts w:ascii="Times New Roman" w:hAnsi="Times New Roman"/>
          <w:b/>
          <w:color w:val="004D61"/>
          <w:sz w:val="28"/>
        </w:rPr>
        <w:t>5.4. Lời kết</w:t>
      </w:r>
    </w:p>
    <w:p>
      <w:r>
        <w:t xml:space="preserve">Học phần </w:t>
      </w:r>
      <w:r>
        <w:rPr>
          <w:b/>
        </w:rPr>
        <w:t>Ứng dụng trí tuệ nhân tạo</w:t>
      </w:r>
      <w:r>
        <w:t xml:space="preserve"> đã trang bị cho sinh viên những kiến thức khoa học nền tảng cùng kỹ năng giải quyết bài toán kỹ thuật rất thiết thực. Việc hoàn thành đề tài </w:t>
      </w:r>
      <w:r>
        <w:rPr>
          <w:b/>
        </w:rPr>
        <w:t>“Hệ thống quản lý bán hàng có tích hợp AI”</w:t>
      </w:r>
      <w:r>
        <w:t xml:space="preserve"> không chỉ giúp nhóm củng cố tư duy về mô hình học máy, kỹ thuật RAG và thị giác máy tính, mà còn rèn luyện tác phong làm việc nhóm, kỹ năng phân tích kiến trúc phần mềm và tinh thần nghiên cứu khoa học nghiêm túc. Nhóm hy vọng StoreFlow AI sẽ là tiền đề vững chắc để các thành viên tiếp tục phát triển các đề tài chuyên sâu hơn trong các học kỳ tiếp theo và đồ án tốt nghiệp trong tương lai.</w:t>
      </w:r>
    </w:p>
    <w:p>
      <w:r>
        <w:br w:type="page"/>
      </w:r>
    </w:p>
    <w:p>
      <w:pPr>
        <w:keepNext/>
        <w:spacing w:before="280" w:after="120"/>
      </w:pPr>
      <w:r>
        <w:rPr>
          <w:rFonts w:ascii="Times New Roman" w:hAnsi="Times New Roman"/>
          <w:b/>
          <w:color w:val="0A2540"/>
          <w:sz w:val="32"/>
        </w:rPr>
        <w:t>TÀI LIỆU THAM KHẢO</w:t>
      </w:r>
    </w:p>
    <w:p>
      <w:r>
        <w:t xml:space="preserve">[1] K. C. Laudon and J. P. Laudon, </w:t>
      </w:r>
      <w:r>
        <w:rPr>
          <w:i/>
        </w:rPr>
        <w:t>Management Information Systems: Managing the Digital Firm</w:t>
      </w:r>
      <w:r>
        <w:t>, 16th ed. London, UK: Pearson Education, 2020.</w:t>
      </w:r>
    </w:p>
    <w:p>
      <w:r>
        <w:t xml:space="preserve">[2] A. Vaswani, N. Shazeer, N. Parmar, J. Uszkoreit, L. Jones, A. N. Gomez, Ł. Kaiser, and I. Polosukhin, “Attention is all you need,” in </w:t>
      </w:r>
      <w:r>
        <w:rPr>
          <w:i/>
        </w:rPr>
        <w:t>Advances in Neural Information Processing Systems (NeurIPS 2017)</w:t>
      </w:r>
      <w:r>
        <w:t>, vol. 30, 2017, pp. 5998–6008.</w:t>
      </w:r>
    </w:p>
    <w:p>
      <w:r>
        <w:t xml:space="preserve">[3] P. Lewis, E. Perez, A. Piktus, F. Petroni, V. Karpukhin, N. Goyal, H. Küttler, M. Lewis, W.-t. Yih, T. Rocktäschel, S. Riedel, and D. Kiela, “Retrieval-augmented generation for knowledge-intensive NLP tasks,” in </w:t>
      </w:r>
      <w:r>
        <w:rPr>
          <w:i/>
        </w:rPr>
        <w:t>Advances in Neural Information Processing Systems (NeurIPS 2020)</w:t>
      </w:r>
      <w:r>
        <w:t>, vol. 33, 2020, pp. 9459–9474.</w:t>
      </w:r>
    </w:p>
    <w:p>
      <w:r>
        <w:t xml:space="preserve">[4] J. Huang, S. S. Gu, O. Houlsby, N. Du, and B. Huang, “Large language models cannot self-correct reasoning yet,” in </w:t>
      </w:r>
      <w:r>
        <w:rPr>
          <w:i/>
        </w:rPr>
        <w:t>International Conference on Learning Representations (ICLR 2024)</w:t>
      </w:r>
      <w:r>
        <w:t>, 2024.</w:t>
      </w:r>
    </w:p>
    <w:p>
      <w:r>
        <w:t xml:space="preserve">[5] S. Robertson and H. Zaragoza, “The probabilistic relevance framework: BM25 and beyond,” </w:t>
      </w:r>
      <w:r>
        <w:rPr>
          <w:i/>
        </w:rPr>
        <w:t>Foundations and Trends in Information Retrieval</w:t>
      </w:r>
      <w:r>
        <w:t>, vol. 3, no. 4, pp. 333–389, 2009.</w:t>
      </w:r>
    </w:p>
    <w:p>
      <w:r>
        <w:t xml:space="preserve">[6] G. V. Cormack, C. L. Clarke, and S. Buettcher, “Reciprocal rank fusion outperforms Condorcet and individual rank learning methods,” in </w:t>
      </w:r>
      <w:r>
        <w:rPr>
          <w:i/>
        </w:rPr>
        <w:t>Proceedings of the 32nd International ACM SIGIR Conference on Research and Development in Information Retrieval (SIGIR 2009)</w:t>
      </w:r>
      <w:r>
        <w:t>, Boston, MA, USA, 2009, pp. 758–759.</w:t>
      </w:r>
    </w:p>
    <w:p>
      <w:r>
        <w:t xml:space="preserve">[7] A. Radford, J. W. Kim, C. Hallacy, A. Ramesh, G. Goh, S. Agarwal, G. Sastry, A. Askell, P. Mishkin, J. Clark, G. Krueger, and I. Sutskever, “Learning transferable visual models from natural language supervision,” in </w:t>
      </w:r>
      <w:r>
        <w:rPr>
          <w:i/>
        </w:rPr>
        <w:t>Proceedings of the 38th International Conference on Machine Learning (ICML 2021)</w:t>
      </w:r>
      <w:r>
        <w:t>, vol. 139, 2021, pp. 8748–8763.</w:t>
      </w:r>
    </w:p>
    <w:p>
      <w:r>
        <w:t xml:space="preserve">[8] Qwen Team, “Qwen2.5 technical report,” </w:t>
      </w:r>
      <w:r>
        <w:rPr>
          <w:i/>
        </w:rPr>
        <w:t>arXiv preprint arXiv:2409.12191</w:t>
      </w:r>
      <w:r>
        <w:t>, 2024.</w:t>
      </w:r>
    </w:p>
    <w:p>
      <w:r>
        <w:t xml:space="preserve">[9] N. Reimers and I. Gurevych, “Sentence-BERT: Sentence embeddings using Siamese BERT-networks,” in </w:t>
      </w:r>
      <w:r>
        <w:rPr>
          <w:i/>
        </w:rPr>
        <w:t>Proceedings of the 2019 Conference on Empirical Methods in Natural Language Processing (EMNLP 2019)</w:t>
      </w:r>
      <w:r>
        <w:t>, Hong Kong, 2019, pp. 3982–3992.</w:t>
      </w:r>
    </w:p>
    <w:p>
      <w:r>
        <w:t>[10] T. Ramírez, “FastAPI: Modern, fast (high-performance) web framework for building APIs with Python,” 2018. [Trực tuyến]. Địa chỉ: https://fastapi.tiangolo.com.</w:t>
      </w:r>
    </w:p>
    <w:p>
      <w:r>
        <w:t>[11] D. R. Hipp, “SQLite: An embeddable SQL database engine,” 2020. [Trực tuyến]. Địa chỉ: https://www.sqlite.org.</w:t>
      </w:r>
    </w:p>
    <w:p>
      <w:r>
        <w:t>[12] Chroma Team, “Chroma: The AI-native open-source embedding database,” 2023. [Trực tuyến]. Địa chỉ: https://www.trychroma.com.</w:t>
      </w:r>
    </w:p>
    <w:p>
      <w:r>
        <w:br w:type="page"/>
      </w:r>
    </w:p>
    <w:p>
      <w:pPr>
        <w:keepNext/>
        <w:spacing w:before="280" w:after="120"/>
        <w:jc w:val="center"/>
      </w:pPr>
      <w:r>
        <w:rPr>
          <w:rFonts w:ascii="Times New Roman" w:hAnsi="Times New Roman"/>
          <w:b/>
          <w:color w:val="0A2540"/>
          <w:sz w:val="32"/>
        </w:rPr>
        <w:t>PHỤ LỤC A: MÃ NGUỒN CHƯƠNG TRÌNH</w:t>
      </w:r>
    </w:p>
    <w:p>
      <w:pPr>
        <w:keepNext/>
        <w:spacing w:before="240" w:after="80"/>
      </w:pPr>
      <w:r>
        <w:rPr>
          <w:rFonts w:ascii="Times New Roman" w:hAnsi="Times New Roman"/>
          <w:b/>
          <w:color w:val="004D61"/>
          <w:sz w:val="28"/>
        </w:rPr>
        <w:t>A.1. Liên kết kho mã nguồn (Repository)</w:t>
      </w:r>
    </w:p>
    <w:p>
      <w:r>
        <w:t>Toàn bộ mã nguồn, các bộ kiểm thử tự động và tài liệu hướng dẫn của dự án được lưu trữ công khai tại kho chứa mã nguồn GitHub:</w:t>
      </w:r>
    </w:p>
    <w:p>
      <w:pPr>
        <w:pStyle w:val="ListBullet"/>
        <w:spacing w:after="40" w:line="276" w:lineRule="auto"/>
      </w:pPr>
      <w:r/>
      <w:r>
        <w:rPr>
          <w:b/>
        </w:rPr>
        <w:t>Địa chỉ kho chứa (URL):</w:t>
      </w:r>
      <w:r>
        <w:t xml:space="preserve"> `https://github.com/Leoth01O2/WebStoreAI.git`</w:t>
      </w:r>
    </w:p>
    <w:p>
      <w:pPr>
        <w:pStyle w:val="ListBullet"/>
        <w:spacing w:after="40" w:line="276" w:lineRule="auto"/>
      </w:pPr>
      <w:r/>
      <w:r>
        <w:rPr>
          <w:b/>
        </w:rPr>
        <w:t>Commit khảo sát chính thức:</w:t>
      </w:r>
      <w:r>
        <w:t xml:space="preserve"> `ea92fd1d77b7f19118052260ccab7670e3b9e1f9`</w:t>
      </w:r>
    </w:p>
    <w:p>
      <w:pPr>
        <w:pStyle w:val="ListBullet"/>
        <w:spacing w:after="40" w:line="276" w:lineRule="auto"/>
      </w:pPr>
      <w:r/>
      <w:r>
        <w:rPr>
          <w:b/>
        </w:rPr>
        <w:t>Nhánh phát triển:</w:t>
      </w:r>
      <w:r>
        <w:t xml:space="preserve"> `refactor/storeflow-ai-v2`</w:t>
      </w:r>
    </w:p>
    <w:p>
      <w:pPr>
        <w:pStyle w:val="ListBullet"/>
        <w:spacing w:after="40" w:line="276" w:lineRule="auto"/>
      </w:pPr>
      <w:r/>
      <w:r>
        <w:rPr>
          <w:b/>
        </w:rPr>
        <w:t>Giấy phép mã nguồn (License):</w:t>
      </w:r>
      <w:r>
        <w:t xml:space="preserve"> MIT License</w:t>
      </w:r>
    </w:p>
    <w:p>
      <w:pPr>
        <w:keepNext/>
        <w:spacing w:before="240" w:after="80"/>
      </w:pPr>
      <w:r>
        <w:rPr>
          <w:rFonts w:ascii="Times New Roman" w:hAnsi="Times New Roman"/>
          <w:b/>
          <w:color w:val="004D61"/>
          <w:sz w:val="28"/>
        </w:rPr>
        <w:t>A.2. Cấu trúc thư mục dự án phần mềm</w:t>
      </w:r>
    </w:p>
    <w:p>
      <w:r>
        <w:t>Dưới đây là sơ đồ tổ chức thư mục mã nguồn thực tế của hệ thống StoreFlow AI:</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[TEXT]</w:t>
              <w:br/>
            </w:r>
            <w:r>
              <w:rPr>
                <w:rFonts w:ascii="Consolas" w:hAnsi="Consolas"/>
                <w:color w:val="24292E"/>
                <w:sz w:val="17"/>
              </w:rPr>
              <w:t>WebStoreAI/</w:t>
              <w:br/>
              <w:t>├── backend/</w:t>
              <w:br/>
              <w:t>│   ├── app/</w:t>
              <w:br/>
              <w:t>│   │   ├── api/                      # Các RESTful API Endpoints</w:t>
              <w:br/>
              <w:t>│   │   │   ├── ai.py                 # API Tư vấn RAG, Image Search, Sales Report</w:t>
              <w:br/>
              <w:t>│   │   │   ├── auth.py               # API Đăng ký, đăng nhập JWT, đổi mật khẩu</w:t>
              <w:br/>
              <w:t>│   │   │   ├── customers.py          # API Quản lý hồ sơ khách hàng</w:t>
              <w:br/>
              <w:t>│   │   │   ├── inventory.py          # API Theo dõi sổ kho và lịch sử biến động</w:t>
              <w:br/>
              <w:t>│   │   │   ├── orders.py             # API POS và Quy trình duyệt đơn đa bước</w:t>
              <w:br/>
              <w:t>│   │   │   ├── products.py           # API CRUD Sản phẩm và upload hình ảnh</w:t>
              <w:br/>
              <w:t>│   │   │   ├── purchases.py          # API Nhập hàng và cập nhật giá vốn</w:t>
              <w:br/>
              <w:t>│   │   │   └── reports.py            # API Báo cáo tài chính cho SuperAdmin</w:t>
              <w:br/>
              <w:t>│   │   ├── core/                     # Cấu hình hạt nhân hệ thống</w:t>
              <w:br/>
              <w:t>│   │   │   ├── database.py           # Kết nối SQLite chế độ WAL (Context Manager)</w:t>
              <w:br/>
              <w:t>│   │   │   ├── rate_limiter.py       # Bộ điều tiết tần suất AI Rate Limiter in-memory</w:t>
              <w:br/>
              <w:t>│   │   │   └── security.py           # Mã hóa mật khẩu bcrypt và giải mã JWT</w:t>
              <w:br/>
              <w:t>│   │   ├── models/                   # Schema cơ sở dữ liệu quan hệ (12 bảng)</w:t>
              <w:br/>
              <w:t>│   │   │   └── schema.py</w:t>
              <w:br/>
              <w:t>│   │   ├── schemas/                  # Pydantic Schemas kiểm định đầu vào/đầu ra</w:t>
              <w:br/>
              <w:t>│   │   │   ├── ai.py                 # UserQueryIntent, RecommendationResponse</w:t>
              <w:br/>
              <w:t>│   │   │   └── report.py             # ReportResponse, SalesReportData</w:t>
              <w:br/>
              <w:t>│   │   └── services/                 # Tầng logic nghiệp vụ và AI Pipeline</w:t>
              <w:br/>
              <w:t>│   │       ├── ai_service.py         # Điều phối AI, Chốt chặn L2 và Báo cáo BI</w:t>
              <w:br/>
              <w:t>│   │       ├── rag_service.py        # Hybrid Search (Chroma + BM25), RRF, L1 Guard</w:t>
              <w:br/>
              <w:t>│   │       ├── intent_analyzer.py    # Phân tích ý định ngôn ngữ tự nhiên tiếng Việt</w:t>
              <w:br/>
              <w:t>│   │       ├── image_search_service.py # Động cơ phân loại quan hệ thị giác động</w:t>
              <w:br/>
              <w:t>│   │       ├── local_vision_service.py # Mô hình CLIP ViT-B/32 nhúng ảnh 512-dim CPU</w:t>
              <w:br/>
              <w:t>│   │       ├── visual_index_service.py # Lập chỉ mục 3 bộ sưu tập vector ChromaDB</w:t>
              <w:br/>
              <w:t>│   │       ├── report_service.py     # Trích xuất số liệu doanh thu thực tế từ SQL</w:t>
              <w:br/>
              <w:t>│   │       └── ai_providers/         # Kiến trúc Pluggable AI đa nhà cung cấp</w:t>
              <w:br/>
              <w:t>│   │           ├── base.py           # Base Interface của AI Provider</w:t>
              <w:br/>
              <w:t>│   │           ├── manager.py        # Bộ điều hướng ProviderManager &amp; Fallback</w:t>
              <w:br/>
              <w:t>│   │           ├── ollama_provider.py # Tích hợp Ollama Local Qwen 2.5 1.5B</w:t>
              <w:br/>
              <w:t>│   │           ├── gemini_provider.py # Tích hợp Google Gemini 3.6 Flash</w:t>
              <w:br/>
              <w:t>│   │           └── grounded_provider.py # Safe Grounded Fallback tra cứu SQLite</w:t>
              <w:br/>
              <w:t>│   ├── prompts/                      # Các tệp Prompt hệ thống có cấu trúc</w:t>
              <w:br/>
              <w:t>│   │   ├── product_recommendation.txt # System Prompt tư vấn bán hàng RAG</w:t>
              <w:br/>
              <w:t>│   │   └── sales_report.txt          # System Prompt phân tích doanh thu BI</w:t>
              <w:br/>
              <w:t>│   ├── tests/                        # Bộ kiểm thử tự động (44 tệp kiểm thử)</w:t>
              <w:br/>
              <w:t>│   │   ├── test_storeflow_ai_v2_comprehensive.py # Benchmark 36 ca RAG &amp; L1/L2</w:t>
              <w:br/>
              <w:t>│   │   ├── test_image_search_backend.py          # Kiểm thử tìm kiếm hình ảnh</w:t>
              <w:br/>
              <w:t>│   │   ├── test_phase_r6_image_search.py         # Kiểm thử CLIP embedding CPU</w:t>
              <w:br/>
              <w:t>│   │   └── test_phase9a_access_control.py        # Kiểm thử phân quyền RBAC AI</w:t>
              <w:br/>
              <w:t>│   └── requirements.txt              # Danh mục các thư viện phụ thuộc Backend</w:t>
              <w:br/>
              <w:t>├── frontend/</w:t>
              <w:br/>
              <w:t>│   ├── src/</w:t>
              <w:br/>
              <w:t>│   │   ├── components/               # Các UI Components tái sử dụng</w:t>
              <w:br/>
              <w:t>│   │   │   ├── common/ProductCard.jsx # Thẻ sản phẩm tương tác (SQLite Truth Guard)</w:t>
              <w:br/>
              <w:t>│   │   │   ├── common/ErrorBoundary.jsx # Bộ cô lập ngoại lệ giao diện</w:t>
              <w:br/>
              <w:t>│   │   │   └── ui/Badge.jsx          # Huy hiệu trạng thái đơn hàng và tồn kho</w:t>
              <w:br/>
              <w:t>│   │   ├── pages/                    # Các trang màn hình chính</w:t>
              <w:br/>
              <w:t>│   │   │   ├── AiAssistantPage.jsx   # Trung tâm điều khiển AI (3 Tabs)</w:t>
              <w:br/>
              <w:t>│   │   │   ├── DashboardPage.jsx     # Bảng điều khiển kinh doanh &amp; Báo cáo BI</w:t>
              <w:br/>
              <w:t>│   │   │   ├── POSPage.jsx           # Điểm bán hàng tại quầy trừ kho nguyên tử</w:t>
              <w:br/>
              <w:t>│   │   │   ├── OrdersPage.jsx        # Quản lý đơn hàng đa trạng thái</w:t>
              <w:br/>
              <w:t>│   │   │   └── ProductsPage.jsx      # Quản lý danh mục và sản phẩm</w:t>
              <w:br/>
              <w:t>│   │   └── services/api.js           # Bộ điều phối gọi HTTP Axios tới Backend</w:t>
              <w:br/>
              <w:t>│   └── package.json                  # Cấu hình dependencies Frontend</w:t>
              <w:br/>
              <w:t>├── docs/                             # Thư mục hồ sơ tài liệu học phần</w:t>
              <w:br/>
              <w:t>├── start_dev.bat                     # Script khởi chạy nhanh 1-Click trên Windows</w:t>
              <w:br/>
              <w:t>└── README.md                         # Hướng dẫn tổng quan dự án</w:t>
            </w:r>
          </w:p>
        </w:tc>
      </w:tr>
    </w:tbl>
    <w:p>
      <w:pPr>
        <w:spacing w:after="80"/>
      </w:pPr>
    </w:p>
    <w:p>
      <w:r>
        <w:br w:type="page"/>
      </w:r>
    </w:p>
    <w:p>
      <w:pPr>
        <w:keepNext/>
        <w:spacing w:before="280" w:after="120"/>
      </w:pPr>
      <w:r>
        <w:rPr>
          <w:rFonts w:ascii="Times New Roman" w:hAnsi="Times New Roman"/>
          <w:b/>
          <w:color w:val="0A2540"/>
          <w:sz w:val="32"/>
        </w:rPr>
        <w:t>PHỤ LỤC B: HƯỚNG DẪN CÀI ĐẶT VÀ VẬN HÀNH</w:t>
      </w:r>
    </w:p>
    <w:p>
      <w:pPr>
        <w:keepNext/>
        <w:spacing w:before="240" w:after="80"/>
      </w:pPr>
      <w:r>
        <w:rPr>
          <w:rFonts w:ascii="Times New Roman" w:hAnsi="Times New Roman"/>
          <w:b/>
          <w:color w:val="004D61"/>
          <w:sz w:val="28"/>
        </w:rPr>
        <w:t>B.1. Yêu cầu hệ thống</w:t>
      </w:r>
    </w:p>
    <w:p>
      <w:r>
        <w:t>Để triển khai và vận hành hệ thống StoreFlow AI, máy tính cần đáp ứng cấu hình tối thiểu:</w:t>
      </w:r>
    </w:p>
    <w:p>
      <w:pPr>
        <w:pStyle w:val="ListBullet"/>
        <w:spacing w:after="40" w:line="276" w:lineRule="auto"/>
      </w:pPr>
      <w:r/>
      <w:r>
        <w:rPr>
          <w:b/>
        </w:rPr>
        <w:t>Hệ điều hành:</w:t>
      </w:r>
      <w:r>
        <w:t xml:space="preserve"> Windows 10/11 64-bit, Ubuntu 20.04+ hoặc macOS 12+.</w:t>
      </w:r>
    </w:p>
    <w:p>
      <w:pPr>
        <w:pStyle w:val="ListBullet"/>
        <w:spacing w:after="40" w:line="276" w:lineRule="auto"/>
      </w:pPr>
      <w:r/>
      <w:r>
        <w:rPr>
          <w:b/>
        </w:rPr>
        <w:t>Python:</w:t>
      </w:r>
      <w:r>
        <w:t xml:space="preserve"> Phiên bản 3.10 trở lên (khuyến nghị 3.12).</w:t>
      </w:r>
    </w:p>
    <w:p>
      <w:pPr>
        <w:pStyle w:val="ListBullet"/>
        <w:spacing w:after="40" w:line="276" w:lineRule="auto"/>
      </w:pPr>
      <w:r/>
      <w:r>
        <w:rPr>
          <w:b/>
        </w:rPr>
        <w:t>Node.js:</w:t>
      </w:r>
      <w:r>
        <w:t xml:space="preserve"> Phiên bản 18 LTS hoặc 20 LTS (kèm npm).</w:t>
      </w:r>
    </w:p>
    <w:p>
      <w:pPr>
        <w:pStyle w:val="ListBullet"/>
        <w:spacing w:after="40" w:line="276" w:lineRule="auto"/>
      </w:pPr>
      <w:r/>
      <w:r>
        <w:rPr>
          <w:b/>
        </w:rPr>
        <w:t>Ollama Engine:</w:t>
      </w:r>
      <w:r>
        <w:t xml:space="preserve"> Bản phát hành Ollama v0.3 trở lên (đã tải sẵn model `qwen2.5:1.5b`).</w:t>
      </w:r>
    </w:p>
    <w:p>
      <w:pPr>
        <w:pStyle w:val="ListBullet"/>
        <w:spacing w:after="40" w:line="276" w:lineRule="auto"/>
      </w:pPr>
      <w:r/>
      <w:r>
        <w:rPr>
          <w:b/>
        </w:rPr>
        <w:t>Bộ nhớ RAM:</w:t>
      </w:r>
      <w:r>
        <w:t xml:space="preserve"> Tối thiểu 8 GB RAM (khuyến nghị 16 GB để chạy đồng thời Ollama và ChromaDB mượt mà).</w:t>
      </w:r>
    </w:p>
    <w:p>
      <w:pPr>
        <w:pStyle w:val="ListBullet"/>
        <w:spacing w:after="40" w:line="276" w:lineRule="auto"/>
      </w:pPr>
      <w:r/>
      <w:r>
        <w:rPr>
          <w:b/>
        </w:rPr>
        <w:t>Card đồ họa (Tùy chọn):</w:t>
      </w:r>
      <w:r>
        <w:t xml:space="preserve"> GPU NVIDIA hỗ trợ CUDA để tăng tốc độ suy luận Ollama. Nếu không có GPU, hệ thống tự động chạy trên CPU tiêu chuẩn.</w:t>
      </w:r>
    </w:p>
    <w:p>
      <w:pPr>
        <w:keepNext/>
        <w:spacing w:before="240" w:after="80"/>
      </w:pPr>
      <w:r>
        <w:rPr>
          <w:rFonts w:ascii="Times New Roman" w:hAnsi="Times New Roman"/>
          <w:b/>
          <w:color w:val="004D61"/>
          <w:sz w:val="28"/>
        </w:rPr>
        <w:t>B.2. Các bước cài đặt môi trường</w:t>
      </w:r>
    </w:p>
    <w:p>
      <w:pPr>
        <w:keepNext/>
        <w:spacing w:before="160" w:after="40"/>
      </w:pPr>
      <w:r>
        <w:rPr>
          <w:rFonts w:ascii="Times New Roman" w:hAnsi="Times New Roman"/>
          <w:b/>
          <w:color w:val="1F2937"/>
          <w:sz w:val="25"/>
        </w:rPr>
        <w:t>B.2.1. Bước 1: Khởi tạo môi trường ảo và cài đặt thư viện Backend</w:t>
      </w:r>
    </w:p>
    <w:p>
      <w:r>
        <w:t>Mở cửa sổ dòng lệnh (Terminal hoặc PowerShell) tại thư mục gốc của dự án:</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[POWERSHELL]</w:t>
              <w:br/>
            </w:r>
            <w:r>
              <w:rPr>
                <w:rFonts w:ascii="Consolas" w:hAnsi="Consolas"/>
                <w:color w:val="24292E"/>
                <w:sz w:val="17"/>
              </w:rPr>
              <w:t># Di chuyển vào thư mục backend</w:t>
              <w:br/>
              <w:t>cd backend</w:t>
              <w:br/>
              <w:br/>
              <w:t># Khởi tạo môi trường ảo Python</w:t>
              <w:br/>
              <w:t>python -m venv .venv</w:t>
              <w:br/>
              <w:br/>
              <w:t># Kích hoạt môi trường ảo trên Windows (PowerShell)</w:t>
              <w:br/>
              <w:t>.\.venv\Scripts\Activate.ps1</w:t>
              <w:br/>
              <w:t># (Trên Linux / macOS: source .venv/bin/activate)</w:t>
              <w:br/>
              <w:br/>
              <w:t># Nâng cấp pip và cài đặt toàn bộ gói phụ thuộc</w:t>
              <w:br/>
              <w:t>pip install --upgrade pip</w:t>
              <w:br/>
              <w:t>pip install -r requirements.txt</w:t>
            </w:r>
          </w:p>
        </w:tc>
      </w:tr>
    </w:tbl>
    <w:p>
      <w:pPr>
        <w:spacing w:after="80"/>
      </w:pPr>
    </w:p>
    <w:p>
      <w:pPr>
        <w:keepNext/>
        <w:spacing w:before="160" w:after="40"/>
      </w:pPr>
      <w:r>
        <w:rPr>
          <w:rFonts w:ascii="Times New Roman" w:hAnsi="Times New Roman"/>
          <w:b/>
          <w:color w:val="1F2937"/>
          <w:sz w:val="25"/>
        </w:rPr>
        <w:t>B.2.2. Bước 2: Cài đặt gói phụ thuộc cho Frontend</w:t>
      </w:r>
    </w:p>
    <w:p>
      <w:r>
        <w:t>Mở một cửa sổ dòng lệnh mới và thực hiện:</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[BASH]</w:t>
              <w:br/>
            </w:r>
            <w:r>
              <w:rPr>
                <w:rFonts w:ascii="Consolas" w:hAnsi="Consolas"/>
                <w:color w:val="24292E"/>
                <w:sz w:val="17"/>
              </w:rPr>
              <w:t># Di chuyển vào thư mục frontend</w:t>
              <w:br/>
              <w:t>cd frontend</w:t>
              <w:br/>
              <w:br/>
              <w:t># Cài đặt các thư viện Node.js</w:t>
              <w:br/>
              <w:t>npm install</w:t>
            </w:r>
          </w:p>
        </w:tc>
      </w:tr>
    </w:tbl>
    <w:p>
      <w:pPr>
        <w:spacing w:after="80"/>
      </w:pPr>
    </w:p>
    <w:p>
      <w:pPr>
        <w:keepNext/>
        <w:spacing w:before="160" w:after="40"/>
      </w:pPr>
      <w:r>
        <w:rPr>
          <w:rFonts w:ascii="Times New Roman" w:hAnsi="Times New Roman"/>
          <w:b/>
          <w:color w:val="1F2937"/>
          <w:sz w:val="25"/>
        </w:rPr>
        <w:t>B.2.3. Bước 3: Tải mô hình ngôn ngữ cục bộ trong Ollama</w:t>
      </w:r>
    </w:p>
    <w:p>
      <w:r>
        <w:t>Khởi động máy chủ Ollama và kéo mô hình Qwen 2.5:</w:t>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[BASH]</w:t>
              <w:br/>
            </w:r>
            <w:r>
              <w:rPr>
                <w:rFonts w:ascii="Consolas" w:hAnsi="Consolas"/>
                <w:color w:val="24292E"/>
                <w:sz w:val="17"/>
              </w:rPr>
              <w:t># Khởi động dịch vụ Ollama (nếu chưa chạy nền)</w:t>
              <w:br/>
              <w:t>ollama serve</w:t>
              <w:br/>
              <w:br/>
              <w:t># Tải mô hình Qwen 2.5 phiên bản 1.5 tỷ tham số</w:t>
              <w:br/>
              <w:t>ollama pull qwen2.5:1.5b</w:t>
            </w:r>
          </w:p>
        </w:tc>
      </w:tr>
    </w:tbl>
    <w:p>
      <w:pPr>
        <w:spacing w:after="80"/>
      </w:pPr>
    </w:p>
    <w:p>
      <w:pPr>
        <w:keepNext/>
        <w:spacing w:before="240" w:after="80"/>
      </w:pPr>
      <w:r>
        <w:rPr>
          <w:rFonts w:ascii="Times New Roman" w:hAnsi="Times New Roman"/>
          <w:b/>
          <w:color w:val="004D61"/>
          <w:sz w:val="28"/>
        </w:rPr>
        <w:t>B.3. Khởi chạy hệ thống và đăng nhập vận hành</w:t>
      </w:r>
    </w:p>
    <w:p>
      <w:pPr>
        <w:keepNext/>
        <w:spacing w:before="160" w:after="40"/>
      </w:pPr>
      <w:r>
        <w:rPr>
          <w:rFonts w:ascii="Times New Roman" w:hAnsi="Times New Roman"/>
          <w:b/>
          <w:color w:val="1F2937"/>
          <w:sz w:val="25"/>
        </w:rPr>
        <w:t>B.3.1. Phương pháp khởi chạy thủ công (3 Terminal)</w:t>
      </w:r>
    </w:p>
    <w:p>
      <w:pPr>
        <w:pStyle w:val="ListBullet"/>
        <w:spacing w:after="40" w:line="276" w:lineRule="auto"/>
      </w:pPr>
      <w:r/>
      <w:r>
        <w:rPr>
          <w:b/>
        </w:rPr>
        <w:t>Terminal 1 – Dịch vụ AI cục bộ:</w:t>
      </w:r>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[BASH]</w:t>
              <w:br/>
            </w:r>
            <w:r>
              <w:rPr>
                <w:rFonts w:ascii="Consolas" w:hAnsi="Consolas"/>
                <w:color w:val="24292E"/>
                <w:sz w:val="17"/>
              </w:rPr>
              <w:t xml:space="preserve">  ollama serve</w:t>
            </w:r>
          </w:p>
        </w:tc>
      </w:tr>
    </w:tbl>
    <w:p>
      <w:pPr>
        <w:spacing w:after="80"/>
      </w:pPr>
    </w:p>
    <w:p>
      <w:pPr>
        <w:pStyle w:val="ListBullet"/>
        <w:spacing w:after="40" w:line="276" w:lineRule="auto"/>
      </w:pPr>
      <w:r/>
      <w:r>
        <w:rPr>
          <w:b/>
        </w:rPr>
        <w:t>Terminal 2 – Máy chủ Backend FastAPI:</w:t>
      </w:r>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[POWERSHELL]</w:t>
              <w:br/>
            </w:r>
            <w:r>
              <w:rPr>
                <w:rFonts w:ascii="Consolas" w:hAnsi="Consolas"/>
                <w:color w:val="24292E"/>
                <w:sz w:val="17"/>
              </w:rPr>
              <w:t xml:space="preserve">  cd backend</w:t>
              <w:br/>
              <w:t xml:space="preserve">  .\.venv\Scripts\Activate.ps1</w:t>
              <w:br/>
              <w:t xml:space="preserve">  $env:APP_ENV = "testing"</w:t>
              <w:br/>
              <w:t xml:space="preserve">  python -m uvicorn app.main:app --host 127.0.0.1 --port 8000 --reload</w:t>
            </w:r>
          </w:p>
        </w:tc>
      </w:tr>
    </w:tbl>
    <w:p>
      <w:pPr>
        <w:spacing w:after="80"/>
      </w:pPr>
    </w:p>
    <w:p>
      <w:pPr>
        <w:pStyle w:val="ListBullet"/>
        <w:spacing w:after="40" w:line="276" w:lineRule="auto"/>
      </w:pPr>
      <w:r/>
      <w:r>
        <w:rPr>
          <w:b/>
        </w:rPr>
        <w:t>Terminal 3 – Giao diện Frontend React:</w:t>
      </w:r>
      <w:r/>
    </w:p>
    <w:tbl>
      <w:tblPr>
        <w:tblW w:type="auto" w:w="0"/>
        <w:jc w:val="center"/>
        <w:tblLook w:firstColumn="1" w:firstRow="1" w:lastColumn="0" w:lastRow="0" w:noHBand="0" w:noVBand="1" w:val="04A0"/>
      </w:tblPr>
      <w:tblGrid>
        <w:gridCol w:w="8741"/>
      </w:tblGrid>
      <w:tr>
        <w:tc>
          <w:tcPr>
            <w:tcW w:type="dxa" w:w="8640"/>
            <w:shd w:fill="F4F6F8"/>
            <w:tcMar>
              <w:top w:w="120" w:type="dxa"/>
              <w:bottom w:w="120" w:type="dxa"/>
              <w:left w:w="180" w:type="dxa"/>
              <w:right w:w="180" w:type="dxa"/>
            </w:tcMar>
            <w:tcBorders>
              <w:top w:val="single" w:sz="6" w:space="0" w:color="008080"/>
              <w:left w:val="single" w:sz="18" w:space="0" w:color="008080"/>
              <w:bottom w:val="single" w:sz="6" w:space="0" w:color="D0D7DE"/>
              <w:right w:val="single" w:sz="6" w:space="0" w:color="D0D7DE"/>
            </w:tcBorders>
          </w:tcPr>
          <w:p>
            <w:pPr>
              <w:spacing w:before="0" w:after="0" w:line="252" w:lineRule="auto"/>
            </w:pPr>
            <w:r>
              <w:rPr>
                <w:rFonts w:ascii="Consolas" w:hAnsi="Consolas"/>
                <w:b/>
                <w:color w:val="006666"/>
                <w:sz w:val="17"/>
              </w:rPr>
              <w:t>[BASH]</w:t>
              <w:br/>
            </w:r>
            <w:r>
              <w:rPr>
                <w:rFonts w:ascii="Consolas" w:hAnsi="Consolas"/>
                <w:color w:val="24292E"/>
                <w:sz w:val="17"/>
              </w:rPr>
              <w:t xml:space="preserve">  cd frontend</w:t>
              <w:br/>
              <w:t xml:space="preserve">  npm run dev</w:t>
            </w:r>
          </w:p>
        </w:tc>
      </w:tr>
    </w:tbl>
    <w:p>
      <w:pPr>
        <w:spacing w:after="80"/>
      </w:pPr>
    </w:p>
    <w:p>
      <w:r>
        <w:t xml:space="preserve">Sau khi khởi chạy thành công, truy cập trình duyệt web tại địa chỉ: </w:t>
      </w:r>
      <w:r>
        <w:rPr>
          <w:rFonts w:ascii="Consolas" w:hAnsi="Consolas"/>
          <w:color w:val="802020"/>
          <w:sz w:val="20"/>
        </w:rPr>
        <w:t>http://localhost:5173</w:t>
      </w:r>
      <w:r>
        <w:t>.</w:t>
      </w:r>
    </w:p>
    <w:p>
      <w:pPr>
        <w:keepNext/>
        <w:spacing w:before="160" w:after="40"/>
      </w:pPr>
      <w:r>
        <w:rPr>
          <w:rFonts w:ascii="Times New Roman" w:hAnsi="Times New Roman"/>
          <w:b/>
          <w:color w:val="1F2937"/>
          <w:sz w:val="25"/>
        </w:rPr>
        <w:t>B.3.2. Phương pháp khởi chạy tự động 1-Click</w:t>
      </w:r>
    </w:p>
    <w:p>
      <w:r>
        <w:t xml:space="preserve">Trên hệ điều hành Windows, người dùng chỉ cần nhấp đúp chuột vào tệp kịch bản </w:t>
      </w:r>
      <w:r>
        <w:rPr>
          <w:rFonts w:ascii="Consolas" w:hAnsi="Consolas"/>
          <w:color w:val="802020"/>
          <w:sz w:val="20"/>
        </w:rPr>
        <w:t>start_dev.bat</w:t>
      </w:r>
      <w:r>
        <w:t xml:space="preserve"> ở thư mục gốc. Script sẽ tự động kiểm tra môi trường ảo, khởi tạo biến môi trường và chạy các tiến trình cần thiết.</w:t>
      </w:r>
    </w:p>
    <w:p>
      <w:pPr>
        <w:keepNext/>
        <w:spacing w:before="160" w:after="40"/>
      </w:pPr>
      <w:r>
        <w:rPr>
          <w:rFonts w:ascii="Times New Roman" w:hAnsi="Times New Roman"/>
          <w:b/>
          <w:color w:val="1F2937"/>
          <w:sz w:val="25"/>
        </w:rPr>
        <w:t>B.3.3. Danh sách tài khoản thử nghiệm theo phân quyền</w:t>
      </w:r>
    </w:p>
    <w:p>
      <w:r>
        <w:t>Hệ thống nạp sẵn các tài khoản thử nghiệm để kiểm tra tính năng RBAC:</w:t>
      </w:r>
    </w:p>
    <w:p>
      <w:pPr>
        <w:pStyle w:val="ListBullet"/>
        <w:spacing w:after="40" w:line="276" w:lineRule="auto"/>
      </w:pPr>
      <w:r/>
      <w:r>
        <w:rPr>
          <w:b/>
        </w:rPr>
        <w:t>Chủ cửa hàng (SuperAdmin):</w:t>
      </w:r>
      <w:r>
        <w:t xml:space="preserve"> `superadmin` / Mật khẩu: `Admin@123` *(Toàn quyền hệ thống, xem báo cáo AI)*</w:t>
      </w:r>
    </w:p>
    <w:p>
      <w:pPr>
        <w:pStyle w:val="ListBullet"/>
        <w:spacing w:after="40" w:line="276" w:lineRule="auto"/>
      </w:pPr>
      <w:r/>
      <w:r>
        <w:rPr>
          <w:b/>
        </w:rPr>
        <w:t>Quản trị viên (Admin):</w:t>
      </w:r>
      <w:r>
        <w:t xml:space="preserve"> `admin` / Mật khẩu: `Admin@123` *(Duyệt đơn, quản lý sản phẩm)*</w:t>
      </w:r>
    </w:p>
    <w:p>
      <w:pPr>
        <w:pStyle w:val="ListBullet"/>
        <w:spacing w:after="40" w:line="276" w:lineRule="auto"/>
      </w:pPr>
      <w:r/>
      <w:r>
        <w:rPr>
          <w:b/>
        </w:rPr>
        <w:t>Nhân viên thu ngân (Staff):</w:t>
      </w:r>
      <w:r>
        <w:t xml:space="preserve"> `staff` / Mật khẩu: `Admin@123` *(Thao tác POS, nhập kho)*</w:t>
      </w:r>
    </w:p>
    <w:p>
      <w:pPr>
        <w:pStyle w:val="ListBullet"/>
        <w:spacing w:after="40" w:line="276" w:lineRule="auto"/>
      </w:pPr>
      <w:r/>
      <w:r>
        <w:rPr>
          <w:b/>
        </w:rPr>
        <w:t>Khách hàng thành viên (Customer):</w:t>
      </w:r>
      <w:r>
        <w:t xml:space="preserve"> `customer` / Mật khẩu: `Admin@123` *(Đặt hàng, xem đơn cá nhân)*</w:t>
      </w:r>
    </w:p>
    <w:p>
      <w:r>
        <w:br w:type="page"/>
      </w:r>
    </w:p>
    <w:p>
      <w:pPr>
        <w:keepNext/>
        <w:spacing w:before="280" w:after="120"/>
      </w:pPr>
      <w:r>
        <w:rPr>
          <w:rFonts w:ascii="Times New Roman" w:hAnsi="Times New Roman"/>
          <w:b/>
          <w:color w:val="0A2540"/>
          <w:sz w:val="32"/>
        </w:rPr>
        <w:t>PHỤ LỤC C: KẾT QUẢ THỰC NGHIỆM VÀ SIÊU THAM SỐ</w:t>
      </w:r>
    </w:p>
    <w:p>
      <w:pPr>
        <w:keepNext/>
        <w:spacing w:before="240" w:after="80"/>
      </w:pPr>
      <w:r>
        <w:rPr>
          <w:rFonts w:ascii="Times New Roman" w:hAnsi="Times New Roman"/>
          <w:b/>
          <w:color w:val="004D61"/>
          <w:sz w:val="28"/>
        </w:rPr>
        <w:t>C.1. Bảng tổng hợp siêu tham số và cấu hình AI</w:t>
      </w:r>
    </w:p>
    <w:p>
      <w:r>
        <w:t>Bảng C.1 cung cấp chi tiết toàn bộ các giá trị siêu tham số được thiết lập trong mã nguồn của hệ thống StoreFlow AI nhằm đảm bảo tính tái lập (reproducibility) của các kết quả thực nghiệm:</w:t>
      </w:r>
    </w:p>
    <w:p>
      <w:pPr>
        <w:spacing w:before="80" w:after="120"/>
        <w:jc w:val="center"/>
      </w:pPr>
      <w:r>
        <w:rPr>
          <w:b/>
          <w:i/>
          <w:color w:val="334E68"/>
          <w:sz w:val="21"/>
        </w:rPr>
        <w:t>Bảng C.1: Bảng thiết lập các siêu tham số và cấu hình AI trong StoreFlow AI</w:t>
      </w:r>
    </w:p>
    <w:tbl>
      <w:tblPr>
        <w:tblW w:type="auto" w:w="0"/>
        <w:jc w:val="center"/>
        <w:tblLook w:firstColumn="1" w:firstRow="1" w:lastColumn="0" w:lastRow="0" w:noHBand="0" w:noVBand="1" w:val="04A0"/>
        <w:tblBorders>
          <w:top w:val="single" w:sz="6" w:space="0" w:color="B0BEC5"/>
          <w:bottom w:val="single" w:sz="6" w:space="0" w:color="B0BEC5"/>
          <w:insideH w:val="single" w:sz="4" w:space="0" w:color="B0BEC5"/>
          <w:insideV w:val="none"/>
          <w:left w:val="none"/>
          <w:right w:val="none"/>
        </w:tblBorders>
      </w:tblPr>
      <w:tblGrid>
        <w:gridCol w:w="2185"/>
        <w:gridCol w:w="2185"/>
        <w:gridCol w:w="2185"/>
        <w:gridCol w:w="2185"/>
      </w:tblGrid>
      <w:tr>
        <w:trPr>
          <w:tblHeader/>
        </w:trPr>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Thành phần mô hình / Thuật toán</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Tham số kỹ thuật</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Giá trị thiết lập</w:t>
            </w:r>
          </w:p>
        </w:tc>
        <w:tc>
          <w:tcPr>
            <w:tcW w:type="dxa" w:w="2185"/>
            <w:shd w:fill="ECEFF1"/>
            <w:tcMar>
              <w:top w:w="100" w:type="dxa"/>
              <w:bottom w:w="100" w:type="dxa"/>
              <w:left w:w="120" w:type="dxa"/>
              <w:right w:w="120" w:type="dxa"/>
            </w:tcMar>
          </w:tcPr>
          <w:p>
            <w:pPr>
              <w:spacing w:before="40" w:after="40" w:line="252" w:lineRule="auto"/>
            </w:pPr>
            <w:r>
              <w:rPr>
                <w:rFonts w:ascii="Times New Roman" w:hAnsi="Times New Roman"/>
                <w:b/>
                <w:color w:val="102A43"/>
                <w:sz w:val="20"/>
              </w:rPr>
              <w:t>Ý nghĩa và mục đích kỹ thuật</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Thuật toán RRF</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Hằng số làm mượt $k$</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$60$</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Ngăn chặn ứng viên đứng đầu của một kênh lấn át điểm số</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Thuật toán RRF</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Trọng số tăng cường thương hiệu ($w_{\text{brand}}$)</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$1.35$</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Tăng ưu tiên khi sản phẩm khớp chính xác thương hiệu truy vấn</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Thuật toán BM25</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Hệ số bão hòa $k_1$</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$1.5$</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Kiểm soát tốc độ bão hòa của tần suất xuất hiện từ khóa</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Thuật toán BM25</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Hệ số phạt độ dài tài liệu $b$</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$0.75$</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Chuẩn hóa điểm số theo độ dài tương đối của tài liệu</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Ollama Qwen 2.5 1.5B</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Nhiệt độ suy luận (`temperature`)</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$0.2$</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Cực tiểu hóa tính ngẫu nhiên, nâng cao tính trung thực factual</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Ollama Qwen 2.5 1.5B</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Phạt lặp từ (`repeat_penalty`)</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$1.22$</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Ngăn chặn hiện tượng lặp từ thoái hóa trong báo cáo BI</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Ollama Qwen 2.5 1.5B</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Ký tự ngắt sinh (`stop`)</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`["[HẾT BÁO CÁO]"]`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Ngắt giải mã ngay khi hoàn tất nội dung, chống rò rỉ prompt</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OpenAI CLIP ViT-B/32</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Số chiều véc-tơ (`vector_dim`)</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$512$</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Không gian nhúng chuẩn hóa trích xuất đặc trưng ảnh trên CPU</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OpenAI CLIP ViT-B/32</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Kích thước ảnh đầu vào</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$224 \times 224$ px</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Kích thước ảnh chuẩn hóa cho Vision Transformer Backbone</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ChromaDB HNSW Index</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Độ đo khoảng cách (`space`)</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`cosine`</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Đo lường độ tương đồng ngữ nghĩa và thị giác</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ChromaDB HNSW Index</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Số ứng viên truy xuất ($K$)</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$10$</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Thu thập đủ ứng viên trước khi chuyển qua chốt chặn L1</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Động cơ thị giác động</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Ngưỡng tương tự cao (`similar_threshold`)</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$\le 0.45$</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Khoảng cách Cosine xác định cấp độ `[ SẢN PHẨM TƯƠNG TỰ ]`</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Kiểm định ảnh tải lên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Dung lượng tối đa cho phép</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$5.0\text{ MB}$</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Ngăn chặn tấn công làm cạn kiệt tài nguyên bộ nhớ máy chủ</w:t>
            </w:r>
          </w:p>
        </w:tc>
      </w:tr>
      <w:tr>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Điều tiết tần suất (Rate Limit)</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Hạn mức Guest / Customer</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$10\text{ req/min}$ / $25\text{ req/min}$</w:t>
            </w:r>
          </w:p>
        </w:tc>
        <w:tc>
          <w:tcPr>
            <w:tcW w:type="dxa" w:w="2185"/>
            <w:shd w:fill="F8FAFC"/>
            <w:tcMar>
              <w:top w:w="80" w:type="dxa"/>
              <w:bottom w:w="80" w:type="dxa"/>
              <w:left w:w="120" w:type="dxa"/>
              <w:right w:w="120" w:type="dxa"/>
            </w:tcMar>
          </w:tcPr>
          <w:p>
            <w:pPr>
              <w:spacing w:before="40" w:after="40" w:line="252" w:lineRule="auto"/>
            </w:pPr>
            <w:r>
              <w:rPr>
                <w:rFonts w:ascii="Times New Roman" w:hAnsi="Times New Roman"/>
                <w:sz w:val="19"/>
              </w:rPr>
              <w:t>Ngăn chặn lạm dụng tài nguyên tính toán của mô hình AI</w:t>
            </w:r>
          </w:p>
        </w:tc>
      </w:tr>
      <w:tr>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Điều tiết khoảng cách (Cooldown)</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Thời gian chờ tối thiểu giữa 2 yêu cầu</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$4\text{ giây}$</w:t>
            </w:r>
          </w:p>
        </w:tc>
        <w:tc>
          <w:tcPr>
            <w:tcW w:type="dxa" w:w="2185"/>
            <w:shd w:fill="FFFFFF"/>
            <w:tcMar>
              <w:top w:w="80" w:type="dxa"/>
              <w:bottom w:w="80" w:type="dxa"/>
              <w:left w:w="120" w:type="dxa"/>
              <w:right w:w="120" w:type="dxa"/>
            </w:tcMar>
          </w:tcPr>
          <w:p>
            <w:pPr>
              <w:spacing w:before="40" w:after="40" w:line="252" w:lineRule="auto"/>
            </w:pPr>
            <w:r>
              <w:rPr>
                <w:rFonts w:ascii="Times New Roman" w:hAnsi="Times New Roman"/>
                <w:sz w:val="19"/>
              </w:rPr>
              <w:t>Ngăn chặn hành vi spam liên tục vào API tư vấn</w:t>
            </w:r>
          </w:p>
        </w:tc>
      </w:tr>
    </w:tbl>
    <w:p>
      <w:pPr>
        <w:spacing w:after="80"/>
      </w:pPr>
    </w:p>
    <w:p>
      <w:pPr>
        <w:keepNext/>
        <w:spacing w:before="240" w:after="80"/>
      </w:pPr>
      <w:r>
        <w:rPr>
          <w:rFonts w:ascii="Times New Roman" w:hAnsi="Times New Roman"/>
          <w:b/>
          <w:color w:val="004D61"/>
          <w:sz w:val="28"/>
        </w:rPr>
        <w:t>C.2. Ghi chú bổ sung về kiểm thử và kịch bản bảo vệ</w:t>
      </w:r>
    </w:p>
    <w:p>
      <w:pPr>
        <w:spacing w:after="40" w:line="276" w:lineRule="auto"/>
        <w:ind w:left="360"/>
      </w:pPr>
      <w:r>
        <w:rPr>
          <w:b/>
        </w:rPr>
        <w:t xml:space="preserve">1. </w:t>
      </w:r>
      <w:r/>
      <w:r>
        <w:rPr>
          <w:b/>
        </w:rPr>
        <w:t>Tính độc lập của dữ liệu kiểm thử:</w:t>
      </w:r>
      <w:r>
        <w:t xml:space="preserve"> Các bài kiểm thử tự động sử dụng cơ chế thiết lập môi trường cô lập (`conftest.py`), sử dụng CSDL kiểm thử tạm thời trong `scratch/demo_webstore.db` và thư mục ChromaDB độc lập, không làm biến đổi dữ liệu thực tế của hệ sinh thái phần mềm.</w:t>
      </w:r>
    </w:p>
    <w:p>
      <w:pPr>
        <w:spacing w:after="40" w:line="276" w:lineRule="auto"/>
        <w:ind w:left="360"/>
      </w:pPr>
      <w:r>
        <w:rPr>
          <w:b/>
        </w:rPr>
        <w:t xml:space="preserve">2. </w:t>
      </w:r>
      <w:r/>
      <w:r>
        <w:rPr>
          <w:b/>
        </w:rPr>
        <w:t>Kịch bản Demo trực tiếp khuyến nghị phục vụ Hội đồng chấm thi:</w:t>
      </w:r>
      <w:r/>
    </w:p>
    <w:p>
      <w:pPr>
        <w:pStyle w:val="ListBullet"/>
        <w:spacing w:after="40" w:line="276" w:lineRule="auto"/>
      </w:pPr>
      <w:r>
        <w:t xml:space="preserve">*Kịch bản 1 (Tư vấn sản phẩm thông minh):* Nhập truy vấn *"tìm giúp em con chuột gaming không dây tầm 700k đổ lại"*. Trình diễn khả năng trích xuất ngân sách chuẩn, hiển thị Thẻ sản phẩm tương tác khớp giá và tồn kho thực tế, kèm nút </w:t>
      </w:r>
      <w:r>
        <w:rPr>
          <w:b/>
        </w:rPr>
        <w:t>Thêm giỏ / POS</w:t>
      </w:r>
      <w:r>
        <w:t>.</w:t>
      </w:r>
    </w:p>
    <w:p>
      <w:pPr>
        <w:pStyle w:val="ListBullet"/>
        <w:spacing w:after="40" w:line="276" w:lineRule="auto"/>
      </w:pPr>
      <w:r>
        <w:t xml:space="preserve">*Kịch bản 2 (Xử lý ngân sách vượt biên độ):* Nhập truy vấn *"Tôi muốn mua tai nghe Sony khoảng 500 nghìn"*. Trình diễn cơ chế L1 Truth Guard phân tách sản phẩm Sony vào nhóm </w:t>
      </w:r>
      <w:r>
        <w:rPr>
          <w:b/>
        </w:rPr>
        <w:t>Gợi ý thay thế</w:t>
      </w:r>
      <w:r>
        <w:t xml:space="preserve"> vì giá thật trong kho là 800.000 đ (kèm lý do: *"Vượt ngân sách đề xuất 300.000 đ"*).</w:t>
      </w:r>
    </w:p>
    <w:p>
      <w:pPr>
        <w:pStyle w:val="ListBullet"/>
        <w:spacing w:after="40" w:line="276" w:lineRule="auto"/>
      </w:pPr>
      <w:r>
        <w:t>*Kịch bản 3 (Tìm kiếm bằng hình ảnh đa phương thức):* Tải lên ảnh dock sạc điện thoại hoặc bàn phím cơ. Trình diễn kết quả phân loại 3 cấp độ (`[ SẢN PHẨM TƯƠNG TỰ ]`, `[ CÙNG NHÓM HÀNG ]`, `[ SẢN PHẨM LIÊN QUAN ]`) với lý do đối chiếu tiếng Việt minh bạch.</w:t>
      </w:r>
    </w:p>
    <w:p>
      <w:pPr>
        <w:pStyle w:val="ListBullet"/>
        <w:spacing w:after="40" w:line="276" w:lineRule="auto"/>
      </w:pPr>
      <w:r>
        <w:t xml:space="preserve">*Kịch bản 4 (Báo cáo kinh doanh thông minh &amp; Chống rò rỉ prompt):* Đăng nhập vai trò `superadmin`, chọn Tab 3 </w:t>
      </w:r>
      <w:r>
        <w:rPr>
          <w:b/>
        </w:rPr>
        <w:t>Phân tích doanh thu AI</w:t>
      </w:r>
      <w:r>
        <w:t>, yêu cầu phân tích tháng này. Trình diễn báo cáo Markdown sạch sẽ, tách bạch 1.390.000 VNĐ từ 2 đơn hoàn tất, và minh chứng không có bất kỳ dòng lệnh system prompt nào bị in thừa ở cuối báo cáo.</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F24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